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F5075" w14:textId="77777777" w:rsidR="00366A73" w:rsidRDefault="00520545">
      <w:r>
        <w:rPr>
          <w:noProof/>
          <w:lang w:val="en-GB" w:eastAsia="en-GB"/>
        </w:rPr>
        <mc:AlternateContent>
          <mc:Choice Requires="wps">
            <w:drawing>
              <wp:anchor distT="0" distB="0" distL="114300" distR="114300" simplePos="0" relativeHeight="251666432" behindDoc="0" locked="0" layoutInCell="1" allowOverlap="1" wp14:anchorId="2BC2B1EB" wp14:editId="67304110">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A32A65" w14:textId="3E9A909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F405FB" w:rsidRPr="00F405FB">
                              <w:rPr>
                                <w:color w:val="FFFFFF"/>
                                <w:sz w:val="44"/>
                                <w:szCs w:val="44"/>
                                <w:lang w:val="en-AU"/>
                              </w:rPr>
                              <w:t>Multi Skilled Services Engineer</w:t>
                            </w:r>
                            <w:r w:rsidR="003A1E30">
                              <w:rPr>
                                <w:color w:val="FFFFFF"/>
                                <w:sz w:val="44"/>
                                <w:szCs w:val="44"/>
                                <w:lang w:val="en-AU"/>
                              </w:rPr>
                              <w:t xml:space="preserve"> / Mechanical</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BC2B1EB"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25A32A65" w14:textId="3E9A909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F405FB" w:rsidRPr="00F405FB">
                        <w:rPr>
                          <w:color w:val="FFFFFF"/>
                          <w:sz w:val="44"/>
                          <w:szCs w:val="44"/>
                          <w:lang w:val="en-AU"/>
                        </w:rPr>
                        <w:t>Multi Skilled Services Engineer</w:t>
                      </w:r>
                      <w:r w:rsidR="003A1E30">
                        <w:rPr>
                          <w:color w:val="FFFFFF"/>
                          <w:sz w:val="44"/>
                          <w:szCs w:val="44"/>
                          <w:lang w:val="en-AU"/>
                        </w:rPr>
                        <w:t xml:space="preserve"> / Mechanical</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413CE199" wp14:editId="57A77BCE">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4C4E5B1D" w14:textId="77777777" w:rsidR="00366A73" w:rsidRPr="00366A73" w:rsidRDefault="00366A73" w:rsidP="00366A73"/>
    <w:p w14:paraId="750A53BB" w14:textId="77777777" w:rsidR="00366A73" w:rsidRPr="00366A73" w:rsidRDefault="00366A73" w:rsidP="00366A73"/>
    <w:p w14:paraId="283B11DD" w14:textId="77777777" w:rsidR="00366A73" w:rsidRPr="00366A73" w:rsidRDefault="00366A73" w:rsidP="00366A73"/>
    <w:p w14:paraId="7D291888" w14:textId="77777777" w:rsidR="00366A73" w:rsidRPr="00366A73" w:rsidRDefault="00366A73" w:rsidP="00366A73"/>
    <w:p w14:paraId="2C9F2406" w14:textId="77777777" w:rsidR="00366A73" w:rsidRDefault="00366A73" w:rsidP="00366A73"/>
    <w:p w14:paraId="7035D584"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2F94B7E"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5C4D12E6"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13DAFBC4" w14:textId="77777777" w:rsidR="00366A73" w:rsidRPr="00876EDD" w:rsidRDefault="004B1EB6" w:rsidP="00161F93">
            <w:pPr>
              <w:spacing w:before="20" w:after="20"/>
              <w:jc w:val="left"/>
              <w:rPr>
                <w:rFonts w:cs="Arial"/>
                <w:color w:val="000000"/>
                <w:szCs w:val="20"/>
              </w:rPr>
            </w:pPr>
            <w:r>
              <w:rPr>
                <w:rFonts w:cs="Arial"/>
                <w:color w:val="000000"/>
                <w:szCs w:val="20"/>
              </w:rPr>
              <w:t>Hard FM</w:t>
            </w:r>
          </w:p>
        </w:tc>
      </w:tr>
      <w:tr w:rsidR="00366A73" w:rsidRPr="00315425" w14:paraId="2AD27E90"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0D210F1"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55E0C42B" w14:textId="41A09524" w:rsidR="00366A73" w:rsidRPr="00CC21AB" w:rsidRDefault="00F405FB" w:rsidP="00161F93">
            <w:pPr>
              <w:pStyle w:val="Heading2"/>
              <w:rPr>
                <w:lang w:val="en-CA"/>
              </w:rPr>
            </w:pPr>
            <w:r w:rsidRPr="00F405FB">
              <w:rPr>
                <w:lang w:val="en-CA"/>
              </w:rPr>
              <w:t>Multi Skilled Services Engineer</w:t>
            </w:r>
            <w:r w:rsidR="003A1E30">
              <w:rPr>
                <w:lang w:val="en-CA"/>
              </w:rPr>
              <w:t xml:space="preserve"> - Mechanical</w:t>
            </w:r>
          </w:p>
        </w:tc>
      </w:tr>
      <w:tr w:rsidR="00366A73" w:rsidRPr="00315425" w14:paraId="0E8C267A"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84E251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18F1C7D6" w14:textId="50D8E277" w:rsidR="00366A73" w:rsidRPr="00876EDD" w:rsidRDefault="00E11D5E" w:rsidP="00161F93">
            <w:pPr>
              <w:spacing w:before="20" w:after="20"/>
              <w:jc w:val="left"/>
              <w:rPr>
                <w:rFonts w:cs="Arial"/>
                <w:color w:val="000000"/>
                <w:szCs w:val="20"/>
              </w:rPr>
            </w:pPr>
            <w:r>
              <w:rPr>
                <w:rFonts w:cs="Arial"/>
                <w:color w:val="000000"/>
                <w:szCs w:val="20"/>
              </w:rPr>
              <w:t>Vacant</w:t>
            </w:r>
          </w:p>
        </w:tc>
      </w:tr>
      <w:tr w:rsidR="00366A73" w:rsidRPr="00315425" w14:paraId="5D4658EA"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31ACBF9B"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4B3F7A5F" w14:textId="77777777" w:rsidR="00366A73" w:rsidRDefault="00F405FB" w:rsidP="00161F93">
            <w:pPr>
              <w:spacing w:before="20" w:after="20"/>
              <w:jc w:val="left"/>
              <w:rPr>
                <w:rFonts w:cs="Arial"/>
                <w:color w:val="000000"/>
                <w:szCs w:val="20"/>
              </w:rPr>
            </w:pPr>
            <w:r>
              <w:rPr>
                <w:rFonts w:cs="Arial"/>
                <w:color w:val="000000"/>
                <w:szCs w:val="20"/>
              </w:rPr>
              <w:t>Not Applicable</w:t>
            </w:r>
          </w:p>
        </w:tc>
      </w:tr>
      <w:tr w:rsidR="00366A73" w:rsidRPr="00315425" w14:paraId="3CD90BAA"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6ECDF101"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6DA3B80F" w14:textId="5F71F74F" w:rsidR="00366A73" w:rsidRPr="00876EDD" w:rsidRDefault="00E11D5E" w:rsidP="00366A73">
            <w:pPr>
              <w:spacing w:before="20" w:after="20"/>
              <w:jc w:val="left"/>
              <w:rPr>
                <w:rFonts w:cs="Arial"/>
                <w:color w:val="000000"/>
                <w:szCs w:val="20"/>
              </w:rPr>
            </w:pPr>
            <w:r>
              <w:rPr>
                <w:rFonts w:cs="Arial"/>
                <w:color w:val="000000"/>
                <w:szCs w:val="20"/>
              </w:rPr>
              <w:t>TBC</w:t>
            </w:r>
          </w:p>
        </w:tc>
      </w:tr>
      <w:tr w:rsidR="00366A73" w:rsidRPr="00315425" w14:paraId="521E7375"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6DA1481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F581B5C" w14:textId="735672F0" w:rsidR="00366A73" w:rsidRDefault="00EE5C01" w:rsidP="00366A73">
            <w:pPr>
              <w:spacing w:before="20" w:after="20"/>
              <w:jc w:val="left"/>
              <w:rPr>
                <w:rFonts w:cs="Arial"/>
                <w:color w:val="000000"/>
                <w:szCs w:val="20"/>
              </w:rPr>
            </w:pPr>
            <w:r>
              <w:rPr>
                <w:rFonts w:cs="Arial"/>
                <w:color w:val="000000"/>
                <w:szCs w:val="20"/>
              </w:rPr>
              <w:t xml:space="preserve">Deputy </w:t>
            </w:r>
            <w:r w:rsidR="004B1EB6">
              <w:rPr>
                <w:rFonts w:cs="Arial"/>
                <w:color w:val="000000"/>
                <w:szCs w:val="20"/>
              </w:rPr>
              <w:t>Estates Manager</w:t>
            </w:r>
          </w:p>
        </w:tc>
      </w:tr>
      <w:tr w:rsidR="00366A73" w:rsidRPr="00315425" w14:paraId="4007D23A"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754043F1"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3D7B58BB" w14:textId="77777777" w:rsidR="00366A73" w:rsidRDefault="004B1EB6" w:rsidP="00161F93">
            <w:pPr>
              <w:spacing w:before="20" w:after="20"/>
              <w:jc w:val="left"/>
              <w:rPr>
                <w:rFonts w:cs="Arial"/>
                <w:color w:val="000000"/>
                <w:szCs w:val="20"/>
              </w:rPr>
            </w:pPr>
            <w:r>
              <w:rPr>
                <w:rFonts w:cs="Arial"/>
                <w:color w:val="000000"/>
                <w:szCs w:val="20"/>
              </w:rPr>
              <w:t>Stoke Mandeville Hospital</w:t>
            </w:r>
          </w:p>
        </w:tc>
      </w:tr>
      <w:tr w:rsidR="00366A73" w:rsidRPr="00315425" w14:paraId="6309F376"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0718E22D" w14:textId="77777777" w:rsidR="00366A73" w:rsidRDefault="00366A73" w:rsidP="00161F93">
            <w:pPr>
              <w:jc w:val="left"/>
              <w:rPr>
                <w:rFonts w:cs="Arial"/>
                <w:sz w:val="10"/>
                <w:szCs w:val="20"/>
              </w:rPr>
            </w:pPr>
          </w:p>
          <w:p w14:paraId="60A9896D" w14:textId="77777777" w:rsidR="00366A73" w:rsidRPr="00315425" w:rsidRDefault="00366A73" w:rsidP="00161F93">
            <w:pPr>
              <w:jc w:val="left"/>
              <w:rPr>
                <w:rFonts w:cs="Arial"/>
                <w:sz w:val="10"/>
                <w:szCs w:val="20"/>
              </w:rPr>
            </w:pPr>
          </w:p>
        </w:tc>
      </w:tr>
      <w:tr w:rsidR="00366A73" w:rsidRPr="00315425" w14:paraId="6818C83B"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0FCDE00B"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6C89253F"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9C66F28" w14:textId="77777777" w:rsidR="00F405FB" w:rsidRDefault="00F405FB" w:rsidP="005342A6">
            <w:pPr>
              <w:pStyle w:val="Default"/>
              <w:spacing w:line="360" w:lineRule="auto"/>
              <w:jc w:val="both"/>
              <w:rPr>
                <w:sz w:val="20"/>
                <w:szCs w:val="20"/>
              </w:rPr>
            </w:pPr>
            <w:r w:rsidRPr="00F405FB">
              <w:rPr>
                <w:sz w:val="20"/>
                <w:szCs w:val="20"/>
              </w:rPr>
              <w:t>To carry out or oversee the repair, maintenance or installation of all plant, equipment, systems and building structure/fabric associated with the premises, administered by the PFI Estates department, in line with best practice, statutory compliance and service level agreements as detailed in the project’s FM Service Contract. The post holder is required to have significant core experience and qualificati</w:t>
            </w:r>
            <w:r w:rsidR="005342A6">
              <w:rPr>
                <w:sz w:val="20"/>
                <w:szCs w:val="20"/>
              </w:rPr>
              <w:t>ons working on various types of Mechanical HVAC plant, Air Handling units, Air conditioning system, chillers, commercial boilers and general plumbing associated systems</w:t>
            </w:r>
            <w:r w:rsidR="005C5583">
              <w:rPr>
                <w:sz w:val="20"/>
                <w:szCs w:val="20"/>
              </w:rPr>
              <w:t>.</w:t>
            </w:r>
          </w:p>
          <w:p w14:paraId="6CA2FE56" w14:textId="77777777" w:rsidR="005342A6" w:rsidRPr="005342A6" w:rsidRDefault="005342A6" w:rsidP="005342A6">
            <w:pPr>
              <w:pStyle w:val="Default"/>
              <w:spacing w:line="360" w:lineRule="auto"/>
              <w:jc w:val="both"/>
            </w:pPr>
          </w:p>
          <w:p w14:paraId="44041AE9" w14:textId="77777777" w:rsidR="00C54C2D" w:rsidRPr="00262189" w:rsidRDefault="00F405FB" w:rsidP="005342A6">
            <w:pPr>
              <w:spacing w:line="360" w:lineRule="auto"/>
              <w:contextualSpacing/>
              <w:rPr>
                <w:rFonts w:cs="Arial"/>
                <w:szCs w:val="22"/>
              </w:rPr>
            </w:pPr>
            <w:r w:rsidRPr="00F405FB">
              <w:rPr>
                <w:rFonts w:cs="Arial"/>
                <w:szCs w:val="20"/>
              </w:rPr>
              <w:t>The post holder will be required to undertake the role within a weekly rotating early/late shift system.</w:t>
            </w:r>
          </w:p>
        </w:tc>
      </w:tr>
      <w:tr w:rsidR="00366A73" w:rsidRPr="00315425" w14:paraId="69101D62"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6466E276" w14:textId="77777777" w:rsidR="00366A73" w:rsidRDefault="00366A73" w:rsidP="00161F93">
            <w:pPr>
              <w:jc w:val="left"/>
              <w:rPr>
                <w:rFonts w:cs="Arial"/>
                <w:sz w:val="10"/>
                <w:szCs w:val="20"/>
              </w:rPr>
            </w:pPr>
          </w:p>
          <w:p w14:paraId="5A0ABD61" w14:textId="77777777" w:rsidR="00366A73" w:rsidRPr="00315425" w:rsidRDefault="00366A73" w:rsidP="00161F93">
            <w:pPr>
              <w:jc w:val="left"/>
              <w:rPr>
                <w:rFonts w:cs="Arial"/>
                <w:sz w:val="10"/>
                <w:szCs w:val="20"/>
              </w:rPr>
            </w:pPr>
          </w:p>
        </w:tc>
      </w:tr>
      <w:tr w:rsidR="00366A73" w:rsidRPr="00315425" w14:paraId="14CE5953"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A442F11"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376A3FBA" w14:textId="77777777" w:rsidTr="00161F93">
        <w:trPr>
          <w:trHeight w:val="232"/>
        </w:trPr>
        <w:tc>
          <w:tcPr>
            <w:tcW w:w="1008" w:type="dxa"/>
            <w:vMerge w:val="restart"/>
            <w:tcBorders>
              <w:top w:val="dotted" w:sz="2" w:space="0" w:color="auto"/>
              <w:left w:val="single" w:sz="2" w:space="0" w:color="auto"/>
              <w:right w:val="nil"/>
            </w:tcBorders>
            <w:vAlign w:val="center"/>
          </w:tcPr>
          <w:p w14:paraId="4B4576D4" w14:textId="77777777" w:rsidR="00366A73" w:rsidRPr="007C0E94" w:rsidRDefault="00366A73" w:rsidP="00D84869">
            <w:pPr>
              <w:rPr>
                <w:sz w:val="18"/>
                <w:szCs w:val="18"/>
              </w:rPr>
            </w:pPr>
            <w:r w:rsidRPr="007C0E94">
              <w:rPr>
                <w:sz w:val="18"/>
                <w:szCs w:val="18"/>
              </w:rPr>
              <w:t>Revenue FY1</w:t>
            </w:r>
            <w:r w:rsidR="00D84869">
              <w:rPr>
                <w:sz w:val="18"/>
                <w:szCs w:val="18"/>
              </w:rPr>
              <w:t>5</w:t>
            </w:r>
            <w:r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42EC8D44"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07F432E9"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3E51D9E1"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65206048"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261A984E"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65519C42"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06E48B76"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08C6EE89"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52B9A7E1" w14:textId="77777777" w:rsidR="00366A73" w:rsidRPr="007C0E94" w:rsidRDefault="00366A73" w:rsidP="00161F93">
            <w:pPr>
              <w:rPr>
                <w:sz w:val="18"/>
                <w:szCs w:val="18"/>
              </w:rPr>
            </w:pPr>
            <w:r w:rsidRPr="007C0E94">
              <w:rPr>
                <w:sz w:val="18"/>
                <w:szCs w:val="18"/>
              </w:rPr>
              <w:t>tbc</w:t>
            </w:r>
          </w:p>
        </w:tc>
      </w:tr>
      <w:tr w:rsidR="00366A73" w:rsidRPr="007C0E94" w14:paraId="50EF9E46" w14:textId="77777777" w:rsidTr="00161F93">
        <w:trPr>
          <w:trHeight w:val="263"/>
        </w:trPr>
        <w:tc>
          <w:tcPr>
            <w:tcW w:w="1008" w:type="dxa"/>
            <w:vMerge/>
            <w:tcBorders>
              <w:left w:val="single" w:sz="2" w:space="0" w:color="auto"/>
              <w:right w:val="nil"/>
            </w:tcBorders>
            <w:vAlign w:val="center"/>
          </w:tcPr>
          <w:p w14:paraId="021B8603"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74F0C07B"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3153302"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6F52BC19"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54070C42" w14:textId="77777777" w:rsidR="00366A73" w:rsidRPr="007C0E94" w:rsidRDefault="00366A73" w:rsidP="00161F93">
            <w:pPr>
              <w:rPr>
                <w:sz w:val="18"/>
                <w:szCs w:val="18"/>
              </w:rPr>
            </w:pPr>
          </w:p>
        </w:tc>
        <w:tc>
          <w:tcPr>
            <w:tcW w:w="900" w:type="dxa"/>
            <w:vMerge/>
            <w:tcBorders>
              <w:left w:val="nil"/>
              <w:right w:val="nil"/>
            </w:tcBorders>
            <w:vAlign w:val="center"/>
          </w:tcPr>
          <w:p w14:paraId="2D6E1F83"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74BBAEC4"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5F2C8EA9"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4B69D42B"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35FD493E" w14:textId="77777777" w:rsidR="00366A73" w:rsidRPr="007C0E94" w:rsidRDefault="00366A73" w:rsidP="00161F93">
            <w:pPr>
              <w:rPr>
                <w:sz w:val="18"/>
                <w:szCs w:val="18"/>
              </w:rPr>
            </w:pPr>
          </w:p>
        </w:tc>
      </w:tr>
      <w:tr w:rsidR="00366A73" w:rsidRPr="007C0E94" w14:paraId="21AC61D7" w14:textId="77777777" w:rsidTr="00161F93">
        <w:trPr>
          <w:trHeight w:val="263"/>
        </w:trPr>
        <w:tc>
          <w:tcPr>
            <w:tcW w:w="1008" w:type="dxa"/>
            <w:vMerge/>
            <w:tcBorders>
              <w:left w:val="single" w:sz="2" w:space="0" w:color="auto"/>
              <w:right w:val="nil"/>
            </w:tcBorders>
            <w:vAlign w:val="center"/>
          </w:tcPr>
          <w:p w14:paraId="1397B99A"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EB7F813"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2B4D46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5E457C0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2AB35DF3" w14:textId="77777777" w:rsidR="00366A73" w:rsidRPr="007C0E94" w:rsidRDefault="00366A73" w:rsidP="00161F93">
            <w:pPr>
              <w:rPr>
                <w:sz w:val="18"/>
                <w:szCs w:val="18"/>
              </w:rPr>
            </w:pPr>
          </w:p>
        </w:tc>
        <w:tc>
          <w:tcPr>
            <w:tcW w:w="900" w:type="dxa"/>
            <w:vMerge/>
            <w:tcBorders>
              <w:left w:val="nil"/>
              <w:right w:val="nil"/>
            </w:tcBorders>
            <w:vAlign w:val="center"/>
          </w:tcPr>
          <w:p w14:paraId="3E280B78"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214CCC6B"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1A4AE5D6"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66008BA"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6D3B9412" w14:textId="77777777" w:rsidR="00366A73" w:rsidRPr="007C0E94" w:rsidRDefault="00366A73" w:rsidP="00161F93">
            <w:pPr>
              <w:rPr>
                <w:sz w:val="18"/>
                <w:szCs w:val="18"/>
              </w:rPr>
            </w:pPr>
            <w:r w:rsidRPr="007C0E94">
              <w:rPr>
                <w:sz w:val="18"/>
                <w:szCs w:val="18"/>
              </w:rPr>
              <w:t>tbc</w:t>
            </w:r>
          </w:p>
        </w:tc>
      </w:tr>
      <w:tr w:rsidR="00366A73" w:rsidRPr="007C0E94" w14:paraId="222B82C3" w14:textId="77777777" w:rsidTr="00161F93">
        <w:trPr>
          <w:trHeight w:val="218"/>
        </w:trPr>
        <w:tc>
          <w:tcPr>
            <w:tcW w:w="1008" w:type="dxa"/>
            <w:vMerge/>
            <w:tcBorders>
              <w:left w:val="single" w:sz="2" w:space="0" w:color="auto"/>
              <w:bottom w:val="dotted" w:sz="4" w:space="0" w:color="auto"/>
              <w:right w:val="nil"/>
            </w:tcBorders>
            <w:vAlign w:val="center"/>
          </w:tcPr>
          <w:p w14:paraId="6D322CC6"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38ECA68F"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9BE94E3"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F62B99B"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97753CA"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11D6361E"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61E6C62F"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6D4DD622"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E1CC71E"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110FB1FA" w14:textId="77777777" w:rsidR="00366A73" w:rsidRPr="007C0E94" w:rsidRDefault="00366A73" w:rsidP="00161F93">
            <w:pPr>
              <w:rPr>
                <w:sz w:val="18"/>
                <w:szCs w:val="18"/>
              </w:rPr>
            </w:pPr>
          </w:p>
        </w:tc>
      </w:tr>
      <w:tr w:rsidR="00366A73" w:rsidRPr="00FB6D69" w14:paraId="6E8806D4" w14:textId="77777777" w:rsidTr="008E0B0A">
        <w:trPr>
          <w:trHeight w:val="869"/>
        </w:trPr>
        <w:tc>
          <w:tcPr>
            <w:tcW w:w="1548" w:type="dxa"/>
            <w:gridSpan w:val="2"/>
            <w:tcBorders>
              <w:top w:val="dotted" w:sz="2" w:space="0" w:color="auto"/>
              <w:left w:val="single" w:sz="2" w:space="0" w:color="auto"/>
              <w:bottom w:val="single" w:sz="4" w:space="0" w:color="auto"/>
              <w:right w:val="nil"/>
            </w:tcBorders>
            <w:vAlign w:val="center"/>
          </w:tcPr>
          <w:p w14:paraId="7A443C7E"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26D19CD2" w14:textId="77777777" w:rsidR="00876745" w:rsidRDefault="008B49A2" w:rsidP="00542206">
            <w:pPr>
              <w:pStyle w:val="ListParagraph"/>
              <w:numPr>
                <w:ilvl w:val="0"/>
                <w:numId w:val="4"/>
              </w:numPr>
              <w:spacing w:line="360" w:lineRule="auto"/>
              <w:rPr>
                <w:rFonts w:cs="Arial"/>
                <w:noProof/>
                <w:szCs w:val="22"/>
              </w:rPr>
            </w:pPr>
            <w:r w:rsidRPr="00AD7BA8">
              <w:rPr>
                <w:rFonts w:cs="Arial"/>
                <w:noProof/>
                <w:szCs w:val="22"/>
              </w:rPr>
              <w:t>Personal presentation must be of a high professional standard</w:t>
            </w:r>
            <w:r w:rsidR="00876745">
              <w:rPr>
                <w:rFonts w:cs="Arial"/>
                <w:noProof/>
                <w:szCs w:val="22"/>
              </w:rPr>
              <w:t>.</w:t>
            </w:r>
          </w:p>
          <w:p w14:paraId="5279DF42" w14:textId="77777777" w:rsidR="00876745" w:rsidRPr="00876745" w:rsidRDefault="00876745" w:rsidP="00542206">
            <w:pPr>
              <w:pStyle w:val="ListParagraph"/>
              <w:numPr>
                <w:ilvl w:val="0"/>
                <w:numId w:val="4"/>
              </w:numPr>
              <w:spacing w:line="360" w:lineRule="auto"/>
              <w:rPr>
                <w:rFonts w:cs="Arial"/>
                <w:noProof/>
                <w:szCs w:val="22"/>
              </w:rPr>
            </w:pPr>
            <w:r w:rsidRPr="00876745">
              <w:rPr>
                <w:rFonts w:ascii="Verdana" w:hAnsi="Verdana"/>
                <w:noProof/>
              </w:rPr>
              <w:t>Strong sense of customer focus.</w:t>
            </w:r>
          </w:p>
          <w:p w14:paraId="2876BEF2" w14:textId="77777777" w:rsidR="00366A73" w:rsidRPr="00876745" w:rsidRDefault="00876745" w:rsidP="00542206">
            <w:pPr>
              <w:pStyle w:val="ListParagraph"/>
              <w:numPr>
                <w:ilvl w:val="0"/>
                <w:numId w:val="4"/>
              </w:numPr>
              <w:spacing w:line="360" w:lineRule="auto"/>
              <w:rPr>
                <w:rFonts w:cs="Arial"/>
                <w:noProof/>
                <w:szCs w:val="22"/>
              </w:rPr>
            </w:pPr>
            <w:r w:rsidRPr="00876745">
              <w:rPr>
                <w:rFonts w:ascii="Verdana" w:hAnsi="Verdana"/>
                <w:noProof/>
              </w:rPr>
              <w:t>Prepared to contribute to how the department operates</w:t>
            </w:r>
          </w:p>
        </w:tc>
      </w:tr>
    </w:tbl>
    <w:p w14:paraId="737AE6B4" w14:textId="77777777" w:rsidR="00262189" w:rsidRDefault="00262189" w:rsidP="00366A73">
      <w:pPr>
        <w:rPr>
          <w:sz w:val="18"/>
        </w:rPr>
      </w:pPr>
    </w:p>
    <w:p w14:paraId="4CF1729D" w14:textId="77777777" w:rsidR="00876745" w:rsidRDefault="00876745" w:rsidP="00366A73">
      <w:pPr>
        <w:rPr>
          <w:sz w:val="18"/>
        </w:rPr>
      </w:pPr>
    </w:p>
    <w:p w14:paraId="65C6C82D" w14:textId="77777777" w:rsidR="00876745" w:rsidRDefault="00876745" w:rsidP="00366A73">
      <w:pPr>
        <w:rPr>
          <w:sz w:val="18"/>
        </w:rPr>
      </w:pPr>
    </w:p>
    <w:p w14:paraId="15FA49B5" w14:textId="77777777" w:rsidR="00876745" w:rsidRDefault="00876745" w:rsidP="00366A73">
      <w:pPr>
        <w:rPr>
          <w:sz w:val="18"/>
        </w:rPr>
      </w:pPr>
    </w:p>
    <w:p w14:paraId="3DEA52AF" w14:textId="77777777" w:rsidR="00876745" w:rsidRDefault="00876745" w:rsidP="00366A73">
      <w:pPr>
        <w:rPr>
          <w:sz w:val="18"/>
        </w:rPr>
      </w:pPr>
    </w:p>
    <w:p w14:paraId="6172EAAD" w14:textId="77777777" w:rsidR="00876745" w:rsidRDefault="00876745" w:rsidP="00366A73">
      <w:pPr>
        <w:rPr>
          <w:sz w:val="18"/>
        </w:rPr>
      </w:pPr>
    </w:p>
    <w:p w14:paraId="10A1C64B" w14:textId="77777777" w:rsidR="00876745" w:rsidRDefault="00876745" w:rsidP="00366A73">
      <w:pPr>
        <w:rPr>
          <w:sz w:val="18"/>
        </w:rPr>
      </w:pPr>
    </w:p>
    <w:p w14:paraId="2940DDC0" w14:textId="77777777" w:rsidR="00876745" w:rsidRDefault="00876745" w:rsidP="00366A73">
      <w:pPr>
        <w:rPr>
          <w:sz w:val="18"/>
        </w:rPr>
      </w:pPr>
    </w:p>
    <w:p w14:paraId="3887D290" w14:textId="77777777" w:rsidR="00876745" w:rsidRDefault="00876745" w:rsidP="00366A73">
      <w:pPr>
        <w:rPr>
          <w:sz w:val="18"/>
        </w:rPr>
      </w:pPr>
    </w:p>
    <w:p w14:paraId="4DA5A08C" w14:textId="77777777" w:rsidR="00876745" w:rsidRDefault="00876745" w:rsidP="00366A73">
      <w:pPr>
        <w:rPr>
          <w:sz w:val="18"/>
        </w:rPr>
      </w:pPr>
    </w:p>
    <w:p w14:paraId="660D0A93" w14:textId="77777777" w:rsidR="00876745" w:rsidRDefault="00876745" w:rsidP="00366A73">
      <w:pPr>
        <w:rPr>
          <w:sz w:val="18"/>
        </w:rPr>
      </w:pPr>
    </w:p>
    <w:p w14:paraId="1D5BA2F0" w14:textId="77777777" w:rsidR="00876745" w:rsidRDefault="00876745" w:rsidP="00366A73">
      <w:pPr>
        <w:rPr>
          <w:sz w:val="18"/>
        </w:rPr>
      </w:pPr>
    </w:p>
    <w:p w14:paraId="5F869C7D" w14:textId="77777777" w:rsidR="00876745" w:rsidRDefault="00876745" w:rsidP="00366A73">
      <w:pPr>
        <w:rPr>
          <w:sz w:val="18"/>
        </w:rPr>
      </w:pPr>
    </w:p>
    <w:p w14:paraId="4A2E564E" w14:textId="77777777" w:rsidR="00876745" w:rsidRDefault="00876745" w:rsidP="00366A73">
      <w:pPr>
        <w:rPr>
          <w:sz w:val="18"/>
        </w:rPr>
      </w:pPr>
    </w:p>
    <w:p w14:paraId="6EB1C194" w14:textId="77777777" w:rsidR="00105AE2" w:rsidRDefault="00105AE2" w:rsidP="00366A73">
      <w:pPr>
        <w:rPr>
          <w:sz w:val="18"/>
        </w:rPr>
      </w:pPr>
    </w:p>
    <w:p w14:paraId="345C4367" w14:textId="77777777" w:rsidR="000829CC" w:rsidRPr="006658E1" w:rsidRDefault="000829CC" w:rsidP="00366A73">
      <w:pPr>
        <w:rPr>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AEA7A60"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52928AFA" w14:textId="77777777" w:rsidR="00366A73" w:rsidRPr="000943F3" w:rsidRDefault="00366A73" w:rsidP="00161F93">
            <w:pPr>
              <w:pStyle w:val="titregris"/>
              <w:framePr w:hSpace="0" w:wrap="auto" w:vAnchor="margin" w:hAnchor="text" w:xAlign="left" w:yAlign="inline"/>
              <w:rPr>
                <w:b w:val="0"/>
              </w:rPr>
            </w:pPr>
            <w:r w:rsidRPr="00315425">
              <w:rPr>
                <w:color w:val="FF0000"/>
              </w:rPr>
              <w:lastRenderedPageBreak/>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4D07DAA8"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7065A1BE" w14:textId="77777777" w:rsidR="00366A73" w:rsidRPr="00315425" w:rsidRDefault="00366A73" w:rsidP="00366A73">
            <w:pPr>
              <w:jc w:val="center"/>
              <w:rPr>
                <w:rFonts w:cs="Arial"/>
                <w:b/>
                <w:sz w:val="4"/>
                <w:szCs w:val="20"/>
              </w:rPr>
            </w:pPr>
          </w:p>
          <w:p w14:paraId="05FAF34F" w14:textId="77777777" w:rsidR="00366A73" w:rsidRPr="00315425" w:rsidRDefault="00366A73" w:rsidP="00366A73">
            <w:pPr>
              <w:jc w:val="center"/>
              <w:rPr>
                <w:rFonts w:cs="Arial"/>
                <w:b/>
                <w:sz w:val="6"/>
                <w:szCs w:val="20"/>
              </w:rPr>
            </w:pPr>
          </w:p>
          <w:p w14:paraId="0754C5CA" w14:textId="77777777" w:rsidR="00366A73" w:rsidRDefault="00366A73" w:rsidP="00366A73">
            <w:pPr>
              <w:spacing w:after="40"/>
              <w:jc w:val="center"/>
              <w:rPr>
                <w:rFonts w:cs="Arial"/>
                <w:noProof/>
                <w:sz w:val="10"/>
                <w:szCs w:val="20"/>
                <w:lang w:eastAsia="en-US"/>
              </w:rPr>
            </w:pPr>
          </w:p>
          <w:p w14:paraId="2D9F22D4" w14:textId="1F932BA2" w:rsidR="00366A73" w:rsidRPr="00E11D5E" w:rsidRDefault="00E11D5E" w:rsidP="006E67CD">
            <w:pPr>
              <w:spacing w:after="40"/>
              <w:jc w:val="center"/>
              <w:rPr>
                <w:rFonts w:cs="Arial"/>
                <w:noProof/>
                <w:sz w:val="10"/>
                <w:szCs w:val="20"/>
                <w:lang w:eastAsia="en-US"/>
              </w:rPr>
            </w:pPr>
            <w:r>
              <w:rPr>
                <w:rFonts w:cs="Arial"/>
                <w:noProof/>
                <w:sz w:val="10"/>
                <w:szCs w:val="20"/>
                <w:lang w:val="en-GB" w:eastAsia="en-GB"/>
              </w:rPr>
              <w:drawing>
                <wp:inline distT="0" distB="0" distL="0" distR="0" wp14:anchorId="6BFDAADC" wp14:editId="7D909EEC">
                  <wp:extent cx="5692775" cy="2289976"/>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r>
    </w:tbl>
    <w:p w14:paraId="415C4F59"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411EEE2A"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0D5CEDE4"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37E8C763"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5AA38CC9" w14:textId="77777777" w:rsidR="001F3DEB" w:rsidRDefault="002D5B7D" w:rsidP="00542206">
            <w:pPr>
              <w:numPr>
                <w:ilvl w:val="0"/>
                <w:numId w:val="1"/>
              </w:numPr>
              <w:spacing w:before="100" w:beforeAutospacing="1" w:after="100" w:afterAutospacing="1" w:line="360" w:lineRule="auto"/>
              <w:ind w:left="714" w:hanging="357"/>
              <w:contextualSpacing/>
              <w:jc w:val="left"/>
              <w:rPr>
                <w:rFonts w:cs="Arial"/>
                <w:color w:val="000000" w:themeColor="text1"/>
                <w:szCs w:val="20"/>
              </w:rPr>
            </w:pPr>
            <w:r>
              <w:rPr>
                <w:rFonts w:cs="Arial"/>
                <w:color w:val="000000" w:themeColor="text1"/>
                <w:szCs w:val="20"/>
              </w:rPr>
              <w:t>To provide Hard FM S</w:t>
            </w:r>
            <w:r w:rsidR="00EB2821">
              <w:rPr>
                <w:rFonts w:cs="Arial"/>
                <w:color w:val="000000" w:themeColor="text1"/>
                <w:szCs w:val="20"/>
              </w:rPr>
              <w:t>ervice</w:t>
            </w:r>
            <w:r w:rsidR="00B14315">
              <w:rPr>
                <w:rFonts w:cs="Arial"/>
                <w:color w:val="000000" w:themeColor="text1"/>
                <w:szCs w:val="20"/>
              </w:rPr>
              <w:t>s</w:t>
            </w:r>
            <w:r>
              <w:rPr>
                <w:rFonts w:cs="Arial"/>
                <w:color w:val="000000" w:themeColor="text1"/>
                <w:szCs w:val="20"/>
              </w:rPr>
              <w:t xml:space="preserve"> in </w:t>
            </w:r>
            <w:r w:rsidR="00EB2821">
              <w:rPr>
                <w:rFonts w:cs="Arial"/>
                <w:color w:val="000000" w:themeColor="text1"/>
                <w:szCs w:val="20"/>
              </w:rPr>
              <w:t>accordance with the PFI Contract</w:t>
            </w:r>
            <w:r>
              <w:rPr>
                <w:rFonts w:cs="Arial"/>
                <w:color w:val="000000" w:themeColor="text1"/>
                <w:szCs w:val="20"/>
              </w:rPr>
              <w:t>.</w:t>
            </w:r>
          </w:p>
          <w:p w14:paraId="4F5CD874" w14:textId="77777777" w:rsidR="002D5B7D" w:rsidRPr="001B3D52" w:rsidRDefault="00B14315" w:rsidP="00542206">
            <w:pPr>
              <w:numPr>
                <w:ilvl w:val="0"/>
                <w:numId w:val="1"/>
              </w:numPr>
              <w:spacing w:before="100" w:beforeAutospacing="1" w:after="100" w:afterAutospacing="1" w:line="360" w:lineRule="auto"/>
              <w:ind w:left="714" w:hanging="357"/>
              <w:contextualSpacing/>
              <w:jc w:val="left"/>
              <w:rPr>
                <w:rFonts w:cs="Arial"/>
                <w:color w:val="000000" w:themeColor="text1"/>
                <w:szCs w:val="20"/>
              </w:rPr>
            </w:pPr>
            <w:r>
              <w:rPr>
                <w:rFonts w:cs="Arial"/>
                <w:color w:val="000000" w:themeColor="text1"/>
                <w:szCs w:val="20"/>
              </w:rPr>
              <w:t xml:space="preserve">To have a clear understanding of </w:t>
            </w:r>
            <w:r w:rsidR="002D5B7D">
              <w:rPr>
                <w:rFonts w:cs="Arial"/>
                <w:color w:val="000000" w:themeColor="text1"/>
                <w:szCs w:val="20"/>
              </w:rPr>
              <w:t xml:space="preserve">client </w:t>
            </w:r>
            <w:r>
              <w:rPr>
                <w:rFonts w:cs="Arial"/>
                <w:color w:val="000000" w:themeColor="text1"/>
                <w:szCs w:val="20"/>
              </w:rPr>
              <w:t xml:space="preserve">relationships </w:t>
            </w:r>
            <w:r w:rsidR="001B3D52">
              <w:rPr>
                <w:rFonts w:cs="Arial"/>
                <w:color w:val="000000" w:themeColor="text1"/>
                <w:szCs w:val="20"/>
              </w:rPr>
              <w:t>between</w:t>
            </w:r>
            <w:r>
              <w:rPr>
                <w:rFonts w:cs="Arial"/>
                <w:color w:val="000000" w:themeColor="text1"/>
                <w:szCs w:val="20"/>
              </w:rPr>
              <w:t xml:space="preserve"> the SPV (Special Purpose Vehicle)</w:t>
            </w:r>
            <w:r w:rsidR="001B3D52">
              <w:rPr>
                <w:rFonts w:cs="Arial"/>
                <w:color w:val="000000" w:themeColor="text1"/>
                <w:szCs w:val="20"/>
              </w:rPr>
              <w:t>, NHS Trust</w:t>
            </w:r>
            <w:r>
              <w:rPr>
                <w:rFonts w:cs="Arial"/>
                <w:color w:val="000000" w:themeColor="text1"/>
                <w:szCs w:val="20"/>
              </w:rPr>
              <w:t xml:space="preserve"> and </w:t>
            </w:r>
            <w:r w:rsidR="001B3D52">
              <w:rPr>
                <w:rFonts w:cs="Arial"/>
                <w:color w:val="000000" w:themeColor="text1"/>
                <w:szCs w:val="20"/>
              </w:rPr>
              <w:t>Sodexo</w:t>
            </w:r>
            <w:r w:rsidR="002D5B7D">
              <w:rPr>
                <w:rFonts w:cs="Arial"/>
                <w:color w:val="000000" w:themeColor="text1"/>
                <w:szCs w:val="20"/>
              </w:rPr>
              <w:t>.</w:t>
            </w:r>
            <w:r w:rsidR="002D5B7D" w:rsidRPr="001B3D52">
              <w:rPr>
                <w:rFonts w:cs="Arial"/>
                <w:szCs w:val="20"/>
              </w:rPr>
              <w:t xml:space="preserve"> </w:t>
            </w:r>
          </w:p>
        </w:tc>
      </w:tr>
    </w:tbl>
    <w:p w14:paraId="7835F45B"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2C6AFC05" w14:textId="77777777" w:rsidTr="00161F93">
        <w:trPr>
          <w:trHeight w:val="565"/>
        </w:trPr>
        <w:tc>
          <w:tcPr>
            <w:tcW w:w="10458" w:type="dxa"/>
            <w:shd w:val="clear" w:color="auto" w:fill="F2F2F2"/>
            <w:vAlign w:val="center"/>
          </w:tcPr>
          <w:p w14:paraId="48EC4DA1"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2ED1DFDC" w14:textId="77777777" w:rsidTr="00161F93">
        <w:trPr>
          <w:trHeight w:val="620"/>
        </w:trPr>
        <w:tc>
          <w:tcPr>
            <w:tcW w:w="10458" w:type="dxa"/>
          </w:tcPr>
          <w:p w14:paraId="1F532030" w14:textId="77777777" w:rsidR="00366A73" w:rsidRPr="00C56FEC" w:rsidRDefault="00366A73" w:rsidP="00161F93">
            <w:pPr>
              <w:rPr>
                <w:rFonts w:cs="Arial"/>
                <w:b/>
                <w:sz w:val="6"/>
                <w:szCs w:val="20"/>
              </w:rPr>
            </w:pPr>
          </w:p>
          <w:p w14:paraId="53069925" w14:textId="77777777" w:rsidR="00876745" w:rsidRPr="00876745" w:rsidRDefault="00876745" w:rsidP="00542206">
            <w:pPr>
              <w:numPr>
                <w:ilvl w:val="0"/>
                <w:numId w:val="3"/>
              </w:numPr>
              <w:spacing w:after="20" w:line="360" w:lineRule="auto"/>
              <w:rPr>
                <w:rFonts w:cs="Arial"/>
                <w:szCs w:val="20"/>
              </w:rPr>
            </w:pPr>
            <w:r w:rsidRPr="00876745">
              <w:rPr>
                <w:rFonts w:cs="Arial"/>
                <w:szCs w:val="20"/>
              </w:rPr>
              <w:t>The post holder must have a multi skilled approach to a wide range of work of other trades outside your core trade skills, and be able to undertake work in a safe and effective manner, complying with all relevant safety legislation and procedures and complying with the Estates Health and Safety Procedures on all works undertaken.</w:t>
            </w:r>
          </w:p>
          <w:p w14:paraId="3F2DF3C3" w14:textId="77777777" w:rsidR="00876745" w:rsidRPr="00876745" w:rsidRDefault="00876745" w:rsidP="00542206">
            <w:pPr>
              <w:numPr>
                <w:ilvl w:val="0"/>
                <w:numId w:val="3"/>
              </w:numPr>
              <w:spacing w:after="20" w:line="360" w:lineRule="auto"/>
              <w:rPr>
                <w:rFonts w:cs="Arial"/>
                <w:szCs w:val="20"/>
              </w:rPr>
            </w:pPr>
            <w:r w:rsidRPr="00876745">
              <w:rPr>
                <w:rFonts w:cs="Arial"/>
                <w:szCs w:val="20"/>
              </w:rPr>
              <w:t>The multi skilled approach will require crossover beyond that of Electrical/Mechanical into the areas of general building repairs.</w:t>
            </w:r>
          </w:p>
          <w:p w14:paraId="60ED5914"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The ability to organise and prioritise own workload, where required, and to work with minimal supervision and also have the ability to work successfully as part of a team.</w:t>
            </w:r>
          </w:p>
          <w:p w14:paraId="0C7F3AEC"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 xml:space="preserve">To provide cover for other Multi-Skilled </w:t>
            </w:r>
            <w:r>
              <w:rPr>
                <w:sz w:val="20"/>
                <w:szCs w:val="20"/>
              </w:rPr>
              <w:t>engineers</w:t>
            </w:r>
            <w:r w:rsidRPr="00876745">
              <w:rPr>
                <w:sz w:val="20"/>
                <w:szCs w:val="20"/>
              </w:rPr>
              <w:t xml:space="preserve"> in cases of annual leave, sickness and vacancies.</w:t>
            </w:r>
          </w:p>
          <w:p w14:paraId="08041D5F" w14:textId="77777777" w:rsidR="00876745" w:rsidRP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t>At all times carry estates communication devices (pagers/bleeps/radio) to facilitate immediate response to emergencies.</w:t>
            </w:r>
          </w:p>
          <w:p w14:paraId="20E76A61" w14:textId="77777777" w:rsidR="00876745" w:rsidRP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t xml:space="preserve">Communicate with colleagues, patients and visitors in a polite and courteous manner at all times to ensure a high level of customer care. Keep service delivery managers up to date, </w:t>
            </w:r>
            <w:proofErr w:type="gramStart"/>
            <w:r w:rsidRPr="00876745">
              <w:rPr>
                <w:rFonts w:cs="Arial"/>
                <w:szCs w:val="20"/>
              </w:rPr>
              <w:t>at all times</w:t>
            </w:r>
            <w:proofErr w:type="gramEnd"/>
            <w:r w:rsidRPr="00876745">
              <w:rPr>
                <w:rFonts w:cs="Arial"/>
                <w:szCs w:val="20"/>
              </w:rPr>
              <w:t>, with engineering and building issues that may affect their service delivery.</w:t>
            </w:r>
          </w:p>
          <w:p w14:paraId="68E8CCCC" w14:textId="77777777" w:rsidR="00876745" w:rsidRPr="00876745" w:rsidRDefault="00876745" w:rsidP="00542206">
            <w:pPr>
              <w:numPr>
                <w:ilvl w:val="0"/>
                <w:numId w:val="3"/>
              </w:numPr>
              <w:spacing w:after="120"/>
              <w:rPr>
                <w:rFonts w:cs="Arial"/>
                <w:szCs w:val="20"/>
              </w:rPr>
            </w:pPr>
            <w:r w:rsidRPr="00876745">
              <w:rPr>
                <w:rFonts w:cs="Arial"/>
                <w:szCs w:val="20"/>
              </w:rPr>
              <w:t>Review the stores and identify critical and regularly used items, which should be held as ‘standard stock items’ in the future.</w:t>
            </w:r>
          </w:p>
          <w:p w14:paraId="4605ABD7" w14:textId="77777777" w:rsid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lastRenderedPageBreak/>
              <w:t xml:space="preserve">To take direction and receipt of planned or reactive workloads from the Deputy Estates Manager, Helpdesk or Estates </w:t>
            </w:r>
            <w:r>
              <w:rPr>
                <w:rFonts w:cs="Arial"/>
                <w:szCs w:val="20"/>
              </w:rPr>
              <w:t>CAFM Administrator</w:t>
            </w:r>
            <w:r w:rsidRPr="00876745">
              <w:rPr>
                <w:rFonts w:cs="Arial"/>
                <w:szCs w:val="20"/>
              </w:rPr>
              <w:t xml:space="preserve"> for completion.</w:t>
            </w:r>
          </w:p>
          <w:p w14:paraId="629E2900" w14:textId="77777777" w:rsidR="00542206" w:rsidRPr="00542206" w:rsidRDefault="00542206" w:rsidP="00542206">
            <w:pPr>
              <w:numPr>
                <w:ilvl w:val="0"/>
                <w:numId w:val="3"/>
              </w:numPr>
              <w:spacing w:before="100" w:beforeAutospacing="1" w:after="100" w:afterAutospacing="1" w:line="360" w:lineRule="auto"/>
              <w:jc w:val="left"/>
              <w:rPr>
                <w:rFonts w:cs="Arial"/>
                <w:szCs w:val="20"/>
                <w:lang w:val="en-GB" w:eastAsia="en-GB"/>
              </w:rPr>
            </w:pPr>
            <w:r w:rsidRPr="00C11395">
              <w:rPr>
                <w:rFonts w:cs="Arial"/>
                <w:szCs w:val="20"/>
                <w:lang w:val="en-GB" w:eastAsia="en-GB"/>
              </w:rPr>
              <w:t>Perform any other duties deemed appropriate by line management.</w:t>
            </w:r>
          </w:p>
          <w:p w14:paraId="6897D34B" w14:textId="77777777" w:rsidR="00876745" w:rsidRPr="00876745" w:rsidRDefault="00876745" w:rsidP="00876745">
            <w:pPr>
              <w:pStyle w:val="BodyText"/>
              <w:spacing w:after="20" w:line="360" w:lineRule="auto"/>
              <w:rPr>
                <w:b/>
                <w:sz w:val="20"/>
                <w:szCs w:val="20"/>
              </w:rPr>
            </w:pPr>
            <w:r>
              <w:rPr>
                <w:b/>
                <w:sz w:val="20"/>
                <w:szCs w:val="20"/>
              </w:rPr>
              <w:t>TECHNICAL</w:t>
            </w:r>
          </w:p>
          <w:p w14:paraId="2391CC79" w14:textId="77777777" w:rsidR="00876745" w:rsidRPr="00876745" w:rsidRDefault="00876745" w:rsidP="00542206">
            <w:pPr>
              <w:numPr>
                <w:ilvl w:val="0"/>
                <w:numId w:val="3"/>
              </w:numPr>
              <w:spacing w:after="20" w:line="360" w:lineRule="auto"/>
              <w:rPr>
                <w:rFonts w:cs="Arial"/>
                <w:szCs w:val="20"/>
              </w:rPr>
            </w:pPr>
            <w:r w:rsidRPr="00876745">
              <w:rPr>
                <w:rFonts w:cs="Arial"/>
                <w:szCs w:val="20"/>
              </w:rPr>
              <w:t>To undertake the day to day operation, planned maintenance, fault finding and repair, periodic inspections and testing of the complete spectrum of services found in a building services environment to include -</w:t>
            </w:r>
          </w:p>
          <w:p w14:paraId="2B5E0AD6"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LV Sub Station Distribution and associated Electrical Systems</w:t>
            </w:r>
          </w:p>
          <w:p w14:paraId="51D27527"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Stand-by Generators</w:t>
            </w:r>
          </w:p>
          <w:p w14:paraId="11E548F7"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HVAC systems</w:t>
            </w:r>
          </w:p>
          <w:p w14:paraId="242CDF82"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Water Systems and Distribution</w:t>
            </w:r>
          </w:p>
          <w:p w14:paraId="68874568"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Sanitary fittings</w:t>
            </w:r>
          </w:p>
          <w:p w14:paraId="287E960D"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Building Management Systems (BMS)</w:t>
            </w:r>
          </w:p>
          <w:p w14:paraId="1B4F4073"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Lifts</w:t>
            </w:r>
          </w:p>
          <w:p w14:paraId="4A683971"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Boiler Controls and associated equipment\services</w:t>
            </w:r>
          </w:p>
          <w:p w14:paraId="1B7090B3"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Fire Alarm Systems</w:t>
            </w:r>
          </w:p>
          <w:p w14:paraId="486BE50A"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Nurses Call Systems</w:t>
            </w:r>
          </w:p>
          <w:p w14:paraId="6E3E8B72" w14:textId="77777777" w:rsidR="00876745" w:rsidRPr="00876745" w:rsidRDefault="00876745" w:rsidP="00542206">
            <w:pPr>
              <w:pStyle w:val="BodyText"/>
              <w:numPr>
                <w:ilvl w:val="1"/>
                <w:numId w:val="3"/>
              </w:numPr>
              <w:tabs>
                <w:tab w:val="clear" w:pos="0"/>
              </w:tabs>
              <w:spacing w:after="20" w:line="360" w:lineRule="auto"/>
              <w:jc w:val="left"/>
              <w:rPr>
                <w:sz w:val="20"/>
                <w:szCs w:val="20"/>
              </w:rPr>
            </w:pPr>
            <w:r w:rsidRPr="00876745">
              <w:rPr>
                <w:sz w:val="20"/>
                <w:szCs w:val="20"/>
              </w:rPr>
              <w:t>Building Fabric and Structure</w:t>
            </w:r>
          </w:p>
          <w:p w14:paraId="707873F2" w14:textId="77777777" w:rsidR="00876745" w:rsidRPr="00876745" w:rsidRDefault="00876745" w:rsidP="00876745">
            <w:pPr>
              <w:pStyle w:val="BodyText"/>
              <w:spacing w:after="20" w:line="360" w:lineRule="auto"/>
              <w:ind w:left="729"/>
              <w:rPr>
                <w:sz w:val="20"/>
                <w:szCs w:val="20"/>
              </w:rPr>
            </w:pPr>
            <w:r w:rsidRPr="00876745">
              <w:rPr>
                <w:sz w:val="20"/>
                <w:szCs w:val="20"/>
              </w:rPr>
              <w:t>The above is not intended as an exhaustive list, but as an illustration to the diversity of plant and equipment to be maintained.</w:t>
            </w:r>
            <w:r>
              <w:rPr>
                <w:sz w:val="20"/>
                <w:szCs w:val="20"/>
              </w:rPr>
              <w:t xml:space="preserve"> The post holder will only work on equipment which they are competent on. </w:t>
            </w:r>
          </w:p>
          <w:p w14:paraId="5804FB88"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To interpret technical schematics and drawings and utilise this information to perform planned preventative maintenance, rectification of faults and installation of new equipment.</w:t>
            </w:r>
          </w:p>
          <w:p w14:paraId="52326A8B"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Work under pressure meeting deadlines to ensure plant down time is kept to a minimum and key performance indicators (KPI’s) are achieved.</w:t>
            </w:r>
          </w:p>
          <w:p w14:paraId="732E440A" w14:textId="77777777" w:rsidR="00876745" w:rsidRPr="00876745" w:rsidRDefault="00876745" w:rsidP="00542206">
            <w:pPr>
              <w:pStyle w:val="BodyText"/>
              <w:numPr>
                <w:ilvl w:val="0"/>
                <w:numId w:val="3"/>
              </w:numPr>
              <w:tabs>
                <w:tab w:val="clear" w:pos="0"/>
              </w:tabs>
              <w:spacing w:after="20" w:line="360" w:lineRule="auto"/>
              <w:jc w:val="left"/>
              <w:rPr>
                <w:sz w:val="20"/>
                <w:szCs w:val="20"/>
              </w:rPr>
            </w:pPr>
            <w:r w:rsidRPr="00876745">
              <w:rPr>
                <w:sz w:val="20"/>
                <w:szCs w:val="20"/>
              </w:rPr>
              <w:t>To ensure that planned preventative maintenance and associated work is implemented efficiently to specified requirements and provide assistance with improving these requirements on a continuous basis.</w:t>
            </w:r>
          </w:p>
          <w:p w14:paraId="50F522E7"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 xml:space="preserve">To clearly identify and record concise details of test results and actions taken when rectifying break-downs and further action required to eliminate or minimise future problems. Ensuring that these records are kept up to date at all times.  </w:t>
            </w:r>
          </w:p>
          <w:p w14:paraId="6748C7B7"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To communicate all necessary information regarding breakdown problems, alteration to planned preventative maintenance and technical information acquired i.e. training courses attended or technical bulletins to their colleagues.</w:t>
            </w:r>
          </w:p>
          <w:p w14:paraId="6E22A27A" w14:textId="77777777" w:rsidR="00876745" w:rsidRPr="00876745" w:rsidRDefault="00876745" w:rsidP="00542206">
            <w:pPr>
              <w:pStyle w:val="BodyText"/>
              <w:numPr>
                <w:ilvl w:val="0"/>
                <w:numId w:val="3"/>
              </w:numPr>
              <w:tabs>
                <w:tab w:val="clear" w:pos="0"/>
              </w:tabs>
              <w:spacing w:after="20" w:line="360" w:lineRule="auto"/>
              <w:rPr>
                <w:sz w:val="20"/>
                <w:szCs w:val="20"/>
              </w:rPr>
            </w:pPr>
            <w:r w:rsidRPr="00876745">
              <w:rPr>
                <w:sz w:val="20"/>
                <w:szCs w:val="20"/>
              </w:rPr>
              <w:t xml:space="preserve">To liaise and work with Specialist Contractors as requested and co-ordinate their workload. </w:t>
            </w:r>
            <w:r w:rsidRPr="00876745">
              <w:rPr>
                <w:color w:val="FF0000"/>
                <w:sz w:val="20"/>
                <w:szCs w:val="20"/>
              </w:rPr>
              <w:t xml:space="preserve"> </w:t>
            </w:r>
          </w:p>
          <w:p w14:paraId="41C00AD8" w14:textId="77777777" w:rsidR="00876745" w:rsidRP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t xml:space="preserve">To take delegated lead responsibility (this could be at </w:t>
            </w:r>
            <w:proofErr w:type="spellStart"/>
            <w:r w:rsidRPr="00876745">
              <w:rPr>
                <w:rFonts w:cs="Arial"/>
                <w:szCs w:val="20"/>
              </w:rPr>
              <w:t>Authorised</w:t>
            </w:r>
            <w:proofErr w:type="spellEnd"/>
            <w:r w:rsidRPr="00876745">
              <w:rPr>
                <w:rFonts w:cs="Arial"/>
                <w:szCs w:val="20"/>
              </w:rPr>
              <w:t>, Responsible or Competent Person (CP) level) for specific plant and/or systems to ensure they operate safely, effectively and efficiently, as delegated by Estates Management.</w:t>
            </w:r>
          </w:p>
          <w:p w14:paraId="7F6CE94A" w14:textId="77777777" w:rsidR="00876745" w:rsidRP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t>Undertake surveys of engineering plant and services as directed.</w:t>
            </w:r>
          </w:p>
          <w:p w14:paraId="103EC082" w14:textId="77777777" w:rsidR="00876745" w:rsidRPr="00876745" w:rsidRDefault="00876745" w:rsidP="00542206">
            <w:pPr>
              <w:numPr>
                <w:ilvl w:val="0"/>
                <w:numId w:val="3"/>
              </w:numPr>
              <w:autoSpaceDE w:val="0"/>
              <w:autoSpaceDN w:val="0"/>
              <w:adjustRightInd w:val="0"/>
              <w:spacing w:after="20" w:line="360" w:lineRule="auto"/>
              <w:jc w:val="left"/>
              <w:rPr>
                <w:rFonts w:cs="Arial"/>
                <w:szCs w:val="20"/>
              </w:rPr>
            </w:pPr>
            <w:r w:rsidRPr="00876745">
              <w:rPr>
                <w:rFonts w:cs="Arial"/>
                <w:szCs w:val="20"/>
              </w:rPr>
              <w:t xml:space="preserve">To reflect a flexible and professional approach to their responsibilities and provide an active input to updating procedures to improve efficiency of site plant and machinery. Take a pro-active role in introducing </w:t>
            </w:r>
            <w:r w:rsidRPr="00876745">
              <w:rPr>
                <w:rFonts w:cs="Arial"/>
                <w:szCs w:val="20"/>
              </w:rPr>
              <w:lastRenderedPageBreak/>
              <w:t>improved, more constructive methods of working.</w:t>
            </w:r>
          </w:p>
          <w:p w14:paraId="526C022F" w14:textId="77777777" w:rsidR="00876745" w:rsidRPr="00876745" w:rsidRDefault="00876745" w:rsidP="00876745">
            <w:pPr>
              <w:pStyle w:val="BodyText"/>
              <w:spacing w:afterLines="20" w:after="48" w:line="360" w:lineRule="auto"/>
              <w:rPr>
                <w:b/>
                <w:sz w:val="20"/>
                <w:szCs w:val="20"/>
              </w:rPr>
            </w:pPr>
            <w:r w:rsidRPr="00876745">
              <w:rPr>
                <w:b/>
                <w:sz w:val="20"/>
                <w:szCs w:val="20"/>
              </w:rPr>
              <w:t>EDUCATION AND LEARNING</w:t>
            </w:r>
          </w:p>
          <w:p w14:paraId="149C9F71" w14:textId="77777777" w:rsidR="00876745" w:rsidRPr="00876745" w:rsidRDefault="00876745" w:rsidP="00542206">
            <w:pPr>
              <w:pStyle w:val="BodyText"/>
              <w:numPr>
                <w:ilvl w:val="0"/>
                <w:numId w:val="3"/>
              </w:numPr>
              <w:tabs>
                <w:tab w:val="clear" w:pos="0"/>
              </w:tabs>
              <w:spacing w:afterLines="20" w:after="48" w:line="360" w:lineRule="auto"/>
              <w:jc w:val="left"/>
              <w:rPr>
                <w:sz w:val="20"/>
                <w:szCs w:val="20"/>
              </w:rPr>
            </w:pPr>
            <w:r w:rsidRPr="00876745">
              <w:rPr>
                <w:sz w:val="20"/>
                <w:szCs w:val="20"/>
              </w:rPr>
              <w:t>To undertake training as required enabling them to perform their duties competently and to keep up-to-date with new developments and technology.</w:t>
            </w:r>
          </w:p>
          <w:p w14:paraId="579D67C6" w14:textId="77777777" w:rsidR="00876745" w:rsidRPr="00876745" w:rsidRDefault="00876745" w:rsidP="00542206">
            <w:pPr>
              <w:numPr>
                <w:ilvl w:val="0"/>
                <w:numId w:val="3"/>
              </w:numPr>
              <w:autoSpaceDE w:val="0"/>
              <w:autoSpaceDN w:val="0"/>
              <w:adjustRightInd w:val="0"/>
              <w:spacing w:afterLines="20" w:after="48" w:line="360" w:lineRule="auto"/>
              <w:jc w:val="left"/>
              <w:rPr>
                <w:rFonts w:cs="Arial"/>
                <w:szCs w:val="20"/>
              </w:rPr>
            </w:pPr>
            <w:r w:rsidRPr="00876745">
              <w:rPr>
                <w:rFonts w:cs="Arial"/>
                <w:szCs w:val="20"/>
              </w:rPr>
              <w:t>Provide training, technical advice and support to trainees and other departments within Sodexo, Healthcare and our client.</w:t>
            </w:r>
          </w:p>
          <w:p w14:paraId="4CA2F9D6" w14:textId="77777777" w:rsidR="00876745" w:rsidRPr="00876745" w:rsidRDefault="00876745" w:rsidP="00542206">
            <w:pPr>
              <w:pStyle w:val="BodyText"/>
              <w:numPr>
                <w:ilvl w:val="0"/>
                <w:numId w:val="3"/>
              </w:numPr>
              <w:tabs>
                <w:tab w:val="clear" w:pos="0"/>
              </w:tabs>
              <w:spacing w:afterLines="20" w:after="48" w:line="360" w:lineRule="auto"/>
              <w:jc w:val="left"/>
              <w:rPr>
                <w:sz w:val="20"/>
                <w:szCs w:val="20"/>
              </w:rPr>
            </w:pPr>
            <w:r w:rsidRPr="00876745">
              <w:rPr>
                <w:sz w:val="20"/>
                <w:szCs w:val="20"/>
              </w:rPr>
              <w:t>To provide the necessary support to enable apprentices to be instructed in all aspects of engineering and building services.</w:t>
            </w:r>
          </w:p>
          <w:p w14:paraId="23575798" w14:textId="77777777" w:rsidR="00876745" w:rsidRPr="00876745" w:rsidRDefault="00876745" w:rsidP="00542206">
            <w:pPr>
              <w:pStyle w:val="BodyText"/>
              <w:numPr>
                <w:ilvl w:val="0"/>
                <w:numId w:val="3"/>
              </w:numPr>
              <w:tabs>
                <w:tab w:val="clear" w:pos="0"/>
              </w:tabs>
              <w:spacing w:afterLines="20" w:after="48" w:line="360" w:lineRule="auto"/>
              <w:jc w:val="left"/>
              <w:rPr>
                <w:sz w:val="20"/>
                <w:szCs w:val="20"/>
                <w:u w:val="single"/>
              </w:rPr>
            </w:pPr>
            <w:r w:rsidRPr="00876745">
              <w:rPr>
                <w:sz w:val="20"/>
                <w:szCs w:val="20"/>
              </w:rPr>
              <w:t xml:space="preserve">Take responsibility for own learning and development by recognising and taking advantage of all opportunities to learn, supervision, action own learning requirement and by maintaining a professional/personal portfolio of learning </w:t>
            </w:r>
          </w:p>
          <w:p w14:paraId="68C81551" w14:textId="77777777" w:rsidR="00876745" w:rsidRPr="00876745" w:rsidRDefault="00876745" w:rsidP="00876745">
            <w:pPr>
              <w:pStyle w:val="BodySingle"/>
              <w:spacing w:after="20" w:line="360" w:lineRule="auto"/>
              <w:rPr>
                <w:rFonts w:ascii="Arial" w:hAnsi="Arial" w:cs="Arial"/>
                <w:b/>
                <w:sz w:val="20"/>
              </w:rPr>
            </w:pPr>
            <w:r w:rsidRPr="00876745">
              <w:rPr>
                <w:rFonts w:ascii="Arial" w:hAnsi="Arial" w:cs="Arial"/>
                <w:b/>
                <w:sz w:val="20"/>
              </w:rPr>
              <w:t>HEALTH &amp; SAFETY:</w:t>
            </w:r>
          </w:p>
          <w:p w14:paraId="5EE6BFFB" w14:textId="77777777" w:rsidR="00876745" w:rsidRPr="00876745" w:rsidRDefault="00876745" w:rsidP="00542206">
            <w:pPr>
              <w:pStyle w:val="BodySingle"/>
              <w:numPr>
                <w:ilvl w:val="0"/>
                <w:numId w:val="3"/>
              </w:numPr>
              <w:spacing w:after="20" w:line="360" w:lineRule="auto"/>
              <w:rPr>
                <w:rFonts w:ascii="Arial" w:hAnsi="Arial" w:cs="Arial"/>
                <w:sz w:val="20"/>
              </w:rPr>
            </w:pPr>
            <w:r w:rsidRPr="00876745">
              <w:rPr>
                <w:rFonts w:ascii="Arial" w:hAnsi="Arial" w:cs="Arial"/>
                <w:sz w:val="20"/>
              </w:rPr>
              <w:t>To ensure all relevant Health and Safety, COSHH and Permit to Work Regulations are adhered to at all times</w:t>
            </w:r>
            <w:r w:rsidRPr="00876745">
              <w:rPr>
                <w:rFonts w:ascii="Arial" w:hAnsi="Arial" w:cs="Arial"/>
                <w:sz w:val="20"/>
              </w:rPr>
              <w:tab/>
            </w:r>
          </w:p>
          <w:p w14:paraId="555FEE2D" w14:textId="77777777" w:rsidR="00876745" w:rsidRPr="00876745" w:rsidRDefault="00876745" w:rsidP="00542206">
            <w:pPr>
              <w:pStyle w:val="BodySingle"/>
              <w:numPr>
                <w:ilvl w:val="0"/>
                <w:numId w:val="3"/>
              </w:numPr>
              <w:spacing w:after="20" w:line="360" w:lineRule="auto"/>
              <w:rPr>
                <w:rFonts w:ascii="Arial" w:hAnsi="Arial" w:cs="Arial"/>
                <w:sz w:val="20"/>
              </w:rPr>
            </w:pPr>
            <w:r w:rsidRPr="00876745">
              <w:rPr>
                <w:rFonts w:ascii="Arial" w:hAnsi="Arial" w:cs="Arial"/>
                <w:sz w:val="20"/>
              </w:rPr>
              <w:t>Report any deficiency in Health and Safety systems or documentation to own Line Manager or Manager of area concerned.</w:t>
            </w:r>
          </w:p>
          <w:p w14:paraId="5C412710" w14:textId="63E72564" w:rsidR="00876745" w:rsidRPr="00876745" w:rsidRDefault="00876745" w:rsidP="00542206">
            <w:pPr>
              <w:pStyle w:val="BodySingle"/>
              <w:numPr>
                <w:ilvl w:val="0"/>
                <w:numId w:val="3"/>
              </w:numPr>
              <w:spacing w:after="20" w:line="360" w:lineRule="auto"/>
              <w:rPr>
                <w:rFonts w:ascii="Arial" w:hAnsi="Arial" w:cs="Arial"/>
                <w:sz w:val="20"/>
              </w:rPr>
            </w:pPr>
            <w:r w:rsidRPr="00876745">
              <w:rPr>
                <w:rFonts w:ascii="Arial" w:hAnsi="Arial" w:cs="Arial"/>
                <w:sz w:val="20"/>
              </w:rPr>
              <w:t xml:space="preserve">To attend Occupational Health for health surveillance, vaccinations, following accidents and for monitoring as </w:t>
            </w:r>
            <w:r w:rsidR="003A1E30" w:rsidRPr="00876745">
              <w:rPr>
                <w:rFonts w:ascii="Arial" w:hAnsi="Arial" w:cs="Arial"/>
                <w:sz w:val="20"/>
              </w:rPr>
              <w:t>laid</w:t>
            </w:r>
            <w:r w:rsidRPr="00876745">
              <w:rPr>
                <w:rFonts w:ascii="Arial" w:hAnsi="Arial" w:cs="Arial"/>
                <w:sz w:val="20"/>
              </w:rPr>
              <w:t xml:space="preserve"> down by Sodexo Policy.</w:t>
            </w:r>
          </w:p>
          <w:p w14:paraId="4A846E2C" w14:textId="77777777" w:rsidR="00876745" w:rsidRPr="00876745" w:rsidRDefault="00876745" w:rsidP="00542206">
            <w:pPr>
              <w:pStyle w:val="BodySingle"/>
              <w:numPr>
                <w:ilvl w:val="0"/>
                <w:numId w:val="3"/>
              </w:numPr>
              <w:spacing w:after="20" w:line="360" w:lineRule="auto"/>
              <w:rPr>
                <w:rFonts w:ascii="Arial" w:hAnsi="Arial" w:cs="Arial"/>
                <w:sz w:val="20"/>
              </w:rPr>
            </w:pPr>
            <w:r w:rsidRPr="00876745">
              <w:rPr>
                <w:rFonts w:ascii="Arial" w:hAnsi="Arial" w:cs="Arial"/>
                <w:sz w:val="20"/>
              </w:rPr>
              <w:t>Co-operate with and attend training provided for health and safety purposes.</w:t>
            </w:r>
          </w:p>
          <w:p w14:paraId="55837443" w14:textId="77777777" w:rsidR="00876745" w:rsidRPr="00876745" w:rsidRDefault="00876745" w:rsidP="00542206">
            <w:pPr>
              <w:pStyle w:val="BodySingle"/>
              <w:numPr>
                <w:ilvl w:val="0"/>
                <w:numId w:val="3"/>
              </w:numPr>
              <w:spacing w:after="20" w:line="360" w:lineRule="auto"/>
              <w:rPr>
                <w:rFonts w:ascii="Arial" w:hAnsi="Arial" w:cs="Arial"/>
                <w:sz w:val="20"/>
              </w:rPr>
            </w:pPr>
            <w:r w:rsidRPr="00876745">
              <w:rPr>
                <w:rFonts w:ascii="Arial" w:hAnsi="Arial" w:cs="Arial"/>
                <w:sz w:val="20"/>
              </w:rPr>
              <w:t xml:space="preserve">To promptly report in accordance with Estates, Healthcare </w:t>
            </w:r>
            <w:r w:rsidR="009C6BFC" w:rsidRPr="00876745">
              <w:rPr>
                <w:rFonts w:ascii="Arial" w:hAnsi="Arial" w:cs="Arial"/>
                <w:sz w:val="20"/>
              </w:rPr>
              <w:t>policies</w:t>
            </w:r>
            <w:r w:rsidRPr="00876745">
              <w:rPr>
                <w:rFonts w:ascii="Arial" w:hAnsi="Arial" w:cs="Arial"/>
                <w:sz w:val="20"/>
              </w:rPr>
              <w:t xml:space="preserve"> and procedures all incidents and near misses.</w:t>
            </w:r>
          </w:p>
          <w:p w14:paraId="2F1005DC" w14:textId="77777777" w:rsidR="00876745" w:rsidRPr="00876745" w:rsidRDefault="00876745" w:rsidP="00876745">
            <w:pPr>
              <w:pStyle w:val="BodySingle"/>
              <w:spacing w:after="20" w:line="360" w:lineRule="auto"/>
              <w:rPr>
                <w:rFonts w:ascii="Arial" w:hAnsi="Arial" w:cs="Arial"/>
                <w:b/>
                <w:sz w:val="20"/>
              </w:rPr>
            </w:pPr>
            <w:r w:rsidRPr="00876745">
              <w:rPr>
                <w:rFonts w:ascii="Arial" w:hAnsi="Arial" w:cs="Arial"/>
                <w:b/>
                <w:sz w:val="20"/>
              </w:rPr>
              <w:t>OTHER DUTIES:</w:t>
            </w:r>
          </w:p>
          <w:p w14:paraId="14BD8265" w14:textId="77777777" w:rsidR="00876745" w:rsidRPr="00876745" w:rsidRDefault="00876745" w:rsidP="00542206">
            <w:pPr>
              <w:pStyle w:val="BodyText"/>
              <w:numPr>
                <w:ilvl w:val="0"/>
                <w:numId w:val="3"/>
              </w:numPr>
              <w:tabs>
                <w:tab w:val="clear" w:pos="0"/>
              </w:tabs>
              <w:spacing w:after="20" w:line="360" w:lineRule="auto"/>
              <w:jc w:val="left"/>
              <w:rPr>
                <w:sz w:val="20"/>
                <w:szCs w:val="20"/>
              </w:rPr>
            </w:pPr>
            <w:r w:rsidRPr="00876745">
              <w:rPr>
                <w:sz w:val="20"/>
                <w:szCs w:val="20"/>
              </w:rPr>
              <w:t>To participate in an on-call rota (which includes weekends)</w:t>
            </w:r>
          </w:p>
          <w:p w14:paraId="45401C61" w14:textId="77777777" w:rsidR="00876745" w:rsidRPr="00876745" w:rsidRDefault="00876745" w:rsidP="00542206">
            <w:pPr>
              <w:pStyle w:val="DefaultText"/>
              <w:numPr>
                <w:ilvl w:val="0"/>
                <w:numId w:val="3"/>
              </w:numPr>
              <w:spacing w:after="20" w:line="360" w:lineRule="auto"/>
              <w:jc w:val="both"/>
              <w:rPr>
                <w:rFonts w:ascii="Arial" w:hAnsi="Arial" w:cs="Arial"/>
                <w:sz w:val="20"/>
              </w:rPr>
            </w:pPr>
            <w:r w:rsidRPr="00876745">
              <w:rPr>
                <w:rFonts w:ascii="Arial" w:hAnsi="Arial" w:cs="Arial"/>
                <w:sz w:val="20"/>
              </w:rPr>
              <w:t xml:space="preserve">To maintain up to date skills and knowledge, and keep up an awareness of patient led service issues </w:t>
            </w:r>
          </w:p>
          <w:p w14:paraId="478D9E36" w14:textId="77777777" w:rsidR="00876745" w:rsidRPr="00876745" w:rsidRDefault="00876745" w:rsidP="00542206">
            <w:pPr>
              <w:pStyle w:val="DefaultText"/>
              <w:numPr>
                <w:ilvl w:val="0"/>
                <w:numId w:val="3"/>
              </w:numPr>
              <w:spacing w:after="20" w:line="360" w:lineRule="auto"/>
              <w:jc w:val="both"/>
              <w:rPr>
                <w:rFonts w:ascii="Arial" w:hAnsi="Arial" w:cs="Arial"/>
                <w:sz w:val="20"/>
              </w:rPr>
            </w:pPr>
            <w:r w:rsidRPr="00876745">
              <w:rPr>
                <w:rFonts w:ascii="Arial" w:hAnsi="Arial" w:cs="Arial"/>
                <w:sz w:val="20"/>
              </w:rPr>
              <w:t>To maintain a professional/personal portfolio</w:t>
            </w:r>
          </w:p>
          <w:p w14:paraId="1EFB69D1" w14:textId="77777777" w:rsidR="00876745" w:rsidRPr="00876745" w:rsidRDefault="00876745" w:rsidP="00542206">
            <w:pPr>
              <w:pStyle w:val="DefaultText"/>
              <w:numPr>
                <w:ilvl w:val="0"/>
                <w:numId w:val="3"/>
              </w:numPr>
              <w:spacing w:after="20" w:line="360" w:lineRule="auto"/>
              <w:jc w:val="both"/>
              <w:rPr>
                <w:rFonts w:ascii="Arial" w:hAnsi="Arial" w:cs="Arial"/>
                <w:sz w:val="20"/>
              </w:rPr>
            </w:pPr>
            <w:r w:rsidRPr="00876745">
              <w:rPr>
                <w:rFonts w:ascii="Arial" w:hAnsi="Arial" w:cs="Arial"/>
                <w:sz w:val="20"/>
              </w:rPr>
              <w:t>To adhere to Sodexo standards of behaviour and expected performance</w:t>
            </w:r>
          </w:p>
          <w:p w14:paraId="2E17357E" w14:textId="77777777" w:rsidR="00424476" w:rsidRDefault="00876745" w:rsidP="00542206">
            <w:pPr>
              <w:pStyle w:val="BodySingle"/>
              <w:numPr>
                <w:ilvl w:val="0"/>
                <w:numId w:val="3"/>
              </w:numPr>
              <w:spacing w:line="360" w:lineRule="auto"/>
              <w:contextualSpacing/>
              <w:rPr>
                <w:rFonts w:ascii="Arial" w:hAnsi="Arial" w:cs="Arial"/>
                <w:sz w:val="20"/>
              </w:rPr>
            </w:pPr>
            <w:r w:rsidRPr="00876745">
              <w:rPr>
                <w:rFonts w:ascii="Arial" w:hAnsi="Arial" w:cs="Arial"/>
                <w:sz w:val="20"/>
              </w:rPr>
              <w:t>To value diversity and promote equality ensuring that individuals are treated fairly and respected for their contribution in terms of experience, knowledge and skills</w:t>
            </w:r>
          </w:p>
          <w:p w14:paraId="4B6BEFF3" w14:textId="77777777" w:rsidR="009C6BFC" w:rsidRPr="007E1A17" w:rsidRDefault="009C6BFC" w:rsidP="009C6BFC">
            <w:pPr>
              <w:pStyle w:val="Heading6"/>
              <w:spacing w:line="360" w:lineRule="auto"/>
              <w:ind w:left="0"/>
              <w:rPr>
                <w:rFonts w:cs="Arial"/>
                <w:caps/>
                <w:color w:val="auto"/>
                <w:sz w:val="18"/>
                <w:szCs w:val="18"/>
              </w:rPr>
            </w:pPr>
            <w:r w:rsidRPr="00776EEF">
              <w:rPr>
                <w:rFonts w:cs="Arial"/>
                <w:color w:val="auto"/>
                <w:sz w:val="18"/>
                <w:szCs w:val="18"/>
              </w:rPr>
              <w:t xml:space="preserve">General </w:t>
            </w:r>
            <w:proofErr w:type="spellStart"/>
            <w:r w:rsidRPr="00776EEF">
              <w:rPr>
                <w:rFonts w:cs="Arial"/>
                <w:color w:val="auto"/>
                <w:sz w:val="18"/>
                <w:szCs w:val="18"/>
              </w:rPr>
              <w:t>Responsibilities</w:t>
            </w:r>
            <w:proofErr w:type="spellEnd"/>
            <w:r w:rsidRPr="00776EEF">
              <w:rPr>
                <w:rFonts w:cs="Arial"/>
                <w:color w:val="auto"/>
                <w:sz w:val="18"/>
                <w:szCs w:val="18"/>
              </w:rPr>
              <w:t>:</w:t>
            </w:r>
          </w:p>
          <w:p w14:paraId="06E11A91" w14:textId="77777777" w:rsidR="009C6BFC" w:rsidRPr="00776EEF" w:rsidRDefault="009C6BFC" w:rsidP="00542206">
            <w:pPr>
              <w:widowControl w:val="0"/>
              <w:numPr>
                <w:ilvl w:val="0"/>
                <w:numId w:val="3"/>
              </w:numPr>
              <w:spacing w:line="360" w:lineRule="auto"/>
              <w:rPr>
                <w:rFonts w:cs="Arial"/>
                <w:szCs w:val="18"/>
              </w:rPr>
            </w:pPr>
            <w:r w:rsidRPr="00207C4A">
              <w:rPr>
                <w:rFonts w:cs="Arial"/>
                <w:szCs w:val="18"/>
              </w:rPr>
              <w:t>Any other duties, which may be requested by the manager, to facilitate the smooth running of the department.</w:t>
            </w:r>
          </w:p>
          <w:p w14:paraId="04C4E5A0" w14:textId="77777777" w:rsidR="009C6BFC" w:rsidRPr="007E1A17" w:rsidRDefault="009C6BFC" w:rsidP="00542206">
            <w:pPr>
              <w:widowControl w:val="0"/>
              <w:numPr>
                <w:ilvl w:val="0"/>
                <w:numId w:val="3"/>
              </w:numPr>
              <w:spacing w:line="360" w:lineRule="auto"/>
              <w:rPr>
                <w:rFonts w:cs="Arial"/>
                <w:szCs w:val="18"/>
              </w:rPr>
            </w:pPr>
            <w:r w:rsidRPr="00207C4A">
              <w:rPr>
                <w:rFonts w:cs="Arial"/>
                <w:szCs w:val="18"/>
              </w:rPr>
              <w:t xml:space="preserve">This job description </w:t>
            </w:r>
            <w:r>
              <w:rPr>
                <w:rFonts w:cs="Arial"/>
                <w:szCs w:val="18"/>
              </w:rPr>
              <w:t>is</w:t>
            </w:r>
            <w:r w:rsidRPr="00207C4A">
              <w:rPr>
                <w:rFonts w:cs="Arial"/>
                <w:szCs w:val="18"/>
              </w:rPr>
              <w:t xml:space="preserve"> not exhaustive and can be altered as the post develops, or with changes in service requirements. Such changes will take place in consultation between the post holder and the manager.</w:t>
            </w:r>
          </w:p>
          <w:p w14:paraId="10A9E067" w14:textId="77777777" w:rsidR="009C6BFC" w:rsidRPr="00207C4A" w:rsidRDefault="009C6BFC" w:rsidP="009C6BFC">
            <w:pPr>
              <w:widowControl w:val="0"/>
              <w:spacing w:line="360" w:lineRule="auto"/>
              <w:rPr>
                <w:rFonts w:cs="Arial"/>
                <w:b/>
                <w:i/>
                <w:szCs w:val="18"/>
              </w:rPr>
            </w:pPr>
            <w:r w:rsidRPr="00207C4A">
              <w:rPr>
                <w:rFonts w:cs="Arial"/>
                <w:b/>
                <w:i/>
                <w:szCs w:val="18"/>
              </w:rPr>
              <w:t>Policies &amp; Procedures:</w:t>
            </w:r>
          </w:p>
          <w:p w14:paraId="60128883" w14:textId="77777777" w:rsidR="009C6BFC" w:rsidRPr="007E1A17" w:rsidRDefault="009C6BFC" w:rsidP="00542206">
            <w:pPr>
              <w:widowControl w:val="0"/>
              <w:numPr>
                <w:ilvl w:val="0"/>
                <w:numId w:val="3"/>
              </w:numPr>
              <w:spacing w:line="360" w:lineRule="auto"/>
              <w:rPr>
                <w:rFonts w:cs="Arial"/>
                <w:szCs w:val="18"/>
              </w:rPr>
            </w:pPr>
            <w:r w:rsidRPr="00207C4A">
              <w:rPr>
                <w:rFonts w:cs="Arial"/>
                <w:szCs w:val="18"/>
              </w:rPr>
              <w:t xml:space="preserve">The post holder is responsible for complying with the </w:t>
            </w:r>
            <w:r>
              <w:rPr>
                <w:rFonts w:cs="Arial"/>
                <w:szCs w:val="18"/>
              </w:rPr>
              <w:t>Sodexo’s</w:t>
            </w:r>
            <w:r w:rsidRPr="00207C4A">
              <w:rPr>
                <w:rFonts w:cs="Arial"/>
                <w:szCs w:val="18"/>
              </w:rPr>
              <w:t xml:space="preserve"> corporate policies and procedures. These serve as a basis for regulating the conduct of activities in a consistent manner, and are required to satisfy the proper discharge of statutory, professional and legal responsibilities and provide a disciplined framework within which actions take place.</w:t>
            </w:r>
          </w:p>
          <w:p w14:paraId="420BF32A" w14:textId="77777777" w:rsidR="009C6BFC" w:rsidRPr="00207C4A" w:rsidRDefault="009C6BFC" w:rsidP="009C6BFC">
            <w:pPr>
              <w:spacing w:line="360" w:lineRule="auto"/>
              <w:rPr>
                <w:rFonts w:cs="Arial"/>
                <w:b/>
                <w:i/>
                <w:szCs w:val="18"/>
              </w:rPr>
            </w:pPr>
            <w:r w:rsidRPr="00207C4A">
              <w:rPr>
                <w:rFonts w:cs="Arial"/>
                <w:b/>
                <w:i/>
                <w:szCs w:val="18"/>
              </w:rPr>
              <w:t>Confidentiality:</w:t>
            </w:r>
          </w:p>
          <w:p w14:paraId="5F7C6979" w14:textId="77777777" w:rsidR="009C6BFC" w:rsidRPr="007E1A17" w:rsidRDefault="009C6BFC" w:rsidP="00542206">
            <w:pPr>
              <w:numPr>
                <w:ilvl w:val="1"/>
                <w:numId w:val="3"/>
              </w:numPr>
              <w:spacing w:line="360" w:lineRule="auto"/>
              <w:rPr>
                <w:rFonts w:cs="Arial"/>
                <w:szCs w:val="18"/>
              </w:rPr>
            </w:pPr>
            <w:r w:rsidRPr="00207C4A">
              <w:rPr>
                <w:rFonts w:cs="Arial"/>
                <w:szCs w:val="18"/>
              </w:rPr>
              <w:lastRenderedPageBreak/>
              <w:t xml:space="preserve">The post holder </w:t>
            </w:r>
            <w:r>
              <w:rPr>
                <w:rFonts w:cs="Arial"/>
                <w:szCs w:val="18"/>
              </w:rPr>
              <w:t xml:space="preserve">may </w:t>
            </w:r>
            <w:r w:rsidRPr="00207C4A">
              <w:rPr>
                <w:rFonts w:cs="Arial"/>
                <w:szCs w:val="18"/>
              </w:rPr>
              <w:t xml:space="preserve">be required to maintain confidential information about persons employed by </w:t>
            </w:r>
            <w:r>
              <w:rPr>
                <w:rFonts w:cs="Arial"/>
                <w:szCs w:val="18"/>
              </w:rPr>
              <w:t xml:space="preserve">Sodexo. </w:t>
            </w:r>
            <w:r w:rsidRPr="00207C4A">
              <w:rPr>
                <w:rFonts w:cs="Arial"/>
                <w:szCs w:val="18"/>
              </w:rPr>
              <w:t xml:space="preserve">Relaxation of this stipulation will be possible within the conditions laid down in </w:t>
            </w:r>
            <w:r>
              <w:rPr>
                <w:rFonts w:cs="Arial"/>
                <w:szCs w:val="18"/>
              </w:rPr>
              <w:t>Sodexo</w:t>
            </w:r>
            <w:r w:rsidRPr="00207C4A">
              <w:rPr>
                <w:rFonts w:cs="Arial"/>
                <w:szCs w:val="18"/>
              </w:rPr>
              <w:t xml:space="preserve"> policies, and as per the Data Protection Act 1998 and Freedom of Information Act 2000.</w:t>
            </w:r>
          </w:p>
          <w:p w14:paraId="42E73148" w14:textId="77777777" w:rsidR="009C6BFC" w:rsidRPr="00207C4A" w:rsidRDefault="009C6BFC" w:rsidP="009C6BFC">
            <w:pPr>
              <w:widowControl w:val="0"/>
              <w:spacing w:line="360" w:lineRule="auto"/>
              <w:rPr>
                <w:rFonts w:cs="Arial"/>
                <w:b/>
                <w:i/>
                <w:szCs w:val="18"/>
              </w:rPr>
            </w:pPr>
            <w:r w:rsidRPr="00207C4A">
              <w:rPr>
                <w:rFonts w:cs="Arial"/>
                <w:b/>
                <w:i/>
                <w:szCs w:val="18"/>
              </w:rPr>
              <w:t>Equal Opportunities:</w:t>
            </w:r>
          </w:p>
          <w:p w14:paraId="3A5A6755" w14:textId="4EBF253E" w:rsidR="009C6BFC" w:rsidRPr="009C6BFC" w:rsidRDefault="009C6BFC" w:rsidP="00542206">
            <w:pPr>
              <w:pStyle w:val="ListParagraph"/>
              <w:widowControl w:val="0"/>
              <w:numPr>
                <w:ilvl w:val="0"/>
                <w:numId w:val="3"/>
              </w:numPr>
              <w:spacing w:line="360" w:lineRule="auto"/>
              <w:rPr>
                <w:rFonts w:cs="Arial"/>
                <w:szCs w:val="18"/>
              </w:rPr>
            </w:pPr>
            <w:r w:rsidRPr="009C6BFC">
              <w:rPr>
                <w:rFonts w:cs="Arial"/>
                <w:szCs w:val="18"/>
              </w:rPr>
              <w:t xml:space="preserve">Sodexo is an equal opportunities employer and aims to ensure that no applicants or employees are discriminated against on the grounds of their gender, race, </w:t>
            </w:r>
            <w:proofErr w:type="spellStart"/>
            <w:r w:rsidRPr="009C6BFC">
              <w:rPr>
                <w:rFonts w:cs="Arial"/>
                <w:szCs w:val="18"/>
              </w:rPr>
              <w:t>colour</w:t>
            </w:r>
            <w:proofErr w:type="spellEnd"/>
            <w:r w:rsidRPr="009C6BFC">
              <w:rPr>
                <w:rFonts w:cs="Arial"/>
                <w:szCs w:val="18"/>
              </w:rPr>
              <w:t xml:space="preserve"> or nationality, marital status, pregnancy, age, disability, social background, ethnicity, religion, </w:t>
            </w:r>
            <w:proofErr w:type="gramStart"/>
            <w:r w:rsidRPr="009C6BFC">
              <w:rPr>
                <w:rFonts w:cs="Arial"/>
                <w:szCs w:val="18"/>
              </w:rPr>
              <w:t>belief</w:t>
            </w:r>
            <w:proofErr w:type="gramEnd"/>
            <w:r w:rsidRPr="009C6BFC">
              <w:rPr>
                <w:rFonts w:cs="Arial"/>
                <w:szCs w:val="18"/>
              </w:rPr>
              <w:t xml:space="preserve"> or sexuality. The post holder is at all times expected to promote and implement Sodexo’s equal opportunities policy and procedures. </w:t>
            </w:r>
          </w:p>
          <w:p w14:paraId="393AE8FE" w14:textId="77777777" w:rsidR="009C6BFC" w:rsidRPr="00207C4A" w:rsidRDefault="009C6BFC" w:rsidP="009C6BFC">
            <w:pPr>
              <w:widowControl w:val="0"/>
              <w:spacing w:line="360" w:lineRule="auto"/>
              <w:rPr>
                <w:rFonts w:cs="Arial"/>
                <w:b/>
                <w:i/>
                <w:szCs w:val="18"/>
              </w:rPr>
            </w:pPr>
            <w:r w:rsidRPr="00207C4A">
              <w:rPr>
                <w:rFonts w:cs="Arial"/>
                <w:b/>
                <w:i/>
                <w:szCs w:val="18"/>
              </w:rPr>
              <w:t>Safeguarding:</w:t>
            </w:r>
          </w:p>
          <w:p w14:paraId="24092C32" w14:textId="77777777" w:rsidR="009C6BFC" w:rsidRPr="00776EEF" w:rsidRDefault="009C6BFC" w:rsidP="00542206">
            <w:pPr>
              <w:widowControl w:val="0"/>
              <w:numPr>
                <w:ilvl w:val="0"/>
                <w:numId w:val="3"/>
              </w:numPr>
              <w:spacing w:line="360" w:lineRule="auto"/>
              <w:rPr>
                <w:rFonts w:cs="Arial"/>
                <w:szCs w:val="18"/>
              </w:rPr>
            </w:pPr>
            <w:r>
              <w:rPr>
                <w:rFonts w:cs="Arial"/>
                <w:szCs w:val="18"/>
              </w:rPr>
              <w:t>Sodexo</w:t>
            </w:r>
            <w:r w:rsidRPr="00207C4A">
              <w:rPr>
                <w:rFonts w:cs="Arial"/>
                <w:szCs w:val="18"/>
              </w:rPr>
              <w:t xml:space="preserve"> is committed to safeguarding and promoting the welfare of children, young people and vulnerable adults, and expects all staff to undertake this commitment.</w:t>
            </w:r>
          </w:p>
          <w:p w14:paraId="0EF13E6D" w14:textId="77777777" w:rsidR="009C6BFC" w:rsidRPr="00207C4A" w:rsidRDefault="009C6BFC" w:rsidP="009C6BFC">
            <w:pPr>
              <w:widowControl w:val="0"/>
              <w:spacing w:line="360" w:lineRule="auto"/>
              <w:rPr>
                <w:rFonts w:cs="Arial"/>
                <w:b/>
                <w:i/>
                <w:szCs w:val="18"/>
              </w:rPr>
            </w:pPr>
            <w:r w:rsidRPr="00207C4A">
              <w:rPr>
                <w:rFonts w:cs="Arial"/>
                <w:b/>
                <w:i/>
                <w:szCs w:val="18"/>
              </w:rPr>
              <w:t>Infection Control:</w:t>
            </w:r>
          </w:p>
          <w:p w14:paraId="57F4A148" w14:textId="77777777" w:rsidR="009C6BFC" w:rsidRPr="00776EEF" w:rsidRDefault="009C6BFC" w:rsidP="00542206">
            <w:pPr>
              <w:numPr>
                <w:ilvl w:val="0"/>
                <w:numId w:val="3"/>
              </w:numPr>
              <w:spacing w:line="360" w:lineRule="auto"/>
              <w:rPr>
                <w:rFonts w:cs="Arial"/>
                <w:szCs w:val="18"/>
              </w:rPr>
            </w:pPr>
            <w:r w:rsidRPr="00207C4A">
              <w:rPr>
                <w:rFonts w:cs="Arial"/>
                <w:szCs w:val="18"/>
              </w:rPr>
              <w:t xml:space="preserve">Infection prevention is the responsibility of each individual. Employees are required to strictly adhere to the </w:t>
            </w:r>
            <w:r>
              <w:rPr>
                <w:rFonts w:cs="Arial"/>
                <w:szCs w:val="18"/>
              </w:rPr>
              <w:t>Client</w:t>
            </w:r>
            <w:r w:rsidRPr="00207C4A">
              <w:rPr>
                <w:rFonts w:cs="Arial"/>
                <w:szCs w:val="18"/>
              </w:rPr>
              <w:t xml:space="preserve">’s </w:t>
            </w:r>
            <w:r w:rsidRPr="00207C4A">
              <w:rPr>
                <w:rFonts w:cs="Arial"/>
                <w:i/>
                <w:szCs w:val="18"/>
              </w:rPr>
              <w:t>Infection Control Policy</w:t>
            </w:r>
            <w:r w:rsidRPr="00207C4A">
              <w:rPr>
                <w:rFonts w:cs="Arial"/>
                <w:szCs w:val="18"/>
              </w:rPr>
              <w:t>, procedures and guidelines and should actively encourage other staff and visitors to comply. In particular, ensuring that you use appropriate hand hygiene practices at all times.</w:t>
            </w:r>
          </w:p>
          <w:p w14:paraId="5EDC1E25" w14:textId="77777777" w:rsidR="009C6BFC" w:rsidRPr="00207C4A" w:rsidRDefault="009C6BFC" w:rsidP="009C6BFC">
            <w:pPr>
              <w:widowControl w:val="0"/>
              <w:spacing w:line="360" w:lineRule="auto"/>
              <w:rPr>
                <w:rFonts w:cs="Arial"/>
                <w:b/>
                <w:i/>
                <w:szCs w:val="18"/>
              </w:rPr>
            </w:pPr>
            <w:r w:rsidRPr="00207C4A">
              <w:rPr>
                <w:rFonts w:cs="Arial"/>
                <w:b/>
                <w:i/>
                <w:szCs w:val="18"/>
              </w:rPr>
              <w:t>Risk Management / Health &amp; Safety:</w:t>
            </w:r>
          </w:p>
          <w:p w14:paraId="3D7D6D39" w14:textId="77777777" w:rsidR="009C6BFC" w:rsidRPr="00207C4A" w:rsidRDefault="009C6BFC" w:rsidP="00542206">
            <w:pPr>
              <w:numPr>
                <w:ilvl w:val="0"/>
                <w:numId w:val="3"/>
              </w:numPr>
              <w:spacing w:line="360" w:lineRule="auto"/>
              <w:rPr>
                <w:rFonts w:cs="Arial"/>
                <w:szCs w:val="18"/>
              </w:rPr>
            </w:pPr>
            <w:r w:rsidRPr="00207C4A">
              <w:rPr>
                <w:rFonts w:cs="Arial"/>
                <w:szCs w:val="18"/>
              </w:rPr>
              <w:t xml:space="preserve">The post holder is responsible for the management of risk in all the areas for which they are responsible. The post holder is also responsible for ensuring compliance with </w:t>
            </w:r>
            <w:r>
              <w:rPr>
                <w:rFonts w:cs="Arial"/>
                <w:szCs w:val="18"/>
              </w:rPr>
              <w:t>Sodexo’s</w:t>
            </w:r>
            <w:r w:rsidRPr="00207C4A">
              <w:rPr>
                <w:rFonts w:cs="Arial"/>
                <w:szCs w:val="18"/>
              </w:rPr>
              <w:t xml:space="preserve"> </w:t>
            </w:r>
            <w:r w:rsidRPr="00207C4A">
              <w:rPr>
                <w:rFonts w:cs="Arial"/>
                <w:i/>
                <w:szCs w:val="18"/>
              </w:rPr>
              <w:t>Health and Safety Policy</w:t>
            </w:r>
            <w:r w:rsidRPr="00207C4A">
              <w:rPr>
                <w:rFonts w:cs="Arial"/>
                <w:szCs w:val="18"/>
              </w:rPr>
              <w:t>. The post holder must ensure that duties are carried out in accordance with health and safety regulations. The post holder should not endanger the health and safety of him/he</w:t>
            </w:r>
            <w:r>
              <w:rPr>
                <w:rFonts w:cs="Arial"/>
                <w:szCs w:val="18"/>
              </w:rPr>
              <w:t>rself or others whilst at work.</w:t>
            </w:r>
          </w:p>
          <w:p w14:paraId="0FD4003F" w14:textId="77777777" w:rsidR="009C6BFC" w:rsidRPr="00207C4A" w:rsidRDefault="009C6BFC" w:rsidP="009C6BFC">
            <w:pPr>
              <w:spacing w:line="360" w:lineRule="auto"/>
              <w:rPr>
                <w:rFonts w:cs="Arial"/>
                <w:b/>
                <w:i/>
                <w:szCs w:val="18"/>
              </w:rPr>
            </w:pPr>
            <w:r w:rsidRPr="00207C4A">
              <w:rPr>
                <w:rFonts w:cs="Arial"/>
                <w:b/>
                <w:i/>
                <w:szCs w:val="18"/>
              </w:rPr>
              <w:t>Smoke-free Environment:</w:t>
            </w:r>
          </w:p>
          <w:p w14:paraId="531A30E0" w14:textId="77777777" w:rsidR="009C6BFC" w:rsidRPr="009C6BFC" w:rsidRDefault="009C6BFC" w:rsidP="00542206">
            <w:pPr>
              <w:pStyle w:val="BodySingle"/>
              <w:numPr>
                <w:ilvl w:val="0"/>
                <w:numId w:val="3"/>
              </w:numPr>
              <w:spacing w:line="360" w:lineRule="auto"/>
              <w:contextualSpacing/>
              <w:rPr>
                <w:rFonts w:ascii="Arial" w:hAnsi="Arial" w:cs="Arial"/>
                <w:sz w:val="20"/>
              </w:rPr>
            </w:pPr>
            <w:r w:rsidRPr="009C6BFC">
              <w:rPr>
                <w:rFonts w:ascii="Arial" w:hAnsi="Arial" w:cs="Arial"/>
                <w:sz w:val="20"/>
              </w:rPr>
              <w:t>Stoke Mandeville Hospital NHS Trust is a smoke-free environment. Staff, patients and visitors to the Trust are not permitted to smoke anywhere on site, including all hospital buildings and grounds.</w:t>
            </w:r>
          </w:p>
        </w:tc>
      </w:tr>
    </w:tbl>
    <w:p w14:paraId="4485D6A2"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4259E83F"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D87EB47"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369AB17B" w14:textId="77777777" w:rsidTr="009B4FAF">
        <w:trPr>
          <w:trHeight w:val="620"/>
        </w:trPr>
        <w:tc>
          <w:tcPr>
            <w:tcW w:w="10458" w:type="dxa"/>
            <w:tcBorders>
              <w:top w:val="dotted" w:sz="2" w:space="0" w:color="auto"/>
              <w:left w:val="single" w:sz="2" w:space="0" w:color="auto"/>
              <w:bottom w:val="single" w:sz="4" w:space="0" w:color="auto"/>
              <w:right w:val="single" w:sz="4" w:space="0" w:color="auto"/>
            </w:tcBorders>
          </w:tcPr>
          <w:p w14:paraId="0E2F907B" w14:textId="77777777" w:rsidR="00E636AB" w:rsidRPr="00E636AB" w:rsidRDefault="00E636AB" w:rsidP="00542206">
            <w:pPr>
              <w:numPr>
                <w:ilvl w:val="0"/>
                <w:numId w:val="1"/>
              </w:numPr>
              <w:spacing w:before="40" w:line="360" w:lineRule="auto"/>
              <w:jc w:val="left"/>
              <w:rPr>
                <w:rFonts w:cs="Arial"/>
                <w:color w:val="000000" w:themeColor="text1"/>
                <w:szCs w:val="20"/>
                <w:lang w:val="en-GB"/>
              </w:rPr>
            </w:pPr>
            <w:r w:rsidRPr="00E636AB">
              <w:rPr>
                <w:rFonts w:cs="Arial"/>
                <w:color w:val="000000" w:themeColor="text1"/>
                <w:szCs w:val="20"/>
                <w:lang w:val="en-GB"/>
              </w:rPr>
              <w:t xml:space="preserve">Be an essential part of the management team </w:t>
            </w:r>
            <w:r w:rsidR="00AD4E0D">
              <w:rPr>
                <w:rFonts w:cs="Arial"/>
                <w:color w:val="000000" w:themeColor="text1"/>
                <w:szCs w:val="20"/>
                <w:lang w:val="en-GB"/>
              </w:rPr>
              <w:t>to</w:t>
            </w:r>
            <w:r w:rsidRPr="00E636AB">
              <w:rPr>
                <w:rFonts w:cs="Arial"/>
                <w:color w:val="000000" w:themeColor="text1"/>
                <w:szCs w:val="20"/>
                <w:lang w:val="en-GB"/>
              </w:rPr>
              <w:t xml:space="preserve"> ensure the safe operation of all plant and equipment on the site.</w:t>
            </w:r>
          </w:p>
          <w:p w14:paraId="51C67F1F" w14:textId="77777777" w:rsidR="00E636AB" w:rsidRPr="00E636AB" w:rsidRDefault="00E636AB" w:rsidP="00542206">
            <w:pPr>
              <w:numPr>
                <w:ilvl w:val="0"/>
                <w:numId w:val="1"/>
              </w:numPr>
              <w:spacing w:before="40" w:line="360" w:lineRule="auto"/>
              <w:jc w:val="left"/>
              <w:rPr>
                <w:rFonts w:cs="Arial"/>
                <w:color w:val="000000" w:themeColor="text1"/>
                <w:szCs w:val="20"/>
                <w:lang w:val="en-GB"/>
              </w:rPr>
            </w:pPr>
            <w:r w:rsidRPr="00E636AB">
              <w:rPr>
                <w:rFonts w:cs="Arial"/>
                <w:color w:val="000000" w:themeColor="text1"/>
                <w:szCs w:val="20"/>
                <w:lang w:val="en-GB"/>
              </w:rPr>
              <w:t>The effective delivery of the Planned Preventative Maintenance Service.</w:t>
            </w:r>
          </w:p>
          <w:p w14:paraId="4707AA31" w14:textId="77777777" w:rsidR="00E636AB" w:rsidRPr="00E636AB" w:rsidRDefault="00E636AB" w:rsidP="00542206">
            <w:pPr>
              <w:numPr>
                <w:ilvl w:val="0"/>
                <w:numId w:val="1"/>
              </w:numPr>
              <w:spacing w:before="40" w:line="360" w:lineRule="auto"/>
              <w:jc w:val="left"/>
              <w:rPr>
                <w:rFonts w:cs="Arial"/>
                <w:color w:val="000000" w:themeColor="text1"/>
                <w:szCs w:val="20"/>
                <w:lang w:val="en-GB"/>
              </w:rPr>
            </w:pPr>
            <w:r w:rsidRPr="00E636AB">
              <w:rPr>
                <w:rFonts w:cs="Arial"/>
                <w:color w:val="000000" w:themeColor="text1"/>
                <w:szCs w:val="20"/>
                <w:lang w:val="en-GB"/>
              </w:rPr>
              <w:t>Assist in the provision of a reactive maintenance service during normal operating hours of the site.</w:t>
            </w:r>
          </w:p>
          <w:p w14:paraId="0C190327" w14:textId="77777777" w:rsidR="00745A24" w:rsidRPr="00E636AB" w:rsidRDefault="00E636AB" w:rsidP="00542206">
            <w:pPr>
              <w:numPr>
                <w:ilvl w:val="0"/>
                <w:numId w:val="1"/>
              </w:numPr>
              <w:spacing w:before="40" w:line="360" w:lineRule="auto"/>
              <w:jc w:val="left"/>
              <w:rPr>
                <w:rFonts w:cs="Arial"/>
                <w:color w:val="000000" w:themeColor="text1"/>
                <w:szCs w:val="20"/>
                <w:lang w:val="en-GB"/>
              </w:rPr>
            </w:pPr>
            <w:r w:rsidRPr="00E636AB">
              <w:rPr>
                <w:rFonts w:cs="Arial"/>
                <w:color w:val="000000" w:themeColor="text1"/>
                <w:szCs w:val="20"/>
                <w:lang w:val="en-GB"/>
              </w:rPr>
              <w:t>Assist in the provision of a</w:t>
            </w:r>
            <w:r>
              <w:rPr>
                <w:rFonts w:cs="Arial"/>
                <w:color w:val="000000" w:themeColor="text1"/>
                <w:szCs w:val="20"/>
                <w:lang w:val="en-GB"/>
              </w:rPr>
              <w:t>n</w:t>
            </w:r>
            <w:r w:rsidRPr="00E636AB">
              <w:rPr>
                <w:rFonts w:cs="Arial"/>
                <w:color w:val="000000" w:themeColor="text1"/>
                <w:szCs w:val="20"/>
                <w:lang w:val="en-GB"/>
              </w:rPr>
              <w:t xml:space="preserve"> emergency reactive maintenance service outside operating hours of the site.</w:t>
            </w:r>
          </w:p>
        </w:tc>
      </w:tr>
    </w:tbl>
    <w:p w14:paraId="67978C01"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D4858F9"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BE2F7C7"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7D3B6970" w14:textId="77777777" w:rsidTr="004238D8">
        <w:trPr>
          <w:trHeight w:val="620"/>
        </w:trPr>
        <w:tc>
          <w:tcPr>
            <w:tcW w:w="10458" w:type="dxa"/>
            <w:tcBorders>
              <w:top w:val="nil"/>
              <w:left w:val="single" w:sz="2" w:space="0" w:color="auto"/>
              <w:bottom w:val="single" w:sz="4" w:space="0" w:color="auto"/>
              <w:right w:val="single" w:sz="4" w:space="0" w:color="auto"/>
            </w:tcBorders>
          </w:tcPr>
          <w:p w14:paraId="2B8A0D78" w14:textId="77777777" w:rsidR="009C6BFC" w:rsidRPr="009C6BFC" w:rsidRDefault="009C6BFC" w:rsidP="009C6BFC">
            <w:pPr>
              <w:rPr>
                <w:rFonts w:cs="Arial"/>
                <w:b/>
                <w:i/>
                <w:szCs w:val="20"/>
              </w:rPr>
            </w:pPr>
            <w:r w:rsidRPr="009C6BFC">
              <w:rPr>
                <w:rFonts w:cs="Arial"/>
                <w:b/>
                <w:i/>
                <w:szCs w:val="20"/>
              </w:rPr>
              <w:t>Essential</w:t>
            </w:r>
          </w:p>
          <w:p w14:paraId="6A33733B" w14:textId="77777777" w:rsidR="009C6BFC" w:rsidRPr="009C6BFC" w:rsidRDefault="009C6BFC" w:rsidP="00542206">
            <w:pPr>
              <w:numPr>
                <w:ilvl w:val="0"/>
                <w:numId w:val="6"/>
              </w:numPr>
              <w:spacing w:line="360" w:lineRule="auto"/>
              <w:jc w:val="left"/>
              <w:rPr>
                <w:rFonts w:cs="Arial"/>
                <w:szCs w:val="20"/>
              </w:rPr>
            </w:pPr>
            <w:r w:rsidRPr="009C6BFC">
              <w:rPr>
                <w:szCs w:val="20"/>
              </w:rPr>
              <w:t>Qualification in or Knowledge of Mechanical &amp; Electrical Building Services.</w:t>
            </w:r>
          </w:p>
          <w:p w14:paraId="52D898F1" w14:textId="77777777" w:rsidR="009C6BFC" w:rsidRPr="009C6BFC" w:rsidRDefault="009C6BFC" w:rsidP="00542206">
            <w:pPr>
              <w:pStyle w:val="BodyText"/>
              <w:numPr>
                <w:ilvl w:val="0"/>
                <w:numId w:val="6"/>
              </w:numPr>
              <w:tabs>
                <w:tab w:val="clear" w:pos="0"/>
              </w:tabs>
              <w:spacing w:line="360" w:lineRule="auto"/>
              <w:rPr>
                <w:sz w:val="20"/>
                <w:szCs w:val="20"/>
              </w:rPr>
            </w:pPr>
            <w:r w:rsidRPr="009C6BFC">
              <w:rPr>
                <w:sz w:val="20"/>
                <w:szCs w:val="20"/>
              </w:rPr>
              <w:t>Time served Engineer with at least 5 years relevant post experience in Healthcare or a similar environment.</w:t>
            </w:r>
          </w:p>
          <w:p w14:paraId="5A702EB7" w14:textId="77777777" w:rsidR="009C6BFC" w:rsidRPr="009C6BFC" w:rsidRDefault="009C6BFC" w:rsidP="00542206">
            <w:pPr>
              <w:pStyle w:val="BodyText"/>
              <w:numPr>
                <w:ilvl w:val="0"/>
                <w:numId w:val="6"/>
              </w:numPr>
              <w:tabs>
                <w:tab w:val="clear" w:pos="0"/>
              </w:tabs>
              <w:spacing w:line="360" w:lineRule="auto"/>
              <w:rPr>
                <w:sz w:val="20"/>
                <w:szCs w:val="20"/>
              </w:rPr>
            </w:pPr>
            <w:r w:rsidRPr="009C6BFC">
              <w:rPr>
                <w:sz w:val="20"/>
                <w:szCs w:val="20"/>
              </w:rPr>
              <w:t>Ability to Multi-task across mechanical, electrical and building discipline’s at a basic level</w:t>
            </w:r>
          </w:p>
          <w:p w14:paraId="1CBD022B" w14:textId="77777777" w:rsidR="009C6BFC" w:rsidRPr="009C6BFC" w:rsidRDefault="009C6BFC" w:rsidP="00542206">
            <w:pPr>
              <w:numPr>
                <w:ilvl w:val="0"/>
                <w:numId w:val="6"/>
              </w:numPr>
              <w:spacing w:line="360" w:lineRule="auto"/>
              <w:jc w:val="left"/>
              <w:rPr>
                <w:rFonts w:cs="Arial"/>
                <w:szCs w:val="20"/>
              </w:rPr>
            </w:pPr>
            <w:r w:rsidRPr="009C6BFC">
              <w:rPr>
                <w:rFonts w:cs="Arial"/>
                <w:noProof/>
                <w:szCs w:val="20"/>
              </w:rPr>
              <w:t>Good organisational skills with the ability to organise others.</w:t>
            </w:r>
          </w:p>
          <w:p w14:paraId="1A08DD60" w14:textId="77777777" w:rsidR="009C6BFC" w:rsidRPr="009C6BFC" w:rsidRDefault="009C6BFC" w:rsidP="00542206">
            <w:pPr>
              <w:numPr>
                <w:ilvl w:val="0"/>
                <w:numId w:val="6"/>
              </w:numPr>
              <w:spacing w:line="360" w:lineRule="auto"/>
              <w:jc w:val="left"/>
              <w:rPr>
                <w:rFonts w:cs="Arial"/>
                <w:szCs w:val="20"/>
              </w:rPr>
            </w:pPr>
            <w:r w:rsidRPr="009C6BFC">
              <w:rPr>
                <w:rFonts w:cs="Arial"/>
                <w:noProof/>
                <w:szCs w:val="20"/>
              </w:rPr>
              <w:lastRenderedPageBreak/>
              <w:t>The ability to listen to others understand and interpret their views.</w:t>
            </w:r>
          </w:p>
          <w:p w14:paraId="612176BA" w14:textId="77777777" w:rsidR="009C6BFC" w:rsidRPr="009C6BFC" w:rsidRDefault="009C6BFC" w:rsidP="00542206">
            <w:pPr>
              <w:numPr>
                <w:ilvl w:val="0"/>
                <w:numId w:val="6"/>
              </w:numPr>
              <w:spacing w:line="360" w:lineRule="auto"/>
              <w:jc w:val="left"/>
              <w:rPr>
                <w:rFonts w:cs="Arial"/>
                <w:szCs w:val="20"/>
              </w:rPr>
            </w:pPr>
            <w:r w:rsidRPr="009C6BFC">
              <w:rPr>
                <w:rFonts w:cs="Arial"/>
                <w:noProof/>
                <w:szCs w:val="20"/>
              </w:rPr>
              <w:t>Analyse and provide technical advice and solutions.</w:t>
            </w:r>
          </w:p>
          <w:p w14:paraId="5BD4A904" w14:textId="77777777" w:rsidR="009C6BFC" w:rsidRPr="009C6BFC" w:rsidRDefault="009C6BFC" w:rsidP="00542206">
            <w:pPr>
              <w:numPr>
                <w:ilvl w:val="0"/>
                <w:numId w:val="6"/>
              </w:numPr>
              <w:spacing w:line="360" w:lineRule="auto"/>
              <w:jc w:val="left"/>
              <w:rPr>
                <w:rFonts w:cs="Arial"/>
                <w:szCs w:val="20"/>
              </w:rPr>
            </w:pPr>
            <w:r w:rsidRPr="009C6BFC">
              <w:rPr>
                <w:rFonts w:cs="Arial"/>
                <w:noProof/>
                <w:szCs w:val="20"/>
              </w:rPr>
              <w:t>Good oral and written communication skills with the ability to communicate effectively with both technical and non –technical staff.</w:t>
            </w:r>
          </w:p>
          <w:p w14:paraId="0864EA6E" w14:textId="085AEB46" w:rsidR="009C6BFC" w:rsidRPr="009C6BFC" w:rsidRDefault="003A1E30" w:rsidP="00542206">
            <w:pPr>
              <w:numPr>
                <w:ilvl w:val="0"/>
                <w:numId w:val="6"/>
              </w:numPr>
              <w:spacing w:line="360" w:lineRule="auto"/>
              <w:jc w:val="left"/>
              <w:rPr>
                <w:rFonts w:cs="Arial"/>
                <w:szCs w:val="20"/>
              </w:rPr>
            </w:pPr>
            <w:r w:rsidRPr="009C6BFC">
              <w:rPr>
                <w:rFonts w:cs="Arial"/>
                <w:szCs w:val="20"/>
              </w:rPr>
              <w:t>Prioriti</w:t>
            </w:r>
            <w:r>
              <w:rPr>
                <w:rFonts w:cs="Arial"/>
                <w:szCs w:val="20"/>
              </w:rPr>
              <w:t>z</w:t>
            </w:r>
            <w:r w:rsidRPr="009C6BFC">
              <w:rPr>
                <w:rFonts w:cs="Arial"/>
                <w:szCs w:val="20"/>
              </w:rPr>
              <w:t>ing</w:t>
            </w:r>
            <w:r w:rsidR="009C6BFC" w:rsidRPr="009C6BFC">
              <w:rPr>
                <w:rFonts w:cs="Arial"/>
                <w:szCs w:val="20"/>
              </w:rPr>
              <w:t xml:space="preserve"> own workload and working under own initiative with minimal supervision.</w:t>
            </w:r>
          </w:p>
          <w:p w14:paraId="228227A0" w14:textId="77777777" w:rsidR="009C6BFC" w:rsidRPr="009C6BFC" w:rsidRDefault="009C6BFC" w:rsidP="00542206">
            <w:pPr>
              <w:numPr>
                <w:ilvl w:val="0"/>
                <w:numId w:val="7"/>
              </w:numPr>
              <w:spacing w:line="360" w:lineRule="auto"/>
              <w:jc w:val="left"/>
              <w:rPr>
                <w:rFonts w:cs="Arial"/>
                <w:noProof/>
                <w:szCs w:val="20"/>
              </w:rPr>
            </w:pPr>
            <w:r w:rsidRPr="009C6BFC">
              <w:rPr>
                <w:rFonts w:cs="Arial"/>
                <w:noProof/>
                <w:szCs w:val="20"/>
              </w:rPr>
              <w:t>Experience of working within a Building Maintenance Organisation.</w:t>
            </w:r>
          </w:p>
          <w:p w14:paraId="7636D84C" w14:textId="77777777" w:rsidR="009C6BFC" w:rsidRPr="009C6BFC" w:rsidRDefault="009C6BFC" w:rsidP="00542206">
            <w:pPr>
              <w:numPr>
                <w:ilvl w:val="0"/>
                <w:numId w:val="7"/>
              </w:numPr>
              <w:spacing w:line="360" w:lineRule="auto"/>
              <w:jc w:val="left"/>
              <w:rPr>
                <w:rFonts w:cs="Arial"/>
                <w:noProof/>
                <w:szCs w:val="20"/>
              </w:rPr>
            </w:pPr>
            <w:r w:rsidRPr="009C6BFC">
              <w:rPr>
                <w:rFonts w:cs="Arial"/>
                <w:noProof/>
                <w:szCs w:val="20"/>
              </w:rPr>
              <w:t>Basic supervision of maintenance contractors</w:t>
            </w:r>
          </w:p>
          <w:p w14:paraId="3114DE23" w14:textId="77777777" w:rsidR="009C6BFC" w:rsidRPr="009C6BFC" w:rsidRDefault="009C6BFC" w:rsidP="00542206">
            <w:pPr>
              <w:numPr>
                <w:ilvl w:val="0"/>
                <w:numId w:val="7"/>
              </w:numPr>
              <w:spacing w:line="360" w:lineRule="auto"/>
              <w:jc w:val="left"/>
              <w:rPr>
                <w:rFonts w:cs="Arial"/>
                <w:szCs w:val="20"/>
              </w:rPr>
            </w:pPr>
            <w:r w:rsidRPr="009C6BFC">
              <w:rPr>
                <w:rFonts w:cs="Arial"/>
                <w:szCs w:val="20"/>
              </w:rPr>
              <w:t>A good understanding of the interrelationship between assets and their maintenance and lifecycle requirements.</w:t>
            </w:r>
          </w:p>
          <w:p w14:paraId="089AA861" w14:textId="77777777" w:rsidR="009C6BFC" w:rsidRPr="009C6BFC" w:rsidRDefault="009C6BFC" w:rsidP="00542206">
            <w:pPr>
              <w:numPr>
                <w:ilvl w:val="0"/>
                <w:numId w:val="7"/>
              </w:numPr>
              <w:spacing w:line="360" w:lineRule="auto"/>
              <w:jc w:val="left"/>
              <w:rPr>
                <w:rFonts w:cs="Arial"/>
                <w:szCs w:val="20"/>
              </w:rPr>
            </w:pPr>
            <w:r w:rsidRPr="009C6BFC">
              <w:rPr>
                <w:rFonts w:cs="Arial"/>
                <w:szCs w:val="20"/>
              </w:rPr>
              <w:t>Understand user’s requirements and the concepts behind various maintenance regimes.</w:t>
            </w:r>
          </w:p>
          <w:p w14:paraId="303A458A" w14:textId="77777777" w:rsidR="009C6BFC" w:rsidRPr="009C6BFC" w:rsidRDefault="009C6BFC" w:rsidP="00542206">
            <w:pPr>
              <w:numPr>
                <w:ilvl w:val="0"/>
                <w:numId w:val="7"/>
              </w:numPr>
              <w:spacing w:line="360" w:lineRule="auto"/>
              <w:jc w:val="left"/>
              <w:rPr>
                <w:rFonts w:cs="Arial"/>
                <w:szCs w:val="20"/>
              </w:rPr>
            </w:pPr>
            <w:r w:rsidRPr="009C6BFC">
              <w:rPr>
                <w:rFonts w:cs="Arial"/>
                <w:szCs w:val="20"/>
              </w:rPr>
              <w:t>Working knowledge of H &amp; S. Working knowledge of relevant current legislation and guidance.</w:t>
            </w:r>
          </w:p>
          <w:p w14:paraId="468A90BB" w14:textId="77777777" w:rsidR="009C6BFC" w:rsidRPr="009C6BFC" w:rsidRDefault="009C6BFC" w:rsidP="00542206">
            <w:pPr>
              <w:numPr>
                <w:ilvl w:val="0"/>
                <w:numId w:val="7"/>
              </w:numPr>
              <w:spacing w:line="360" w:lineRule="auto"/>
              <w:jc w:val="left"/>
              <w:rPr>
                <w:rFonts w:cs="Arial"/>
                <w:szCs w:val="20"/>
              </w:rPr>
            </w:pPr>
            <w:r w:rsidRPr="009C6BFC">
              <w:rPr>
                <w:rFonts w:cs="Arial"/>
                <w:noProof/>
                <w:szCs w:val="20"/>
              </w:rPr>
              <w:t>Personal presentation must be of a high professional standard.</w:t>
            </w:r>
          </w:p>
          <w:p w14:paraId="4CDF285B" w14:textId="77777777" w:rsidR="009C6BFC" w:rsidRPr="009C6BFC" w:rsidRDefault="009C6BFC" w:rsidP="00542206">
            <w:pPr>
              <w:numPr>
                <w:ilvl w:val="0"/>
                <w:numId w:val="7"/>
              </w:numPr>
              <w:spacing w:line="360" w:lineRule="auto"/>
              <w:jc w:val="left"/>
              <w:rPr>
                <w:rFonts w:cs="Arial"/>
                <w:szCs w:val="20"/>
              </w:rPr>
            </w:pPr>
            <w:r w:rsidRPr="009C6BFC">
              <w:rPr>
                <w:rFonts w:cs="Arial"/>
                <w:noProof/>
                <w:szCs w:val="20"/>
              </w:rPr>
              <w:t>Strong sense of client focus.</w:t>
            </w:r>
          </w:p>
          <w:p w14:paraId="281BFD68" w14:textId="77777777" w:rsidR="009C6BFC" w:rsidRPr="009C6BFC" w:rsidRDefault="009C6BFC" w:rsidP="00542206">
            <w:pPr>
              <w:numPr>
                <w:ilvl w:val="0"/>
                <w:numId w:val="7"/>
              </w:numPr>
              <w:spacing w:line="360" w:lineRule="auto"/>
              <w:jc w:val="left"/>
              <w:rPr>
                <w:rFonts w:cs="Arial"/>
                <w:szCs w:val="20"/>
              </w:rPr>
            </w:pPr>
            <w:r w:rsidRPr="009C6BFC">
              <w:rPr>
                <w:rFonts w:cs="Arial"/>
                <w:noProof/>
                <w:szCs w:val="20"/>
              </w:rPr>
              <w:t>Prepared to contribute to how the department operates</w:t>
            </w:r>
          </w:p>
          <w:p w14:paraId="54D54A28" w14:textId="77777777" w:rsidR="009C6BFC" w:rsidRPr="009C6BFC" w:rsidRDefault="009C6BFC" w:rsidP="009C6BFC">
            <w:pPr>
              <w:rPr>
                <w:rFonts w:cs="Arial"/>
                <w:b/>
                <w:i/>
                <w:szCs w:val="20"/>
              </w:rPr>
            </w:pPr>
            <w:r w:rsidRPr="009C6BFC">
              <w:rPr>
                <w:rFonts w:cs="Arial"/>
                <w:b/>
                <w:i/>
                <w:szCs w:val="20"/>
              </w:rPr>
              <w:t>Desirable</w:t>
            </w:r>
          </w:p>
          <w:p w14:paraId="158AD665"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Educated to HNC/HND or equivalent experience in an Engineering or Building discipline.</w:t>
            </w:r>
          </w:p>
          <w:p w14:paraId="0A4FAFD2"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Basic report writing skills</w:t>
            </w:r>
          </w:p>
          <w:p w14:paraId="2E18B793"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Good leadership skills</w:t>
            </w:r>
          </w:p>
          <w:p w14:paraId="0547434B"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Experience with Personal Digital Assistant (PDA’s)  systems</w:t>
            </w:r>
          </w:p>
          <w:p w14:paraId="19ED5343"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Understanding of Health Technical Memorandums (HTMs) and any Statutory and Technical requirements for the operation and maintenance of plant and engineering services</w:t>
            </w:r>
          </w:p>
          <w:p w14:paraId="40A001F7" w14:textId="77777777" w:rsidR="009C6BFC" w:rsidRPr="009C6BFC" w:rsidRDefault="009C6BFC" w:rsidP="00542206">
            <w:pPr>
              <w:numPr>
                <w:ilvl w:val="0"/>
                <w:numId w:val="8"/>
              </w:numPr>
              <w:spacing w:line="360" w:lineRule="auto"/>
              <w:jc w:val="left"/>
              <w:rPr>
                <w:rFonts w:cs="Arial"/>
                <w:szCs w:val="20"/>
              </w:rPr>
            </w:pPr>
            <w:r w:rsidRPr="009C6BFC">
              <w:rPr>
                <w:rFonts w:cs="Arial"/>
                <w:szCs w:val="20"/>
              </w:rPr>
              <w:t>Experienced team worker</w:t>
            </w:r>
          </w:p>
          <w:p w14:paraId="5578254A" w14:textId="77777777" w:rsidR="00EA3990" w:rsidRPr="009C6BFC" w:rsidRDefault="009C6BFC" w:rsidP="009C6BFC">
            <w:pPr>
              <w:widowControl w:val="0"/>
              <w:rPr>
                <w:rFonts w:cs="Arial"/>
              </w:rPr>
            </w:pPr>
            <w:r w:rsidRPr="009C6BFC">
              <w:rPr>
                <w:rFonts w:cs="Arial"/>
                <w:szCs w:val="20"/>
              </w:rPr>
              <w:t>Applicants who do not meet the required experience stated above but who can demonstrate an ability which is deemed to be acceptable may be considered</w:t>
            </w:r>
          </w:p>
        </w:tc>
      </w:tr>
    </w:tbl>
    <w:p w14:paraId="6B48DA8E" w14:textId="77777777" w:rsidR="007F02BF" w:rsidRDefault="003A1E30"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37E0D10B"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4F576F0"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2CD45820" w14:textId="77777777" w:rsidTr="0007446E">
        <w:trPr>
          <w:trHeight w:val="620"/>
        </w:trPr>
        <w:tc>
          <w:tcPr>
            <w:tcW w:w="10456" w:type="dxa"/>
            <w:tcBorders>
              <w:top w:val="nil"/>
              <w:left w:val="single" w:sz="2" w:space="0" w:color="auto"/>
              <w:bottom w:val="single" w:sz="4" w:space="0" w:color="auto"/>
              <w:right w:val="single" w:sz="4" w:space="0" w:color="auto"/>
            </w:tcBorders>
          </w:tcPr>
          <w:p w14:paraId="46C07680"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4"/>
              <w:gridCol w:w="4524"/>
            </w:tblGrid>
            <w:tr w:rsidR="00485ACE" w:rsidRPr="00375F11" w14:paraId="72CCF5EF" w14:textId="77777777" w:rsidTr="00416C09">
              <w:tc>
                <w:tcPr>
                  <w:tcW w:w="4524" w:type="dxa"/>
                </w:tcPr>
                <w:p w14:paraId="608EEEBB" w14:textId="77777777" w:rsidR="00485ACE" w:rsidRPr="00485ACE" w:rsidRDefault="00485ACE" w:rsidP="00E11D5E">
                  <w:pPr>
                    <w:pStyle w:val="Puces4"/>
                    <w:framePr w:hSpace="180" w:wrap="around" w:vAnchor="text" w:hAnchor="margin" w:xAlign="center" w:y="192"/>
                    <w:numPr>
                      <w:ilvl w:val="0"/>
                      <w:numId w:val="0"/>
                    </w:numPr>
                    <w:rPr>
                      <w:rFonts w:eastAsia="Times New Roman"/>
                      <w:b/>
                      <w:i/>
                    </w:rPr>
                  </w:pPr>
                  <w:r w:rsidRPr="00485ACE">
                    <w:rPr>
                      <w:rFonts w:eastAsia="Times New Roman"/>
                      <w:b/>
                      <w:i/>
                    </w:rPr>
                    <w:t>Sodexo core Competencies</w:t>
                  </w:r>
                </w:p>
              </w:tc>
              <w:tc>
                <w:tcPr>
                  <w:tcW w:w="4524" w:type="dxa"/>
                </w:tcPr>
                <w:p w14:paraId="66695ACA" w14:textId="77777777" w:rsidR="00485ACE" w:rsidRPr="00485ACE" w:rsidRDefault="00485ACE" w:rsidP="00E11D5E">
                  <w:pPr>
                    <w:pStyle w:val="Puces4"/>
                    <w:framePr w:hSpace="180" w:wrap="around" w:vAnchor="text" w:hAnchor="margin" w:xAlign="center" w:y="192"/>
                    <w:numPr>
                      <w:ilvl w:val="0"/>
                      <w:numId w:val="0"/>
                    </w:numPr>
                    <w:rPr>
                      <w:sz w:val="18"/>
                    </w:rPr>
                  </w:pPr>
                  <w:r w:rsidRPr="0019591C">
                    <w:rPr>
                      <w:b/>
                      <w:i/>
                    </w:rPr>
                    <w:t>Education / Qualifications</w:t>
                  </w:r>
                </w:p>
              </w:tc>
            </w:tr>
            <w:tr w:rsidR="00485ACE" w:rsidRPr="00375F11" w14:paraId="05AE5D13" w14:textId="77777777" w:rsidTr="00416C09">
              <w:tc>
                <w:tcPr>
                  <w:tcW w:w="4524" w:type="dxa"/>
                </w:tcPr>
                <w:p w14:paraId="3C03CA02" w14:textId="77777777" w:rsidR="00485ACE" w:rsidRPr="00485ACE" w:rsidRDefault="009C6BFC" w:rsidP="00E11D5E">
                  <w:pPr>
                    <w:pStyle w:val="Puces4"/>
                    <w:framePr w:hSpace="180" w:wrap="around" w:vAnchor="text" w:hAnchor="margin" w:xAlign="center" w:y="192"/>
                    <w:numPr>
                      <w:ilvl w:val="0"/>
                      <w:numId w:val="5"/>
                    </w:numPr>
                    <w:rPr>
                      <w:rFonts w:eastAsia="Times New Roman"/>
                      <w:szCs w:val="20"/>
                    </w:rPr>
                  </w:pPr>
                  <w:r w:rsidRPr="00485ACE">
                    <w:rPr>
                      <w:rFonts w:eastAsia="Times New Roman"/>
                      <w:szCs w:val="20"/>
                    </w:rPr>
                    <w:t>Brand Notoriety</w:t>
                  </w:r>
                </w:p>
              </w:tc>
              <w:tc>
                <w:tcPr>
                  <w:tcW w:w="4524" w:type="dxa"/>
                </w:tcPr>
                <w:p w14:paraId="7869960D" w14:textId="77777777" w:rsidR="00485ACE" w:rsidRPr="00485ACE" w:rsidRDefault="00485ACE" w:rsidP="00E11D5E">
                  <w:pPr>
                    <w:pStyle w:val="Puces4"/>
                    <w:framePr w:hSpace="180" w:wrap="around" w:vAnchor="text" w:hAnchor="margin" w:xAlign="center" w:y="192"/>
                    <w:numPr>
                      <w:ilvl w:val="0"/>
                      <w:numId w:val="5"/>
                    </w:numPr>
                    <w:rPr>
                      <w:szCs w:val="20"/>
                    </w:rPr>
                  </w:pPr>
                  <w:r w:rsidRPr="00485ACE">
                    <w:rPr>
                      <w:szCs w:val="20"/>
                    </w:rPr>
                    <w:t>Educated to HNC level or equivalent in an engineering or building discipline.</w:t>
                  </w:r>
                </w:p>
              </w:tc>
            </w:tr>
            <w:tr w:rsidR="00485ACE" w:rsidRPr="00375F11" w14:paraId="5CB36647" w14:textId="77777777" w:rsidTr="00416C09">
              <w:tc>
                <w:tcPr>
                  <w:tcW w:w="4524" w:type="dxa"/>
                </w:tcPr>
                <w:p w14:paraId="0D354832" w14:textId="77777777" w:rsidR="00485ACE" w:rsidRPr="00485ACE" w:rsidRDefault="009C6BFC" w:rsidP="00E11D5E">
                  <w:pPr>
                    <w:pStyle w:val="Puces4"/>
                    <w:framePr w:hSpace="180" w:wrap="around" w:vAnchor="text" w:hAnchor="margin" w:xAlign="center" w:y="192"/>
                    <w:numPr>
                      <w:ilvl w:val="0"/>
                      <w:numId w:val="5"/>
                    </w:numPr>
                    <w:rPr>
                      <w:rFonts w:eastAsia="Times New Roman"/>
                      <w:szCs w:val="20"/>
                    </w:rPr>
                  </w:pPr>
                  <w:r w:rsidRPr="00485ACE">
                    <w:rPr>
                      <w:rFonts w:eastAsia="Times New Roman"/>
                      <w:szCs w:val="20"/>
                    </w:rPr>
                    <w:t>Commercial Awareness</w:t>
                  </w:r>
                </w:p>
              </w:tc>
              <w:tc>
                <w:tcPr>
                  <w:tcW w:w="4524" w:type="dxa"/>
                </w:tcPr>
                <w:p w14:paraId="501F52AC" w14:textId="77777777" w:rsidR="00485ACE" w:rsidRPr="00485ACE" w:rsidRDefault="00485ACE" w:rsidP="00E11D5E">
                  <w:pPr>
                    <w:pStyle w:val="Puces4"/>
                    <w:framePr w:hSpace="180" w:wrap="around" w:vAnchor="text" w:hAnchor="margin" w:xAlign="center" w:y="192"/>
                    <w:numPr>
                      <w:ilvl w:val="0"/>
                      <w:numId w:val="5"/>
                    </w:numPr>
                    <w:rPr>
                      <w:szCs w:val="20"/>
                    </w:rPr>
                  </w:pPr>
                  <w:r w:rsidRPr="00485ACE">
                    <w:rPr>
                      <w:szCs w:val="20"/>
                    </w:rPr>
                    <w:t>Incorporated Engineer Status.</w:t>
                  </w:r>
                </w:p>
              </w:tc>
            </w:tr>
            <w:tr w:rsidR="00485ACE" w:rsidRPr="00375F11" w14:paraId="250F3C46" w14:textId="77777777" w:rsidTr="00416C09">
              <w:tc>
                <w:tcPr>
                  <w:tcW w:w="4524" w:type="dxa"/>
                </w:tcPr>
                <w:p w14:paraId="69678ACE" w14:textId="77777777" w:rsidR="00485ACE" w:rsidRPr="00485ACE" w:rsidRDefault="009C6BFC" w:rsidP="00E11D5E">
                  <w:pPr>
                    <w:pStyle w:val="Puces4"/>
                    <w:framePr w:hSpace="180" w:wrap="around" w:vAnchor="text" w:hAnchor="margin" w:xAlign="center" w:y="192"/>
                    <w:numPr>
                      <w:ilvl w:val="0"/>
                      <w:numId w:val="5"/>
                    </w:numPr>
                    <w:rPr>
                      <w:rFonts w:eastAsia="Times New Roman"/>
                      <w:szCs w:val="20"/>
                    </w:rPr>
                  </w:pPr>
                  <w:r w:rsidRPr="00485ACE">
                    <w:rPr>
                      <w:rFonts w:eastAsia="Times New Roman"/>
                      <w:szCs w:val="20"/>
                    </w:rPr>
                    <w:t>Employee Engagement</w:t>
                  </w:r>
                </w:p>
              </w:tc>
              <w:tc>
                <w:tcPr>
                  <w:tcW w:w="4524" w:type="dxa"/>
                </w:tcPr>
                <w:p w14:paraId="4444F8F2" w14:textId="77777777" w:rsidR="00485ACE" w:rsidRPr="00485ACE" w:rsidRDefault="00485ACE" w:rsidP="00E11D5E">
                  <w:pPr>
                    <w:pStyle w:val="Puces4"/>
                    <w:framePr w:hSpace="180" w:wrap="around" w:vAnchor="text" w:hAnchor="margin" w:xAlign="center" w:y="192"/>
                    <w:numPr>
                      <w:ilvl w:val="0"/>
                      <w:numId w:val="5"/>
                    </w:numPr>
                    <w:rPr>
                      <w:szCs w:val="20"/>
                    </w:rPr>
                  </w:pPr>
                  <w:r w:rsidRPr="00485ACE">
                    <w:rPr>
                      <w:szCs w:val="20"/>
                    </w:rPr>
                    <w:t>Appropriate professional management qualification.</w:t>
                  </w:r>
                </w:p>
              </w:tc>
            </w:tr>
            <w:tr w:rsidR="00485ACE" w14:paraId="6A7A5202" w14:textId="77777777" w:rsidTr="00416C09">
              <w:tc>
                <w:tcPr>
                  <w:tcW w:w="4524" w:type="dxa"/>
                </w:tcPr>
                <w:p w14:paraId="54881388" w14:textId="77777777" w:rsidR="00485ACE" w:rsidRPr="00485ACE" w:rsidRDefault="009C6BFC" w:rsidP="00E11D5E">
                  <w:pPr>
                    <w:pStyle w:val="Puces4"/>
                    <w:framePr w:hSpace="180" w:wrap="around" w:vAnchor="text" w:hAnchor="margin" w:xAlign="center" w:y="192"/>
                    <w:numPr>
                      <w:ilvl w:val="0"/>
                      <w:numId w:val="5"/>
                    </w:numPr>
                    <w:rPr>
                      <w:rFonts w:eastAsia="Times New Roman"/>
                      <w:szCs w:val="20"/>
                    </w:rPr>
                  </w:pPr>
                  <w:r w:rsidRPr="00485ACE">
                    <w:rPr>
                      <w:rFonts w:eastAsia="Times New Roman"/>
                      <w:szCs w:val="20"/>
                    </w:rPr>
                    <w:t>Learning &amp; Development</w:t>
                  </w:r>
                </w:p>
              </w:tc>
              <w:tc>
                <w:tcPr>
                  <w:tcW w:w="4524" w:type="dxa"/>
                </w:tcPr>
                <w:p w14:paraId="03623AE7" w14:textId="77777777" w:rsidR="00485ACE" w:rsidRPr="00485ACE" w:rsidRDefault="00485ACE" w:rsidP="00E11D5E">
                  <w:pPr>
                    <w:pStyle w:val="Puces4"/>
                    <w:framePr w:hSpace="180" w:wrap="around" w:vAnchor="text" w:hAnchor="margin" w:xAlign="center" w:y="192"/>
                    <w:numPr>
                      <w:ilvl w:val="0"/>
                      <w:numId w:val="5"/>
                    </w:numPr>
                    <w:rPr>
                      <w:szCs w:val="20"/>
                    </w:rPr>
                  </w:pPr>
                  <w:r w:rsidRPr="00485ACE">
                    <w:rPr>
                      <w:szCs w:val="20"/>
                    </w:rPr>
                    <w:t>Member of a relevant Professional Body – IET – CIBSE - BIFM etc.</w:t>
                  </w:r>
                </w:p>
              </w:tc>
            </w:tr>
            <w:tr w:rsidR="00485ACE" w14:paraId="334E659B" w14:textId="77777777" w:rsidTr="00416C09">
              <w:tc>
                <w:tcPr>
                  <w:tcW w:w="4524" w:type="dxa"/>
                </w:tcPr>
                <w:p w14:paraId="71A9095D" w14:textId="77777777" w:rsidR="00485ACE" w:rsidRPr="00485ACE" w:rsidRDefault="00485ACE" w:rsidP="00E11D5E">
                  <w:pPr>
                    <w:pStyle w:val="Puces4"/>
                    <w:framePr w:hSpace="180" w:wrap="around" w:vAnchor="text" w:hAnchor="margin" w:xAlign="center" w:y="192"/>
                    <w:numPr>
                      <w:ilvl w:val="0"/>
                      <w:numId w:val="0"/>
                    </w:numPr>
                    <w:ind w:left="341" w:hanging="171"/>
                    <w:rPr>
                      <w:rFonts w:eastAsia="Times New Roman"/>
                      <w:szCs w:val="20"/>
                    </w:rPr>
                  </w:pPr>
                </w:p>
              </w:tc>
              <w:tc>
                <w:tcPr>
                  <w:tcW w:w="4524" w:type="dxa"/>
                </w:tcPr>
                <w:p w14:paraId="7CD9318A" w14:textId="77777777" w:rsidR="00485ACE" w:rsidRPr="00485ACE" w:rsidRDefault="00C22E3D" w:rsidP="00E11D5E">
                  <w:pPr>
                    <w:pStyle w:val="Puces4"/>
                    <w:framePr w:hSpace="180" w:wrap="around" w:vAnchor="text" w:hAnchor="margin" w:xAlign="center" w:y="192"/>
                    <w:numPr>
                      <w:ilvl w:val="0"/>
                      <w:numId w:val="5"/>
                    </w:numPr>
                    <w:rPr>
                      <w:szCs w:val="20"/>
                    </w:rPr>
                  </w:pPr>
                  <w:r w:rsidRPr="00485ACE">
                    <w:rPr>
                      <w:szCs w:val="20"/>
                    </w:rPr>
                    <w:t xml:space="preserve">Trade Qualifications </w:t>
                  </w:r>
                  <w:r w:rsidR="00200C16">
                    <w:rPr>
                      <w:szCs w:val="20"/>
                    </w:rPr>
                    <w:t xml:space="preserve">C&amp;G level </w:t>
                  </w:r>
                  <w:r w:rsidR="007B51B2">
                    <w:rPr>
                      <w:szCs w:val="20"/>
                    </w:rPr>
                    <w:t xml:space="preserve">1, </w:t>
                  </w:r>
                  <w:r w:rsidR="00200C16">
                    <w:rPr>
                      <w:szCs w:val="20"/>
                    </w:rPr>
                    <w:t xml:space="preserve">2&amp;3 </w:t>
                  </w:r>
                  <w:r w:rsidR="007B51B2">
                    <w:rPr>
                      <w:szCs w:val="20"/>
                    </w:rPr>
                    <w:t>Certificate in their Core trade</w:t>
                  </w:r>
                </w:p>
              </w:tc>
            </w:tr>
            <w:tr w:rsidR="00485ACE" w14:paraId="08C6635F" w14:textId="77777777" w:rsidTr="00416C09">
              <w:tc>
                <w:tcPr>
                  <w:tcW w:w="4524" w:type="dxa"/>
                </w:tcPr>
                <w:p w14:paraId="619CC97E" w14:textId="77777777" w:rsidR="00485ACE" w:rsidRPr="00485ACE" w:rsidRDefault="00485ACE" w:rsidP="00E11D5E">
                  <w:pPr>
                    <w:pStyle w:val="Puces4"/>
                    <w:framePr w:hSpace="180" w:wrap="around" w:vAnchor="text" w:hAnchor="margin" w:xAlign="center" w:y="192"/>
                    <w:numPr>
                      <w:ilvl w:val="0"/>
                      <w:numId w:val="0"/>
                    </w:numPr>
                    <w:ind w:left="341"/>
                    <w:rPr>
                      <w:rFonts w:eastAsia="Times New Roman"/>
                      <w:szCs w:val="20"/>
                    </w:rPr>
                  </w:pPr>
                </w:p>
              </w:tc>
              <w:tc>
                <w:tcPr>
                  <w:tcW w:w="4524" w:type="dxa"/>
                </w:tcPr>
                <w:p w14:paraId="56EACCF9" w14:textId="77777777" w:rsidR="00485ACE" w:rsidRPr="00485ACE" w:rsidRDefault="00C22E3D" w:rsidP="00E11D5E">
                  <w:pPr>
                    <w:pStyle w:val="Puces4"/>
                    <w:framePr w:hSpace="180" w:wrap="around" w:vAnchor="text" w:hAnchor="margin" w:xAlign="center" w:y="192"/>
                    <w:numPr>
                      <w:ilvl w:val="0"/>
                      <w:numId w:val="5"/>
                    </w:numPr>
                    <w:rPr>
                      <w:szCs w:val="20"/>
                    </w:rPr>
                  </w:pPr>
                  <w:r w:rsidRPr="00485ACE">
                    <w:rPr>
                      <w:szCs w:val="20"/>
                    </w:rPr>
                    <w:t>Qualified to authorise Person to HTM standards across all disciplines</w:t>
                  </w:r>
                </w:p>
              </w:tc>
            </w:tr>
          </w:tbl>
          <w:p w14:paraId="3DDEF11A" w14:textId="77777777" w:rsidR="00EA3990" w:rsidRPr="00EA3990" w:rsidRDefault="00EA3990" w:rsidP="00EA3990">
            <w:pPr>
              <w:spacing w:before="40"/>
              <w:ind w:left="720"/>
              <w:jc w:val="left"/>
              <w:rPr>
                <w:rFonts w:cs="Arial"/>
                <w:color w:val="000000" w:themeColor="text1"/>
                <w:szCs w:val="20"/>
                <w:lang w:val="en-GB"/>
              </w:rPr>
            </w:pPr>
          </w:p>
        </w:tc>
      </w:tr>
    </w:tbl>
    <w:p w14:paraId="694589C1" w14:textId="26382DEF" w:rsidR="00EA3990" w:rsidRDefault="00EA3990" w:rsidP="000E3EF7">
      <w:pPr>
        <w:spacing w:after="200" w:line="276" w:lineRule="auto"/>
        <w:jc w:val="left"/>
      </w:pPr>
    </w:p>
    <w:p w14:paraId="5446FE91" w14:textId="77777777" w:rsidR="003A1E30" w:rsidRDefault="003A1E30" w:rsidP="000E3EF7">
      <w:pPr>
        <w:spacing w:after="200" w:line="276" w:lineRule="auto"/>
        <w:jc w:val="left"/>
      </w:pPr>
    </w:p>
    <w:p w14:paraId="2FD1ED71" w14:textId="77777777" w:rsidR="003A1E30" w:rsidRPr="009B78E8" w:rsidRDefault="003A1E30" w:rsidP="003A1E30">
      <w:pPr>
        <w:spacing w:after="200" w:line="276" w:lineRule="auto"/>
        <w:jc w:val="left"/>
        <w:rPr>
          <w:b/>
          <w:bCs/>
        </w:rPr>
      </w:pPr>
      <w:r w:rsidRPr="009B78E8">
        <w:rPr>
          <w:b/>
          <w:bCs/>
        </w:rPr>
        <w:t>Name:</w:t>
      </w:r>
      <w:r w:rsidRPr="009B78E8">
        <w:rPr>
          <w:b/>
          <w:bCs/>
        </w:rPr>
        <w:tab/>
      </w:r>
      <w:r w:rsidRPr="009B78E8">
        <w:rPr>
          <w:b/>
          <w:bCs/>
        </w:rPr>
        <w:tab/>
      </w:r>
      <w:r w:rsidRPr="009B78E8">
        <w:rPr>
          <w:b/>
          <w:bCs/>
        </w:rPr>
        <w:tab/>
      </w:r>
      <w:r w:rsidRPr="009B78E8">
        <w:rPr>
          <w:b/>
          <w:bCs/>
        </w:rPr>
        <w:tab/>
      </w:r>
      <w:r w:rsidRPr="009B78E8">
        <w:rPr>
          <w:b/>
          <w:bCs/>
        </w:rPr>
        <w:tab/>
        <w:t>Sign:</w:t>
      </w:r>
      <w:r w:rsidRPr="009B78E8">
        <w:rPr>
          <w:b/>
          <w:bCs/>
        </w:rPr>
        <w:tab/>
      </w:r>
      <w:r w:rsidRPr="009B78E8">
        <w:rPr>
          <w:b/>
          <w:bCs/>
        </w:rPr>
        <w:tab/>
      </w:r>
      <w:r w:rsidRPr="009B78E8">
        <w:rPr>
          <w:b/>
          <w:bCs/>
        </w:rPr>
        <w:tab/>
      </w:r>
      <w:r w:rsidRPr="009B78E8">
        <w:rPr>
          <w:b/>
          <w:bCs/>
        </w:rPr>
        <w:tab/>
      </w:r>
      <w:r w:rsidRPr="009B78E8">
        <w:rPr>
          <w:b/>
          <w:bCs/>
        </w:rPr>
        <w:tab/>
        <w:t>Date:</w:t>
      </w:r>
    </w:p>
    <w:p w14:paraId="6FDA96A3" w14:textId="77777777" w:rsidR="003A1E30" w:rsidRPr="00366A73" w:rsidRDefault="003A1E30" w:rsidP="000E3EF7">
      <w:pPr>
        <w:spacing w:after="200" w:line="276" w:lineRule="auto"/>
        <w:jc w:val="left"/>
      </w:pPr>
    </w:p>
    <w:sectPr w:rsidR="003A1E30"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10 Pitch">
    <w:panose1 w:val="00000000000000000000"/>
    <w:charset w:val="00"/>
    <w:family w:val="modern"/>
    <w:notTrueType/>
    <w:pitch w:val="default"/>
    <w:sig w:usb0="00000003" w:usb1="00000000" w:usb2="00000000" w:usb3="00000000" w:csb0="00000001" w:csb1="00000000"/>
  </w:font>
  <w:font w:name="Sodexho">
    <w:charset w:val="00"/>
    <w:family w:val="auto"/>
    <w:pitch w:val="variable"/>
    <w:sig w:usb0="A00000AF" w:usb1="4000204A" w:usb2="00000000" w:usb3="00000000" w:csb0="0000011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13CE19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9pt;height:10.3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3E45909"/>
    <w:multiLevelType w:val="hybridMultilevel"/>
    <w:tmpl w:val="E17CECE0"/>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501FEC"/>
    <w:multiLevelType w:val="hybridMultilevel"/>
    <w:tmpl w:val="987C48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992C75"/>
    <w:multiLevelType w:val="hybridMultilevel"/>
    <w:tmpl w:val="965A8B98"/>
    <w:lvl w:ilvl="0" w:tplc="04090005">
      <w:start w:val="1"/>
      <w:numFmt w:val="bullet"/>
      <w:lvlText w:val=""/>
      <w:lvlJc w:val="left"/>
      <w:pPr>
        <w:tabs>
          <w:tab w:val="num" w:pos="720"/>
        </w:tabs>
        <w:ind w:left="720" w:hanging="360"/>
      </w:pPr>
      <w:rPr>
        <w:rFonts w:ascii="Wingdings" w:hAnsi="Wingdings" w:hint="default"/>
        <w:color w:val="FF0000"/>
        <w:sz w:val="16"/>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266C2D"/>
    <w:multiLevelType w:val="hybridMultilevel"/>
    <w:tmpl w:val="B690277A"/>
    <w:lvl w:ilvl="0" w:tplc="04090005">
      <w:start w:val="1"/>
      <w:numFmt w:val="bullet"/>
      <w:lvlText w:val=""/>
      <w:lvlPicBulletId w:val="0"/>
      <w:lvlJc w:val="left"/>
      <w:pPr>
        <w:ind w:left="341" w:hanging="171"/>
      </w:pPr>
      <w:rPr>
        <w:rFonts w:ascii="Wingdings" w:hAnsi="Wingdings" w:hint="default"/>
        <w:color w:val="FF0000"/>
        <w:sz w:val="16"/>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6" w15:restartNumberingAfterBreak="0">
    <w:nsid w:val="5BBE4487"/>
    <w:multiLevelType w:val="hybridMultilevel"/>
    <w:tmpl w:val="87CC09EE"/>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541DE8"/>
    <w:multiLevelType w:val="hybridMultilevel"/>
    <w:tmpl w:val="F640B668"/>
    <w:lvl w:ilvl="0" w:tplc="04090005">
      <w:start w:val="1"/>
      <w:numFmt w:val="bullet"/>
      <w:lvlText w:val=""/>
      <w:lvlJc w:val="left"/>
      <w:pPr>
        <w:tabs>
          <w:tab w:val="num" w:pos="720"/>
        </w:tabs>
        <w:ind w:left="720" w:hanging="360"/>
      </w:pPr>
      <w:rPr>
        <w:rFonts w:ascii="Wingdings" w:hAnsi="Wingdings" w:hint="default"/>
        <w:color w:val="FF0000"/>
        <w:sz w:val="16"/>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8193788">
    <w:abstractNumId w:val="2"/>
  </w:num>
  <w:num w:numId="2" w16cid:durableId="1337801732">
    <w:abstractNumId w:val="0"/>
  </w:num>
  <w:num w:numId="3" w16cid:durableId="389352720">
    <w:abstractNumId w:val="3"/>
  </w:num>
  <w:num w:numId="4" w16cid:durableId="2063670923">
    <w:abstractNumId w:val="6"/>
  </w:num>
  <w:num w:numId="5" w16cid:durableId="1644310986">
    <w:abstractNumId w:val="5"/>
  </w:num>
  <w:num w:numId="6" w16cid:durableId="517697980">
    <w:abstractNumId w:val="4"/>
  </w:num>
  <w:num w:numId="7" w16cid:durableId="2044204551">
    <w:abstractNumId w:val="1"/>
  </w:num>
  <w:num w:numId="8" w16cid:durableId="51747469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E5D"/>
    <w:rsid w:val="00023BCF"/>
    <w:rsid w:val="0003657F"/>
    <w:rsid w:val="000829CC"/>
    <w:rsid w:val="000E3EF7"/>
    <w:rsid w:val="00104BDE"/>
    <w:rsid w:val="00105AE2"/>
    <w:rsid w:val="001429FF"/>
    <w:rsid w:val="00144E5D"/>
    <w:rsid w:val="00193A03"/>
    <w:rsid w:val="0019591C"/>
    <w:rsid w:val="001B3D52"/>
    <w:rsid w:val="001B4003"/>
    <w:rsid w:val="001D02C4"/>
    <w:rsid w:val="001F1F6A"/>
    <w:rsid w:val="001F3DEB"/>
    <w:rsid w:val="00200C16"/>
    <w:rsid w:val="00262189"/>
    <w:rsid w:val="00281F1E"/>
    <w:rsid w:val="00293E5D"/>
    <w:rsid w:val="002B1DC6"/>
    <w:rsid w:val="002D5B7D"/>
    <w:rsid w:val="002F120D"/>
    <w:rsid w:val="00366A73"/>
    <w:rsid w:val="003A1E30"/>
    <w:rsid w:val="004238D8"/>
    <w:rsid w:val="00424476"/>
    <w:rsid w:val="00485ACE"/>
    <w:rsid w:val="0049106B"/>
    <w:rsid w:val="004A1FF8"/>
    <w:rsid w:val="004B1EB6"/>
    <w:rsid w:val="004B6EA5"/>
    <w:rsid w:val="004D170A"/>
    <w:rsid w:val="004F6542"/>
    <w:rsid w:val="005117AE"/>
    <w:rsid w:val="00520545"/>
    <w:rsid w:val="005342A6"/>
    <w:rsid w:val="00542206"/>
    <w:rsid w:val="00583745"/>
    <w:rsid w:val="005C5583"/>
    <w:rsid w:val="005E5B63"/>
    <w:rsid w:val="00613392"/>
    <w:rsid w:val="00616B0B"/>
    <w:rsid w:val="0063229E"/>
    <w:rsid w:val="00642853"/>
    <w:rsid w:val="00646B79"/>
    <w:rsid w:val="00656519"/>
    <w:rsid w:val="006716FC"/>
    <w:rsid w:val="00674674"/>
    <w:rsid w:val="006802C0"/>
    <w:rsid w:val="006E67CD"/>
    <w:rsid w:val="00702462"/>
    <w:rsid w:val="00722D69"/>
    <w:rsid w:val="0073193D"/>
    <w:rsid w:val="007332CC"/>
    <w:rsid w:val="00745A24"/>
    <w:rsid w:val="007B51B2"/>
    <w:rsid w:val="007F602D"/>
    <w:rsid w:val="00842D92"/>
    <w:rsid w:val="00842E97"/>
    <w:rsid w:val="00876745"/>
    <w:rsid w:val="008B49A2"/>
    <w:rsid w:val="008B64DE"/>
    <w:rsid w:val="008D1A2B"/>
    <w:rsid w:val="008E0B0A"/>
    <w:rsid w:val="009B4FAF"/>
    <w:rsid w:val="009C6BFC"/>
    <w:rsid w:val="009C7523"/>
    <w:rsid w:val="00A37146"/>
    <w:rsid w:val="00A921C1"/>
    <w:rsid w:val="00AD1DEC"/>
    <w:rsid w:val="00AD4E0D"/>
    <w:rsid w:val="00AD7BA8"/>
    <w:rsid w:val="00AE6F7B"/>
    <w:rsid w:val="00B14315"/>
    <w:rsid w:val="00B70457"/>
    <w:rsid w:val="00C151D1"/>
    <w:rsid w:val="00C22E3D"/>
    <w:rsid w:val="00C4467B"/>
    <w:rsid w:val="00C4695A"/>
    <w:rsid w:val="00C54C2D"/>
    <w:rsid w:val="00C61430"/>
    <w:rsid w:val="00CC0297"/>
    <w:rsid w:val="00CC2929"/>
    <w:rsid w:val="00CC295A"/>
    <w:rsid w:val="00D04522"/>
    <w:rsid w:val="00D12E22"/>
    <w:rsid w:val="00D76E9F"/>
    <w:rsid w:val="00D84869"/>
    <w:rsid w:val="00D949FB"/>
    <w:rsid w:val="00DE5E49"/>
    <w:rsid w:val="00DF7754"/>
    <w:rsid w:val="00E11D5E"/>
    <w:rsid w:val="00E31AA0"/>
    <w:rsid w:val="00E33C91"/>
    <w:rsid w:val="00E636AB"/>
    <w:rsid w:val="00E86121"/>
    <w:rsid w:val="00EA3990"/>
    <w:rsid w:val="00EA4C16"/>
    <w:rsid w:val="00EA5822"/>
    <w:rsid w:val="00EB2821"/>
    <w:rsid w:val="00EE5C01"/>
    <w:rsid w:val="00EF6ED7"/>
    <w:rsid w:val="00F057C0"/>
    <w:rsid w:val="00F14A8F"/>
    <w:rsid w:val="00F2313C"/>
    <w:rsid w:val="00F405FB"/>
    <w:rsid w:val="00F479E6"/>
    <w:rsid w:val="00FD1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BB4ABE"/>
  <w15:docId w15:val="{784DCD6A-4F1E-48CD-A20C-E3A344E1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C6B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Heading5"/>
    <w:next w:val="Normal"/>
    <w:link w:val="Heading6Char"/>
    <w:qFormat/>
    <w:rsid w:val="009C6BFC"/>
    <w:pPr>
      <w:keepLines w:val="0"/>
      <w:tabs>
        <w:tab w:val="left" w:pos="631"/>
        <w:tab w:val="left" w:pos="1894"/>
        <w:tab w:val="left" w:pos="3187"/>
        <w:tab w:val="left" w:pos="4481"/>
        <w:tab w:val="left" w:pos="5774"/>
        <w:tab w:val="left" w:pos="7068"/>
        <w:tab w:val="left" w:pos="8362"/>
        <w:tab w:val="left" w:pos="9214"/>
        <w:tab w:val="left" w:pos="10066"/>
      </w:tabs>
      <w:spacing w:before="0" w:line="260" w:lineRule="exact"/>
      <w:ind w:left="567"/>
      <w:jc w:val="left"/>
      <w:outlineLvl w:val="5"/>
    </w:pPr>
    <w:rPr>
      <w:rFonts w:ascii="Arial" w:eastAsia="Times New Roman" w:hAnsi="Arial" w:cs="Times New Roman"/>
      <w:b/>
      <w:snapToGrid w:val="0"/>
      <w:color w:val="0B3A8B"/>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2"/>
      </w:numPr>
      <w:spacing w:before="20" w:after="20"/>
    </w:pPr>
    <w:rPr>
      <w:rFonts w:eastAsia="MS Mincho" w:cs="Arial"/>
      <w:bCs/>
      <w:color w:val="000000"/>
      <w:szCs w:val="22"/>
      <w:lang w:val="en-GB"/>
    </w:rPr>
  </w:style>
  <w:style w:type="paragraph" w:styleId="Footer">
    <w:name w:val="footer"/>
    <w:basedOn w:val="Normal"/>
    <w:link w:val="FooterChar"/>
    <w:rsid w:val="0063229E"/>
    <w:pPr>
      <w:tabs>
        <w:tab w:val="center" w:pos="4153"/>
        <w:tab w:val="right" w:pos="8306"/>
      </w:tabs>
      <w:jc w:val="left"/>
    </w:pPr>
    <w:rPr>
      <w:sz w:val="24"/>
      <w:szCs w:val="20"/>
      <w:lang w:val="en-GB" w:eastAsia="en-US"/>
    </w:rPr>
  </w:style>
  <w:style w:type="character" w:customStyle="1" w:styleId="FooterChar">
    <w:name w:val="Footer Char"/>
    <w:basedOn w:val="DefaultParagraphFont"/>
    <w:link w:val="Footer"/>
    <w:rsid w:val="0063229E"/>
    <w:rPr>
      <w:rFonts w:ascii="Arial" w:eastAsia="Times New Roman" w:hAnsi="Arial" w:cs="Times New Roman"/>
      <w:sz w:val="24"/>
      <w:szCs w:val="20"/>
      <w:lang w:eastAsia="en-US"/>
    </w:rPr>
  </w:style>
  <w:style w:type="paragraph" w:styleId="BodyText">
    <w:name w:val="Body Text"/>
    <w:basedOn w:val="Normal"/>
    <w:link w:val="BodyTextChar"/>
    <w:rsid w:val="005117AE"/>
    <w:pPr>
      <w:tabs>
        <w:tab w:val="left" w:pos="0"/>
      </w:tabs>
    </w:pPr>
    <w:rPr>
      <w:rFonts w:cs="Arial"/>
      <w:bCs/>
      <w:sz w:val="24"/>
      <w:szCs w:val="28"/>
      <w:lang w:val="en-GB" w:eastAsia="en-US"/>
    </w:rPr>
  </w:style>
  <w:style w:type="character" w:customStyle="1" w:styleId="BodyTextChar">
    <w:name w:val="Body Text Char"/>
    <w:basedOn w:val="DefaultParagraphFont"/>
    <w:link w:val="BodyText"/>
    <w:rsid w:val="005117AE"/>
    <w:rPr>
      <w:rFonts w:ascii="Arial" w:eastAsia="Times New Roman" w:hAnsi="Arial" w:cs="Arial"/>
      <w:bCs/>
      <w:sz w:val="24"/>
      <w:szCs w:val="28"/>
      <w:lang w:eastAsia="en-US"/>
    </w:rPr>
  </w:style>
  <w:style w:type="paragraph" w:styleId="BodyText2">
    <w:name w:val="Body Text 2"/>
    <w:basedOn w:val="Normal"/>
    <w:link w:val="BodyText2Char"/>
    <w:uiPriority w:val="99"/>
    <w:semiHidden/>
    <w:unhideWhenUsed/>
    <w:rsid w:val="005117AE"/>
    <w:pPr>
      <w:spacing w:after="120" w:line="480" w:lineRule="auto"/>
    </w:pPr>
  </w:style>
  <w:style w:type="character" w:customStyle="1" w:styleId="BodyText2Char">
    <w:name w:val="Body Text 2 Char"/>
    <w:basedOn w:val="DefaultParagraphFont"/>
    <w:link w:val="BodyText2"/>
    <w:uiPriority w:val="99"/>
    <w:semiHidden/>
    <w:rsid w:val="005117AE"/>
    <w:rPr>
      <w:rFonts w:ascii="Arial" w:eastAsia="Times New Roman" w:hAnsi="Arial" w:cs="Times New Roman"/>
      <w:sz w:val="20"/>
      <w:szCs w:val="24"/>
      <w:lang w:val="en-US" w:eastAsia="fr-FR"/>
    </w:rPr>
  </w:style>
  <w:style w:type="paragraph" w:customStyle="1" w:styleId="BodySingle">
    <w:name w:val="Body Single"/>
    <w:rsid w:val="005117AE"/>
    <w:pPr>
      <w:spacing w:after="0" w:line="240" w:lineRule="auto"/>
    </w:pPr>
    <w:rPr>
      <w:rFonts w:ascii="Courier 10 Pitch" w:eastAsia="Times New Roman" w:hAnsi="Courier 10 Pitch" w:cs="Times New Roman"/>
      <w:snapToGrid w:val="0"/>
      <w:color w:val="000000"/>
      <w:sz w:val="24"/>
      <w:szCs w:val="20"/>
      <w:lang w:eastAsia="en-US"/>
    </w:rPr>
  </w:style>
  <w:style w:type="paragraph" w:styleId="BodyTextIndent">
    <w:name w:val="Body Text Indent"/>
    <w:basedOn w:val="Normal"/>
    <w:link w:val="BodyTextIndentChar"/>
    <w:uiPriority w:val="99"/>
    <w:semiHidden/>
    <w:unhideWhenUsed/>
    <w:rsid w:val="00876745"/>
    <w:pPr>
      <w:spacing w:after="120"/>
      <w:ind w:left="283"/>
    </w:pPr>
  </w:style>
  <w:style w:type="character" w:customStyle="1" w:styleId="BodyTextIndentChar">
    <w:name w:val="Body Text Indent Char"/>
    <w:basedOn w:val="DefaultParagraphFont"/>
    <w:link w:val="BodyTextIndent"/>
    <w:uiPriority w:val="99"/>
    <w:semiHidden/>
    <w:rsid w:val="00876745"/>
    <w:rPr>
      <w:rFonts w:ascii="Arial" w:eastAsia="Times New Roman" w:hAnsi="Arial" w:cs="Times New Roman"/>
      <w:sz w:val="20"/>
      <w:szCs w:val="24"/>
      <w:lang w:val="en-US" w:eastAsia="fr-FR"/>
    </w:rPr>
  </w:style>
  <w:style w:type="paragraph" w:customStyle="1" w:styleId="Bristol2">
    <w:name w:val="Bristol 2"/>
    <w:basedOn w:val="Normal"/>
    <w:link w:val="Bristol2Car"/>
    <w:rsid w:val="00876745"/>
    <w:pPr>
      <w:spacing w:line="480" w:lineRule="exact"/>
      <w:jc w:val="center"/>
    </w:pPr>
    <w:rPr>
      <w:rFonts w:ascii="Sodexho" w:hAnsi="Sodexho"/>
      <w:color w:val="FF412E"/>
      <w:sz w:val="40"/>
      <w:szCs w:val="40"/>
      <w:lang w:val="en-GB"/>
    </w:rPr>
  </w:style>
  <w:style w:type="character" w:customStyle="1" w:styleId="Bristol2Car">
    <w:name w:val="Bristol 2 Car"/>
    <w:link w:val="Bristol2"/>
    <w:rsid w:val="00876745"/>
    <w:rPr>
      <w:rFonts w:ascii="Sodexho" w:eastAsia="Times New Roman" w:hAnsi="Sodexho" w:cs="Times New Roman"/>
      <w:color w:val="FF412E"/>
      <w:sz w:val="40"/>
      <w:szCs w:val="40"/>
      <w:lang w:eastAsia="fr-FR"/>
    </w:rPr>
  </w:style>
  <w:style w:type="paragraph" w:customStyle="1" w:styleId="DefaultText">
    <w:name w:val="Default Text"/>
    <w:basedOn w:val="Normal"/>
    <w:rsid w:val="00876745"/>
    <w:pPr>
      <w:jc w:val="left"/>
    </w:pPr>
    <w:rPr>
      <w:rFonts w:ascii="Times New Roman" w:eastAsia="MS Mincho" w:hAnsi="Times New Roman"/>
      <w:sz w:val="24"/>
      <w:szCs w:val="20"/>
      <w:lang w:val="en-GB" w:eastAsia="en-US"/>
    </w:rPr>
  </w:style>
  <w:style w:type="character" w:customStyle="1" w:styleId="Heading6Char">
    <w:name w:val="Heading 6 Char"/>
    <w:basedOn w:val="DefaultParagraphFont"/>
    <w:link w:val="Heading6"/>
    <w:rsid w:val="009C6BFC"/>
    <w:rPr>
      <w:rFonts w:ascii="Arial" w:eastAsia="Times New Roman" w:hAnsi="Arial" w:cs="Times New Roman"/>
      <w:b/>
      <w:snapToGrid w:val="0"/>
      <w:color w:val="0B3A8B"/>
      <w:sz w:val="20"/>
      <w:szCs w:val="20"/>
      <w:lang w:val="fr-FR" w:eastAsia="fr-FR"/>
    </w:rPr>
  </w:style>
  <w:style w:type="character" w:customStyle="1" w:styleId="Heading5Char">
    <w:name w:val="Heading 5 Char"/>
    <w:basedOn w:val="DefaultParagraphFont"/>
    <w:link w:val="Heading5"/>
    <w:uiPriority w:val="9"/>
    <w:semiHidden/>
    <w:rsid w:val="009C6BFC"/>
    <w:rPr>
      <w:rFonts w:asciiTheme="majorHAnsi" w:eastAsiaTheme="majorEastAsia" w:hAnsiTheme="majorHAnsi" w:cstheme="majorBidi"/>
      <w:color w:val="243F60" w:themeColor="accent1" w:themeShade="7F"/>
      <w:sz w:val="20"/>
      <w:szCs w:val="24"/>
      <w:lang w:val="en-US" w:eastAsia="fr-FR"/>
    </w:rPr>
  </w:style>
  <w:style w:type="paragraph" w:customStyle="1" w:styleId="Default">
    <w:name w:val="Default"/>
    <w:rsid w:val="005342A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F0AD6C-F534-49FE-836C-77CA73DF3A71}"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GB"/>
        </a:p>
      </dgm:t>
    </dgm:pt>
    <dgm:pt modelId="{D4F19646-4D05-419E-AD1D-FB0EC7FD6D2D}">
      <dgm:prSet phldrT="[Text]" custT="1"/>
      <dgm:spPr/>
      <dgm:t>
        <a:bodyPr/>
        <a:lstStyle/>
        <a:p>
          <a:r>
            <a:rPr lang="en-GB" sz="900"/>
            <a:t>Site Business Director</a:t>
          </a:r>
        </a:p>
      </dgm:t>
    </dgm:pt>
    <dgm:pt modelId="{36FDEBCE-C8C2-4D95-9EB8-8BD017F752AD}" type="parTrans" cxnId="{58975D5B-B8F8-4BD4-8903-61468D5C5F6B}">
      <dgm:prSet/>
      <dgm:spPr/>
      <dgm:t>
        <a:bodyPr/>
        <a:lstStyle/>
        <a:p>
          <a:endParaRPr lang="en-GB" sz="1100"/>
        </a:p>
      </dgm:t>
    </dgm:pt>
    <dgm:pt modelId="{2E53BA82-598F-46BB-A64B-C0823575C150}" type="sibTrans" cxnId="{58975D5B-B8F8-4BD4-8903-61468D5C5F6B}">
      <dgm:prSet/>
      <dgm:spPr/>
      <dgm:t>
        <a:bodyPr/>
        <a:lstStyle/>
        <a:p>
          <a:endParaRPr lang="en-GB" sz="1100"/>
        </a:p>
      </dgm:t>
    </dgm:pt>
    <dgm:pt modelId="{67F8BB51-14D4-4E67-9BEF-D45043A54144}">
      <dgm:prSet phldrT="[Text]" custT="1"/>
      <dgm:spPr/>
      <dgm:t>
        <a:bodyPr/>
        <a:lstStyle/>
        <a:p>
          <a:r>
            <a:rPr lang="en-GB" sz="900"/>
            <a:t>Estates Manager</a:t>
          </a:r>
        </a:p>
      </dgm:t>
    </dgm:pt>
    <dgm:pt modelId="{2ECC6584-F7FB-4DA7-8D22-0AE38657CD18}" type="parTrans" cxnId="{5233B81C-176C-415D-8683-111804E0E436}">
      <dgm:prSet/>
      <dgm:spPr/>
      <dgm:t>
        <a:bodyPr/>
        <a:lstStyle/>
        <a:p>
          <a:endParaRPr lang="en-GB" sz="1100"/>
        </a:p>
      </dgm:t>
    </dgm:pt>
    <dgm:pt modelId="{35FFED7D-A56D-4AAC-BA4B-8CEEDE3EFB5F}" type="sibTrans" cxnId="{5233B81C-176C-415D-8683-111804E0E436}">
      <dgm:prSet/>
      <dgm:spPr/>
      <dgm:t>
        <a:bodyPr/>
        <a:lstStyle/>
        <a:p>
          <a:endParaRPr lang="en-GB" sz="1100"/>
        </a:p>
      </dgm:t>
    </dgm:pt>
    <dgm:pt modelId="{B1303E2E-ADB9-42EF-85B6-D5773022C980}">
      <dgm:prSet phldrT="[Text]" custT="1"/>
      <dgm:spPr/>
      <dgm:t>
        <a:bodyPr/>
        <a:lstStyle/>
        <a:p>
          <a:r>
            <a:rPr lang="en-GB" sz="900"/>
            <a:t>Deputy Estates Manager</a:t>
          </a:r>
        </a:p>
      </dgm:t>
    </dgm:pt>
    <dgm:pt modelId="{BB0BA3E6-1EB9-48ED-A61A-E61A4836C82B}" type="parTrans" cxnId="{B7551E4E-84F9-4F78-9975-60AF702AC84F}">
      <dgm:prSet/>
      <dgm:spPr/>
      <dgm:t>
        <a:bodyPr/>
        <a:lstStyle/>
        <a:p>
          <a:endParaRPr lang="en-GB" sz="1100"/>
        </a:p>
      </dgm:t>
    </dgm:pt>
    <dgm:pt modelId="{C6AB0CE2-EB59-44FF-AC3B-C0DCDBE9A2E8}" type="sibTrans" cxnId="{B7551E4E-84F9-4F78-9975-60AF702AC84F}">
      <dgm:prSet/>
      <dgm:spPr/>
      <dgm:t>
        <a:bodyPr/>
        <a:lstStyle/>
        <a:p>
          <a:endParaRPr lang="en-GB" sz="1100"/>
        </a:p>
      </dgm:t>
    </dgm:pt>
    <dgm:pt modelId="{901EB90F-479A-4E46-A311-A604F5C2F8DC}">
      <dgm:prSet phldrT="[Text]" custT="1"/>
      <dgm:spPr/>
      <dgm:t>
        <a:bodyPr/>
        <a:lstStyle/>
        <a:p>
          <a:r>
            <a:rPr lang="en-GB" sz="900"/>
            <a:t>Compliance / CAFM Manager</a:t>
          </a:r>
        </a:p>
      </dgm:t>
    </dgm:pt>
    <dgm:pt modelId="{D6676339-25AD-4603-BFC9-9B8A18E6BBE3}" type="parTrans" cxnId="{A59AF0F3-BDE3-43C9-AE29-BDC1D86D3E1A}">
      <dgm:prSet/>
      <dgm:spPr/>
      <dgm:t>
        <a:bodyPr/>
        <a:lstStyle/>
        <a:p>
          <a:endParaRPr lang="en-GB"/>
        </a:p>
      </dgm:t>
    </dgm:pt>
    <dgm:pt modelId="{8AC50DCB-55CB-4DD6-A4D4-4A842E57E14D}" type="sibTrans" cxnId="{A59AF0F3-BDE3-43C9-AE29-BDC1D86D3E1A}">
      <dgm:prSet/>
      <dgm:spPr/>
      <dgm:t>
        <a:bodyPr/>
        <a:lstStyle/>
        <a:p>
          <a:endParaRPr lang="en-GB"/>
        </a:p>
      </dgm:t>
    </dgm:pt>
    <dgm:pt modelId="{29E11D39-4438-43FB-865D-C546EF3F7BD7}">
      <dgm:prSet phldrT="[Text]" custT="1"/>
      <dgm:spPr/>
      <dgm:t>
        <a:bodyPr/>
        <a:lstStyle/>
        <a:p>
          <a:r>
            <a:rPr lang="en-GB" sz="900"/>
            <a:t>Financial / Contract Administrator</a:t>
          </a:r>
        </a:p>
      </dgm:t>
    </dgm:pt>
    <dgm:pt modelId="{38D9C9A6-8992-4D02-B228-70AE021DEECF}" type="parTrans" cxnId="{CD73AD33-568C-4D36-B6F8-9364CAB50FC6}">
      <dgm:prSet/>
      <dgm:spPr>
        <a:ln>
          <a:solidFill>
            <a:schemeClr val="accent1"/>
          </a:solidFill>
          <a:prstDash val="solid"/>
        </a:ln>
      </dgm:spPr>
      <dgm:t>
        <a:bodyPr/>
        <a:lstStyle/>
        <a:p>
          <a:endParaRPr lang="en-GB"/>
        </a:p>
      </dgm:t>
    </dgm:pt>
    <dgm:pt modelId="{5B28662A-845F-41C4-8B2B-0DFA3318BA35}" type="sibTrans" cxnId="{CD73AD33-568C-4D36-B6F8-9364CAB50FC6}">
      <dgm:prSet/>
      <dgm:spPr/>
      <dgm:t>
        <a:bodyPr/>
        <a:lstStyle/>
        <a:p>
          <a:endParaRPr lang="en-GB"/>
        </a:p>
      </dgm:t>
    </dgm:pt>
    <dgm:pt modelId="{9919A010-EDCE-48D6-8C28-134694E9C3C1}">
      <dgm:prSet custT="1"/>
      <dgm:spPr/>
      <dgm:t>
        <a:bodyPr/>
        <a:lstStyle/>
        <a:p>
          <a:r>
            <a:rPr lang="en-GB" sz="900"/>
            <a:t>Maintenance Team Leader</a:t>
          </a:r>
        </a:p>
      </dgm:t>
    </dgm:pt>
    <dgm:pt modelId="{0626D449-8EBE-47BC-B03A-C33DAD6B9640}" type="parTrans" cxnId="{27F16A8C-B2C6-4AB6-BF02-556AB3ABC39E}">
      <dgm:prSet/>
      <dgm:spPr/>
      <dgm:t>
        <a:bodyPr/>
        <a:lstStyle/>
        <a:p>
          <a:endParaRPr lang="en-GB"/>
        </a:p>
      </dgm:t>
    </dgm:pt>
    <dgm:pt modelId="{C51A0709-E6DE-4D0B-B414-04B41A70B9D1}" type="sibTrans" cxnId="{27F16A8C-B2C6-4AB6-BF02-556AB3ABC39E}">
      <dgm:prSet/>
      <dgm:spPr/>
      <dgm:t>
        <a:bodyPr/>
        <a:lstStyle/>
        <a:p>
          <a:endParaRPr lang="en-GB"/>
        </a:p>
      </dgm:t>
    </dgm:pt>
    <dgm:pt modelId="{BF84A8C7-2590-4E9E-BA35-36372CB2AF9E}">
      <dgm:prSet custT="1"/>
      <dgm:spPr/>
      <dgm:t>
        <a:bodyPr/>
        <a:lstStyle/>
        <a:p>
          <a:r>
            <a:rPr lang="en-GB" sz="900"/>
            <a:t>7no Engineers</a:t>
          </a:r>
        </a:p>
      </dgm:t>
    </dgm:pt>
    <dgm:pt modelId="{035246C0-DEE2-4508-9A3A-17C6BF79070E}" type="parTrans" cxnId="{332E13A8-ED27-4159-AF5D-F48C75B5BC7C}">
      <dgm:prSet/>
      <dgm:spPr/>
      <dgm:t>
        <a:bodyPr/>
        <a:lstStyle/>
        <a:p>
          <a:endParaRPr lang="en-GB"/>
        </a:p>
      </dgm:t>
    </dgm:pt>
    <dgm:pt modelId="{14A219D5-EDDB-4715-BBF7-6AC9706EB113}" type="sibTrans" cxnId="{332E13A8-ED27-4159-AF5D-F48C75B5BC7C}">
      <dgm:prSet/>
      <dgm:spPr/>
      <dgm:t>
        <a:bodyPr/>
        <a:lstStyle/>
        <a:p>
          <a:endParaRPr lang="en-GB"/>
        </a:p>
      </dgm:t>
    </dgm:pt>
    <dgm:pt modelId="{1A4A8A63-9926-47B1-BC7C-C4CDE4B15C5F}" type="pres">
      <dgm:prSet presAssocID="{9EF0AD6C-F534-49FE-836C-77CA73DF3A71}" presName="mainComposite" presStyleCnt="0">
        <dgm:presLayoutVars>
          <dgm:chPref val="1"/>
          <dgm:dir val="rev"/>
          <dgm:animOne val="branch"/>
          <dgm:animLvl val="lvl"/>
          <dgm:resizeHandles val="exact"/>
        </dgm:presLayoutVars>
      </dgm:prSet>
      <dgm:spPr/>
    </dgm:pt>
    <dgm:pt modelId="{6A938B0E-87A5-4BD7-855C-3CBCB1114CD6}" type="pres">
      <dgm:prSet presAssocID="{9EF0AD6C-F534-49FE-836C-77CA73DF3A71}" presName="hierFlow" presStyleCnt="0"/>
      <dgm:spPr/>
    </dgm:pt>
    <dgm:pt modelId="{03B1A9D9-AD7B-404E-994D-DFD3CB5D2EF6}" type="pres">
      <dgm:prSet presAssocID="{9EF0AD6C-F534-49FE-836C-77CA73DF3A71}" presName="hierChild1" presStyleCnt="0">
        <dgm:presLayoutVars>
          <dgm:chPref val="1"/>
          <dgm:animOne val="branch"/>
          <dgm:animLvl val="lvl"/>
        </dgm:presLayoutVars>
      </dgm:prSet>
      <dgm:spPr/>
    </dgm:pt>
    <dgm:pt modelId="{9EC636DC-EFD4-4AF2-BBE2-AFEC57D0C7A6}" type="pres">
      <dgm:prSet presAssocID="{D4F19646-4D05-419E-AD1D-FB0EC7FD6D2D}" presName="Name14" presStyleCnt="0"/>
      <dgm:spPr/>
    </dgm:pt>
    <dgm:pt modelId="{0E155722-44A1-4421-B1F3-B4DEE60788C2}" type="pres">
      <dgm:prSet presAssocID="{D4F19646-4D05-419E-AD1D-FB0EC7FD6D2D}" presName="level1Shape" presStyleLbl="node0" presStyleIdx="0" presStyleCnt="1" custScaleX="273609" custScaleY="65247">
        <dgm:presLayoutVars>
          <dgm:chPref val="3"/>
        </dgm:presLayoutVars>
      </dgm:prSet>
      <dgm:spPr/>
    </dgm:pt>
    <dgm:pt modelId="{963660AA-F415-4A3A-86E5-A64B692EBFAD}" type="pres">
      <dgm:prSet presAssocID="{D4F19646-4D05-419E-AD1D-FB0EC7FD6D2D}" presName="hierChild2" presStyleCnt="0"/>
      <dgm:spPr/>
    </dgm:pt>
    <dgm:pt modelId="{4C1D9E81-4C7F-4C86-BE34-560198757565}" type="pres">
      <dgm:prSet presAssocID="{2ECC6584-F7FB-4DA7-8D22-0AE38657CD18}" presName="Name19" presStyleLbl="parChTrans1D2" presStyleIdx="0" presStyleCnt="1"/>
      <dgm:spPr/>
    </dgm:pt>
    <dgm:pt modelId="{59D1D7CA-7B52-49D6-88BA-CDD389BD289E}" type="pres">
      <dgm:prSet presAssocID="{67F8BB51-14D4-4E67-9BEF-D45043A54144}" presName="Name21" presStyleCnt="0"/>
      <dgm:spPr/>
    </dgm:pt>
    <dgm:pt modelId="{2992D2E5-8192-4847-B647-7FEE7A522C49}" type="pres">
      <dgm:prSet presAssocID="{67F8BB51-14D4-4E67-9BEF-D45043A54144}" presName="level2Shape" presStyleLbl="node2" presStyleIdx="0" presStyleCnt="1" custScaleX="273609" custScaleY="65247" custLinFactNeighborY="-23226"/>
      <dgm:spPr/>
    </dgm:pt>
    <dgm:pt modelId="{8C7C482D-353D-46D7-88EA-02865B899FBC}" type="pres">
      <dgm:prSet presAssocID="{67F8BB51-14D4-4E67-9BEF-D45043A54144}" presName="hierChild3" presStyleCnt="0"/>
      <dgm:spPr/>
    </dgm:pt>
    <dgm:pt modelId="{B4C915AC-3FAF-47EB-A090-DED4A374D66D}" type="pres">
      <dgm:prSet presAssocID="{BB0BA3E6-1EB9-48ED-A61A-E61A4836C82B}" presName="Name19" presStyleLbl="parChTrans1D3" presStyleIdx="0" presStyleCnt="3"/>
      <dgm:spPr/>
    </dgm:pt>
    <dgm:pt modelId="{446BB78C-E2DB-49EE-8A13-1DE92FBF17E0}" type="pres">
      <dgm:prSet presAssocID="{B1303E2E-ADB9-42EF-85B6-D5773022C980}" presName="Name21" presStyleCnt="0"/>
      <dgm:spPr/>
    </dgm:pt>
    <dgm:pt modelId="{C74677D9-6246-4726-87B0-639E1226E2EA}" type="pres">
      <dgm:prSet presAssocID="{B1303E2E-ADB9-42EF-85B6-D5773022C980}" presName="level2Shape" presStyleLbl="node3" presStyleIdx="0" presStyleCnt="3" custScaleX="227746" custScaleY="65247" custLinFactNeighborY="-32482"/>
      <dgm:spPr/>
    </dgm:pt>
    <dgm:pt modelId="{0D8430DE-BD36-49B8-B4F7-0275584EFAAF}" type="pres">
      <dgm:prSet presAssocID="{B1303E2E-ADB9-42EF-85B6-D5773022C980}" presName="hierChild3" presStyleCnt="0"/>
      <dgm:spPr/>
    </dgm:pt>
    <dgm:pt modelId="{0E32441C-D7D7-46DC-86E9-376E02042300}" type="pres">
      <dgm:prSet presAssocID="{0626D449-8EBE-47BC-B03A-C33DAD6B9640}" presName="Name19" presStyleLbl="parChTrans1D4" presStyleIdx="0" presStyleCnt="2"/>
      <dgm:spPr/>
    </dgm:pt>
    <dgm:pt modelId="{25448582-A3B4-4E5A-B13A-015B3CADA2CC}" type="pres">
      <dgm:prSet presAssocID="{9919A010-EDCE-48D6-8C28-134694E9C3C1}" presName="Name21" presStyleCnt="0"/>
      <dgm:spPr/>
    </dgm:pt>
    <dgm:pt modelId="{09620527-E57D-47E4-AD9B-C5816401DA38}" type="pres">
      <dgm:prSet presAssocID="{9919A010-EDCE-48D6-8C28-134694E9C3C1}" presName="level2Shape" presStyleLbl="node4" presStyleIdx="0" presStyleCnt="2" custScaleX="203715" custScaleY="55540" custLinFactNeighborX="261" custLinFactNeighborY="-49019"/>
      <dgm:spPr/>
    </dgm:pt>
    <dgm:pt modelId="{C53FD6A7-E587-462E-A203-01619058DFB5}" type="pres">
      <dgm:prSet presAssocID="{9919A010-EDCE-48D6-8C28-134694E9C3C1}" presName="hierChild3" presStyleCnt="0"/>
      <dgm:spPr/>
    </dgm:pt>
    <dgm:pt modelId="{4E2506C1-74C2-42C2-BA5A-332546178780}" type="pres">
      <dgm:prSet presAssocID="{035246C0-DEE2-4508-9A3A-17C6BF79070E}" presName="Name19" presStyleLbl="parChTrans1D4" presStyleIdx="1" presStyleCnt="2"/>
      <dgm:spPr/>
    </dgm:pt>
    <dgm:pt modelId="{D1E3E0E6-D080-4197-9BE3-F5C0D5B2D11A}" type="pres">
      <dgm:prSet presAssocID="{BF84A8C7-2590-4E9E-BA35-36372CB2AF9E}" presName="Name21" presStyleCnt="0"/>
      <dgm:spPr/>
    </dgm:pt>
    <dgm:pt modelId="{EAC116EB-682C-41DA-AD36-33A7BFBA7E5A}" type="pres">
      <dgm:prSet presAssocID="{BF84A8C7-2590-4E9E-BA35-36372CB2AF9E}" presName="level2Shape" presStyleLbl="node4" presStyleIdx="1" presStyleCnt="2" custScaleX="173572" custScaleY="45637" custLinFactNeighborY="-64824"/>
      <dgm:spPr/>
    </dgm:pt>
    <dgm:pt modelId="{A3F51230-622B-4821-9225-5A2823F16F4A}" type="pres">
      <dgm:prSet presAssocID="{BF84A8C7-2590-4E9E-BA35-36372CB2AF9E}" presName="hierChild3" presStyleCnt="0"/>
      <dgm:spPr/>
    </dgm:pt>
    <dgm:pt modelId="{B292F276-FAAE-414A-9C08-9FF572EFA3A1}" type="pres">
      <dgm:prSet presAssocID="{D6676339-25AD-4603-BFC9-9B8A18E6BBE3}" presName="Name19" presStyleLbl="parChTrans1D3" presStyleIdx="1" presStyleCnt="3"/>
      <dgm:spPr/>
    </dgm:pt>
    <dgm:pt modelId="{7F60EEEA-A0B0-4E96-AE63-737FC4BF5293}" type="pres">
      <dgm:prSet presAssocID="{901EB90F-479A-4E46-A311-A604F5C2F8DC}" presName="Name21" presStyleCnt="0"/>
      <dgm:spPr/>
    </dgm:pt>
    <dgm:pt modelId="{03744DAB-AE0D-4614-9330-F2E7FD181FAD}" type="pres">
      <dgm:prSet presAssocID="{901EB90F-479A-4E46-A311-A604F5C2F8DC}" presName="level2Shape" presStyleLbl="node3" presStyleIdx="1" presStyleCnt="3" custScaleX="269954" custScaleY="65247" custLinFactNeighborX="7329" custLinFactNeighborY="-30934"/>
      <dgm:spPr/>
    </dgm:pt>
    <dgm:pt modelId="{746ACE12-7338-41CC-8B52-DB7FB1FF20CA}" type="pres">
      <dgm:prSet presAssocID="{901EB90F-479A-4E46-A311-A604F5C2F8DC}" presName="hierChild3" presStyleCnt="0"/>
      <dgm:spPr/>
    </dgm:pt>
    <dgm:pt modelId="{705B54C7-B7A1-461D-ABD9-3110EA92D9C1}" type="pres">
      <dgm:prSet presAssocID="{38D9C9A6-8992-4D02-B228-70AE021DEECF}" presName="Name19" presStyleLbl="parChTrans1D3" presStyleIdx="2" presStyleCnt="3"/>
      <dgm:spPr/>
    </dgm:pt>
    <dgm:pt modelId="{62894C77-CE60-419F-85EF-49988884A1B8}" type="pres">
      <dgm:prSet presAssocID="{29E11D39-4438-43FB-865D-C546EF3F7BD7}" presName="Name21" presStyleCnt="0"/>
      <dgm:spPr/>
    </dgm:pt>
    <dgm:pt modelId="{1BBE3B95-680F-4307-8F47-C350A825FECA}" type="pres">
      <dgm:prSet presAssocID="{29E11D39-4438-43FB-865D-C546EF3F7BD7}" presName="level2Shape" presStyleLbl="node3" presStyleIdx="2" presStyleCnt="3" custScaleX="214053" custScaleY="65247" custLinFactNeighborX="6161" custLinFactNeighborY="-32418"/>
      <dgm:spPr/>
    </dgm:pt>
    <dgm:pt modelId="{06321991-D45F-4D89-8D78-703FD8B2AE85}" type="pres">
      <dgm:prSet presAssocID="{29E11D39-4438-43FB-865D-C546EF3F7BD7}" presName="hierChild3" presStyleCnt="0"/>
      <dgm:spPr/>
    </dgm:pt>
    <dgm:pt modelId="{73CFD7BA-C2B8-4CD8-83F9-09B987E4FB3C}" type="pres">
      <dgm:prSet presAssocID="{9EF0AD6C-F534-49FE-836C-77CA73DF3A71}" presName="bgShapesFlow" presStyleCnt="0"/>
      <dgm:spPr/>
    </dgm:pt>
  </dgm:ptLst>
  <dgm:cxnLst>
    <dgm:cxn modelId="{BC08D303-2F6E-4C3F-B1D2-27D0B622F4E5}" type="presOf" srcId="{9EF0AD6C-F534-49FE-836C-77CA73DF3A71}" destId="{1A4A8A63-9926-47B1-BC7C-C4CDE4B15C5F}" srcOrd="0" destOrd="0" presId="urn:microsoft.com/office/officeart/2005/8/layout/hierarchy6"/>
    <dgm:cxn modelId="{0194740A-317B-407D-81B0-A3667B7949D5}" type="presOf" srcId="{BF84A8C7-2590-4E9E-BA35-36372CB2AF9E}" destId="{EAC116EB-682C-41DA-AD36-33A7BFBA7E5A}" srcOrd="0" destOrd="0" presId="urn:microsoft.com/office/officeart/2005/8/layout/hierarchy6"/>
    <dgm:cxn modelId="{EC97F911-47E6-4551-9998-8D449DBDBB26}" type="presOf" srcId="{38D9C9A6-8992-4D02-B228-70AE021DEECF}" destId="{705B54C7-B7A1-461D-ABD9-3110EA92D9C1}" srcOrd="0" destOrd="0" presId="urn:microsoft.com/office/officeart/2005/8/layout/hierarchy6"/>
    <dgm:cxn modelId="{5233B81C-176C-415D-8683-111804E0E436}" srcId="{D4F19646-4D05-419E-AD1D-FB0EC7FD6D2D}" destId="{67F8BB51-14D4-4E67-9BEF-D45043A54144}" srcOrd="0" destOrd="0" parTransId="{2ECC6584-F7FB-4DA7-8D22-0AE38657CD18}" sibTransId="{35FFED7D-A56D-4AAC-BA4B-8CEEDE3EFB5F}"/>
    <dgm:cxn modelId="{4308F320-2761-4EE3-8469-E42CAAC54387}" type="presOf" srcId="{901EB90F-479A-4E46-A311-A604F5C2F8DC}" destId="{03744DAB-AE0D-4614-9330-F2E7FD181FAD}" srcOrd="0" destOrd="0" presId="urn:microsoft.com/office/officeart/2005/8/layout/hierarchy6"/>
    <dgm:cxn modelId="{CD73AD33-568C-4D36-B6F8-9364CAB50FC6}" srcId="{67F8BB51-14D4-4E67-9BEF-D45043A54144}" destId="{29E11D39-4438-43FB-865D-C546EF3F7BD7}" srcOrd="2" destOrd="0" parTransId="{38D9C9A6-8992-4D02-B228-70AE021DEECF}" sibTransId="{5B28662A-845F-41C4-8B2B-0DFA3318BA35}"/>
    <dgm:cxn modelId="{58975D5B-B8F8-4BD4-8903-61468D5C5F6B}" srcId="{9EF0AD6C-F534-49FE-836C-77CA73DF3A71}" destId="{D4F19646-4D05-419E-AD1D-FB0EC7FD6D2D}" srcOrd="0" destOrd="0" parTransId="{36FDEBCE-C8C2-4D95-9EB8-8BD017F752AD}" sibTransId="{2E53BA82-598F-46BB-A64B-C0823575C150}"/>
    <dgm:cxn modelId="{99CD8A5C-3855-4DF1-8B88-C9BA60A14007}" type="presOf" srcId="{29E11D39-4438-43FB-865D-C546EF3F7BD7}" destId="{1BBE3B95-680F-4307-8F47-C350A825FECA}" srcOrd="0" destOrd="0" presId="urn:microsoft.com/office/officeart/2005/8/layout/hierarchy6"/>
    <dgm:cxn modelId="{44018A44-3B85-466C-B690-FAC7B65B98D8}" type="presOf" srcId="{B1303E2E-ADB9-42EF-85B6-D5773022C980}" destId="{C74677D9-6246-4726-87B0-639E1226E2EA}" srcOrd="0" destOrd="0" presId="urn:microsoft.com/office/officeart/2005/8/layout/hierarchy6"/>
    <dgm:cxn modelId="{8BC6C34B-1144-4A6A-9F35-67FD2D4AF7C7}" type="presOf" srcId="{D6676339-25AD-4603-BFC9-9B8A18E6BBE3}" destId="{B292F276-FAAE-414A-9C08-9FF572EFA3A1}" srcOrd="0" destOrd="0" presId="urn:microsoft.com/office/officeart/2005/8/layout/hierarchy6"/>
    <dgm:cxn modelId="{B7551E4E-84F9-4F78-9975-60AF702AC84F}" srcId="{67F8BB51-14D4-4E67-9BEF-D45043A54144}" destId="{B1303E2E-ADB9-42EF-85B6-D5773022C980}" srcOrd="0" destOrd="0" parTransId="{BB0BA3E6-1EB9-48ED-A61A-E61A4836C82B}" sibTransId="{C6AB0CE2-EB59-44FF-AC3B-C0DCDBE9A2E8}"/>
    <dgm:cxn modelId="{B485EC7D-35D4-436A-B595-2E40968CC40B}" type="presOf" srcId="{BB0BA3E6-1EB9-48ED-A61A-E61A4836C82B}" destId="{B4C915AC-3FAF-47EB-A090-DED4A374D66D}" srcOrd="0" destOrd="0" presId="urn:microsoft.com/office/officeart/2005/8/layout/hierarchy6"/>
    <dgm:cxn modelId="{27F16A8C-B2C6-4AB6-BF02-556AB3ABC39E}" srcId="{B1303E2E-ADB9-42EF-85B6-D5773022C980}" destId="{9919A010-EDCE-48D6-8C28-134694E9C3C1}" srcOrd="0" destOrd="0" parTransId="{0626D449-8EBE-47BC-B03A-C33DAD6B9640}" sibTransId="{C51A0709-E6DE-4D0B-B414-04B41A70B9D1}"/>
    <dgm:cxn modelId="{BDD15496-2E35-4B40-9AB6-54C744CA759C}" type="presOf" srcId="{035246C0-DEE2-4508-9A3A-17C6BF79070E}" destId="{4E2506C1-74C2-42C2-BA5A-332546178780}" srcOrd="0" destOrd="0" presId="urn:microsoft.com/office/officeart/2005/8/layout/hierarchy6"/>
    <dgm:cxn modelId="{BABFB69E-10BB-402D-87E9-984F2D9D9C76}" type="presOf" srcId="{D4F19646-4D05-419E-AD1D-FB0EC7FD6D2D}" destId="{0E155722-44A1-4421-B1F3-B4DEE60788C2}" srcOrd="0" destOrd="0" presId="urn:microsoft.com/office/officeart/2005/8/layout/hierarchy6"/>
    <dgm:cxn modelId="{332E13A8-ED27-4159-AF5D-F48C75B5BC7C}" srcId="{9919A010-EDCE-48D6-8C28-134694E9C3C1}" destId="{BF84A8C7-2590-4E9E-BA35-36372CB2AF9E}" srcOrd="0" destOrd="0" parTransId="{035246C0-DEE2-4508-9A3A-17C6BF79070E}" sibTransId="{14A219D5-EDDB-4715-BBF7-6AC9706EB113}"/>
    <dgm:cxn modelId="{B6C0DBAB-071A-4CC7-A6A4-F51411C74BCA}" type="presOf" srcId="{9919A010-EDCE-48D6-8C28-134694E9C3C1}" destId="{09620527-E57D-47E4-AD9B-C5816401DA38}" srcOrd="0" destOrd="0" presId="urn:microsoft.com/office/officeart/2005/8/layout/hierarchy6"/>
    <dgm:cxn modelId="{66E796B9-F705-440B-BF03-C914596EEEB6}" type="presOf" srcId="{67F8BB51-14D4-4E67-9BEF-D45043A54144}" destId="{2992D2E5-8192-4847-B647-7FEE7A522C49}" srcOrd="0" destOrd="0" presId="urn:microsoft.com/office/officeart/2005/8/layout/hierarchy6"/>
    <dgm:cxn modelId="{4B3457DD-8BE6-4FA3-9E62-165176F0FEE8}" type="presOf" srcId="{2ECC6584-F7FB-4DA7-8D22-0AE38657CD18}" destId="{4C1D9E81-4C7F-4C86-BE34-560198757565}" srcOrd="0" destOrd="0" presId="urn:microsoft.com/office/officeart/2005/8/layout/hierarchy6"/>
    <dgm:cxn modelId="{58453FDF-78E3-4B9B-AF66-B86DBDC2BD43}" type="presOf" srcId="{0626D449-8EBE-47BC-B03A-C33DAD6B9640}" destId="{0E32441C-D7D7-46DC-86E9-376E02042300}" srcOrd="0" destOrd="0" presId="urn:microsoft.com/office/officeart/2005/8/layout/hierarchy6"/>
    <dgm:cxn modelId="{A59AF0F3-BDE3-43C9-AE29-BDC1D86D3E1A}" srcId="{67F8BB51-14D4-4E67-9BEF-D45043A54144}" destId="{901EB90F-479A-4E46-A311-A604F5C2F8DC}" srcOrd="1" destOrd="0" parTransId="{D6676339-25AD-4603-BFC9-9B8A18E6BBE3}" sibTransId="{8AC50DCB-55CB-4DD6-A4D4-4A842E57E14D}"/>
    <dgm:cxn modelId="{A85E8A54-F738-4CC2-A245-9861DC1723B4}" type="presParOf" srcId="{1A4A8A63-9926-47B1-BC7C-C4CDE4B15C5F}" destId="{6A938B0E-87A5-4BD7-855C-3CBCB1114CD6}" srcOrd="0" destOrd="0" presId="urn:microsoft.com/office/officeart/2005/8/layout/hierarchy6"/>
    <dgm:cxn modelId="{E3132A8D-FD78-46ED-9638-5D9C13630C04}" type="presParOf" srcId="{6A938B0E-87A5-4BD7-855C-3CBCB1114CD6}" destId="{03B1A9D9-AD7B-404E-994D-DFD3CB5D2EF6}" srcOrd="0" destOrd="0" presId="urn:microsoft.com/office/officeart/2005/8/layout/hierarchy6"/>
    <dgm:cxn modelId="{C82C11F3-C183-4303-9C1B-C5772673EF6B}" type="presParOf" srcId="{03B1A9D9-AD7B-404E-994D-DFD3CB5D2EF6}" destId="{9EC636DC-EFD4-4AF2-BBE2-AFEC57D0C7A6}" srcOrd="0" destOrd="0" presId="urn:microsoft.com/office/officeart/2005/8/layout/hierarchy6"/>
    <dgm:cxn modelId="{63EA5B6C-ECA0-4A8B-868E-84D27085F2C8}" type="presParOf" srcId="{9EC636DC-EFD4-4AF2-BBE2-AFEC57D0C7A6}" destId="{0E155722-44A1-4421-B1F3-B4DEE60788C2}" srcOrd="0" destOrd="0" presId="urn:microsoft.com/office/officeart/2005/8/layout/hierarchy6"/>
    <dgm:cxn modelId="{373906EC-CBB6-4A96-8C68-3539CC277009}" type="presParOf" srcId="{9EC636DC-EFD4-4AF2-BBE2-AFEC57D0C7A6}" destId="{963660AA-F415-4A3A-86E5-A64B692EBFAD}" srcOrd="1" destOrd="0" presId="urn:microsoft.com/office/officeart/2005/8/layout/hierarchy6"/>
    <dgm:cxn modelId="{81146C89-1BC1-4D97-89CD-F0B4297602A7}" type="presParOf" srcId="{963660AA-F415-4A3A-86E5-A64B692EBFAD}" destId="{4C1D9E81-4C7F-4C86-BE34-560198757565}" srcOrd="0" destOrd="0" presId="urn:microsoft.com/office/officeart/2005/8/layout/hierarchy6"/>
    <dgm:cxn modelId="{27EF352F-26E8-4EAE-894D-D324DBF6BB2C}" type="presParOf" srcId="{963660AA-F415-4A3A-86E5-A64B692EBFAD}" destId="{59D1D7CA-7B52-49D6-88BA-CDD389BD289E}" srcOrd="1" destOrd="0" presId="urn:microsoft.com/office/officeart/2005/8/layout/hierarchy6"/>
    <dgm:cxn modelId="{EC85B262-6713-4587-B360-5CCC8653F4E4}" type="presParOf" srcId="{59D1D7CA-7B52-49D6-88BA-CDD389BD289E}" destId="{2992D2E5-8192-4847-B647-7FEE7A522C49}" srcOrd="0" destOrd="0" presId="urn:microsoft.com/office/officeart/2005/8/layout/hierarchy6"/>
    <dgm:cxn modelId="{458EFBF0-5F8E-4E82-A788-A0571BCC93FD}" type="presParOf" srcId="{59D1D7CA-7B52-49D6-88BA-CDD389BD289E}" destId="{8C7C482D-353D-46D7-88EA-02865B899FBC}" srcOrd="1" destOrd="0" presId="urn:microsoft.com/office/officeart/2005/8/layout/hierarchy6"/>
    <dgm:cxn modelId="{858F5590-C02F-4A9E-9C37-F005A7998071}" type="presParOf" srcId="{8C7C482D-353D-46D7-88EA-02865B899FBC}" destId="{B4C915AC-3FAF-47EB-A090-DED4A374D66D}" srcOrd="0" destOrd="0" presId="urn:microsoft.com/office/officeart/2005/8/layout/hierarchy6"/>
    <dgm:cxn modelId="{C3D2C4BC-EF70-4ACF-A6CB-EF498E4CD006}" type="presParOf" srcId="{8C7C482D-353D-46D7-88EA-02865B899FBC}" destId="{446BB78C-E2DB-49EE-8A13-1DE92FBF17E0}" srcOrd="1" destOrd="0" presId="urn:microsoft.com/office/officeart/2005/8/layout/hierarchy6"/>
    <dgm:cxn modelId="{66D8A30A-8D98-49FA-96D8-AE1209B479B4}" type="presParOf" srcId="{446BB78C-E2DB-49EE-8A13-1DE92FBF17E0}" destId="{C74677D9-6246-4726-87B0-639E1226E2EA}" srcOrd="0" destOrd="0" presId="urn:microsoft.com/office/officeart/2005/8/layout/hierarchy6"/>
    <dgm:cxn modelId="{53B32563-201F-4695-BEC4-317501F0217D}" type="presParOf" srcId="{446BB78C-E2DB-49EE-8A13-1DE92FBF17E0}" destId="{0D8430DE-BD36-49B8-B4F7-0275584EFAAF}" srcOrd="1" destOrd="0" presId="urn:microsoft.com/office/officeart/2005/8/layout/hierarchy6"/>
    <dgm:cxn modelId="{5A35875C-31FA-485A-8143-5056C9823A00}" type="presParOf" srcId="{0D8430DE-BD36-49B8-B4F7-0275584EFAAF}" destId="{0E32441C-D7D7-46DC-86E9-376E02042300}" srcOrd="0" destOrd="0" presId="urn:microsoft.com/office/officeart/2005/8/layout/hierarchy6"/>
    <dgm:cxn modelId="{04929C22-2399-4843-B73E-86A10AC3EBE5}" type="presParOf" srcId="{0D8430DE-BD36-49B8-B4F7-0275584EFAAF}" destId="{25448582-A3B4-4E5A-B13A-015B3CADA2CC}" srcOrd="1" destOrd="0" presId="urn:microsoft.com/office/officeart/2005/8/layout/hierarchy6"/>
    <dgm:cxn modelId="{CB5A9746-6700-4C18-8730-580BDBDC7206}" type="presParOf" srcId="{25448582-A3B4-4E5A-B13A-015B3CADA2CC}" destId="{09620527-E57D-47E4-AD9B-C5816401DA38}" srcOrd="0" destOrd="0" presId="urn:microsoft.com/office/officeart/2005/8/layout/hierarchy6"/>
    <dgm:cxn modelId="{754BA0D8-8A36-4F02-B357-7AFF61FE9A1D}" type="presParOf" srcId="{25448582-A3B4-4E5A-B13A-015B3CADA2CC}" destId="{C53FD6A7-E587-462E-A203-01619058DFB5}" srcOrd="1" destOrd="0" presId="urn:microsoft.com/office/officeart/2005/8/layout/hierarchy6"/>
    <dgm:cxn modelId="{B10DF050-5C9C-48E6-B600-62FC23F96094}" type="presParOf" srcId="{C53FD6A7-E587-462E-A203-01619058DFB5}" destId="{4E2506C1-74C2-42C2-BA5A-332546178780}" srcOrd="0" destOrd="0" presId="urn:microsoft.com/office/officeart/2005/8/layout/hierarchy6"/>
    <dgm:cxn modelId="{49330478-C09A-40A7-A119-8AC5B3489ACE}" type="presParOf" srcId="{C53FD6A7-E587-462E-A203-01619058DFB5}" destId="{D1E3E0E6-D080-4197-9BE3-F5C0D5B2D11A}" srcOrd="1" destOrd="0" presId="urn:microsoft.com/office/officeart/2005/8/layout/hierarchy6"/>
    <dgm:cxn modelId="{C5292030-CFB1-4608-B54B-38F895708ACA}" type="presParOf" srcId="{D1E3E0E6-D080-4197-9BE3-F5C0D5B2D11A}" destId="{EAC116EB-682C-41DA-AD36-33A7BFBA7E5A}" srcOrd="0" destOrd="0" presId="urn:microsoft.com/office/officeart/2005/8/layout/hierarchy6"/>
    <dgm:cxn modelId="{14C37275-2065-4937-BA50-4F2DEEB8C523}" type="presParOf" srcId="{D1E3E0E6-D080-4197-9BE3-F5C0D5B2D11A}" destId="{A3F51230-622B-4821-9225-5A2823F16F4A}" srcOrd="1" destOrd="0" presId="urn:microsoft.com/office/officeart/2005/8/layout/hierarchy6"/>
    <dgm:cxn modelId="{E097D76A-D6E1-4025-A849-D8203ACD545D}" type="presParOf" srcId="{8C7C482D-353D-46D7-88EA-02865B899FBC}" destId="{B292F276-FAAE-414A-9C08-9FF572EFA3A1}" srcOrd="2" destOrd="0" presId="urn:microsoft.com/office/officeart/2005/8/layout/hierarchy6"/>
    <dgm:cxn modelId="{37CFD354-563F-4DA4-BAFA-A27E9F23D4DF}" type="presParOf" srcId="{8C7C482D-353D-46D7-88EA-02865B899FBC}" destId="{7F60EEEA-A0B0-4E96-AE63-737FC4BF5293}" srcOrd="3" destOrd="0" presId="urn:microsoft.com/office/officeart/2005/8/layout/hierarchy6"/>
    <dgm:cxn modelId="{6623C35E-4F0B-465F-9138-7D76AE450498}" type="presParOf" srcId="{7F60EEEA-A0B0-4E96-AE63-737FC4BF5293}" destId="{03744DAB-AE0D-4614-9330-F2E7FD181FAD}" srcOrd="0" destOrd="0" presId="urn:microsoft.com/office/officeart/2005/8/layout/hierarchy6"/>
    <dgm:cxn modelId="{6F60D25B-6DCF-4C69-96DC-D6FC9E626513}" type="presParOf" srcId="{7F60EEEA-A0B0-4E96-AE63-737FC4BF5293}" destId="{746ACE12-7338-41CC-8B52-DB7FB1FF20CA}" srcOrd="1" destOrd="0" presId="urn:microsoft.com/office/officeart/2005/8/layout/hierarchy6"/>
    <dgm:cxn modelId="{883029C0-2D08-4467-B872-E970BE335C57}" type="presParOf" srcId="{8C7C482D-353D-46D7-88EA-02865B899FBC}" destId="{705B54C7-B7A1-461D-ABD9-3110EA92D9C1}" srcOrd="4" destOrd="0" presId="urn:microsoft.com/office/officeart/2005/8/layout/hierarchy6"/>
    <dgm:cxn modelId="{6B0C5A51-629C-483B-A3BA-8360858FD344}" type="presParOf" srcId="{8C7C482D-353D-46D7-88EA-02865B899FBC}" destId="{62894C77-CE60-419F-85EF-49988884A1B8}" srcOrd="5" destOrd="0" presId="urn:microsoft.com/office/officeart/2005/8/layout/hierarchy6"/>
    <dgm:cxn modelId="{F8AABD71-C0F3-4809-B617-01074880E4D0}" type="presParOf" srcId="{62894C77-CE60-419F-85EF-49988884A1B8}" destId="{1BBE3B95-680F-4307-8F47-C350A825FECA}" srcOrd="0" destOrd="0" presId="urn:microsoft.com/office/officeart/2005/8/layout/hierarchy6"/>
    <dgm:cxn modelId="{4346559E-BC01-45FE-AD12-87CBFDB82C43}" type="presParOf" srcId="{62894C77-CE60-419F-85EF-49988884A1B8}" destId="{06321991-D45F-4D89-8D78-703FD8B2AE85}" srcOrd="1" destOrd="0" presId="urn:microsoft.com/office/officeart/2005/8/layout/hierarchy6"/>
    <dgm:cxn modelId="{889A16C0-1761-4D76-B340-BC07F025B7D6}" type="presParOf" srcId="{1A4A8A63-9926-47B1-BC7C-C4CDE4B15C5F}" destId="{73CFD7BA-C2B8-4CD8-83F9-09B987E4FB3C}" srcOrd="1" destOrd="0" presId="urn:microsoft.com/office/officeart/2005/8/layout/hierarchy6"/>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155722-44A1-4421-B1F3-B4DEE60788C2}">
      <dsp:nvSpPr>
        <dsp:cNvPr id="0" name=""/>
        <dsp:cNvSpPr/>
      </dsp:nvSpPr>
      <dsp:spPr>
        <a:xfrm>
          <a:off x="1875078" y="63535"/>
          <a:ext cx="1942618" cy="308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Site Business Director</a:t>
          </a:r>
        </a:p>
      </dsp:txBody>
      <dsp:txXfrm>
        <a:off x="1884123" y="72580"/>
        <a:ext cx="1924528" cy="290744"/>
      </dsp:txXfrm>
    </dsp:sp>
    <dsp:sp modelId="{4C1D9E81-4C7F-4C86-BE34-560198757565}">
      <dsp:nvSpPr>
        <dsp:cNvPr id="0" name=""/>
        <dsp:cNvSpPr/>
      </dsp:nvSpPr>
      <dsp:spPr>
        <a:xfrm>
          <a:off x="2800667" y="326650"/>
          <a:ext cx="91440" cy="91440"/>
        </a:xfrm>
        <a:custGeom>
          <a:avLst/>
          <a:gdLst/>
          <a:ahLst/>
          <a:cxnLst/>
          <a:rect l="0" t="0" r="0" b="0"/>
          <a:pathLst>
            <a:path>
              <a:moveTo>
                <a:pt x="45720" y="45720"/>
              </a:moveTo>
              <a:lnTo>
                <a:pt x="45720" y="1251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92D2E5-8192-4847-B647-7FEE7A522C49}">
      <dsp:nvSpPr>
        <dsp:cNvPr id="0" name=""/>
        <dsp:cNvSpPr/>
      </dsp:nvSpPr>
      <dsp:spPr>
        <a:xfrm>
          <a:off x="1875078" y="451767"/>
          <a:ext cx="1942618" cy="308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Estates Manager</a:t>
          </a:r>
        </a:p>
      </dsp:txBody>
      <dsp:txXfrm>
        <a:off x="1884123" y="460812"/>
        <a:ext cx="1924528" cy="290744"/>
      </dsp:txXfrm>
    </dsp:sp>
    <dsp:sp modelId="{B4C915AC-3FAF-47EB-A090-DED4A374D66D}">
      <dsp:nvSpPr>
        <dsp:cNvPr id="0" name=""/>
        <dsp:cNvSpPr/>
      </dsp:nvSpPr>
      <dsp:spPr>
        <a:xfrm>
          <a:off x="2846387" y="760602"/>
          <a:ext cx="1931219" cy="145521"/>
        </a:xfrm>
        <a:custGeom>
          <a:avLst/>
          <a:gdLst/>
          <a:ahLst/>
          <a:cxnLst/>
          <a:rect l="0" t="0" r="0" b="0"/>
          <a:pathLst>
            <a:path>
              <a:moveTo>
                <a:pt x="0" y="0"/>
              </a:moveTo>
              <a:lnTo>
                <a:pt x="0" y="72760"/>
              </a:lnTo>
              <a:lnTo>
                <a:pt x="1931219" y="72760"/>
              </a:lnTo>
              <a:lnTo>
                <a:pt x="1931219" y="1455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4677D9-6246-4726-87B0-639E1226E2EA}">
      <dsp:nvSpPr>
        <dsp:cNvPr id="0" name=""/>
        <dsp:cNvSpPr/>
      </dsp:nvSpPr>
      <dsp:spPr>
        <a:xfrm>
          <a:off x="3969110" y="906123"/>
          <a:ext cx="1616992" cy="308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Deputy Estates Manager</a:t>
          </a:r>
        </a:p>
      </dsp:txBody>
      <dsp:txXfrm>
        <a:off x="3978155" y="915168"/>
        <a:ext cx="1598902" cy="290744"/>
      </dsp:txXfrm>
    </dsp:sp>
    <dsp:sp modelId="{0E32441C-D7D7-46DC-86E9-376E02042300}">
      <dsp:nvSpPr>
        <dsp:cNvPr id="0" name=""/>
        <dsp:cNvSpPr/>
      </dsp:nvSpPr>
      <dsp:spPr>
        <a:xfrm>
          <a:off x="4731886" y="1214958"/>
          <a:ext cx="91440" cy="111057"/>
        </a:xfrm>
        <a:custGeom>
          <a:avLst/>
          <a:gdLst/>
          <a:ahLst/>
          <a:cxnLst/>
          <a:rect l="0" t="0" r="0" b="0"/>
          <a:pathLst>
            <a:path>
              <a:moveTo>
                <a:pt x="45720" y="0"/>
              </a:moveTo>
              <a:lnTo>
                <a:pt x="45720" y="55528"/>
              </a:lnTo>
              <a:lnTo>
                <a:pt x="47573" y="55528"/>
              </a:lnTo>
              <a:lnTo>
                <a:pt x="47573" y="1110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620527-E57D-47E4-AD9B-C5816401DA38}">
      <dsp:nvSpPr>
        <dsp:cNvPr id="0" name=""/>
        <dsp:cNvSpPr/>
      </dsp:nvSpPr>
      <dsp:spPr>
        <a:xfrm>
          <a:off x="4056273" y="1326016"/>
          <a:ext cx="1446372" cy="2628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Maintenance Team Leader</a:t>
          </a:r>
        </a:p>
      </dsp:txBody>
      <dsp:txXfrm>
        <a:off x="4063973" y="1333716"/>
        <a:ext cx="1430972" cy="247488"/>
      </dsp:txXfrm>
    </dsp:sp>
    <dsp:sp modelId="{4E2506C1-74C2-42C2-BA5A-332546178780}">
      <dsp:nvSpPr>
        <dsp:cNvPr id="0" name=""/>
        <dsp:cNvSpPr/>
      </dsp:nvSpPr>
      <dsp:spPr>
        <a:xfrm>
          <a:off x="4731886" y="1588904"/>
          <a:ext cx="91440" cy="114522"/>
        </a:xfrm>
        <a:custGeom>
          <a:avLst/>
          <a:gdLst/>
          <a:ahLst/>
          <a:cxnLst/>
          <a:rect l="0" t="0" r="0" b="0"/>
          <a:pathLst>
            <a:path>
              <a:moveTo>
                <a:pt x="47573" y="0"/>
              </a:moveTo>
              <a:lnTo>
                <a:pt x="47573" y="57261"/>
              </a:lnTo>
              <a:lnTo>
                <a:pt x="45720" y="57261"/>
              </a:lnTo>
              <a:lnTo>
                <a:pt x="45720" y="1145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C116EB-682C-41DA-AD36-33A7BFBA7E5A}">
      <dsp:nvSpPr>
        <dsp:cNvPr id="0" name=""/>
        <dsp:cNvSpPr/>
      </dsp:nvSpPr>
      <dsp:spPr>
        <a:xfrm>
          <a:off x="4161428" y="1703427"/>
          <a:ext cx="1232357" cy="2160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7no Engineers</a:t>
          </a:r>
        </a:p>
      </dsp:txBody>
      <dsp:txXfrm>
        <a:off x="4167755" y="1709754"/>
        <a:ext cx="1219703" cy="203360"/>
      </dsp:txXfrm>
    </dsp:sp>
    <dsp:sp modelId="{B292F276-FAAE-414A-9C08-9FF572EFA3A1}">
      <dsp:nvSpPr>
        <dsp:cNvPr id="0" name=""/>
        <dsp:cNvSpPr/>
      </dsp:nvSpPr>
      <dsp:spPr>
        <a:xfrm>
          <a:off x="2800667" y="760602"/>
          <a:ext cx="91440" cy="152848"/>
        </a:xfrm>
        <a:custGeom>
          <a:avLst/>
          <a:gdLst/>
          <a:ahLst/>
          <a:cxnLst/>
          <a:rect l="0" t="0" r="0" b="0"/>
          <a:pathLst>
            <a:path>
              <a:moveTo>
                <a:pt x="45720" y="0"/>
              </a:moveTo>
              <a:lnTo>
                <a:pt x="45720" y="76424"/>
              </a:lnTo>
              <a:lnTo>
                <a:pt x="49145" y="76424"/>
              </a:lnTo>
              <a:lnTo>
                <a:pt x="49145" y="1528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744DAB-AE0D-4614-9330-F2E7FD181FAD}">
      <dsp:nvSpPr>
        <dsp:cNvPr id="0" name=""/>
        <dsp:cNvSpPr/>
      </dsp:nvSpPr>
      <dsp:spPr>
        <a:xfrm>
          <a:off x="1891479" y="913450"/>
          <a:ext cx="1916668" cy="308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Compliance / CAFM Manager</a:t>
          </a:r>
        </a:p>
      </dsp:txBody>
      <dsp:txXfrm>
        <a:off x="1900524" y="922495"/>
        <a:ext cx="1898578" cy="290744"/>
      </dsp:txXfrm>
    </dsp:sp>
    <dsp:sp modelId="{705B54C7-B7A1-461D-ABD9-3110EA92D9C1}">
      <dsp:nvSpPr>
        <dsp:cNvPr id="0" name=""/>
        <dsp:cNvSpPr/>
      </dsp:nvSpPr>
      <dsp:spPr>
        <a:xfrm>
          <a:off x="910301" y="760602"/>
          <a:ext cx="1936086" cy="145824"/>
        </a:xfrm>
        <a:custGeom>
          <a:avLst/>
          <a:gdLst/>
          <a:ahLst/>
          <a:cxnLst/>
          <a:rect l="0" t="0" r="0" b="0"/>
          <a:pathLst>
            <a:path>
              <a:moveTo>
                <a:pt x="1936086" y="0"/>
              </a:moveTo>
              <a:lnTo>
                <a:pt x="1936086" y="72912"/>
              </a:lnTo>
              <a:lnTo>
                <a:pt x="0" y="72912"/>
              </a:lnTo>
              <a:lnTo>
                <a:pt x="0" y="145824"/>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sp>
    <dsp:sp modelId="{1BBE3B95-680F-4307-8F47-C350A825FECA}">
      <dsp:nvSpPr>
        <dsp:cNvPr id="0" name=""/>
        <dsp:cNvSpPr/>
      </dsp:nvSpPr>
      <dsp:spPr>
        <a:xfrm>
          <a:off x="150414" y="906426"/>
          <a:ext cx="1519772" cy="308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Financial / Contract Administrator</a:t>
          </a:r>
        </a:p>
      </dsp:txBody>
      <dsp:txXfrm>
        <a:off x="159459" y="915471"/>
        <a:ext cx="1501682" cy="29074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F9BE4-B1CE-4892-B139-0B6564FE6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2051</Words>
  <Characters>11697</Characters>
  <Application>Microsoft Office Word</Application>
  <DocSecurity>0</DocSecurity>
  <Lines>97</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Benge, Simon</cp:lastModifiedBy>
  <cp:revision>6</cp:revision>
  <cp:lastPrinted>2019-09-27T07:34:00Z</cp:lastPrinted>
  <dcterms:created xsi:type="dcterms:W3CDTF">2023-02-24T12:38:00Z</dcterms:created>
  <dcterms:modified xsi:type="dcterms:W3CDTF">2024-01-24T09:42:00Z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