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82C2" w14:textId="77777777" w:rsidR="00E73FE3" w:rsidRDefault="00E73FE3"/>
    <w:p w14:paraId="54B4D9E5" w14:textId="77777777" w:rsidR="00D62FF3" w:rsidRDefault="00D62FF3"/>
    <w:p w14:paraId="4850AB6D" w14:textId="24BE4710" w:rsidR="00D62FF3" w:rsidRPr="00D62FF3" w:rsidRDefault="00D62FF3" w:rsidP="00D62FF3">
      <w:pPr>
        <w:jc w:val="center"/>
        <w:rPr>
          <w:b/>
          <w:bCs/>
          <w:sz w:val="32"/>
          <w:szCs w:val="24"/>
          <w:lang w:val="en-US"/>
        </w:rPr>
      </w:pPr>
      <w:r w:rsidRPr="00D62FF3">
        <w:rPr>
          <w:b/>
          <w:bCs/>
          <w:sz w:val="32"/>
          <w:szCs w:val="24"/>
          <w:lang w:val="en-US"/>
        </w:rPr>
        <w:t>Global Category Manager</w:t>
      </w:r>
      <w:r w:rsidR="0098476D">
        <w:rPr>
          <w:b/>
          <w:bCs/>
          <w:sz w:val="32"/>
          <w:szCs w:val="24"/>
          <w:lang w:val="en-US"/>
        </w:rPr>
        <w:t xml:space="preserve"> – </w:t>
      </w:r>
      <w:r w:rsidR="0067017F">
        <w:rPr>
          <w:b/>
          <w:bCs/>
          <w:sz w:val="32"/>
          <w:szCs w:val="24"/>
          <w:lang w:val="en-US"/>
        </w:rPr>
        <w:t>Foodservice</w:t>
      </w:r>
    </w:p>
    <w:p w14:paraId="237E3A25" w14:textId="54E4A993" w:rsidR="00D62FF3" w:rsidRPr="00D62FF3" w:rsidRDefault="0067017F" w:rsidP="00D62FF3">
      <w:pPr>
        <w:jc w:val="center"/>
        <w:rPr>
          <w:sz w:val="32"/>
          <w:szCs w:val="24"/>
          <w:lang w:val="en-US"/>
        </w:rPr>
      </w:pPr>
      <w:r>
        <w:rPr>
          <w:sz w:val="32"/>
          <w:szCs w:val="24"/>
          <w:lang w:val="en-US"/>
        </w:rPr>
        <w:t>Categories include Kitchen Equipment, Foodservice Disposables and Reusables</w:t>
      </w:r>
    </w:p>
    <w:p w14:paraId="56A5ED9C" w14:textId="77777777" w:rsidR="006B7BC7" w:rsidRDefault="006B7BC7" w:rsidP="00D62FF3">
      <w:pPr>
        <w:rPr>
          <w:lang w:val="en-US"/>
        </w:rPr>
      </w:pPr>
    </w:p>
    <w:p w14:paraId="49DC6D52" w14:textId="7DE9E291" w:rsidR="00D62FF3" w:rsidRPr="00AE55AD" w:rsidRDefault="00D62FF3" w:rsidP="00D62FF3">
      <w:pPr>
        <w:rPr>
          <w:sz w:val="22"/>
          <w:szCs w:val="22"/>
          <w:lang w:val="en-US"/>
        </w:rPr>
      </w:pPr>
      <w:r w:rsidRPr="00AE55AD">
        <w:rPr>
          <w:b/>
          <w:bCs/>
          <w:sz w:val="22"/>
          <w:szCs w:val="22"/>
          <w:lang w:val="en-US"/>
        </w:rPr>
        <w:t>Location</w:t>
      </w:r>
      <w:r w:rsidRPr="00AE55AD">
        <w:rPr>
          <w:sz w:val="22"/>
          <w:szCs w:val="22"/>
          <w:lang w:val="en-US"/>
        </w:rPr>
        <w:t xml:space="preserve">: </w:t>
      </w:r>
      <w:r w:rsidR="00F2759B">
        <w:rPr>
          <w:sz w:val="22"/>
          <w:szCs w:val="22"/>
          <w:lang w:val="en-US"/>
        </w:rPr>
        <w:t>Stevenage</w:t>
      </w:r>
      <w:r w:rsidRPr="00AE55AD">
        <w:rPr>
          <w:sz w:val="22"/>
          <w:szCs w:val="22"/>
          <w:lang w:val="en-US"/>
        </w:rPr>
        <w:t>, UK</w:t>
      </w:r>
      <w:r w:rsidRPr="00AE55AD">
        <w:rPr>
          <w:sz w:val="22"/>
          <w:szCs w:val="22"/>
          <w:lang w:val="en-US"/>
        </w:rPr>
        <w:br/>
      </w:r>
      <w:r w:rsidRPr="00AE55AD">
        <w:rPr>
          <w:b/>
          <w:bCs/>
          <w:sz w:val="22"/>
          <w:szCs w:val="22"/>
          <w:lang w:val="en-US"/>
        </w:rPr>
        <w:t>Reporting to</w:t>
      </w:r>
      <w:r w:rsidRPr="00AE55AD">
        <w:rPr>
          <w:sz w:val="22"/>
          <w:szCs w:val="22"/>
          <w:lang w:val="en-US"/>
        </w:rPr>
        <w:t>: Global Supply Management Category Director for</w:t>
      </w:r>
      <w:r w:rsidR="00F2759B">
        <w:rPr>
          <w:sz w:val="22"/>
          <w:szCs w:val="22"/>
          <w:lang w:val="en-US"/>
        </w:rPr>
        <w:t xml:space="preserve"> </w:t>
      </w:r>
      <w:r w:rsidR="0067017F">
        <w:rPr>
          <w:sz w:val="22"/>
          <w:szCs w:val="22"/>
          <w:lang w:val="en-US"/>
        </w:rPr>
        <w:t>Foodservice</w:t>
      </w:r>
      <w:r w:rsidRPr="00AE55AD">
        <w:rPr>
          <w:sz w:val="22"/>
          <w:szCs w:val="22"/>
          <w:lang w:val="en-US"/>
        </w:rPr>
        <w:br/>
      </w:r>
      <w:r w:rsidRPr="00AE55AD">
        <w:rPr>
          <w:b/>
          <w:bCs/>
          <w:sz w:val="22"/>
          <w:szCs w:val="22"/>
          <w:lang w:val="en-US"/>
        </w:rPr>
        <w:t>Travel</w:t>
      </w:r>
      <w:r w:rsidRPr="00AE55AD">
        <w:rPr>
          <w:sz w:val="22"/>
          <w:szCs w:val="22"/>
          <w:lang w:val="en-US"/>
        </w:rPr>
        <w:t xml:space="preserve">: Up to </w:t>
      </w:r>
      <w:r w:rsidR="0067017F">
        <w:rPr>
          <w:sz w:val="22"/>
          <w:szCs w:val="22"/>
          <w:lang w:val="en-US"/>
        </w:rPr>
        <w:t>1</w:t>
      </w:r>
      <w:r w:rsidRPr="00AE55AD">
        <w:rPr>
          <w:sz w:val="22"/>
          <w:szCs w:val="22"/>
          <w:lang w:val="en-US"/>
        </w:rPr>
        <w:t xml:space="preserve">0-20% </w:t>
      </w:r>
    </w:p>
    <w:p w14:paraId="4140DEA8" w14:textId="77777777" w:rsidR="00D62FF3" w:rsidRPr="00AE55AD" w:rsidRDefault="00D62FF3" w:rsidP="00B6320C">
      <w:pPr>
        <w:jc w:val="both"/>
        <w:rPr>
          <w:sz w:val="22"/>
          <w:szCs w:val="22"/>
          <w:lang w:val="en-US"/>
        </w:rPr>
      </w:pPr>
    </w:p>
    <w:p w14:paraId="704E009F" w14:textId="77777777" w:rsidR="00AE55AD" w:rsidRDefault="00D62FF3" w:rsidP="00B6320C">
      <w:pPr>
        <w:jc w:val="both"/>
        <w:rPr>
          <w:b/>
          <w:bCs/>
          <w:sz w:val="22"/>
          <w:szCs w:val="22"/>
          <w:lang w:val="en-US"/>
        </w:rPr>
      </w:pPr>
      <w:r w:rsidRPr="00AE55AD">
        <w:rPr>
          <w:b/>
          <w:bCs/>
          <w:sz w:val="22"/>
          <w:szCs w:val="22"/>
          <w:lang w:val="en-US"/>
        </w:rPr>
        <w:t>Context</w:t>
      </w:r>
    </w:p>
    <w:p w14:paraId="4807BE6F" w14:textId="77777777" w:rsidR="00E06C67" w:rsidRPr="00E06C67" w:rsidRDefault="00E06C67" w:rsidP="00B6320C">
      <w:pPr>
        <w:jc w:val="both"/>
        <w:rPr>
          <w:sz w:val="10"/>
          <w:szCs w:val="10"/>
          <w:lang w:val="en-US"/>
        </w:rPr>
      </w:pPr>
    </w:p>
    <w:p w14:paraId="285AB104" w14:textId="014FB43E" w:rsidR="00D62FF3" w:rsidRPr="00AE55AD" w:rsidRDefault="00D62FF3" w:rsidP="00B6320C">
      <w:pPr>
        <w:jc w:val="both"/>
        <w:rPr>
          <w:sz w:val="22"/>
          <w:szCs w:val="22"/>
          <w:lang w:val="en-US"/>
        </w:rPr>
      </w:pPr>
      <w:r w:rsidRPr="00AE55AD">
        <w:rPr>
          <w:sz w:val="22"/>
          <w:szCs w:val="22"/>
          <w:lang w:val="en-US"/>
        </w:rPr>
        <w:t xml:space="preserve">Sodexo Supply Management </w:t>
      </w:r>
      <w:r w:rsidR="0098057A">
        <w:rPr>
          <w:sz w:val="22"/>
          <w:szCs w:val="22"/>
          <w:lang w:val="en-US"/>
        </w:rPr>
        <w:t>has</w:t>
      </w:r>
      <w:r w:rsidRPr="00AE55AD">
        <w:rPr>
          <w:sz w:val="22"/>
          <w:szCs w:val="22"/>
          <w:lang w:val="en-US"/>
        </w:rPr>
        <w:t xml:space="preserve"> embark</w:t>
      </w:r>
      <w:r w:rsidR="0098057A">
        <w:rPr>
          <w:sz w:val="22"/>
          <w:szCs w:val="22"/>
          <w:lang w:val="en-US"/>
        </w:rPr>
        <w:t>ed</w:t>
      </w:r>
      <w:r w:rsidRPr="00AE55AD">
        <w:rPr>
          <w:sz w:val="22"/>
          <w:szCs w:val="22"/>
          <w:lang w:val="en-US"/>
        </w:rPr>
        <w:t xml:space="preserve"> on an ambitious program, “Europe Together,” to drive value and cost-effectiveness across Europe through procurement excellence. </w:t>
      </w:r>
    </w:p>
    <w:p w14:paraId="3A45B235" w14:textId="5E59D5FE" w:rsidR="00D62FF3" w:rsidRPr="00AE55AD" w:rsidRDefault="00D62FF3" w:rsidP="00B6320C">
      <w:pPr>
        <w:jc w:val="both"/>
        <w:rPr>
          <w:sz w:val="22"/>
          <w:szCs w:val="22"/>
          <w:lang w:val="en-US"/>
        </w:rPr>
      </w:pPr>
      <w:r w:rsidRPr="00AE55AD">
        <w:rPr>
          <w:sz w:val="22"/>
          <w:szCs w:val="22"/>
          <w:lang w:val="en-US"/>
        </w:rPr>
        <w:t xml:space="preserve">This role offers a unique opportunity to join </w:t>
      </w:r>
      <w:r w:rsidR="001B58D4">
        <w:rPr>
          <w:sz w:val="22"/>
          <w:szCs w:val="22"/>
          <w:lang w:val="en-US"/>
        </w:rPr>
        <w:t xml:space="preserve">the </w:t>
      </w:r>
      <w:r w:rsidR="0067017F">
        <w:rPr>
          <w:sz w:val="22"/>
          <w:szCs w:val="22"/>
          <w:lang w:val="en-US"/>
        </w:rPr>
        <w:t>Foodservice global</w:t>
      </w:r>
      <w:r w:rsidRPr="00AE55AD">
        <w:rPr>
          <w:sz w:val="22"/>
          <w:szCs w:val="22"/>
          <w:lang w:val="en-US"/>
        </w:rPr>
        <w:t xml:space="preserve"> team and play a pivotal role in building and shaping the </w:t>
      </w:r>
      <w:r w:rsidR="0094282A">
        <w:rPr>
          <w:sz w:val="22"/>
          <w:szCs w:val="22"/>
          <w:lang w:val="en-US"/>
        </w:rPr>
        <w:t>F</w:t>
      </w:r>
      <w:r w:rsidR="0067017F">
        <w:rPr>
          <w:sz w:val="22"/>
          <w:szCs w:val="22"/>
          <w:lang w:val="en-US"/>
        </w:rPr>
        <w:t>oodservice</w:t>
      </w:r>
      <w:r w:rsidR="0094282A">
        <w:rPr>
          <w:sz w:val="22"/>
          <w:szCs w:val="22"/>
          <w:lang w:val="en-US"/>
        </w:rPr>
        <w:t xml:space="preserve"> </w:t>
      </w:r>
      <w:r w:rsidRPr="00AE55AD">
        <w:rPr>
          <w:sz w:val="22"/>
          <w:szCs w:val="22"/>
          <w:lang w:val="en-US"/>
        </w:rPr>
        <w:t xml:space="preserve">strategy from the ground up. </w:t>
      </w:r>
      <w:r w:rsidR="0094282A">
        <w:rPr>
          <w:sz w:val="22"/>
          <w:szCs w:val="22"/>
          <w:lang w:val="en-US"/>
        </w:rPr>
        <w:t xml:space="preserve">The category management process has gone through a recent </w:t>
      </w:r>
      <w:r w:rsidR="00013092">
        <w:rPr>
          <w:sz w:val="22"/>
          <w:szCs w:val="22"/>
          <w:lang w:val="en-US"/>
        </w:rPr>
        <w:t>update</w:t>
      </w:r>
      <w:r w:rsidRPr="00AE55AD">
        <w:rPr>
          <w:sz w:val="22"/>
          <w:szCs w:val="22"/>
          <w:lang w:val="en-US"/>
        </w:rPr>
        <w:t>, providing the ideal environment for a hands-on leader who can set standards, develop best practices, and foster a collaborative procurement culture.</w:t>
      </w:r>
    </w:p>
    <w:p w14:paraId="1CC91D2F" w14:textId="77777777" w:rsidR="00D62FF3" w:rsidRPr="00AE55AD" w:rsidRDefault="00D62FF3" w:rsidP="00B6320C">
      <w:pPr>
        <w:jc w:val="both"/>
        <w:rPr>
          <w:b/>
          <w:bCs/>
          <w:sz w:val="22"/>
          <w:szCs w:val="22"/>
          <w:lang w:val="en-US"/>
        </w:rPr>
      </w:pPr>
    </w:p>
    <w:p w14:paraId="42D139D9" w14:textId="77777777" w:rsidR="00B6320C" w:rsidRDefault="00D62FF3" w:rsidP="00B6320C">
      <w:pPr>
        <w:jc w:val="both"/>
        <w:rPr>
          <w:b/>
          <w:bCs/>
          <w:sz w:val="22"/>
          <w:szCs w:val="22"/>
          <w:lang w:val="en-US"/>
        </w:rPr>
      </w:pPr>
      <w:r w:rsidRPr="00AE55AD">
        <w:rPr>
          <w:b/>
          <w:bCs/>
          <w:sz w:val="22"/>
          <w:szCs w:val="22"/>
          <w:lang w:val="en-US"/>
        </w:rPr>
        <w:t>Role Purpose</w:t>
      </w:r>
    </w:p>
    <w:p w14:paraId="5E03E5FD" w14:textId="6FA5104C" w:rsidR="00E06C67" w:rsidRPr="00E06C67" w:rsidRDefault="00E06C67" w:rsidP="00B6320C">
      <w:pPr>
        <w:jc w:val="both"/>
        <w:rPr>
          <w:sz w:val="10"/>
          <w:szCs w:val="10"/>
          <w:lang w:val="en-US"/>
        </w:rPr>
      </w:pPr>
    </w:p>
    <w:p w14:paraId="1ED2673C" w14:textId="66AC8C4C" w:rsidR="00D62FF3" w:rsidRPr="00AE55AD" w:rsidRDefault="00D62FF3" w:rsidP="00B6320C">
      <w:pPr>
        <w:jc w:val="both"/>
        <w:rPr>
          <w:sz w:val="22"/>
          <w:szCs w:val="22"/>
          <w:lang w:val="en-US"/>
        </w:rPr>
      </w:pPr>
      <w:r w:rsidRPr="00AE55AD">
        <w:rPr>
          <w:sz w:val="22"/>
          <w:szCs w:val="22"/>
          <w:lang w:val="en-US"/>
        </w:rPr>
        <w:t xml:space="preserve">The Global </w:t>
      </w:r>
      <w:r w:rsidR="00013092">
        <w:rPr>
          <w:sz w:val="22"/>
          <w:szCs w:val="22"/>
          <w:lang w:val="en-US"/>
        </w:rPr>
        <w:t>F</w:t>
      </w:r>
      <w:r w:rsidR="0067017F">
        <w:rPr>
          <w:sz w:val="22"/>
          <w:szCs w:val="22"/>
          <w:lang w:val="en-US"/>
        </w:rPr>
        <w:t>oodservice</w:t>
      </w:r>
      <w:r w:rsidRPr="00AE55AD">
        <w:rPr>
          <w:sz w:val="22"/>
          <w:szCs w:val="22"/>
          <w:lang w:val="en-US"/>
        </w:rPr>
        <w:t xml:space="preserve"> Category Manager will primarily lead the</w:t>
      </w:r>
      <w:r w:rsidR="00013092">
        <w:rPr>
          <w:sz w:val="22"/>
          <w:szCs w:val="22"/>
          <w:lang w:val="en-US"/>
        </w:rPr>
        <w:t xml:space="preserve"> Global Category Strategy, and </w:t>
      </w:r>
      <w:r w:rsidRPr="00AE55AD">
        <w:rPr>
          <w:sz w:val="22"/>
          <w:szCs w:val="22"/>
          <w:lang w:val="en-US"/>
        </w:rPr>
        <w:t xml:space="preserve">European </w:t>
      </w:r>
      <w:r w:rsidR="00013092">
        <w:rPr>
          <w:sz w:val="22"/>
          <w:szCs w:val="22"/>
          <w:lang w:val="en-US"/>
        </w:rPr>
        <w:t>Sourcing</w:t>
      </w:r>
      <w:r w:rsidRPr="00AE55AD">
        <w:rPr>
          <w:sz w:val="22"/>
          <w:szCs w:val="22"/>
          <w:lang w:val="en-US"/>
        </w:rPr>
        <w:t xml:space="preserve"> </w:t>
      </w:r>
      <w:r w:rsidR="00013092">
        <w:rPr>
          <w:sz w:val="22"/>
          <w:szCs w:val="22"/>
          <w:lang w:val="en-US"/>
        </w:rPr>
        <w:t>S</w:t>
      </w:r>
      <w:r w:rsidR="00013092" w:rsidRPr="00AE55AD">
        <w:rPr>
          <w:sz w:val="22"/>
          <w:szCs w:val="22"/>
          <w:lang w:val="en-US"/>
        </w:rPr>
        <w:t>trategy</w:t>
      </w:r>
      <w:r w:rsidRPr="00AE55AD">
        <w:rPr>
          <w:sz w:val="22"/>
          <w:szCs w:val="22"/>
          <w:lang w:val="en-US"/>
        </w:rPr>
        <w:t xml:space="preserve"> with an agile and broad procurement perspective, partnering closely with regional buyers, </w:t>
      </w:r>
      <w:r w:rsidR="00013092">
        <w:rPr>
          <w:sz w:val="22"/>
          <w:szCs w:val="22"/>
          <w:lang w:val="en-US"/>
        </w:rPr>
        <w:t>operational teams</w:t>
      </w:r>
      <w:r w:rsidRPr="00AE55AD">
        <w:rPr>
          <w:sz w:val="22"/>
          <w:szCs w:val="22"/>
          <w:lang w:val="en-US"/>
        </w:rPr>
        <w:t xml:space="preserve">, and business leaders. This role will cover </w:t>
      </w:r>
      <w:r w:rsidR="0067017F">
        <w:rPr>
          <w:sz w:val="22"/>
          <w:szCs w:val="22"/>
          <w:lang w:val="en-US"/>
        </w:rPr>
        <w:t>c</w:t>
      </w:r>
      <w:r w:rsidR="0067017F" w:rsidRPr="0067017F">
        <w:rPr>
          <w:sz w:val="22"/>
          <w:szCs w:val="22"/>
          <w:lang w:val="en-US"/>
        </w:rPr>
        <w:t>ategories includ</w:t>
      </w:r>
      <w:r w:rsidR="0067017F">
        <w:rPr>
          <w:sz w:val="22"/>
          <w:szCs w:val="22"/>
          <w:lang w:val="en-US"/>
        </w:rPr>
        <w:t>ing</w:t>
      </w:r>
      <w:r w:rsidR="0067017F" w:rsidRPr="0067017F">
        <w:rPr>
          <w:sz w:val="22"/>
          <w:szCs w:val="22"/>
          <w:lang w:val="en-US"/>
        </w:rPr>
        <w:t xml:space="preserve"> Kitchen Equipment, Foodservice Disposables and Reusables</w:t>
      </w:r>
      <w:r w:rsidR="0067017F">
        <w:rPr>
          <w:sz w:val="22"/>
          <w:szCs w:val="22"/>
          <w:lang w:val="en-US"/>
        </w:rPr>
        <w:t xml:space="preserve"> as well as a role in developing Responsible Sourcing strategies for the relevant categories, new supply management process developing and implementation, working with eSourcing and </w:t>
      </w:r>
      <w:proofErr w:type="spellStart"/>
      <w:r w:rsidR="0067017F">
        <w:rPr>
          <w:sz w:val="22"/>
          <w:szCs w:val="22"/>
          <w:lang w:val="en-US"/>
        </w:rPr>
        <w:t>eMarket</w:t>
      </w:r>
      <w:proofErr w:type="spellEnd"/>
      <w:r w:rsidR="0067017F">
        <w:rPr>
          <w:sz w:val="22"/>
          <w:szCs w:val="22"/>
          <w:lang w:val="en-US"/>
        </w:rPr>
        <w:t xml:space="preserve"> platforms, global market intelligence updates and information sharing.</w:t>
      </w:r>
    </w:p>
    <w:p w14:paraId="08CF2352" w14:textId="7695B63D" w:rsidR="00D62FF3" w:rsidRPr="00AE55AD" w:rsidRDefault="00D62FF3" w:rsidP="00B6320C">
      <w:pPr>
        <w:jc w:val="both"/>
        <w:rPr>
          <w:sz w:val="22"/>
          <w:szCs w:val="22"/>
          <w:lang w:val="en-US"/>
        </w:rPr>
      </w:pPr>
      <w:r w:rsidRPr="00AE55AD">
        <w:rPr>
          <w:sz w:val="22"/>
          <w:szCs w:val="22"/>
          <w:lang w:val="en-US"/>
        </w:rPr>
        <w:t xml:space="preserve">This role will benefit from a candidate who, while experienced in </w:t>
      </w:r>
      <w:r w:rsidR="0067017F">
        <w:rPr>
          <w:sz w:val="22"/>
          <w:szCs w:val="22"/>
          <w:lang w:val="en-US"/>
        </w:rPr>
        <w:t>supply management and foodservice or packaging</w:t>
      </w:r>
      <w:r w:rsidRPr="00AE55AD">
        <w:rPr>
          <w:sz w:val="22"/>
          <w:szCs w:val="22"/>
          <w:lang w:val="en-US"/>
        </w:rPr>
        <w:t>, also brings strategic insight from broader category management and procurement activities.</w:t>
      </w:r>
    </w:p>
    <w:p w14:paraId="0D8AAEF3" w14:textId="77777777" w:rsidR="00D62FF3" w:rsidRPr="00AE55AD" w:rsidRDefault="00D62FF3" w:rsidP="00B6320C">
      <w:pPr>
        <w:jc w:val="both"/>
        <w:rPr>
          <w:sz w:val="22"/>
          <w:szCs w:val="22"/>
          <w:lang w:val="en-US"/>
        </w:rPr>
      </w:pPr>
      <w:r w:rsidRPr="00AE55AD">
        <w:rPr>
          <w:sz w:val="22"/>
          <w:szCs w:val="22"/>
          <w:lang w:val="en-US"/>
        </w:rPr>
        <w:t>Success in this role will require influencing skills and strong stakeholder engagement across multiple regions and functions.</w:t>
      </w:r>
    </w:p>
    <w:p w14:paraId="166B428E" w14:textId="77777777" w:rsidR="00D62FF3" w:rsidRPr="00AE55AD" w:rsidRDefault="00D62FF3" w:rsidP="00B6320C">
      <w:pPr>
        <w:jc w:val="both"/>
        <w:rPr>
          <w:b/>
          <w:bCs/>
          <w:sz w:val="22"/>
          <w:szCs w:val="22"/>
        </w:rPr>
      </w:pPr>
    </w:p>
    <w:p w14:paraId="1C664F8F" w14:textId="6A7144DA" w:rsidR="00D62FF3" w:rsidRDefault="00D62FF3" w:rsidP="00B6320C">
      <w:pPr>
        <w:jc w:val="both"/>
        <w:rPr>
          <w:b/>
          <w:bCs/>
          <w:sz w:val="22"/>
          <w:szCs w:val="22"/>
        </w:rPr>
      </w:pPr>
      <w:r w:rsidRPr="00AE55AD">
        <w:rPr>
          <w:b/>
          <w:bCs/>
          <w:sz w:val="22"/>
          <w:szCs w:val="22"/>
        </w:rPr>
        <w:t xml:space="preserve">Key </w:t>
      </w:r>
      <w:proofErr w:type="spellStart"/>
      <w:r w:rsidRPr="00AE55AD">
        <w:rPr>
          <w:b/>
          <w:bCs/>
          <w:sz w:val="22"/>
          <w:szCs w:val="22"/>
        </w:rPr>
        <w:t>Responsibilities</w:t>
      </w:r>
      <w:proofErr w:type="spellEnd"/>
    </w:p>
    <w:p w14:paraId="5AB5B43B" w14:textId="77777777" w:rsidR="00E06C67" w:rsidRPr="00E06C67" w:rsidRDefault="00E06C67" w:rsidP="00B6320C">
      <w:pPr>
        <w:jc w:val="both"/>
        <w:rPr>
          <w:sz w:val="10"/>
          <w:szCs w:val="10"/>
        </w:rPr>
      </w:pPr>
    </w:p>
    <w:p w14:paraId="1C06EC08" w14:textId="3F12183D" w:rsidR="00D62FF3" w:rsidRPr="00AE55AD" w:rsidRDefault="00D62FF3" w:rsidP="00B6320C">
      <w:pPr>
        <w:numPr>
          <w:ilvl w:val="0"/>
          <w:numId w:val="15"/>
        </w:numPr>
        <w:spacing w:after="160" w:line="259" w:lineRule="auto"/>
        <w:jc w:val="both"/>
        <w:rPr>
          <w:sz w:val="22"/>
          <w:szCs w:val="22"/>
          <w:lang w:val="en-US"/>
        </w:rPr>
      </w:pPr>
      <w:r w:rsidRPr="00AE55AD">
        <w:rPr>
          <w:b/>
          <w:bCs/>
          <w:sz w:val="22"/>
          <w:szCs w:val="22"/>
          <w:lang w:val="en-US"/>
        </w:rPr>
        <w:t>Category Strategy Development</w:t>
      </w:r>
      <w:r w:rsidRPr="00AE55AD">
        <w:rPr>
          <w:sz w:val="22"/>
          <w:szCs w:val="22"/>
          <w:lang w:val="en-US"/>
        </w:rPr>
        <w:t xml:space="preserve">: Design and implement integrated </w:t>
      </w:r>
      <w:r w:rsidR="0067017F">
        <w:rPr>
          <w:sz w:val="22"/>
          <w:szCs w:val="22"/>
          <w:lang w:val="en-US"/>
        </w:rPr>
        <w:t>foodservice category</w:t>
      </w:r>
      <w:r w:rsidRPr="00AE55AD">
        <w:rPr>
          <w:sz w:val="22"/>
          <w:szCs w:val="22"/>
          <w:lang w:val="en-US"/>
        </w:rPr>
        <w:t xml:space="preserve"> strateg</w:t>
      </w:r>
      <w:r w:rsidR="0067017F">
        <w:rPr>
          <w:sz w:val="22"/>
          <w:szCs w:val="22"/>
          <w:lang w:val="en-US"/>
        </w:rPr>
        <w:t>ies</w:t>
      </w:r>
      <w:r w:rsidRPr="00AE55AD">
        <w:rPr>
          <w:sz w:val="22"/>
          <w:szCs w:val="22"/>
          <w:lang w:val="en-US"/>
        </w:rPr>
        <w:t xml:space="preserve"> to enhance cost-effectiveness and supplier performance.</w:t>
      </w:r>
    </w:p>
    <w:p w14:paraId="5099A288" w14:textId="6B6E8B87" w:rsidR="00D62FF3" w:rsidRPr="00AE55AD" w:rsidRDefault="00D62FF3" w:rsidP="00B6320C">
      <w:pPr>
        <w:numPr>
          <w:ilvl w:val="0"/>
          <w:numId w:val="15"/>
        </w:numPr>
        <w:spacing w:after="160" w:line="259" w:lineRule="auto"/>
        <w:jc w:val="both"/>
        <w:rPr>
          <w:sz w:val="22"/>
          <w:szCs w:val="22"/>
          <w:lang w:val="en-US"/>
        </w:rPr>
      </w:pPr>
      <w:r w:rsidRPr="00AE55AD">
        <w:rPr>
          <w:b/>
          <w:bCs/>
          <w:sz w:val="22"/>
          <w:szCs w:val="22"/>
          <w:lang w:val="en-US"/>
        </w:rPr>
        <w:t>Cross-functional Collaboration</w:t>
      </w:r>
      <w:r w:rsidRPr="00AE55AD">
        <w:rPr>
          <w:sz w:val="22"/>
          <w:szCs w:val="22"/>
          <w:lang w:val="en-US"/>
        </w:rPr>
        <w:t xml:space="preserve">: Partner with stakeholders from </w:t>
      </w:r>
      <w:r w:rsidR="0067017F">
        <w:rPr>
          <w:sz w:val="22"/>
          <w:szCs w:val="22"/>
          <w:lang w:val="en-US"/>
        </w:rPr>
        <w:t xml:space="preserve">foodservice, including </w:t>
      </w:r>
      <w:r w:rsidRPr="00AE55AD">
        <w:rPr>
          <w:sz w:val="22"/>
          <w:szCs w:val="22"/>
          <w:lang w:val="en-US"/>
        </w:rPr>
        <w:t xml:space="preserve">business segments, </w:t>
      </w:r>
      <w:r w:rsidR="0067017F">
        <w:rPr>
          <w:sz w:val="22"/>
          <w:szCs w:val="22"/>
          <w:lang w:val="en-US"/>
        </w:rPr>
        <w:t>foodservice platform teams, marketing and global brands, as well as</w:t>
      </w:r>
      <w:r w:rsidRPr="00AE55AD">
        <w:rPr>
          <w:sz w:val="22"/>
          <w:szCs w:val="22"/>
          <w:lang w:val="en-US"/>
        </w:rPr>
        <w:t xml:space="preserve"> regional procurement teams to ensure alignment of procurement strategies with broader business goals.</w:t>
      </w:r>
    </w:p>
    <w:p w14:paraId="30FD1B04" w14:textId="58386B79" w:rsidR="00D62FF3" w:rsidRPr="00AE55AD" w:rsidRDefault="00D62FF3" w:rsidP="00B6320C">
      <w:pPr>
        <w:numPr>
          <w:ilvl w:val="0"/>
          <w:numId w:val="15"/>
        </w:numPr>
        <w:spacing w:after="160" w:line="259" w:lineRule="auto"/>
        <w:jc w:val="both"/>
        <w:rPr>
          <w:sz w:val="22"/>
          <w:szCs w:val="22"/>
          <w:lang w:val="en-US"/>
        </w:rPr>
      </w:pPr>
      <w:r w:rsidRPr="00AE55AD">
        <w:rPr>
          <w:b/>
          <w:bCs/>
          <w:sz w:val="22"/>
          <w:szCs w:val="22"/>
          <w:lang w:val="en-US"/>
        </w:rPr>
        <w:t>Supplier Market Insights</w:t>
      </w:r>
      <w:r w:rsidRPr="00AE55AD">
        <w:rPr>
          <w:sz w:val="22"/>
          <w:szCs w:val="22"/>
          <w:lang w:val="en-US"/>
        </w:rPr>
        <w:t xml:space="preserve">: Research market trends, monitor supplier performance, and apply best practices to identify value-creation opportunities within the </w:t>
      </w:r>
      <w:r w:rsidR="0067017F">
        <w:rPr>
          <w:sz w:val="22"/>
          <w:szCs w:val="22"/>
          <w:lang w:val="en-US"/>
        </w:rPr>
        <w:t>Foodservice</w:t>
      </w:r>
      <w:r w:rsidRPr="00AE55AD">
        <w:rPr>
          <w:sz w:val="22"/>
          <w:szCs w:val="22"/>
          <w:lang w:val="en-US"/>
        </w:rPr>
        <w:t xml:space="preserve"> categor</w:t>
      </w:r>
      <w:r w:rsidR="00ED1572">
        <w:rPr>
          <w:sz w:val="22"/>
          <w:szCs w:val="22"/>
          <w:lang w:val="en-US"/>
        </w:rPr>
        <w:t>ies</w:t>
      </w:r>
      <w:r w:rsidRPr="00AE55AD">
        <w:rPr>
          <w:sz w:val="22"/>
          <w:szCs w:val="22"/>
          <w:lang w:val="en-US"/>
        </w:rPr>
        <w:t>.</w:t>
      </w:r>
    </w:p>
    <w:p w14:paraId="79023999" w14:textId="4CB227B8" w:rsidR="00D62FF3" w:rsidRPr="00AE55AD" w:rsidRDefault="00D62FF3" w:rsidP="00B6320C">
      <w:pPr>
        <w:numPr>
          <w:ilvl w:val="0"/>
          <w:numId w:val="15"/>
        </w:numPr>
        <w:spacing w:after="160" w:line="259" w:lineRule="auto"/>
        <w:jc w:val="both"/>
        <w:rPr>
          <w:sz w:val="22"/>
          <w:szCs w:val="22"/>
          <w:lang w:val="en-US"/>
        </w:rPr>
      </w:pPr>
      <w:r w:rsidRPr="00AE55AD">
        <w:rPr>
          <w:b/>
          <w:bCs/>
          <w:sz w:val="22"/>
          <w:szCs w:val="22"/>
          <w:lang w:val="en-US"/>
        </w:rPr>
        <w:t>Supplier Relationship Management</w:t>
      </w:r>
      <w:r w:rsidRPr="00AE55AD">
        <w:rPr>
          <w:sz w:val="22"/>
          <w:szCs w:val="22"/>
          <w:lang w:val="en-US"/>
        </w:rPr>
        <w:t xml:space="preserve">: Establish and maintain strategic partnerships with </w:t>
      </w:r>
      <w:r w:rsidR="0067017F">
        <w:rPr>
          <w:sz w:val="22"/>
          <w:szCs w:val="22"/>
          <w:lang w:val="en-US"/>
        </w:rPr>
        <w:t xml:space="preserve">foodservice global </w:t>
      </w:r>
      <w:r w:rsidRPr="00AE55AD">
        <w:rPr>
          <w:sz w:val="22"/>
          <w:szCs w:val="22"/>
          <w:lang w:val="en-US"/>
        </w:rPr>
        <w:t>suppliers and other key partners across Europe, promoting high standards in service delivery and cost efficiency.</w:t>
      </w:r>
    </w:p>
    <w:p w14:paraId="656897EB" w14:textId="77777777" w:rsidR="00D62FF3" w:rsidRPr="00AE55AD" w:rsidRDefault="00D62FF3" w:rsidP="00B6320C">
      <w:pPr>
        <w:numPr>
          <w:ilvl w:val="0"/>
          <w:numId w:val="15"/>
        </w:numPr>
        <w:spacing w:after="160" w:line="259" w:lineRule="auto"/>
        <w:jc w:val="both"/>
        <w:rPr>
          <w:sz w:val="22"/>
          <w:szCs w:val="22"/>
          <w:lang w:val="en-US"/>
        </w:rPr>
      </w:pPr>
      <w:r w:rsidRPr="00AE55AD">
        <w:rPr>
          <w:b/>
          <w:bCs/>
          <w:sz w:val="22"/>
          <w:szCs w:val="22"/>
          <w:lang w:val="en-US"/>
        </w:rPr>
        <w:t>Contract &amp; Compliance Oversight</w:t>
      </w:r>
      <w:r w:rsidRPr="00AE55AD">
        <w:rPr>
          <w:sz w:val="22"/>
          <w:szCs w:val="22"/>
          <w:lang w:val="en-US"/>
        </w:rPr>
        <w:t>: Lead European contracting processes with Legal Counsel, setting clear SLAs, ensuring compliance, and negotiating terms aligned with best procurement practices.</w:t>
      </w:r>
    </w:p>
    <w:p w14:paraId="7898FD97" w14:textId="77777777" w:rsidR="00D62FF3" w:rsidRPr="00AE55AD" w:rsidRDefault="00D62FF3" w:rsidP="00B6320C">
      <w:pPr>
        <w:numPr>
          <w:ilvl w:val="0"/>
          <w:numId w:val="15"/>
        </w:numPr>
        <w:spacing w:after="160" w:line="259" w:lineRule="auto"/>
        <w:jc w:val="both"/>
        <w:rPr>
          <w:sz w:val="22"/>
          <w:szCs w:val="22"/>
          <w:lang w:val="en-US"/>
        </w:rPr>
      </w:pPr>
      <w:r w:rsidRPr="00AE55AD">
        <w:rPr>
          <w:b/>
          <w:bCs/>
          <w:sz w:val="22"/>
          <w:szCs w:val="22"/>
          <w:lang w:val="en-US"/>
        </w:rPr>
        <w:t>Data-Driven Decision Making</w:t>
      </w:r>
      <w:r w:rsidRPr="00AE55AD">
        <w:rPr>
          <w:sz w:val="22"/>
          <w:szCs w:val="22"/>
          <w:lang w:val="en-US"/>
        </w:rPr>
        <w:t>: Address data access and systems limitations to optimize decision-making, using data insights to guide strategies and achieve cost savings.</w:t>
      </w:r>
    </w:p>
    <w:p w14:paraId="2045874A" w14:textId="77777777" w:rsidR="00D62FF3" w:rsidRDefault="00D62FF3" w:rsidP="00B6320C">
      <w:pPr>
        <w:numPr>
          <w:ilvl w:val="0"/>
          <w:numId w:val="15"/>
        </w:numPr>
        <w:spacing w:after="160" w:line="259" w:lineRule="auto"/>
        <w:jc w:val="both"/>
        <w:rPr>
          <w:sz w:val="22"/>
          <w:szCs w:val="22"/>
          <w:lang w:val="en-US"/>
        </w:rPr>
      </w:pPr>
      <w:r w:rsidRPr="00AE55AD">
        <w:rPr>
          <w:b/>
          <w:bCs/>
          <w:sz w:val="22"/>
          <w:szCs w:val="22"/>
          <w:lang w:val="en-US"/>
        </w:rPr>
        <w:lastRenderedPageBreak/>
        <w:t>Process Optimization</w:t>
      </w:r>
      <w:r w:rsidRPr="00AE55AD">
        <w:rPr>
          <w:sz w:val="22"/>
          <w:szCs w:val="22"/>
          <w:lang w:val="en-US"/>
        </w:rPr>
        <w:t>: Leverage continuous improvement practices to enhance procurement processes, streamline cross-regional collaboration, and develop innovative approaches to category management.</w:t>
      </w:r>
    </w:p>
    <w:p w14:paraId="51252ABA" w14:textId="105F259B" w:rsidR="0067017F" w:rsidRPr="00AE55AD" w:rsidRDefault="0067017F" w:rsidP="00B6320C">
      <w:pPr>
        <w:numPr>
          <w:ilvl w:val="0"/>
          <w:numId w:val="15"/>
        </w:numPr>
        <w:spacing w:after="160" w:line="259" w:lineRule="auto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Market Research: </w:t>
      </w:r>
      <w:r>
        <w:rPr>
          <w:sz w:val="22"/>
          <w:szCs w:val="22"/>
          <w:lang w:val="en-US"/>
        </w:rPr>
        <w:t>Attend events, exhibitions, work with innovation teams, marketing and global brand teams to present innovative and sustainable disposable, reusable and kitchen equipment solutions to the business acting as a gatekeeper and innovator to drive market leadership.</w:t>
      </w:r>
    </w:p>
    <w:p w14:paraId="5DA2C519" w14:textId="77777777" w:rsidR="00D62FF3" w:rsidRPr="00AE55AD" w:rsidRDefault="00D62FF3" w:rsidP="00B6320C">
      <w:pPr>
        <w:spacing w:after="160" w:line="259" w:lineRule="auto"/>
        <w:jc w:val="both"/>
        <w:rPr>
          <w:sz w:val="22"/>
          <w:szCs w:val="22"/>
          <w:lang w:val="en-US"/>
        </w:rPr>
      </w:pPr>
    </w:p>
    <w:p w14:paraId="565C7E20" w14:textId="77777777" w:rsidR="00E06C67" w:rsidRDefault="00D62FF3" w:rsidP="00B6320C">
      <w:pPr>
        <w:jc w:val="both"/>
        <w:rPr>
          <w:b/>
          <w:bCs/>
          <w:sz w:val="22"/>
          <w:szCs w:val="22"/>
          <w:lang w:val="en-US"/>
        </w:rPr>
      </w:pPr>
      <w:r w:rsidRPr="00AE55AD">
        <w:rPr>
          <w:b/>
          <w:bCs/>
          <w:sz w:val="22"/>
          <w:szCs w:val="22"/>
          <w:lang w:val="en-US"/>
        </w:rPr>
        <w:t>Unique Challenges of the Role</w:t>
      </w:r>
    </w:p>
    <w:p w14:paraId="03C1A3FA" w14:textId="77777777" w:rsidR="00736C0F" w:rsidRDefault="00736C0F" w:rsidP="00B6320C">
      <w:pPr>
        <w:jc w:val="both"/>
        <w:rPr>
          <w:b/>
          <w:bCs/>
          <w:sz w:val="10"/>
          <w:szCs w:val="10"/>
          <w:lang w:val="en-US"/>
        </w:rPr>
      </w:pPr>
    </w:p>
    <w:p w14:paraId="2663D80F" w14:textId="36BC6245" w:rsidR="00D62FF3" w:rsidRPr="00AE55AD" w:rsidRDefault="00D62FF3" w:rsidP="00B6320C">
      <w:pPr>
        <w:jc w:val="both"/>
        <w:rPr>
          <w:sz w:val="22"/>
          <w:szCs w:val="22"/>
          <w:lang w:val="en-US"/>
        </w:rPr>
      </w:pPr>
      <w:r w:rsidRPr="00AE55AD">
        <w:rPr>
          <w:sz w:val="22"/>
          <w:szCs w:val="22"/>
          <w:lang w:val="en-US"/>
        </w:rPr>
        <w:t>This role is suited for candidates who excel in navigating complex, decentralized environments and who are motivated by challenges like:</w:t>
      </w:r>
    </w:p>
    <w:p w14:paraId="5F647770" w14:textId="77777777" w:rsidR="00D62FF3" w:rsidRPr="00AE55AD" w:rsidRDefault="00D62FF3" w:rsidP="00B6320C">
      <w:pPr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en-US"/>
        </w:rPr>
      </w:pPr>
      <w:r w:rsidRPr="00AE55AD">
        <w:rPr>
          <w:b/>
          <w:bCs/>
          <w:sz w:val="22"/>
          <w:szCs w:val="22"/>
          <w:lang w:val="en-US"/>
        </w:rPr>
        <w:t>Data &amp; Technology Gaps</w:t>
      </w:r>
      <w:r w:rsidRPr="00AE55AD">
        <w:rPr>
          <w:sz w:val="22"/>
          <w:szCs w:val="22"/>
          <w:lang w:val="en-US"/>
        </w:rPr>
        <w:t>: Innovating with limited system integration and data fragmentation to enable strategic procurement decisions.</w:t>
      </w:r>
    </w:p>
    <w:p w14:paraId="2C46E22C" w14:textId="6ECE37E9" w:rsidR="00D62FF3" w:rsidRPr="00AE55AD" w:rsidRDefault="00D62FF3" w:rsidP="00B6320C">
      <w:pPr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en-US"/>
        </w:rPr>
      </w:pPr>
      <w:r w:rsidRPr="00AE55AD">
        <w:rPr>
          <w:b/>
          <w:bCs/>
          <w:sz w:val="22"/>
          <w:szCs w:val="22"/>
          <w:lang w:val="en-US"/>
        </w:rPr>
        <w:t>Organizational Complexity</w:t>
      </w:r>
      <w:r w:rsidRPr="00AE55AD">
        <w:rPr>
          <w:sz w:val="22"/>
          <w:szCs w:val="22"/>
          <w:lang w:val="en-US"/>
        </w:rPr>
        <w:t>: Developing unified European</w:t>
      </w:r>
      <w:r w:rsidR="0067017F">
        <w:rPr>
          <w:sz w:val="22"/>
          <w:szCs w:val="22"/>
          <w:lang w:val="en-US"/>
        </w:rPr>
        <w:t xml:space="preserve"> and Global</w:t>
      </w:r>
      <w:r w:rsidRPr="00AE55AD">
        <w:rPr>
          <w:sz w:val="22"/>
          <w:szCs w:val="22"/>
          <w:lang w:val="en-US"/>
        </w:rPr>
        <w:t xml:space="preserve"> strategies in a diverse, locally oriented culture.</w:t>
      </w:r>
    </w:p>
    <w:p w14:paraId="365F8DB3" w14:textId="77777777" w:rsidR="00D62FF3" w:rsidRPr="00AE55AD" w:rsidRDefault="00D62FF3" w:rsidP="00B6320C">
      <w:pPr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en-US"/>
        </w:rPr>
      </w:pPr>
      <w:r w:rsidRPr="00AE55AD">
        <w:rPr>
          <w:b/>
          <w:bCs/>
          <w:sz w:val="22"/>
          <w:szCs w:val="22"/>
          <w:lang w:val="en-US"/>
        </w:rPr>
        <w:t>Value Creation</w:t>
      </w:r>
      <w:r w:rsidRPr="00AE55AD">
        <w:rPr>
          <w:sz w:val="22"/>
          <w:szCs w:val="22"/>
          <w:lang w:val="en-US"/>
        </w:rPr>
        <w:t>: Transforming traditional processes through innovation, supporting both the staffing category and additional procurement areas as needs arise.</w:t>
      </w:r>
    </w:p>
    <w:p w14:paraId="13C5803C" w14:textId="77777777" w:rsidR="00D62FF3" w:rsidRPr="00AE55AD" w:rsidRDefault="00D62FF3" w:rsidP="00B6320C">
      <w:pPr>
        <w:jc w:val="both"/>
        <w:rPr>
          <w:b/>
          <w:bCs/>
          <w:sz w:val="22"/>
          <w:szCs w:val="22"/>
        </w:rPr>
      </w:pPr>
    </w:p>
    <w:p w14:paraId="0ACBCC18" w14:textId="4870359C" w:rsidR="00D62FF3" w:rsidRDefault="00D62FF3" w:rsidP="00B6320C">
      <w:pPr>
        <w:jc w:val="both"/>
        <w:rPr>
          <w:b/>
          <w:bCs/>
          <w:sz w:val="22"/>
          <w:szCs w:val="22"/>
        </w:rPr>
      </w:pPr>
      <w:r w:rsidRPr="00AE55AD">
        <w:rPr>
          <w:b/>
          <w:bCs/>
          <w:sz w:val="22"/>
          <w:szCs w:val="22"/>
        </w:rPr>
        <w:t xml:space="preserve">Key </w:t>
      </w:r>
      <w:proofErr w:type="spellStart"/>
      <w:r w:rsidRPr="00AE55AD">
        <w:rPr>
          <w:b/>
          <w:bCs/>
          <w:sz w:val="22"/>
          <w:szCs w:val="22"/>
        </w:rPr>
        <w:t>Skills</w:t>
      </w:r>
      <w:proofErr w:type="spellEnd"/>
      <w:r w:rsidRPr="00AE55AD">
        <w:rPr>
          <w:b/>
          <w:bCs/>
          <w:sz w:val="22"/>
          <w:szCs w:val="22"/>
        </w:rPr>
        <w:t xml:space="preserve"> and Qualifications</w:t>
      </w:r>
    </w:p>
    <w:p w14:paraId="10D96E21" w14:textId="77777777" w:rsidR="00736C0F" w:rsidRPr="00736C0F" w:rsidRDefault="00736C0F" w:rsidP="00B6320C">
      <w:pPr>
        <w:jc w:val="both"/>
        <w:rPr>
          <w:sz w:val="10"/>
          <w:szCs w:val="10"/>
        </w:rPr>
      </w:pPr>
    </w:p>
    <w:p w14:paraId="476173CF" w14:textId="77777777" w:rsidR="00D62FF3" w:rsidRPr="00AE55AD" w:rsidRDefault="00D62FF3" w:rsidP="00B6320C">
      <w:pPr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en-US"/>
        </w:rPr>
      </w:pPr>
      <w:r w:rsidRPr="00AE55AD">
        <w:rPr>
          <w:b/>
          <w:bCs/>
          <w:sz w:val="22"/>
          <w:szCs w:val="22"/>
          <w:lang w:val="en-US"/>
        </w:rPr>
        <w:t>Education</w:t>
      </w:r>
      <w:r w:rsidRPr="00AE55AD">
        <w:rPr>
          <w:sz w:val="22"/>
          <w:szCs w:val="22"/>
          <w:lang w:val="en-US"/>
        </w:rPr>
        <w:t xml:space="preserve">: </w:t>
      </w:r>
      <w:proofErr w:type="gramStart"/>
      <w:r w:rsidRPr="00AE55AD">
        <w:rPr>
          <w:sz w:val="22"/>
          <w:szCs w:val="22"/>
          <w:lang w:val="en-US"/>
        </w:rPr>
        <w:t>Bachelor’s degree in Business</w:t>
      </w:r>
      <w:proofErr w:type="gramEnd"/>
      <w:r w:rsidRPr="00AE55AD">
        <w:rPr>
          <w:sz w:val="22"/>
          <w:szCs w:val="22"/>
          <w:lang w:val="en-US"/>
        </w:rPr>
        <w:t>, Procurement, Supply Chain, or related field; MCIPS or equivalent procurement qualification is advantageous.</w:t>
      </w:r>
    </w:p>
    <w:p w14:paraId="00A4A3CB" w14:textId="7B657E47" w:rsidR="00D62FF3" w:rsidRPr="00AE55AD" w:rsidRDefault="00D62FF3" w:rsidP="00B6320C">
      <w:pPr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en-US"/>
        </w:rPr>
      </w:pPr>
      <w:r w:rsidRPr="00AE55AD">
        <w:rPr>
          <w:b/>
          <w:bCs/>
          <w:sz w:val="22"/>
          <w:szCs w:val="22"/>
          <w:lang w:val="en-US"/>
        </w:rPr>
        <w:t>Experience</w:t>
      </w:r>
      <w:r w:rsidRPr="00AE55AD">
        <w:rPr>
          <w:sz w:val="22"/>
          <w:szCs w:val="22"/>
          <w:lang w:val="en-US"/>
        </w:rPr>
        <w:t xml:space="preserve">: 8-10 years in procurement with experience across multiple categories; a foundational background in </w:t>
      </w:r>
      <w:r w:rsidR="0067017F">
        <w:rPr>
          <w:sz w:val="22"/>
          <w:szCs w:val="22"/>
          <w:lang w:val="en-US"/>
        </w:rPr>
        <w:t xml:space="preserve">Foodservice or packaging procurement </w:t>
      </w:r>
      <w:r w:rsidRPr="00AE55AD">
        <w:rPr>
          <w:sz w:val="22"/>
          <w:szCs w:val="22"/>
          <w:lang w:val="en-US"/>
        </w:rPr>
        <w:t>is preferred.</w:t>
      </w:r>
    </w:p>
    <w:p w14:paraId="472C632F" w14:textId="77777777" w:rsidR="00D62FF3" w:rsidRPr="00AE55AD" w:rsidRDefault="00D62FF3" w:rsidP="00B6320C">
      <w:pPr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en-US"/>
        </w:rPr>
      </w:pPr>
      <w:r w:rsidRPr="00AE55AD">
        <w:rPr>
          <w:b/>
          <w:bCs/>
          <w:sz w:val="22"/>
          <w:szCs w:val="22"/>
          <w:lang w:val="en-US"/>
        </w:rPr>
        <w:t>Strategic and Operational Balance</w:t>
      </w:r>
      <w:r w:rsidRPr="00AE55AD">
        <w:rPr>
          <w:sz w:val="22"/>
          <w:szCs w:val="22"/>
          <w:lang w:val="en-US"/>
        </w:rPr>
        <w:t>: Skilled in both high-level strategy development and operational implementation, with the flexibility to adapt across categories.</w:t>
      </w:r>
    </w:p>
    <w:p w14:paraId="0CE5E403" w14:textId="77777777" w:rsidR="00D62FF3" w:rsidRPr="00AE55AD" w:rsidRDefault="00D62FF3" w:rsidP="00B6320C">
      <w:pPr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en-US"/>
        </w:rPr>
      </w:pPr>
      <w:r w:rsidRPr="00AE55AD">
        <w:rPr>
          <w:b/>
          <w:bCs/>
          <w:sz w:val="22"/>
          <w:szCs w:val="22"/>
          <w:lang w:val="en-US"/>
        </w:rPr>
        <w:t>Relationship Building &amp; Influence</w:t>
      </w:r>
      <w:r w:rsidRPr="00AE55AD">
        <w:rPr>
          <w:sz w:val="22"/>
          <w:szCs w:val="22"/>
          <w:lang w:val="en-US"/>
        </w:rPr>
        <w:t>: Excellent interpersonal skills, adept at engaging and influencing stakeholders across various levels and cultures.</w:t>
      </w:r>
    </w:p>
    <w:p w14:paraId="6A68EF2D" w14:textId="77777777" w:rsidR="00D62FF3" w:rsidRPr="00AE55AD" w:rsidRDefault="00D62FF3" w:rsidP="00B6320C">
      <w:pPr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en-US"/>
        </w:rPr>
      </w:pPr>
      <w:r w:rsidRPr="00AE55AD">
        <w:rPr>
          <w:b/>
          <w:bCs/>
          <w:sz w:val="22"/>
          <w:szCs w:val="22"/>
          <w:lang w:val="en-US"/>
        </w:rPr>
        <w:t>Analytical Skills</w:t>
      </w:r>
      <w:r w:rsidRPr="00AE55AD">
        <w:rPr>
          <w:sz w:val="22"/>
          <w:szCs w:val="22"/>
          <w:lang w:val="en-US"/>
        </w:rPr>
        <w:t>: Strong financial analysis, problem-solving abilities, and capability to manage complex procurement challenges.</w:t>
      </w:r>
    </w:p>
    <w:p w14:paraId="56AC7201" w14:textId="77777777" w:rsidR="00D62FF3" w:rsidRPr="00AE55AD" w:rsidRDefault="00D62FF3" w:rsidP="00B6320C">
      <w:pPr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en-US"/>
        </w:rPr>
      </w:pPr>
      <w:r w:rsidRPr="00AE55AD">
        <w:rPr>
          <w:b/>
          <w:bCs/>
          <w:sz w:val="22"/>
          <w:szCs w:val="22"/>
          <w:lang w:val="en-US"/>
        </w:rPr>
        <w:t>Continuous Improvement Orientation</w:t>
      </w:r>
      <w:r w:rsidRPr="00AE55AD">
        <w:rPr>
          <w:sz w:val="22"/>
          <w:szCs w:val="22"/>
          <w:lang w:val="en-US"/>
        </w:rPr>
        <w:t>: Committed to enhancing procurement processes and pursuing innovative category management approaches.</w:t>
      </w:r>
    </w:p>
    <w:p w14:paraId="309E7658" w14:textId="68968F97" w:rsidR="00D62FF3" w:rsidRPr="00AE55AD" w:rsidRDefault="00D62FF3" w:rsidP="00B6320C">
      <w:pPr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en-US"/>
        </w:rPr>
      </w:pPr>
      <w:r w:rsidRPr="00AE55AD">
        <w:rPr>
          <w:b/>
          <w:bCs/>
          <w:sz w:val="22"/>
          <w:szCs w:val="22"/>
          <w:lang w:val="en-US"/>
        </w:rPr>
        <w:t>Languages</w:t>
      </w:r>
      <w:r w:rsidRPr="00AE55AD">
        <w:rPr>
          <w:sz w:val="22"/>
          <w:szCs w:val="22"/>
          <w:lang w:val="en-US"/>
        </w:rPr>
        <w:t xml:space="preserve">: Fluent in English; proficiency in French </w:t>
      </w:r>
      <w:r w:rsidR="0067017F">
        <w:rPr>
          <w:sz w:val="22"/>
          <w:szCs w:val="22"/>
          <w:lang w:val="en-US"/>
        </w:rPr>
        <w:t xml:space="preserve">or other languages </w:t>
      </w:r>
      <w:r w:rsidRPr="00AE55AD">
        <w:rPr>
          <w:sz w:val="22"/>
          <w:szCs w:val="22"/>
          <w:lang w:val="en-US"/>
        </w:rPr>
        <w:t>can be an advantage.</w:t>
      </w:r>
    </w:p>
    <w:p w14:paraId="4A2EC99D" w14:textId="77777777" w:rsidR="00D62FF3" w:rsidRPr="00AE55AD" w:rsidRDefault="00D62FF3" w:rsidP="00B6320C">
      <w:pPr>
        <w:jc w:val="both"/>
        <w:rPr>
          <w:b/>
          <w:bCs/>
          <w:sz w:val="22"/>
          <w:szCs w:val="22"/>
          <w:lang w:val="en-US"/>
        </w:rPr>
      </w:pPr>
    </w:p>
    <w:p w14:paraId="08C5820F" w14:textId="77777777" w:rsidR="00D62FF3" w:rsidRDefault="00D62FF3" w:rsidP="00B6320C">
      <w:pPr>
        <w:jc w:val="both"/>
        <w:rPr>
          <w:b/>
          <w:bCs/>
          <w:sz w:val="22"/>
          <w:szCs w:val="22"/>
          <w:lang w:val="en-US"/>
        </w:rPr>
      </w:pPr>
      <w:r w:rsidRPr="00AE55AD">
        <w:rPr>
          <w:b/>
          <w:bCs/>
          <w:sz w:val="22"/>
          <w:szCs w:val="22"/>
          <w:lang w:val="en-US"/>
        </w:rPr>
        <w:t>Why Join Us</w:t>
      </w:r>
    </w:p>
    <w:p w14:paraId="4794A3F2" w14:textId="77777777" w:rsidR="00B6320C" w:rsidRPr="00B6320C" w:rsidRDefault="00B6320C" w:rsidP="00B6320C">
      <w:pPr>
        <w:jc w:val="both"/>
        <w:rPr>
          <w:b/>
          <w:bCs/>
          <w:sz w:val="10"/>
          <w:szCs w:val="10"/>
          <w:lang w:val="en-US"/>
        </w:rPr>
      </w:pPr>
    </w:p>
    <w:p w14:paraId="7FF955FC" w14:textId="1C1B2A88" w:rsidR="00D62FF3" w:rsidRPr="00AE55AD" w:rsidRDefault="00D62FF3" w:rsidP="00B6320C">
      <w:pPr>
        <w:jc w:val="both"/>
        <w:rPr>
          <w:sz w:val="22"/>
          <w:szCs w:val="22"/>
          <w:lang w:val="en-US"/>
        </w:rPr>
      </w:pPr>
      <w:r w:rsidRPr="00AE55AD">
        <w:rPr>
          <w:sz w:val="22"/>
          <w:szCs w:val="22"/>
          <w:lang w:val="en-US"/>
        </w:rPr>
        <w:t>At Sodexo Group, we offer an opportunity to make an impact within a complex, multinational environment. This role is ideal for a professional ready to leverage both their staffing category knowledge and broad procurement experience to drive sustainable value and contribute to Sodexo’s vision for procurement excellence across Europe.</w:t>
      </w:r>
    </w:p>
    <w:p w14:paraId="11C33AF3" w14:textId="77777777" w:rsidR="00D62FF3" w:rsidRPr="00AE55AD" w:rsidRDefault="00D62FF3" w:rsidP="00B6320C">
      <w:pPr>
        <w:jc w:val="both"/>
        <w:rPr>
          <w:sz w:val="22"/>
          <w:szCs w:val="22"/>
          <w:lang w:val="en-US"/>
        </w:rPr>
      </w:pPr>
    </w:p>
    <w:p w14:paraId="121F1CD9" w14:textId="77777777" w:rsidR="00B6320C" w:rsidRDefault="00D62FF3" w:rsidP="00B6320C">
      <w:pPr>
        <w:tabs>
          <w:tab w:val="left" w:pos="1710"/>
        </w:tabs>
        <w:jc w:val="both"/>
        <w:rPr>
          <w:b/>
          <w:bCs/>
          <w:sz w:val="22"/>
          <w:szCs w:val="22"/>
          <w:lang w:val="en-US"/>
        </w:rPr>
      </w:pPr>
      <w:r w:rsidRPr="00AE55AD">
        <w:rPr>
          <w:b/>
          <w:bCs/>
          <w:sz w:val="22"/>
          <w:szCs w:val="22"/>
          <w:lang w:val="en-US"/>
        </w:rPr>
        <w:t>Application</w:t>
      </w:r>
    </w:p>
    <w:p w14:paraId="0A5644C9" w14:textId="77777777" w:rsidR="00B6320C" w:rsidRPr="00B6320C" w:rsidRDefault="00B6320C" w:rsidP="00B6320C">
      <w:pPr>
        <w:tabs>
          <w:tab w:val="left" w:pos="1710"/>
        </w:tabs>
        <w:jc w:val="both"/>
        <w:rPr>
          <w:sz w:val="10"/>
          <w:szCs w:val="10"/>
          <w:lang w:val="en-US"/>
        </w:rPr>
      </w:pPr>
    </w:p>
    <w:p w14:paraId="5E08F079" w14:textId="77777777" w:rsidR="003147C0" w:rsidRDefault="00D62FF3" w:rsidP="00B6320C">
      <w:pPr>
        <w:tabs>
          <w:tab w:val="left" w:pos="1710"/>
        </w:tabs>
        <w:jc w:val="both"/>
        <w:rPr>
          <w:sz w:val="22"/>
          <w:szCs w:val="22"/>
          <w:lang w:val="en-US"/>
        </w:rPr>
      </w:pPr>
      <w:r w:rsidRPr="00AE55AD">
        <w:rPr>
          <w:sz w:val="22"/>
          <w:szCs w:val="22"/>
          <w:lang w:val="en-US"/>
        </w:rPr>
        <w:t>If you’re a strategic, adaptable procurement professional with experience across multiple categories and a foundation in staffing solutions, we encourage you to apply and help shape Sodexo’s procurement future.</w:t>
      </w:r>
    </w:p>
    <w:p w14:paraId="0DF41680" w14:textId="77777777" w:rsidR="00B6320C" w:rsidRDefault="00B6320C" w:rsidP="00B6320C">
      <w:pPr>
        <w:tabs>
          <w:tab w:val="left" w:pos="1710"/>
        </w:tabs>
        <w:rPr>
          <w:sz w:val="22"/>
          <w:szCs w:val="22"/>
          <w:lang w:val="en-US"/>
        </w:rPr>
      </w:pPr>
    </w:p>
    <w:p w14:paraId="334FB66A" w14:textId="4847ECDA" w:rsidR="00B6320C" w:rsidRPr="00AE55AD" w:rsidRDefault="00B6320C" w:rsidP="00B6320C">
      <w:pPr>
        <w:tabs>
          <w:tab w:val="left" w:pos="1710"/>
        </w:tabs>
        <w:rPr>
          <w:sz w:val="22"/>
          <w:szCs w:val="22"/>
          <w:lang w:val="en-US"/>
        </w:rPr>
        <w:sectPr w:rsidR="00B6320C" w:rsidRPr="00AE55AD" w:rsidSect="00E73FE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701" w:right="851" w:bottom="1247" w:left="851" w:header="397" w:footer="397" w:gutter="0"/>
          <w:cols w:space="708"/>
          <w:titlePg/>
          <w:docGrid w:linePitch="360"/>
        </w:sectPr>
      </w:pPr>
    </w:p>
    <w:p w14:paraId="7BA9DA6C" w14:textId="77777777" w:rsidR="00A61277" w:rsidRPr="00B6320C" w:rsidRDefault="00A61277">
      <w:pPr>
        <w:rPr>
          <w:sz w:val="22"/>
          <w:szCs w:val="22"/>
          <w:lang w:val="en-US"/>
        </w:rPr>
      </w:pPr>
    </w:p>
    <w:sectPr w:rsidR="00A61277" w:rsidRPr="00B6320C" w:rsidSect="00E73FE3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1" w:right="851" w:bottom="1247" w:left="851" w:header="397" w:footer="397" w:gutter="0"/>
      <w:cols w:num="2"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C301C" w14:textId="77777777" w:rsidR="00801B9C" w:rsidRDefault="00801B9C" w:rsidP="0093549C">
      <w:r>
        <w:separator/>
      </w:r>
    </w:p>
  </w:endnote>
  <w:endnote w:type="continuationSeparator" w:id="0">
    <w:p w14:paraId="56B2C8D5" w14:textId="77777777" w:rsidR="00801B9C" w:rsidRDefault="00801B9C" w:rsidP="0093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9580"/>
      <w:gridCol w:w="624"/>
    </w:tblGrid>
    <w:tr w:rsidR="004E0EFB" w:rsidRPr="0093549C" w14:paraId="36C7B84F" w14:textId="77777777" w:rsidTr="0035637F">
      <w:trPr>
        <w:cantSplit/>
      </w:trPr>
      <w:tc>
        <w:tcPr>
          <w:tcW w:w="4694" w:type="pct"/>
          <w:vAlign w:val="bottom"/>
        </w:tcPr>
        <w:p w14:paraId="4823F8A2" w14:textId="526930A3" w:rsidR="004E0EFB" w:rsidRPr="00F24452" w:rsidRDefault="004E0EFB" w:rsidP="004E0EFB">
          <w:pPr>
            <w:pStyle w:val="Footer"/>
            <w:rPr>
              <w:b/>
              <w:bCs/>
              <w:lang w:val="en-GB"/>
            </w:rPr>
          </w:pPr>
        </w:p>
      </w:tc>
      <w:tc>
        <w:tcPr>
          <w:tcW w:w="306" w:type="pct"/>
          <w:vAlign w:val="bottom"/>
        </w:tcPr>
        <w:p w14:paraId="27064668" w14:textId="77777777" w:rsidR="004E0EFB" w:rsidRPr="0093549C" w:rsidRDefault="004E0EFB" w:rsidP="004E0EFB">
          <w:pPr>
            <w:pStyle w:val="Footer"/>
            <w:jc w:val="right"/>
            <w:rPr>
              <w:color w:val="2A295C" w:themeColor="text2"/>
              <w:sz w:val="16"/>
              <w:szCs w:val="16"/>
              <w:lang w:val="en-GB"/>
            </w:rPr>
          </w:pP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begin"/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instrText xml:space="preserve"> PAGE </w:instrTex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separate"/>
          </w:r>
          <w:r>
            <w:rPr>
              <w:rStyle w:val="PageNumber"/>
              <w:color w:val="2A295C" w:themeColor="text2"/>
              <w:sz w:val="16"/>
              <w:szCs w:val="16"/>
            </w:rPr>
            <w:t>2</w: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end"/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t>/</w: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begin"/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instrText xml:space="preserve"> NUMPAGES   \* MERGEFORMAT </w:instrTex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separate"/>
          </w:r>
          <w:r>
            <w:rPr>
              <w:rStyle w:val="PageNumber"/>
              <w:color w:val="2A295C" w:themeColor="text2"/>
              <w:sz w:val="16"/>
              <w:szCs w:val="16"/>
            </w:rPr>
            <w:t>4</w: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end"/>
          </w:r>
        </w:p>
      </w:tc>
    </w:tr>
  </w:tbl>
  <w:p w14:paraId="26F66ED7" w14:textId="77777777" w:rsidR="004E0EFB" w:rsidRPr="0093549C" w:rsidRDefault="004E0EFB" w:rsidP="004E0EFB">
    <w:pPr>
      <w:pStyle w:val="Footer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D2299" w14:textId="77777777" w:rsidR="00D62FF3" w:rsidRDefault="00D62FF3"/>
  <w:tbl>
    <w:tblPr>
      <w:tblStyle w:val="TableGrid"/>
      <w:tblW w:w="3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24"/>
    </w:tblGrid>
    <w:tr w:rsidR="00D62FF3" w:rsidRPr="0093549C" w14:paraId="6D4B4619" w14:textId="77777777" w:rsidTr="00D62FF3">
      <w:trPr>
        <w:cantSplit/>
      </w:trPr>
      <w:tc>
        <w:tcPr>
          <w:tcW w:w="5000" w:type="pct"/>
          <w:vAlign w:val="bottom"/>
        </w:tcPr>
        <w:p w14:paraId="47BB08BE" w14:textId="77777777" w:rsidR="00D62FF3" w:rsidRPr="0093549C" w:rsidRDefault="00D62FF3" w:rsidP="00FB53E1">
          <w:pPr>
            <w:pStyle w:val="Footer"/>
            <w:jc w:val="right"/>
            <w:rPr>
              <w:color w:val="2A295C" w:themeColor="text2"/>
              <w:sz w:val="16"/>
              <w:szCs w:val="16"/>
              <w:lang w:val="en-GB"/>
            </w:rPr>
          </w:pP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begin"/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instrText xml:space="preserve"> PAGE </w:instrTex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separate"/>
          </w:r>
          <w:r>
            <w:rPr>
              <w:rStyle w:val="PageNumber"/>
              <w:color w:val="2A295C" w:themeColor="text2"/>
              <w:sz w:val="16"/>
              <w:szCs w:val="16"/>
            </w:rPr>
            <w:t>1</w: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end"/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t>/</w: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begin"/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instrText xml:space="preserve"> NUMPAGES   \* MERGEFORMAT </w:instrTex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separate"/>
          </w:r>
          <w:r>
            <w:rPr>
              <w:rStyle w:val="PageNumber"/>
              <w:color w:val="2A295C" w:themeColor="text2"/>
              <w:sz w:val="16"/>
              <w:szCs w:val="16"/>
            </w:rPr>
            <w:t>1</w: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end"/>
          </w:r>
        </w:p>
      </w:tc>
    </w:tr>
  </w:tbl>
  <w:p w14:paraId="7BCD2E8E" w14:textId="77777777" w:rsidR="00FB53E1" w:rsidRPr="0093549C" w:rsidRDefault="00FB53E1" w:rsidP="00FB53E1">
    <w:pPr>
      <w:pStyle w:val="Foo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9580"/>
      <w:gridCol w:w="624"/>
    </w:tblGrid>
    <w:tr w:rsidR="003147C0" w:rsidRPr="0093549C" w14:paraId="182003A1" w14:textId="77777777" w:rsidTr="00FB53E1">
      <w:trPr>
        <w:cantSplit/>
      </w:trPr>
      <w:tc>
        <w:tcPr>
          <w:tcW w:w="4694" w:type="pct"/>
          <w:vAlign w:val="bottom"/>
        </w:tcPr>
        <w:p w14:paraId="3D8762F0" w14:textId="77777777" w:rsidR="003147C0" w:rsidRPr="00F24452" w:rsidRDefault="003147C0" w:rsidP="004E0EFB">
          <w:pPr>
            <w:pStyle w:val="Footer"/>
            <w:rPr>
              <w:b/>
              <w:bCs/>
              <w:lang w:val="en-GB"/>
            </w:rPr>
          </w:pPr>
          <w:proofErr w:type="spellStart"/>
          <w:r>
            <w:rPr>
              <w:b/>
              <w:bCs/>
              <w:lang w:val="en-GB"/>
            </w:rPr>
            <w:t>BIography</w:t>
          </w:r>
          <w:proofErr w:type="spellEnd"/>
        </w:p>
      </w:tc>
      <w:tc>
        <w:tcPr>
          <w:tcW w:w="306" w:type="pct"/>
          <w:vAlign w:val="bottom"/>
        </w:tcPr>
        <w:p w14:paraId="0DEB54C7" w14:textId="77777777" w:rsidR="003147C0" w:rsidRPr="0093549C" w:rsidRDefault="003147C0" w:rsidP="004E0EFB">
          <w:pPr>
            <w:pStyle w:val="Footer"/>
            <w:jc w:val="right"/>
            <w:rPr>
              <w:color w:val="2A295C" w:themeColor="text2"/>
              <w:sz w:val="16"/>
              <w:szCs w:val="16"/>
              <w:lang w:val="en-GB"/>
            </w:rPr>
          </w:pP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begin"/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instrText xml:space="preserve"> PAGE </w:instrTex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separate"/>
          </w:r>
          <w:r>
            <w:rPr>
              <w:rStyle w:val="PageNumber"/>
              <w:color w:val="2A295C" w:themeColor="text2"/>
              <w:sz w:val="16"/>
              <w:szCs w:val="16"/>
            </w:rPr>
            <w:t>2</w: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end"/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t>/</w: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begin"/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instrText xml:space="preserve"> NUMPAGES   \* MERGEFORMAT </w:instrTex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separate"/>
          </w:r>
          <w:r>
            <w:rPr>
              <w:rStyle w:val="PageNumber"/>
              <w:color w:val="2A295C" w:themeColor="text2"/>
              <w:sz w:val="16"/>
              <w:szCs w:val="16"/>
            </w:rPr>
            <w:t>4</w: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end"/>
          </w:r>
        </w:p>
      </w:tc>
    </w:tr>
  </w:tbl>
  <w:p w14:paraId="1F37E6D8" w14:textId="77777777" w:rsidR="003147C0" w:rsidRPr="0093549C" w:rsidRDefault="003147C0" w:rsidP="004E0EFB">
    <w:pPr>
      <w:pStyle w:val="Footer"/>
      <w:rPr>
        <w:lang w:val="en-GB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9580"/>
      <w:gridCol w:w="624"/>
    </w:tblGrid>
    <w:tr w:rsidR="003147C0" w:rsidRPr="0093549C" w14:paraId="1C0F61E0" w14:textId="77777777" w:rsidTr="0035637F">
      <w:trPr>
        <w:cantSplit/>
      </w:trPr>
      <w:tc>
        <w:tcPr>
          <w:tcW w:w="4694" w:type="pct"/>
          <w:vAlign w:val="bottom"/>
        </w:tcPr>
        <w:p w14:paraId="32563E0E" w14:textId="77777777" w:rsidR="003147C0" w:rsidRPr="0035637F" w:rsidRDefault="003147C0" w:rsidP="0035637F">
          <w:pPr>
            <w:pStyle w:val="Footer"/>
            <w:rPr>
              <w:b/>
              <w:bCs/>
            </w:rPr>
          </w:pPr>
          <w:r w:rsidRPr="0093549C">
            <w:t>Sodexo - 255 quai de la Bataille de Stalingrad, 92130 Issy-les-Moulineaux – France</w:t>
          </w:r>
          <w:r w:rsidRPr="0035637F">
            <w:rPr>
              <w:b/>
              <w:bCs/>
            </w:rPr>
            <w:t xml:space="preserve"> </w:t>
          </w:r>
        </w:p>
      </w:tc>
      <w:tc>
        <w:tcPr>
          <w:tcW w:w="306" w:type="pct"/>
          <w:vAlign w:val="bottom"/>
        </w:tcPr>
        <w:p w14:paraId="31977FD2" w14:textId="77777777" w:rsidR="003147C0" w:rsidRPr="0093549C" w:rsidRDefault="003147C0" w:rsidP="0093549C">
          <w:pPr>
            <w:pStyle w:val="Footer"/>
            <w:jc w:val="right"/>
            <w:rPr>
              <w:color w:val="2A295C" w:themeColor="text2"/>
              <w:sz w:val="16"/>
              <w:szCs w:val="16"/>
              <w:lang w:val="en-GB"/>
            </w:rPr>
          </w:pP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begin"/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instrText xml:space="preserve"> PAGE </w:instrTex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separate"/>
          </w:r>
          <w:r w:rsidRPr="0093549C">
            <w:rPr>
              <w:rStyle w:val="PageNumber"/>
              <w:noProof/>
              <w:color w:val="2A295C" w:themeColor="text2"/>
              <w:sz w:val="16"/>
              <w:szCs w:val="16"/>
            </w:rPr>
            <w:t>1</w: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end"/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t>/</w: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begin"/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instrText xml:space="preserve"> NUMPAGES   \* MERGEFORMAT </w:instrTex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separate"/>
          </w:r>
          <w:r w:rsidRPr="0093549C">
            <w:rPr>
              <w:rStyle w:val="PageNumber"/>
              <w:noProof/>
              <w:color w:val="2A295C" w:themeColor="text2"/>
              <w:sz w:val="16"/>
              <w:szCs w:val="16"/>
            </w:rPr>
            <w:t>2</w: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end"/>
          </w:r>
        </w:p>
      </w:tc>
    </w:tr>
  </w:tbl>
  <w:p w14:paraId="152A85E6" w14:textId="77777777" w:rsidR="003147C0" w:rsidRPr="0093549C" w:rsidRDefault="003147C0" w:rsidP="0035637F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403CE" w14:textId="77777777" w:rsidR="00801B9C" w:rsidRDefault="00801B9C" w:rsidP="0093549C">
      <w:r>
        <w:separator/>
      </w:r>
    </w:p>
  </w:footnote>
  <w:footnote w:type="continuationSeparator" w:id="0">
    <w:p w14:paraId="704EEC8D" w14:textId="77777777" w:rsidR="00801B9C" w:rsidRDefault="00801B9C" w:rsidP="00935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AAEF" w14:textId="77777777" w:rsidR="00CC53BB" w:rsidRDefault="00CC53BB" w:rsidP="0035637F">
    <w:pPr>
      <w:pStyle w:val="Header"/>
      <w:spacing w:after="800"/>
      <w:jc w:val="right"/>
    </w:pPr>
    <w:r>
      <w:rPr>
        <w:noProof/>
      </w:rPr>
      <w:drawing>
        <wp:inline distT="0" distB="0" distL="0" distR="0" wp14:anchorId="0675310C" wp14:editId="58E7541A">
          <wp:extent cx="864000" cy="283354"/>
          <wp:effectExtent l="0" t="0" r="0" b="2540"/>
          <wp:docPr id="1677879683" name="Image 16778796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/>
                  <a:srcRect l="4133" t="6583" r="3583" b="13107"/>
                  <a:stretch/>
                </pic:blipFill>
                <pic:spPr bwMode="auto">
                  <a:xfrm>
                    <a:off x="0" y="0"/>
                    <a:ext cx="864000" cy="2833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C2BA" w14:textId="77777777" w:rsidR="00E73FE3" w:rsidRDefault="00E73FE3" w:rsidP="00E73FE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1" layoutInCell="1" allowOverlap="1" wp14:anchorId="3D9252DF" wp14:editId="3181FE4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238250"/>
              <wp:effectExtent l="0" t="0" r="3810" b="0"/>
              <wp:wrapNone/>
              <wp:docPr id="10" name="Groupe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238250"/>
                        <a:chOff x="0" y="0"/>
                        <a:chExt cx="7560000" cy="1238389"/>
                      </a:xfrm>
                    </wpg:grpSpPr>
                    <wps:wsp>
                      <wps:cNvPr id="11" name="Rectangle 3"/>
                      <wps:cNvSpPr/>
                      <wps:spPr>
                        <a:xfrm>
                          <a:off x="0" y="0"/>
                          <a:ext cx="7560000" cy="12383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 4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81703" y="288322"/>
                          <a:ext cx="1368174" cy="51185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85F3CA" id="Groupe 10" o:spid="_x0000_s1026" style="position:absolute;margin-left:0;margin-top:0;width:595.2pt;height:97.5pt;z-index:-251653120;mso-position-horizontal-relative:page;mso-position-vertical-relative:page;mso-width-relative:margin;mso-height-relative:margin" coordsize="75600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">
              <v:rect id="Rectangle 3" o:spid="_x0000_s1027" style="position:absolute;width:75600;height:12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" fillcolor="#283897 [3204]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61817;top:2883;width:13681;height:511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75FB" w14:textId="77777777" w:rsidR="003147C0" w:rsidRDefault="003147C0" w:rsidP="00E73FE3">
    <w:pPr>
      <w:pStyle w:val="Header"/>
      <w:jc w:val="right"/>
    </w:pPr>
    <w:r>
      <w:rPr>
        <w:noProof/>
      </w:rPr>
      <w:drawing>
        <wp:inline distT="0" distB="0" distL="0" distR="0" wp14:anchorId="3C92C922" wp14:editId="663AFFCE">
          <wp:extent cx="864000" cy="283354"/>
          <wp:effectExtent l="0" t="0" r="0" b="2540"/>
          <wp:docPr id="681249796" name="Image 681249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/>
                  <a:srcRect l="4133" t="6583" r="3583" b="13107"/>
                  <a:stretch/>
                </pic:blipFill>
                <pic:spPr bwMode="auto">
                  <a:xfrm>
                    <a:off x="0" y="0"/>
                    <a:ext cx="864000" cy="2833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CA3D3" w14:textId="77777777" w:rsidR="003147C0" w:rsidRDefault="003147C0" w:rsidP="004E0EFB">
    <w:pPr>
      <w:pStyle w:val="Header"/>
    </w:pPr>
    <w:r>
      <w:rPr>
        <w:noProof/>
      </w:rPr>
      <w:drawing>
        <wp:anchor distT="0" distB="0" distL="114300" distR="114300" simplePos="0" relativeHeight="251666432" behindDoc="0" locked="1" layoutInCell="1" allowOverlap="1" wp14:anchorId="0074759B" wp14:editId="0ED060C7">
          <wp:simplePos x="0" y="0"/>
          <wp:positionH relativeFrom="page">
            <wp:posOffset>5647690</wp:posOffset>
          </wp:positionH>
          <wp:positionV relativeFrom="page">
            <wp:posOffset>612140</wp:posOffset>
          </wp:positionV>
          <wp:extent cx="1403985" cy="527685"/>
          <wp:effectExtent l="0" t="0" r="0" b="0"/>
          <wp:wrapNone/>
          <wp:docPr id="887067781" name="Image 887067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3985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B1D5EE0" wp14:editId="60CD9FA3">
              <wp:simplePos x="0" y="0"/>
              <wp:positionH relativeFrom="column">
                <wp:posOffset>-540385</wp:posOffset>
              </wp:positionH>
              <wp:positionV relativeFrom="paragraph">
                <wp:posOffset>-252095</wp:posOffset>
              </wp:positionV>
              <wp:extent cx="7559040" cy="144000"/>
              <wp:effectExtent l="0" t="0" r="3810" b="889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44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9B74A4" id="Rectangle 1" o:spid="_x0000_s1026" style="position:absolute;margin-left:-42.55pt;margin-top:-19.85pt;width:595.2pt;height:11.3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" fillcolor="#e00 [3205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3pt" o:bullet="t">
        <v:imagedata r:id="rId1" o:title="SODEXO_Word_Element_PuceRouge_RVB"/>
      </v:shape>
    </w:pict>
  </w:numPicBullet>
  <w:numPicBullet w:numPicBulletId="1">
    <w:pict>
      <v:shape id="_x0000_i1035" type="#_x0000_t75" style="width:9pt;height:3pt" o:bullet="t">
        <v:imagedata r:id="rId2" o:title="HM_SODEXO_Word_Element_PuceRouge_RVB"/>
      </v:shape>
    </w:pict>
  </w:numPicBullet>
  <w:numPicBullet w:numPicBulletId="2">
    <w:pict>
      <v:shape id="_x0000_i1036" type="#_x0000_t75" style="width:11.5pt;height:5.5pt" o:bullet="t">
        <v:imagedata r:id="rId3" o:title="HM_SODEXO_Word_Element_PuceRouge_RVB"/>
      </v:shape>
    </w:pict>
  </w:numPicBullet>
  <w:numPicBullet w:numPicBulletId="3">
    <w:pict>
      <v:shape id="_x0000_i1037" type="#_x0000_t75" style="width:9.5pt;height:6pt" o:bullet="t">
        <v:imagedata r:id="rId4" o:title="HM_SODEXO_Word_Element_PuceRouge_RVB"/>
      </v:shape>
    </w:pict>
  </w:numPicBullet>
  <w:numPicBullet w:numPicBulletId="4">
    <w:pict>
      <v:shape id="_x0000_i1038" type="#_x0000_t75" style="width:12pt;height:4pt" o:bullet="t">
        <v:imagedata r:id="rId5" o:title="HM_SODEXO_Word_Element_PuceRouge_RVB"/>
      </v:shape>
    </w:pict>
  </w:numPicBullet>
  <w:numPicBullet w:numPicBulletId="5">
    <w:pict>
      <v:shape id="_x0000_i1039" type="#_x0000_t75" style="width:12pt;height:8pt" o:bullet="t">
        <v:imagedata r:id="rId6" o:title="HM_SODEXO_Word_Element_PuceRouge_RVB"/>
      </v:shape>
    </w:pict>
  </w:numPicBullet>
  <w:numPicBullet w:numPicBulletId="6">
    <w:pict>
      <v:shape id="_x0000_i1040" type="#_x0000_t75" style="width:9pt;height:3pt" o:bullet="t">
        <v:imagedata r:id="rId7" o:title="SODEXO_Word_Element_TraitBleu_RVB"/>
      </v:shape>
    </w:pict>
  </w:numPicBullet>
  <w:numPicBullet w:numPicBulletId="7">
    <w:pict>
      <v:shape id="_x0000_i1041" type="#_x0000_t75" style="width:12pt;height:8pt" o:bullet="t">
        <v:imagedata r:id="rId8" o:title="HM_SODEXO_Word_Element_PuceBleue_RVB"/>
      </v:shape>
    </w:pict>
  </w:numPicBullet>
  <w:abstractNum w:abstractNumId="0" w15:restartNumberingAfterBreak="0">
    <w:nsid w:val="FFFFFF7C"/>
    <w:multiLevelType w:val="singleLevel"/>
    <w:tmpl w:val="61880E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7AA8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2667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6E46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DE6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18E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1062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4E22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082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0C6E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A6782"/>
    <w:multiLevelType w:val="hybridMultilevel"/>
    <w:tmpl w:val="589CB074"/>
    <w:lvl w:ilvl="0" w:tplc="FAB49306">
      <w:start w:val="1"/>
      <w:numFmt w:val="bullet"/>
      <w:pStyle w:val="SPuce3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C6DD3"/>
    <w:multiLevelType w:val="multilevel"/>
    <w:tmpl w:val="0814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FD42AC"/>
    <w:multiLevelType w:val="hybridMultilevel"/>
    <w:tmpl w:val="39BAFC3A"/>
    <w:lvl w:ilvl="0" w:tplc="F74A7D2A">
      <w:start w:val="1"/>
      <w:numFmt w:val="bullet"/>
      <w:pStyle w:val="SPuce1"/>
      <w:lvlText w:val=""/>
      <w:lvlPicBulletId w:val="5"/>
      <w:lvlJc w:val="left"/>
      <w:pPr>
        <w:ind w:left="360" w:hanging="360"/>
      </w:pPr>
      <w:rPr>
        <w:rFonts w:ascii="Symbol" w:hAnsi="Symbol" w:hint="default"/>
        <w:color w:val="auto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E28FC"/>
    <w:multiLevelType w:val="multilevel"/>
    <w:tmpl w:val="FEA2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7726E3"/>
    <w:multiLevelType w:val="hybridMultilevel"/>
    <w:tmpl w:val="C480EF40"/>
    <w:lvl w:ilvl="0" w:tplc="EF04071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283897" w:themeColor="accent1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B6734"/>
    <w:multiLevelType w:val="hybridMultilevel"/>
    <w:tmpl w:val="0638DB60"/>
    <w:lvl w:ilvl="0" w:tplc="FA760352">
      <w:start w:val="1"/>
      <w:numFmt w:val="bullet"/>
      <w:pStyle w:val="SPuce2"/>
      <w:lvlText w:val=""/>
      <w:lvlJc w:val="left"/>
      <w:pPr>
        <w:ind w:left="720" w:hanging="360"/>
      </w:pPr>
      <w:rPr>
        <w:rFonts w:ascii="Symbol" w:hAnsi="Symbol" w:hint="default"/>
        <w:color w:val="283897" w:themeColor="accent1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3557F"/>
    <w:multiLevelType w:val="multilevel"/>
    <w:tmpl w:val="6FB2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528905">
    <w:abstractNumId w:val="8"/>
  </w:num>
  <w:num w:numId="2" w16cid:durableId="1600992743">
    <w:abstractNumId w:val="3"/>
  </w:num>
  <w:num w:numId="3" w16cid:durableId="217016084">
    <w:abstractNumId w:val="2"/>
  </w:num>
  <w:num w:numId="4" w16cid:durableId="1358921457">
    <w:abstractNumId w:val="1"/>
  </w:num>
  <w:num w:numId="5" w16cid:durableId="1061951187">
    <w:abstractNumId w:val="0"/>
  </w:num>
  <w:num w:numId="6" w16cid:durableId="1805155488">
    <w:abstractNumId w:val="9"/>
  </w:num>
  <w:num w:numId="7" w16cid:durableId="772288091">
    <w:abstractNumId w:val="7"/>
  </w:num>
  <w:num w:numId="8" w16cid:durableId="1658879738">
    <w:abstractNumId w:val="6"/>
  </w:num>
  <w:num w:numId="9" w16cid:durableId="2031489457">
    <w:abstractNumId w:val="5"/>
  </w:num>
  <w:num w:numId="10" w16cid:durableId="642387094">
    <w:abstractNumId w:val="4"/>
  </w:num>
  <w:num w:numId="11" w16cid:durableId="1989674311">
    <w:abstractNumId w:val="12"/>
  </w:num>
  <w:num w:numId="12" w16cid:durableId="688335629">
    <w:abstractNumId w:val="14"/>
  </w:num>
  <w:num w:numId="13" w16cid:durableId="744841857">
    <w:abstractNumId w:val="15"/>
  </w:num>
  <w:num w:numId="14" w16cid:durableId="1338729633">
    <w:abstractNumId w:val="10"/>
  </w:num>
  <w:num w:numId="15" w16cid:durableId="1984112566">
    <w:abstractNumId w:val="11"/>
  </w:num>
  <w:num w:numId="16" w16cid:durableId="168060877">
    <w:abstractNumId w:val="13"/>
  </w:num>
  <w:num w:numId="17" w16cid:durableId="5838757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D"/>
    <w:rsid w:val="00013092"/>
    <w:rsid w:val="00036FB0"/>
    <w:rsid w:val="00046FAB"/>
    <w:rsid w:val="00083872"/>
    <w:rsid w:val="00087566"/>
    <w:rsid w:val="00097ED2"/>
    <w:rsid w:val="000B5CF8"/>
    <w:rsid w:val="00106F91"/>
    <w:rsid w:val="00125BB8"/>
    <w:rsid w:val="00152F7E"/>
    <w:rsid w:val="00162A84"/>
    <w:rsid w:val="0019690D"/>
    <w:rsid w:val="001B58D4"/>
    <w:rsid w:val="001B591C"/>
    <w:rsid w:val="001D27DF"/>
    <w:rsid w:val="0024627C"/>
    <w:rsid w:val="00246797"/>
    <w:rsid w:val="00255D75"/>
    <w:rsid w:val="0026000D"/>
    <w:rsid w:val="002836DD"/>
    <w:rsid w:val="00293E0C"/>
    <w:rsid w:val="002A1D6A"/>
    <w:rsid w:val="002A654D"/>
    <w:rsid w:val="002A7D8E"/>
    <w:rsid w:val="002B61DE"/>
    <w:rsid w:val="002C4983"/>
    <w:rsid w:val="002C508D"/>
    <w:rsid w:val="002C7CCB"/>
    <w:rsid w:val="002E497D"/>
    <w:rsid w:val="002F04E1"/>
    <w:rsid w:val="002F37D3"/>
    <w:rsid w:val="003147C0"/>
    <w:rsid w:val="00325CF2"/>
    <w:rsid w:val="00337444"/>
    <w:rsid w:val="00352E6D"/>
    <w:rsid w:val="0035637F"/>
    <w:rsid w:val="0037150E"/>
    <w:rsid w:val="003864AD"/>
    <w:rsid w:val="003963CA"/>
    <w:rsid w:val="00397086"/>
    <w:rsid w:val="003D0D6F"/>
    <w:rsid w:val="003E68CC"/>
    <w:rsid w:val="004022B4"/>
    <w:rsid w:val="00407977"/>
    <w:rsid w:val="00417E8A"/>
    <w:rsid w:val="00425677"/>
    <w:rsid w:val="00433EDD"/>
    <w:rsid w:val="0044219E"/>
    <w:rsid w:val="00443309"/>
    <w:rsid w:val="0045216F"/>
    <w:rsid w:val="00476F6D"/>
    <w:rsid w:val="004B1793"/>
    <w:rsid w:val="004D50CF"/>
    <w:rsid w:val="004E0EFB"/>
    <w:rsid w:val="00524059"/>
    <w:rsid w:val="00544345"/>
    <w:rsid w:val="005452AA"/>
    <w:rsid w:val="005732EA"/>
    <w:rsid w:val="00592424"/>
    <w:rsid w:val="005B10DA"/>
    <w:rsid w:val="005B46BB"/>
    <w:rsid w:val="005C775F"/>
    <w:rsid w:val="005E4A40"/>
    <w:rsid w:val="006126E0"/>
    <w:rsid w:val="0061682B"/>
    <w:rsid w:val="00646166"/>
    <w:rsid w:val="00655A10"/>
    <w:rsid w:val="0067017F"/>
    <w:rsid w:val="00670A36"/>
    <w:rsid w:val="00682310"/>
    <w:rsid w:val="006B19F4"/>
    <w:rsid w:val="006B5C7E"/>
    <w:rsid w:val="006B7BC7"/>
    <w:rsid w:val="006D7955"/>
    <w:rsid w:val="006E27BF"/>
    <w:rsid w:val="006E5C9A"/>
    <w:rsid w:val="007064F7"/>
    <w:rsid w:val="00736C0F"/>
    <w:rsid w:val="0074735A"/>
    <w:rsid w:val="00773D23"/>
    <w:rsid w:val="007A46E2"/>
    <w:rsid w:val="007E317D"/>
    <w:rsid w:val="007E4A36"/>
    <w:rsid w:val="00801B9C"/>
    <w:rsid w:val="0080313B"/>
    <w:rsid w:val="00805FAA"/>
    <w:rsid w:val="008124BD"/>
    <w:rsid w:val="00812E1C"/>
    <w:rsid w:val="00815B14"/>
    <w:rsid w:val="00844956"/>
    <w:rsid w:val="0085587E"/>
    <w:rsid w:val="008721B0"/>
    <w:rsid w:val="00877117"/>
    <w:rsid w:val="008B6D0E"/>
    <w:rsid w:val="008C46C0"/>
    <w:rsid w:val="008E6DAA"/>
    <w:rsid w:val="008F0F07"/>
    <w:rsid w:val="008F2A13"/>
    <w:rsid w:val="00904BD7"/>
    <w:rsid w:val="0093549C"/>
    <w:rsid w:val="0094282A"/>
    <w:rsid w:val="0098057A"/>
    <w:rsid w:val="00983495"/>
    <w:rsid w:val="0098476D"/>
    <w:rsid w:val="009968C5"/>
    <w:rsid w:val="009A23AB"/>
    <w:rsid w:val="009A3F4C"/>
    <w:rsid w:val="009A6F20"/>
    <w:rsid w:val="009D180E"/>
    <w:rsid w:val="00A10CE9"/>
    <w:rsid w:val="00A22EC5"/>
    <w:rsid w:val="00A36059"/>
    <w:rsid w:val="00A37900"/>
    <w:rsid w:val="00A504EC"/>
    <w:rsid w:val="00A61277"/>
    <w:rsid w:val="00A71CCD"/>
    <w:rsid w:val="00A87A1A"/>
    <w:rsid w:val="00AA6444"/>
    <w:rsid w:val="00AB261C"/>
    <w:rsid w:val="00AE55AD"/>
    <w:rsid w:val="00B0108A"/>
    <w:rsid w:val="00B14F8E"/>
    <w:rsid w:val="00B32DC4"/>
    <w:rsid w:val="00B32F4C"/>
    <w:rsid w:val="00B34E4D"/>
    <w:rsid w:val="00B4559B"/>
    <w:rsid w:val="00B6320C"/>
    <w:rsid w:val="00B64F18"/>
    <w:rsid w:val="00B92FB1"/>
    <w:rsid w:val="00C10E75"/>
    <w:rsid w:val="00C21B90"/>
    <w:rsid w:val="00C31F14"/>
    <w:rsid w:val="00C621EB"/>
    <w:rsid w:val="00C7341A"/>
    <w:rsid w:val="00CA0916"/>
    <w:rsid w:val="00CA6B9D"/>
    <w:rsid w:val="00CC53BB"/>
    <w:rsid w:val="00CF260D"/>
    <w:rsid w:val="00D1410F"/>
    <w:rsid w:val="00D265D9"/>
    <w:rsid w:val="00D412A6"/>
    <w:rsid w:val="00D54C2A"/>
    <w:rsid w:val="00D6074E"/>
    <w:rsid w:val="00D62FF3"/>
    <w:rsid w:val="00D751C5"/>
    <w:rsid w:val="00D8667E"/>
    <w:rsid w:val="00DA27E1"/>
    <w:rsid w:val="00DC7837"/>
    <w:rsid w:val="00DE72B9"/>
    <w:rsid w:val="00E06C67"/>
    <w:rsid w:val="00E10939"/>
    <w:rsid w:val="00E16F73"/>
    <w:rsid w:val="00E27DE3"/>
    <w:rsid w:val="00E30ABA"/>
    <w:rsid w:val="00E73FE3"/>
    <w:rsid w:val="00E77A80"/>
    <w:rsid w:val="00ED1572"/>
    <w:rsid w:val="00F046C7"/>
    <w:rsid w:val="00F24452"/>
    <w:rsid w:val="00F2759B"/>
    <w:rsid w:val="00F3770B"/>
    <w:rsid w:val="00F37D23"/>
    <w:rsid w:val="00F5284E"/>
    <w:rsid w:val="00F659E6"/>
    <w:rsid w:val="00FA062C"/>
    <w:rsid w:val="00FB53E1"/>
    <w:rsid w:val="00FB5B61"/>
    <w:rsid w:val="00FD6CFC"/>
    <w:rsid w:val="00F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2"/>
    </o:shapelayout>
  </w:shapeDefaults>
  <w:decimalSymbol w:val="."/>
  <w:listSeparator w:val=","/>
  <w14:docId w14:val="54F5AA34"/>
  <w15:chartTrackingRefBased/>
  <w15:docId w15:val="{780F6EDA-6A1F-4205-887C-5C55AF87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">
    <w:name w:val="Normal"/>
    <w:qFormat/>
    <w:rsid w:val="003147C0"/>
    <w:rPr>
      <w:color w:val="2A295C" w:themeColor="tex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3549C"/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92424"/>
    <w:rPr>
      <w:color w:val="2A295C" w:themeColor="text2"/>
      <w:sz w:val="14"/>
    </w:rPr>
  </w:style>
  <w:style w:type="paragraph" w:styleId="Footer">
    <w:name w:val="footer"/>
    <w:basedOn w:val="Normal"/>
    <w:link w:val="FooterChar"/>
    <w:uiPriority w:val="99"/>
    <w:semiHidden/>
    <w:rsid w:val="0093549C"/>
    <w:rPr>
      <w:color w:val="9191AD" w:themeColor="accent3"/>
      <w:sz w:val="1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2424"/>
    <w:rPr>
      <w:color w:val="9191AD" w:themeColor="accent3"/>
      <w:sz w:val="14"/>
    </w:rPr>
  </w:style>
  <w:style w:type="table" w:styleId="TableGrid">
    <w:name w:val="Table Grid"/>
    <w:basedOn w:val="TableNormal"/>
    <w:uiPriority w:val="59"/>
    <w:rsid w:val="0093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rsid w:val="0093549C"/>
  </w:style>
  <w:style w:type="character" w:styleId="Hyperlink">
    <w:name w:val="Hyperlink"/>
    <w:basedOn w:val="DefaultParagraphFont"/>
    <w:uiPriority w:val="99"/>
    <w:semiHidden/>
    <w:rsid w:val="0093549C"/>
    <w:rPr>
      <w:color w:val="2A295C" w:themeColor="hyperlink"/>
      <w:u w:val="none"/>
    </w:rPr>
  </w:style>
  <w:style w:type="character" w:styleId="UnresolvedMention">
    <w:name w:val="Unresolved Mention"/>
    <w:basedOn w:val="DefaultParagraphFont"/>
    <w:uiPriority w:val="99"/>
    <w:semiHidden/>
    <w:rsid w:val="0093549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621E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rsid w:val="0093549C"/>
    <w:rPr>
      <w:color w:val="2A295C" w:themeColor="followedHyperlink"/>
      <w:u w:val="none"/>
    </w:rPr>
  </w:style>
  <w:style w:type="paragraph" w:customStyle="1" w:styleId="STitre">
    <w:name w:val="S_Titre"/>
    <w:basedOn w:val="Normal"/>
    <w:next w:val="Normal"/>
    <w:uiPriority w:val="1"/>
    <w:qFormat/>
    <w:rsid w:val="003147C0"/>
    <w:pPr>
      <w:keepNext/>
      <w:spacing w:before="360" w:after="240"/>
    </w:pPr>
    <w:rPr>
      <w:b/>
      <w:bCs/>
      <w:color w:val="283897" w:themeColor="accent1"/>
      <w:sz w:val="42"/>
      <w:szCs w:val="40"/>
    </w:rPr>
  </w:style>
  <w:style w:type="paragraph" w:customStyle="1" w:styleId="SPuce1">
    <w:name w:val="S_Puce 1"/>
    <w:basedOn w:val="Normal"/>
    <w:uiPriority w:val="3"/>
    <w:qFormat/>
    <w:rsid w:val="00046FAB"/>
    <w:pPr>
      <w:numPr>
        <w:numId w:val="11"/>
      </w:numPr>
      <w:spacing w:before="60"/>
      <w:ind w:left="284" w:hanging="284"/>
    </w:pPr>
  </w:style>
  <w:style w:type="paragraph" w:customStyle="1" w:styleId="SNom">
    <w:name w:val="S_Nom"/>
    <w:basedOn w:val="Normal"/>
    <w:next w:val="Normal"/>
    <w:qFormat/>
    <w:rsid w:val="00E73FE3"/>
    <w:rPr>
      <w:b/>
      <w:bCs/>
      <w:color w:val="283897" w:themeColor="accent1"/>
      <w:sz w:val="42"/>
      <w:szCs w:val="60"/>
    </w:rPr>
  </w:style>
  <w:style w:type="paragraph" w:customStyle="1" w:styleId="SSous-titre">
    <w:name w:val="S_Sous-titre"/>
    <w:basedOn w:val="Normal"/>
    <w:next w:val="Normal"/>
    <w:uiPriority w:val="2"/>
    <w:qFormat/>
    <w:rsid w:val="0035637F"/>
    <w:pPr>
      <w:spacing w:before="240" w:after="120"/>
    </w:pPr>
    <w:rPr>
      <w:b/>
      <w:bCs/>
      <w:color w:val="283897" w:themeColor="accent1"/>
      <w:sz w:val="26"/>
      <w:szCs w:val="24"/>
    </w:rPr>
  </w:style>
  <w:style w:type="paragraph" w:customStyle="1" w:styleId="SPuce2">
    <w:name w:val="S_Puce 2"/>
    <w:basedOn w:val="Normal"/>
    <w:uiPriority w:val="3"/>
    <w:qFormat/>
    <w:rsid w:val="005B46BB"/>
    <w:pPr>
      <w:numPr>
        <w:numId w:val="13"/>
      </w:numPr>
      <w:spacing w:before="60"/>
      <w:ind w:left="454" w:hanging="170"/>
    </w:pPr>
  </w:style>
  <w:style w:type="table" w:customStyle="1" w:styleId="STableau">
    <w:name w:val="S_Tableau"/>
    <w:basedOn w:val="TableNormal"/>
    <w:uiPriority w:val="99"/>
    <w:rsid w:val="00904BD7"/>
    <w:pPr>
      <w:jc w:val="center"/>
    </w:pPr>
    <w:tblPr>
      <w:tblStyleRowBandSize w:val="1"/>
      <w:tblBorders>
        <w:bottom w:val="single" w:sz="4" w:space="0" w:color="283897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 w:themeColor="background1"/>
        <w:sz w:val="24"/>
      </w:rPr>
      <w:tblPr/>
      <w:tcPr>
        <w:tcBorders>
          <w:insideV w:val="single" w:sz="4" w:space="0" w:color="FFFFFF" w:themeColor="background1"/>
        </w:tcBorders>
        <w:shd w:val="clear" w:color="auto" w:fill="283897" w:themeFill="accent1"/>
      </w:tcPr>
    </w:tblStylePr>
    <w:tblStylePr w:type="lastRow">
      <w:rPr>
        <w:b/>
      </w:rPr>
    </w:tblStylePr>
    <w:tblStylePr w:type="firstCol">
      <w:rPr>
        <w:b/>
        <w:color w:val="FFFFFF" w:themeColor="background1"/>
      </w:rPr>
      <w:tblPr/>
      <w:tcPr>
        <w:shd w:val="clear" w:color="auto" w:fill="283897" w:themeFill="accent1"/>
      </w:tcPr>
    </w:tblStylePr>
    <w:tblStylePr w:type="lastCol">
      <w:rPr>
        <w:b/>
      </w:rPr>
    </w:tblStylePr>
    <w:tblStylePr w:type="band1Horz">
      <w:tblPr/>
      <w:tcPr>
        <w:tcBorders>
          <w:insideV w:val="single" w:sz="4" w:space="0" w:color="FFFFFF" w:themeColor="background1"/>
        </w:tcBorders>
      </w:tcPr>
    </w:tblStylePr>
    <w:tblStylePr w:type="band2Horz">
      <w:tblPr/>
      <w:tcPr>
        <w:tcBorders>
          <w:insideV w:val="single" w:sz="4" w:space="0" w:color="FFFFFF" w:themeColor="background1"/>
        </w:tcBorders>
        <w:shd w:val="clear" w:color="auto" w:fill="EEEEF3" w:themeFill="background2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SPuce3">
    <w:name w:val="S_Puce 3"/>
    <w:basedOn w:val="Normal"/>
    <w:uiPriority w:val="3"/>
    <w:qFormat/>
    <w:rsid w:val="005B46BB"/>
    <w:pPr>
      <w:numPr>
        <w:numId w:val="14"/>
      </w:numPr>
      <w:spacing w:before="60"/>
      <w:ind w:left="738" w:hanging="284"/>
    </w:pPr>
  </w:style>
  <w:style w:type="paragraph" w:customStyle="1" w:styleId="SFonction">
    <w:name w:val="S_Fonction"/>
    <w:basedOn w:val="Normal"/>
    <w:uiPriority w:val="1"/>
    <w:qFormat/>
    <w:rsid w:val="00E73FE3"/>
    <w:pPr>
      <w:spacing w:before="240"/>
    </w:pPr>
    <w:rPr>
      <w:b/>
      <w:bCs/>
      <w:color w:val="283897" w:themeColor="accent1"/>
      <w:sz w:val="28"/>
      <w:szCs w:val="28"/>
    </w:rPr>
  </w:style>
  <w:style w:type="paragraph" w:customStyle="1" w:styleId="SEncadr">
    <w:name w:val="S_Encadré"/>
    <w:basedOn w:val="Normal"/>
    <w:uiPriority w:val="4"/>
    <w:qFormat/>
    <w:rsid w:val="00352E6D"/>
    <w:pPr>
      <w:pBdr>
        <w:top w:val="single" w:sz="48" w:space="1" w:color="EEEEF3" w:themeColor="background2"/>
        <w:left w:val="single" w:sz="48" w:space="4" w:color="EEEEF3" w:themeColor="background2"/>
        <w:bottom w:val="single" w:sz="48" w:space="1" w:color="EEEEF3" w:themeColor="background2"/>
        <w:right w:val="single" w:sz="48" w:space="4" w:color="EEEEF3" w:themeColor="background2"/>
      </w:pBdr>
      <w:shd w:val="clear" w:color="auto" w:fill="EEEEF3" w:themeFill="background2"/>
      <w:ind w:left="227" w:right="227"/>
      <w:jc w:val="both"/>
    </w:pPr>
  </w:style>
  <w:style w:type="paragraph" w:customStyle="1" w:styleId="SHighlight">
    <w:name w:val="S_Highlight"/>
    <w:basedOn w:val="Normal"/>
    <w:uiPriority w:val="4"/>
    <w:qFormat/>
    <w:rsid w:val="00B34E4D"/>
    <w:pPr>
      <w:pBdr>
        <w:top w:val="single" w:sz="48" w:space="1" w:color="EEEEF3" w:themeColor="background2"/>
        <w:left w:val="single" w:sz="48" w:space="4" w:color="EEEEF3" w:themeColor="background2"/>
        <w:bottom w:val="single" w:sz="48" w:space="1" w:color="EEEEF3" w:themeColor="background2"/>
        <w:right w:val="single" w:sz="48" w:space="4" w:color="EEEEF3" w:themeColor="background2"/>
      </w:pBdr>
      <w:shd w:val="clear" w:color="auto" w:fill="EEEEF3" w:themeFill="background2"/>
      <w:ind w:left="227" w:right="22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erine.huon\OneDrive%20-%20SODEXO\En%20cours\Nouvelle%20charte%202021%20(Anne-Sophie)\WORD\SODEXO_Biography_VF\SODEXO_Biographie_FR\Sodexo%20Biographie%20Bandeau%20bleu%20Modele%20v1a.dotx" TargetMode="External"/></Relationships>
</file>

<file path=word/theme/theme1.xml><?xml version="1.0" encoding="utf-8"?>
<a:theme xmlns:a="http://schemas.openxmlformats.org/drawingml/2006/main" name="Thème Office">
  <a:themeElements>
    <a:clrScheme name="Sodexo_Couleurs">
      <a:dk1>
        <a:sysClr val="windowText" lastClr="000000"/>
      </a:dk1>
      <a:lt1>
        <a:sysClr val="window" lastClr="FFFFFF"/>
      </a:lt1>
      <a:dk2>
        <a:srgbClr val="2A295C"/>
      </a:dk2>
      <a:lt2>
        <a:srgbClr val="EEEEF3"/>
      </a:lt2>
      <a:accent1>
        <a:srgbClr val="283897"/>
      </a:accent1>
      <a:accent2>
        <a:srgbClr val="EE0000"/>
      </a:accent2>
      <a:accent3>
        <a:srgbClr val="9191AD"/>
      </a:accent3>
      <a:accent4>
        <a:srgbClr val="8282DC"/>
      </a:accent4>
      <a:accent5>
        <a:srgbClr val="4A4A4A"/>
      </a:accent5>
      <a:accent6>
        <a:srgbClr val="EEEEF3"/>
      </a:accent6>
      <a:hlink>
        <a:srgbClr val="2A295C"/>
      </a:hlink>
      <a:folHlink>
        <a:srgbClr val="2A295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C09A1-925C-41C4-B627-A0847E2E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Sodexo Biographie Bandeau bleu Modele v1a</Template>
  <TotalTime>8</TotalTime>
  <Pages>3</Pages>
  <Words>836</Words>
  <Characters>4771</Characters>
  <Application>Microsoft Office Word</Application>
  <DocSecurity>4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Biographie</vt:lpstr>
    </vt:vector>
  </TitlesOfParts>
  <Company>Sodexo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Biographie</dc:title>
  <dc:subject/>
  <dc:creator>Sodexo</dc:creator>
  <cp:keywords/>
  <dc:description/>
  <cp:lastModifiedBy>Jocbalis, Anthony</cp:lastModifiedBy>
  <cp:revision>2</cp:revision>
  <cp:lastPrinted>2024-10-29T17:09:00Z</cp:lastPrinted>
  <dcterms:created xsi:type="dcterms:W3CDTF">2025-09-22T16:04:00Z</dcterms:created>
  <dcterms:modified xsi:type="dcterms:W3CDTF">2025-09-22T16:04:00Z</dcterms:modified>
</cp:coreProperties>
</file>