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2135" w14:textId="77777777" w:rsidR="009A36F7" w:rsidRPr="003F7CE1" w:rsidRDefault="00C844DC" w:rsidP="000E1E1D">
      <w:pPr>
        <w:jc w:val="left"/>
        <w:rPr>
          <w:rFonts w:cs="Arial"/>
          <w:color w:val="000000" w:themeColor="text1"/>
          <w:sz w:val="4"/>
          <w:szCs w:val="20"/>
        </w:rPr>
      </w:pPr>
      <w:r w:rsidRPr="003F7CE1">
        <w:rPr>
          <w:rFonts w:cs="Arial"/>
          <w:noProof/>
          <w:color w:val="000000" w:themeColor="text1"/>
          <w:lang w:val="sv-SE" w:eastAsia="sv-SE"/>
        </w:rPr>
        <mc:AlternateContent>
          <mc:Choice Requires="wpg">
            <w:drawing>
              <wp:anchor distT="0" distB="0" distL="114300" distR="114300" simplePos="0" relativeHeight="252379136" behindDoc="0" locked="0" layoutInCell="1" allowOverlap="1" wp14:anchorId="5BBDD0B9" wp14:editId="1FE45FB7">
                <wp:simplePos x="0" y="0"/>
                <wp:positionH relativeFrom="column">
                  <wp:posOffset>-722630</wp:posOffset>
                </wp:positionH>
                <wp:positionV relativeFrom="paragraph">
                  <wp:posOffset>-1076325</wp:posOffset>
                </wp:positionV>
                <wp:extent cx="7599680" cy="1847850"/>
                <wp:effectExtent l="0" t="0" r="1270" b="0"/>
                <wp:wrapTight wrapText="bothSides">
                  <wp:wrapPolygon edited="0">
                    <wp:start x="0" y="0"/>
                    <wp:lineTo x="0" y="19596"/>
                    <wp:lineTo x="433" y="20932"/>
                    <wp:lineTo x="16081" y="20932"/>
                    <wp:lineTo x="21549" y="19596"/>
                    <wp:lineTo x="21549" y="0"/>
                    <wp:lineTo x="0" y="0"/>
                  </wp:wrapPolygon>
                </wp:wrapTight>
                <wp:docPr id="34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9680" cy="1847850"/>
                          <a:chOff x="263" y="296"/>
                          <a:chExt cx="11209" cy="2390"/>
                        </a:xfrm>
                      </wpg:grpSpPr>
                      <pic:pic xmlns:pic="http://schemas.openxmlformats.org/drawingml/2006/picture">
                        <pic:nvPicPr>
                          <pic:cNvPr id="350" name="Picture 17" descr="Sodexo_Exec_email_banner_BLA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3" y="296"/>
                            <a:ext cx="11209" cy="2160"/>
                          </a:xfrm>
                          <a:prstGeom prst="rect">
                            <a:avLst/>
                          </a:prstGeom>
                          <a:noFill/>
                          <a:extLst>
                            <a:ext uri="{909E8E84-426E-40DD-AFC4-6F175D3DCCD1}">
                              <a14:hiddenFill xmlns:a14="http://schemas.microsoft.com/office/drawing/2010/main">
                                <a:solidFill>
                                  <a:srgbClr val="FFFFFF"/>
                                </a:solidFill>
                              </a14:hiddenFill>
                            </a:ext>
                          </a:extLst>
                        </pic:spPr>
                      </pic:pic>
                      <wps:wsp>
                        <wps:cNvPr id="351" name="Text Box 18"/>
                        <wps:cNvSpPr txBox="1">
                          <a:spLocks noChangeArrowheads="1"/>
                        </wps:cNvSpPr>
                        <wps:spPr bwMode="auto">
                          <a:xfrm>
                            <a:off x="430" y="773"/>
                            <a:ext cx="8259" cy="1913"/>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CEE403" w14:textId="7F2CBC01" w:rsidR="00BF57F3" w:rsidRDefault="00D42D2F" w:rsidP="009A36F7">
                              <w:pPr>
                                <w:jc w:val="left"/>
                                <w:rPr>
                                  <w:color w:val="FFFFFF"/>
                                  <w:sz w:val="40"/>
                                  <w:szCs w:val="40"/>
                                  <w:lang w:val="en-AU"/>
                                </w:rPr>
                              </w:pPr>
                              <w:r w:rsidRPr="00BF57F3">
                                <w:rPr>
                                  <w:color w:val="FFFFFF"/>
                                  <w:sz w:val="40"/>
                                  <w:szCs w:val="40"/>
                                  <w:lang w:val="en-AU"/>
                                </w:rPr>
                                <w:br/>
                              </w:r>
                              <w:r w:rsidR="008C702C" w:rsidRPr="00BF57F3">
                                <w:rPr>
                                  <w:color w:val="FFFFFF"/>
                                  <w:sz w:val="40"/>
                                  <w:szCs w:val="40"/>
                                  <w:lang w:val="en-AU"/>
                                </w:rPr>
                                <w:t>Job Description</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DD0B9" id="Group 16" o:spid="_x0000_s1026" style="position:absolute;margin-left:-56.9pt;margin-top:-84.75pt;width:598.4pt;height:145.5pt;z-index:252379136" coordorigin="263,296" coordsize="11209,2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Sodexo_Exec_email_banner_BLANK" style="position:absolute;left:263;top:296;width:11209;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">
                  <v:imagedata r:id="rId12" o:title="Sodexo_Exec_email_banner_BLANK"/>
                </v:shape>
                <v:shapetype id="_x0000_t202" coordsize="21600,21600" o:spt="202" path="m,l,21600r21600,l21600,xe">
                  <v:stroke joinstyle="miter"/>
                  <v:path gradientshapeok="t" o:connecttype="rect"/>
                </v:shapetype>
                <v:shape id="Text Box 18" o:spid="_x0000_s1028" type="#_x0000_t202" style="position:absolute;left:430;top:773;width:8259;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" filled="f" fillcolor="#00a0c6" stroked="f" strokeweight="1pt">
                  <v:textbox inset=",7.2pt,,7.2pt">
                    <w:txbxContent>
                      <w:p w14:paraId="7FCEE403" w14:textId="7F2CBC01" w:rsidR="00BF57F3" w:rsidRDefault="00D42D2F" w:rsidP="009A36F7">
                        <w:pPr>
                          <w:jc w:val="left"/>
                          <w:rPr>
                            <w:color w:val="FFFFFF"/>
                            <w:sz w:val="40"/>
                            <w:szCs w:val="40"/>
                            <w:lang w:val="en-AU"/>
                          </w:rPr>
                        </w:pPr>
                        <w:r w:rsidRPr="00BF57F3">
                          <w:rPr>
                            <w:color w:val="FFFFFF"/>
                            <w:sz w:val="40"/>
                            <w:szCs w:val="40"/>
                            <w:lang w:val="en-AU"/>
                          </w:rPr>
                          <w:br/>
                        </w:r>
                        <w:r w:rsidR="008C702C" w:rsidRPr="00BF57F3">
                          <w:rPr>
                            <w:color w:val="FFFFFF"/>
                            <w:sz w:val="40"/>
                            <w:szCs w:val="40"/>
                            <w:lang w:val="en-AU"/>
                          </w:rPr>
                          <w:t>Job Description</w:t>
                        </w:r>
                      </w:p>
                    </w:txbxContent>
                  </v:textbox>
                </v:shape>
                <w10:wrap type="tight"/>
              </v:group>
            </w:pict>
          </mc:Fallback>
        </mc:AlternateContent>
      </w:r>
    </w:p>
    <w:p w14:paraId="1C44CF70" w14:textId="77777777"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6A21AD65"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56C33794" w:rsidR="00800A60" w:rsidRPr="00A824A9" w:rsidRDefault="00C56C63" w:rsidP="00800A60">
            <w:pPr>
              <w:spacing w:before="20" w:after="20"/>
              <w:jc w:val="left"/>
              <w:rPr>
                <w:rFonts w:cs="Arial"/>
                <w:color w:val="000000" w:themeColor="text1"/>
                <w:szCs w:val="20"/>
              </w:rPr>
            </w:pPr>
            <w:r>
              <w:rPr>
                <w:rFonts w:cs="Arial"/>
                <w:color w:val="000000" w:themeColor="text1"/>
                <w:szCs w:val="20"/>
              </w:rPr>
              <w:t xml:space="preserve">Operations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65B730B3"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5B857086" w:rsidR="00800A60" w:rsidRPr="00A824A9" w:rsidRDefault="00C56C63" w:rsidP="00800A60">
            <w:pPr>
              <w:spacing w:before="20" w:after="20"/>
              <w:jc w:val="left"/>
              <w:rPr>
                <w:rFonts w:cs="Arial"/>
                <w:color w:val="000000" w:themeColor="text1"/>
                <w:szCs w:val="20"/>
                <w:lang w:val="en-GB"/>
              </w:rPr>
            </w:pPr>
            <w:r>
              <w:rPr>
                <w:rFonts w:cs="Arial"/>
                <w:color w:val="000000" w:themeColor="text1"/>
                <w:szCs w:val="20"/>
                <w:lang w:val="en-GB"/>
              </w:rPr>
              <w:t>Cook Manager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48675B"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2320AE2B"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1AB1AE96"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6E5587F2" w:rsidR="00800A60" w:rsidRDefault="00800A60" w:rsidP="00800A60">
            <w:pPr>
              <w:spacing w:before="20" w:after="20"/>
              <w:jc w:val="left"/>
              <w:rPr>
                <w:rFonts w:cs="Arial"/>
                <w:color w:val="000000" w:themeColor="text1"/>
                <w:szCs w:val="20"/>
              </w:rPr>
            </w:pP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3ACAF892" w:rsidR="00800A60" w:rsidRDefault="00800A60" w:rsidP="00800A60">
            <w:pPr>
              <w:spacing w:before="20" w:after="20"/>
              <w:jc w:val="left"/>
              <w:rPr>
                <w:rFonts w:cs="Arial"/>
                <w:color w:val="000000" w:themeColor="text1"/>
                <w:szCs w:val="20"/>
              </w:rPr>
            </w:pP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2F5A32E6" w:rsidR="00800A60" w:rsidRDefault="00800A60" w:rsidP="00800A60">
            <w:pPr>
              <w:spacing w:before="20" w:after="20"/>
              <w:jc w:val="left"/>
              <w:rPr>
                <w:rFonts w:cs="Arial"/>
                <w:color w:val="000000" w:themeColor="text1"/>
                <w:szCs w:val="20"/>
              </w:rPr>
            </w:pP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172B16EC" w14:textId="352BE03F" w:rsidR="00D56D1B" w:rsidRPr="00D56D1B" w:rsidRDefault="00D56D1B" w:rsidP="00AF0CE6">
            <w:pPr>
              <w:pStyle w:val="ListParagraph"/>
              <w:numPr>
                <w:ilvl w:val="0"/>
                <w:numId w:val="22"/>
              </w:numPr>
              <w:jc w:val="left"/>
              <w:rPr>
                <w:rFonts w:cs="Arial"/>
                <w:color w:val="000000" w:themeColor="text1"/>
                <w:szCs w:val="20"/>
              </w:rPr>
            </w:pPr>
            <w:r>
              <w:t>Effectively manage catering operations and the Sodexo team to ensure that exemplary services are provided at the school for catering, hospitality.</w:t>
            </w:r>
          </w:p>
          <w:p w14:paraId="0848BA9D" w14:textId="61D69875" w:rsidR="00D56D1B" w:rsidRPr="00D56D1B" w:rsidRDefault="00D56D1B" w:rsidP="00AF0CE6">
            <w:pPr>
              <w:pStyle w:val="ListParagraph"/>
              <w:numPr>
                <w:ilvl w:val="0"/>
                <w:numId w:val="22"/>
              </w:numPr>
              <w:jc w:val="left"/>
              <w:rPr>
                <w:rFonts w:cs="Arial"/>
                <w:color w:val="000000" w:themeColor="text1"/>
                <w:szCs w:val="20"/>
              </w:rPr>
            </w:pPr>
            <w:r>
              <w:t xml:space="preserve">Manage resources and promote an ethos of </w:t>
            </w:r>
            <w:proofErr w:type="gramStart"/>
            <w:r>
              <w:t>team work</w:t>
            </w:r>
            <w:proofErr w:type="gramEnd"/>
            <w:r>
              <w:t xml:space="preserve"> and to instill a culture of continuous improvement. </w:t>
            </w:r>
          </w:p>
          <w:p w14:paraId="4BCA344A" w14:textId="77777777" w:rsidR="00D56D1B" w:rsidRPr="00D56D1B" w:rsidRDefault="00D56D1B" w:rsidP="00AF0CE6">
            <w:pPr>
              <w:pStyle w:val="ListParagraph"/>
              <w:numPr>
                <w:ilvl w:val="0"/>
                <w:numId w:val="22"/>
              </w:numPr>
              <w:jc w:val="left"/>
              <w:rPr>
                <w:rFonts w:cs="Arial"/>
                <w:color w:val="000000" w:themeColor="text1"/>
                <w:szCs w:val="20"/>
              </w:rPr>
            </w:pPr>
            <w:r>
              <w:t xml:space="preserve">To be responsible for the service at the school leading a team to ensure delivering against client </w:t>
            </w:r>
            <w:proofErr w:type="gramStart"/>
            <w:r>
              <w:t>expectations</w:t>
            </w:r>
            <w:proofErr w:type="gramEnd"/>
          </w:p>
          <w:p w14:paraId="2A600795" w14:textId="035F83A2" w:rsidR="00D56D1B" w:rsidRPr="00D56D1B" w:rsidRDefault="00D56D1B" w:rsidP="00AF0CE6">
            <w:pPr>
              <w:pStyle w:val="ListParagraph"/>
              <w:numPr>
                <w:ilvl w:val="0"/>
                <w:numId w:val="22"/>
              </w:numPr>
              <w:jc w:val="left"/>
              <w:rPr>
                <w:rFonts w:cs="Arial"/>
                <w:color w:val="000000" w:themeColor="text1"/>
                <w:szCs w:val="20"/>
              </w:rPr>
            </w:pPr>
            <w:r>
              <w:t>Act as the primary representative of Sodexo within the contract by the effective management of all staff to ensure the delivery of both qualitative and quantitative results.</w:t>
            </w:r>
          </w:p>
          <w:p w14:paraId="09FFDD4E" w14:textId="024981F9" w:rsidR="0060007C" w:rsidRPr="00D56D1B" w:rsidRDefault="00D56D1B" w:rsidP="00AF0CE6">
            <w:pPr>
              <w:pStyle w:val="ListParagraph"/>
              <w:numPr>
                <w:ilvl w:val="0"/>
                <w:numId w:val="22"/>
              </w:numPr>
              <w:jc w:val="left"/>
              <w:rPr>
                <w:rFonts w:cs="Arial"/>
                <w:color w:val="000000" w:themeColor="text1"/>
                <w:szCs w:val="20"/>
              </w:rPr>
            </w:pPr>
            <w:r>
              <w:t>Foster long term profitable relationships with the schools to maintain existing business and identify new business opportunities by delivering operational excellence.</w:t>
            </w:r>
          </w:p>
          <w:p w14:paraId="282F3142" w14:textId="2A48DFF9" w:rsidR="00AF0CE6" w:rsidRPr="00D56D1B" w:rsidRDefault="00D56D1B" w:rsidP="00D56D1B">
            <w:pPr>
              <w:jc w:val="left"/>
              <w:rPr>
                <w:rFonts w:cs="Arial"/>
                <w:color w:val="000000" w:themeColor="text1"/>
                <w:szCs w:val="20"/>
              </w:rPr>
            </w:pPr>
            <w:r>
              <w:t xml:space="preserve"> </w:t>
            </w: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7858D459" w14:textId="77777777" w:rsidR="00D56D1B" w:rsidRPr="00D56D1B" w:rsidRDefault="00D56D1B" w:rsidP="00D56D1B">
            <w:pPr>
              <w:pStyle w:val="ListParagraph"/>
              <w:numPr>
                <w:ilvl w:val="0"/>
                <w:numId w:val="22"/>
              </w:numPr>
              <w:jc w:val="left"/>
              <w:rPr>
                <w:rFonts w:cs="Arial"/>
                <w:color w:val="000000" w:themeColor="text1"/>
                <w:szCs w:val="20"/>
              </w:rPr>
            </w:pPr>
            <w:r>
              <w:t xml:space="preserve">Manage all aspects of service to include planning and execution for the </w:t>
            </w:r>
            <w:proofErr w:type="gramStart"/>
            <w:r>
              <w:t>day to day</w:t>
            </w:r>
            <w:proofErr w:type="gramEnd"/>
            <w:r>
              <w:t xml:space="preserve"> service, functions and events covering external and additional business as and when required by the school- some of which will be outside of term time. </w:t>
            </w:r>
          </w:p>
          <w:p w14:paraId="02D74D93" w14:textId="77777777" w:rsidR="00D56D1B" w:rsidRPr="00D56D1B" w:rsidRDefault="00D56D1B" w:rsidP="00D56D1B">
            <w:pPr>
              <w:pStyle w:val="ListParagraph"/>
              <w:numPr>
                <w:ilvl w:val="0"/>
                <w:numId w:val="22"/>
              </w:numPr>
              <w:jc w:val="left"/>
              <w:rPr>
                <w:rFonts w:cs="Arial"/>
                <w:color w:val="000000" w:themeColor="text1"/>
                <w:szCs w:val="20"/>
              </w:rPr>
            </w:pPr>
            <w:r>
              <w:t xml:space="preserve">To ensure financial aspects of catering/facilities operations are managed professionally and within the financial guideline agreed with the </w:t>
            </w:r>
            <w:proofErr w:type="gramStart"/>
            <w:r>
              <w:t>client</w:t>
            </w:r>
            <w:proofErr w:type="gramEnd"/>
            <w:r>
              <w:t xml:space="preserve"> </w:t>
            </w:r>
          </w:p>
          <w:p w14:paraId="18C7C1F8" w14:textId="77777777" w:rsidR="00D56D1B" w:rsidRPr="00D56D1B" w:rsidRDefault="00D56D1B" w:rsidP="00D56D1B">
            <w:pPr>
              <w:pStyle w:val="ListParagraph"/>
              <w:numPr>
                <w:ilvl w:val="0"/>
                <w:numId w:val="22"/>
              </w:numPr>
              <w:jc w:val="left"/>
              <w:rPr>
                <w:rFonts w:cs="Arial"/>
                <w:color w:val="000000" w:themeColor="text1"/>
                <w:szCs w:val="20"/>
              </w:rPr>
            </w:pPr>
            <w:r>
              <w:t xml:space="preserve">To ensure the premises are kept to agreed level of cleanliness, and maintain safe working practices at all times ▪ Add innovations and deliver service </w:t>
            </w:r>
            <w:proofErr w:type="gramStart"/>
            <w:r>
              <w:t>excellence</w:t>
            </w:r>
            <w:proofErr w:type="gramEnd"/>
            <w:r>
              <w:t xml:space="preserve"> </w:t>
            </w:r>
          </w:p>
          <w:p w14:paraId="4268F819" w14:textId="77777777" w:rsidR="00D56D1B" w:rsidRPr="00D56D1B" w:rsidRDefault="00D56D1B" w:rsidP="00D56D1B">
            <w:pPr>
              <w:pStyle w:val="ListParagraph"/>
              <w:numPr>
                <w:ilvl w:val="0"/>
                <w:numId w:val="22"/>
              </w:numPr>
              <w:jc w:val="left"/>
              <w:rPr>
                <w:rFonts w:cs="Arial"/>
                <w:color w:val="000000" w:themeColor="text1"/>
                <w:szCs w:val="20"/>
              </w:rPr>
            </w:pPr>
            <w:r>
              <w:t xml:space="preserve">To ensure that all food is prepared with due care and attention, particularly </w:t>
            </w:r>
            <w:proofErr w:type="gramStart"/>
            <w:r>
              <w:t>in regard to</w:t>
            </w:r>
            <w:proofErr w:type="gramEnd"/>
            <w:r>
              <w:t xml:space="preserve"> customers’ special dietary requirements: for example, nut, dairy or wheat allergies and the Allergen Policy is followed. </w:t>
            </w:r>
          </w:p>
          <w:p w14:paraId="5002BFFB" w14:textId="77777777" w:rsidR="00D56D1B" w:rsidRPr="00D56D1B" w:rsidRDefault="00D56D1B" w:rsidP="00D56D1B">
            <w:pPr>
              <w:pStyle w:val="ListParagraph"/>
              <w:numPr>
                <w:ilvl w:val="0"/>
                <w:numId w:val="22"/>
              </w:numPr>
              <w:jc w:val="left"/>
              <w:rPr>
                <w:rFonts w:cs="Arial"/>
                <w:color w:val="000000" w:themeColor="text1"/>
                <w:szCs w:val="20"/>
              </w:rPr>
            </w:pPr>
            <w:r>
              <w:t xml:space="preserve">To ensure that Manager is accountable and responsible for all Food Safety and Health and Safety and train staff and review through Competency checks. </w:t>
            </w:r>
          </w:p>
          <w:p w14:paraId="148BE56A" w14:textId="77777777" w:rsidR="00D56D1B" w:rsidRPr="00D56D1B" w:rsidRDefault="00D56D1B" w:rsidP="00D56D1B">
            <w:pPr>
              <w:pStyle w:val="ListParagraph"/>
              <w:numPr>
                <w:ilvl w:val="0"/>
                <w:numId w:val="22"/>
              </w:numPr>
              <w:jc w:val="left"/>
              <w:rPr>
                <w:rFonts w:cs="Arial"/>
                <w:color w:val="000000" w:themeColor="text1"/>
                <w:szCs w:val="20"/>
              </w:rPr>
            </w:pPr>
            <w:r>
              <w:t xml:space="preserve">To control expenditure undertaken as part of the contract including payment of wages, overtime, managing absence, </w:t>
            </w:r>
            <w:proofErr w:type="gramStart"/>
            <w:r>
              <w:t>bonus</w:t>
            </w:r>
            <w:proofErr w:type="gramEnd"/>
            <w:r>
              <w:t xml:space="preserve"> and other employee related costs </w:t>
            </w:r>
          </w:p>
          <w:p w14:paraId="55ECD631" w14:textId="77777777" w:rsidR="00D56D1B" w:rsidRPr="00D56D1B" w:rsidRDefault="00D56D1B" w:rsidP="00D56D1B">
            <w:pPr>
              <w:pStyle w:val="ListParagraph"/>
              <w:numPr>
                <w:ilvl w:val="0"/>
                <w:numId w:val="22"/>
              </w:numPr>
              <w:jc w:val="left"/>
              <w:rPr>
                <w:rFonts w:cs="Arial"/>
                <w:color w:val="000000" w:themeColor="text1"/>
                <w:szCs w:val="20"/>
              </w:rPr>
            </w:pPr>
            <w:r>
              <w:t>To represent Sodexo at client meetings as required</w:t>
            </w:r>
          </w:p>
          <w:p w14:paraId="79E208F6" w14:textId="77777777" w:rsidR="00D56D1B" w:rsidRPr="00D56D1B" w:rsidRDefault="00D56D1B" w:rsidP="00D56D1B">
            <w:pPr>
              <w:pStyle w:val="ListParagraph"/>
              <w:numPr>
                <w:ilvl w:val="0"/>
                <w:numId w:val="22"/>
              </w:numPr>
              <w:jc w:val="left"/>
              <w:rPr>
                <w:rFonts w:cs="Arial"/>
                <w:color w:val="000000" w:themeColor="text1"/>
                <w:szCs w:val="20"/>
              </w:rPr>
            </w:pPr>
            <w:r>
              <w:t xml:space="preserve">To attend appropriate training courses, conferences and meetings as directed by the company or </w:t>
            </w:r>
            <w:proofErr w:type="gramStart"/>
            <w:r>
              <w:t>client</w:t>
            </w:r>
            <w:proofErr w:type="gramEnd"/>
            <w:r>
              <w:t xml:space="preserve"> </w:t>
            </w:r>
          </w:p>
          <w:p w14:paraId="6F7ECC89" w14:textId="77777777" w:rsidR="00D56D1B" w:rsidRPr="00D56D1B" w:rsidRDefault="00D56D1B" w:rsidP="00D56D1B">
            <w:pPr>
              <w:pStyle w:val="ListParagraph"/>
              <w:numPr>
                <w:ilvl w:val="0"/>
                <w:numId w:val="22"/>
              </w:numPr>
              <w:jc w:val="left"/>
              <w:rPr>
                <w:rFonts w:cs="Arial"/>
                <w:color w:val="000000" w:themeColor="text1"/>
                <w:szCs w:val="20"/>
              </w:rPr>
            </w:pPr>
            <w:r>
              <w:t xml:space="preserve">To ensure the standards across the sites are in accordance with the service level agreements and client </w:t>
            </w:r>
            <w:proofErr w:type="gramStart"/>
            <w:r>
              <w:t>expectations</w:t>
            </w:r>
            <w:proofErr w:type="gramEnd"/>
          </w:p>
          <w:p w14:paraId="6E7997AE" w14:textId="77777777" w:rsidR="00D56D1B" w:rsidRPr="00D56D1B" w:rsidRDefault="00D56D1B" w:rsidP="00D56D1B">
            <w:pPr>
              <w:pStyle w:val="ListParagraph"/>
              <w:numPr>
                <w:ilvl w:val="0"/>
                <w:numId w:val="22"/>
              </w:numPr>
              <w:jc w:val="left"/>
              <w:rPr>
                <w:rFonts w:cs="Arial"/>
                <w:color w:val="000000" w:themeColor="text1"/>
                <w:szCs w:val="20"/>
              </w:rPr>
            </w:pPr>
            <w:r>
              <w:t xml:space="preserve">Recruit, manage, induct, train, motivate and appraise staff to promote good employee relations and operate within Company procedures, </w:t>
            </w:r>
            <w:proofErr w:type="gramStart"/>
            <w:r>
              <w:t>legislation</w:t>
            </w:r>
            <w:proofErr w:type="gramEnd"/>
            <w:r>
              <w:t xml:space="preserve"> and the Investors in people standards. (Staff appraisals to be conducted at least annually). Maintain training records for all staff, ensuring that individual needs are </w:t>
            </w:r>
            <w:proofErr w:type="spellStart"/>
            <w:r>
              <w:t>recognised</w:t>
            </w:r>
            <w:proofErr w:type="spellEnd"/>
            <w:r>
              <w:t xml:space="preserve"> and met either through on or off job </w:t>
            </w:r>
            <w:proofErr w:type="gramStart"/>
            <w:r>
              <w:t>training</w:t>
            </w:r>
            <w:proofErr w:type="gramEnd"/>
            <w:r>
              <w:t xml:space="preserve"> </w:t>
            </w:r>
          </w:p>
          <w:p w14:paraId="49BCEE6A" w14:textId="77777777" w:rsidR="00D56D1B" w:rsidRDefault="00D56D1B" w:rsidP="00D56D1B">
            <w:pPr>
              <w:pStyle w:val="ListParagraph"/>
              <w:numPr>
                <w:ilvl w:val="0"/>
                <w:numId w:val="22"/>
              </w:numPr>
              <w:jc w:val="left"/>
              <w:rPr>
                <w:rFonts w:cs="Arial"/>
                <w:color w:val="000000" w:themeColor="text1"/>
                <w:szCs w:val="20"/>
              </w:rPr>
            </w:pPr>
            <w:r>
              <w:t xml:space="preserve">Hold monthly team briefing meetings using Company team brief </w:t>
            </w:r>
            <w:proofErr w:type="gramStart"/>
            <w:r>
              <w:t>format</w:t>
            </w:r>
            <w:proofErr w:type="gramEnd"/>
          </w:p>
          <w:p w14:paraId="06F4AD77" w14:textId="4CFA4F66" w:rsidR="008260DB" w:rsidRPr="008260DB" w:rsidRDefault="008260DB" w:rsidP="00D56D1B">
            <w:pPr>
              <w:pStyle w:val="ListParagraph"/>
              <w:ind w:left="360"/>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4FE58F37" w14:textId="7B68DC70" w:rsidR="00D56D1B" w:rsidRPr="00D56D1B" w:rsidRDefault="00D56D1B" w:rsidP="00D56D1B">
            <w:pPr>
              <w:pStyle w:val="ListParagraph"/>
              <w:numPr>
                <w:ilvl w:val="0"/>
                <w:numId w:val="22"/>
              </w:numPr>
              <w:jc w:val="left"/>
              <w:rPr>
                <w:rFonts w:cs="Arial"/>
                <w:color w:val="000000" w:themeColor="text1"/>
                <w:szCs w:val="20"/>
              </w:rPr>
            </w:pPr>
            <w:r>
              <w:t xml:space="preserve">Motivating and managing others </w:t>
            </w:r>
          </w:p>
          <w:p w14:paraId="13B2D52A" w14:textId="77777777" w:rsidR="00D56D1B" w:rsidRPr="00D56D1B" w:rsidRDefault="00D56D1B" w:rsidP="00D56D1B">
            <w:pPr>
              <w:pStyle w:val="ListParagraph"/>
              <w:numPr>
                <w:ilvl w:val="0"/>
                <w:numId w:val="22"/>
              </w:numPr>
              <w:jc w:val="left"/>
              <w:rPr>
                <w:rFonts w:cs="Arial"/>
                <w:color w:val="000000" w:themeColor="text1"/>
                <w:szCs w:val="20"/>
              </w:rPr>
            </w:pPr>
            <w:r>
              <w:t>Developing others</w:t>
            </w:r>
          </w:p>
          <w:p w14:paraId="6AEE038B" w14:textId="4EA85B76" w:rsidR="00D56D1B" w:rsidRPr="00D56D1B" w:rsidRDefault="00D56D1B" w:rsidP="00D56D1B">
            <w:pPr>
              <w:pStyle w:val="ListParagraph"/>
              <w:numPr>
                <w:ilvl w:val="0"/>
                <w:numId w:val="22"/>
              </w:numPr>
              <w:jc w:val="left"/>
              <w:rPr>
                <w:rFonts w:cs="Arial"/>
                <w:color w:val="000000" w:themeColor="text1"/>
                <w:szCs w:val="20"/>
              </w:rPr>
            </w:pPr>
            <w:r>
              <w:t>Team Player</w:t>
            </w:r>
          </w:p>
          <w:p w14:paraId="5EFCC384" w14:textId="77777777" w:rsidR="00D56D1B" w:rsidRPr="00D56D1B" w:rsidRDefault="00D56D1B" w:rsidP="00D56D1B">
            <w:pPr>
              <w:pStyle w:val="ListParagraph"/>
              <w:numPr>
                <w:ilvl w:val="0"/>
                <w:numId w:val="22"/>
              </w:numPr>
              <w:jc w:val="left"/>
              <w:rPr>
                <w:rFonts w:cs="Arial"/>
                <w:color w:val="000000" w:themeColor="text1"/>
                <w:szCs w:val="20"/>
              </w:rPr>
            </w:pPr>
            <w:r>
              <w:t xml:space="preserve">Commercial acumen and business sense </w:t>
            </w:r>
          </w:p>
          <w:p w14:paraId="400AE52C" w14:textId="77777777" w:rsidR="00D56D1B" w:rsidRPr="00D56D1B" w:rsidRDefault="00D56D1B" w:rsidP="00D56D1B">
            <w:pPr>
              <w:pStyle w:val="ListParagraph"/>
              <w:numPr>
                <w:ilvl w:val="0"/>
                <w:numId w:val="22"/>
              </w:numPr>
              <w:jc w:val="left"/>
              <w:rPr>
                <w:rFonts w:cs="Arial"/>
                <w:color w:val="000000" w:themeColor="text1"/>
                <w:szCs w:val="20"/>
              </w:rPr>
            </w:pPr>
            <w:r>
              <w:t xml:space="preserve">Building Client Relationships </w:t>
            </w:r>
          </w:p>
          <w:p w14:paraId="4957C600" w14:textId="77777777" w:rsidR="00D56D1B" w:rsidRPr="00D56D1B" w:rsidRDefault="00D56D1B" w:rsidP="00D56D1B">
            <w:pPr>
              <w:pStyle w:val="ListParagraph"/>
              <w:numPr>
                <w:ilvl w:val="0"/>
                <w:numId w:val="22"/>
              </w:numPr>
              <w:jc w:val="left"/>
              <w:rPr>
                <w:rFonts w:cs="Arial"/>
                <w:color w:val="000000" w:themeColor="text1"/>
                <w:szCs w:val="20"/>
              </w:rPr>
            </w:pPr>
            <w:r>
              <w:t xml:space="preserve">Impact and Influence </w:t>
            </w:r>
          </w:p>
          <w:p w14:paraId="11FF273A" w14:textId="77777777" w:rsidR="00D56D1B" w:rsidRPr="00D56D1B" w:rsidRDefault="00D56D1B" w:rsidP="00D56D1B">
            <w:pPr>
              <w:pStyle w:val="ListParagraph"/>
              <w:numPr>
                <w:ilvl w:val="0"/>
                <w:numId w:val="22"/>
              </w:numPr>
              <w:jc w:val="left"/>
              <w:rPr>
                <w:rFonts w:cs="Arial"/>
                <w:color w:val="000000" w:themeColor="text1"/>
                <w:szCs w:val="20"/>
              </w:rPr>
            </w:pPr>
            <w:r>
              <w:t xml:space="preserve">Adding Innovation </w:t>
            </w:r>
          </w:p>
          <w:p w14:paraId="1D03468E" w14:textId="77777777" w:rsidR="00D56D1B" w:rsidRPr="00D56D1B" w:rsidRDefault="00D56D1B" w:rsidP="00D56D1B">
            <w:pPr>
              <w:pStyle w:val="ListParagraph"/>
              <w:numPr>
                <w:ilvl w:val="0"/>
                <w:numId w:val="22"/>
              </w:numPr>
              <w:jc w:val="left"/>
              <w:rPr>
                <w:rFonts w:cs="Arial"/>
                <w:color w:val="000000" w:themeColor="text1"/>
                <w:szCs w:val="20"/>
              </w:rPr>
            </w:pPr>
            <w:r>
              <w:t xml:space="preserve">Quality Focus </w:t>
            </w:r>
          </w:p>
          <w:p w14:paraId="6ED7F1BF" w14:textId="77777777" w:rsidR="000B4AA1" w:rsidRPr="00D56D1B" w:rsidRDefault="00D56D1B" w:rsidP="00D56D1B">
            <w:pPr>
              <w:pStyle w:val="ListParagraph"/>
              <w:numPr>
                <w:ilvl w:val="0"/>
                <w:numId w:val="22"/>
              </w:numPr>
              <w:jc w:val="left"/>
              <w:rPr>
                <w:rFonts w:cs="Arial"/>
                <w:color w:val="000000" w:themeColor="text1"/>
                <w:szCs w:val="20"/>
              </w:rPr>
            </w:pPr>
            <w:proofErr w:type="spellStart"/>
            <w:r>
              <w:t>Organisation</w:t>
            </w:r>
            <w:proofErr w:type="spellEnd"/>
            <w:r>
              <w:t xml:space="preserve"> and Planning</w:t>
            </w:r>
          </w:p>
          <w:p w14:paraId="67355C7B" w14:textId="21B66F48" w:rsidR="00D56D1B" w:rsidRPr="008260DB" w:rsidRDefault="00D56D1B" w:rsidP="00D56D1B">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3ADACA27" w14:textId="77777777" w:rsidR="00E12A1D" w:rsidRPr="00E12A1D" w:rsidRDefault="00E12A1D" w:rsidP="00E12A1D">
            <w:pPr>
              <w:pStyle w:val="ListParagraph"/>
              <w:numPr>
                <w:ilvl w:val="0"/>
                <w:numId w:val="24"/>
              </w:numPr>
              <w:jc w:val="left"/>
              <w:rPr>
                <w:rFonts w:cs="Arial"/>
                <w:b/>
                <w:color w:val="000000" w:themeColor="text1"/>
                <w:szCs w:val="20"/>
              </w:rPr>
            </w:pPr>
            <w:r>
              <w:t xml:space="preserve">Ensure that all financial targets are achieved within a framework of absolute financial </w:t>
            </w:r>
            <w:proofErr w:type="gramStart"/>
            <w:r>
              <w:t>control</w:t>
            </w:r>
            <w:proofErr w:type="gramEnd"/>
            <w:r>
              <w:t xml:space="preserve"> </w:t>
            </w:r>
          </w:p>
          <w:p w14:paraId="74214DD4" w14:textId="77777777" w:rsidR="00E12A1D" w:rsidRPr="00E12A1D" w:rsidRDefault="00E12A1D" w:rsidP="00E12A1D">
            <w:pPr>
              <w:pStyle w:val="ListParagraph"/>
              <w:numPr>
                <w:ilvl w:val="0"/>
                <w:numId w:val="24"/>
              </w:numPr>
              <w:jc w:val="left"/>
              <w:rPr>
                <w:rFonts w:cs="Arial"/>
                <w:b/>
                <w:color w:val="000000" w:themeColor="text1"/>
                <w:szCs w:val="20"/>
              </w:rPr>
            </w:pPr>
            <w:r>
              <w:t xml:space="preserve">Efficient financial management of client business within agreed budgets providing clients with a financial breakdown and information as required. </w:t>
            </w:r>
          </w:p>
          <w:p w14:paraId="631C9E34" w14:textId="77777777" w:rsidR="00E12A1D" w:rsidRPr="00E12A1D" w:rsidRDefault="00E12A1D" w:rsidP="00E12A1D">
            <w:pPr>
              <w:pStyle w:val="ListParagraph"/>
              <w:numPr>
                <w:ilvl w:val="0"/>
                <w:numId w:val="24"/>
              </w:numPr>
              <w:jc w:val="left"/>
              <w:rPr>
                <w:rFonts w:cs="Arial"/>
                <w:b/>
                <w:color w:val="000000" w:themeColor="text1"/>
                <w:szCs w:val="20"/>
              </w:rPr>
            </w:pPr>
            <w:r>
              <w:t xml:space="preserve">Deliver budgeted profit and turnover for account/s as agreed with line manager. </w:t>
            </w:r>
          </w:p>
          <w:p w14:paraId="33F4378A" w14:textId="77777777" w:rsidR="00E12A1D" w:rsidRPr="00E12A1D" w:rsidRDefault="00E12A1D" w:rsidP="00E12A1D">
            <w:pPr>
              <w:pStyle w:val="ListParagraph"/>
              <w:numPr>
                <w:ilvl w:val="0"/>
                <w:numId w:val="24"/>
              </w:numPr>
              <w:jc w:val="left"/>
              <w:rPr>
                <w:rFonts w:cs="Arial"/>
                <w:b/>
                <w:color w:val="000000" w:themeColor="text1"/>
                <w:szCs w:val="20"/>
              </w:rPr>
            </w:pPr>
            <w:r>
              <w:t xml:space="preserve">Define and deliver unit business </w:t>
            </w:r>
            <w:proofErr w:type="gramStart"/>
            <w:r>
              <w:t>plan</w:t>
            </w:r>
            <w:proofErr w:type="gramEnd"/>
            <w:r>
              <w:t xml:space="preserve"> </w:t>
            </w:r>
          </w:p>
          <w:p w14:paraId="36A20C55" w14:textId="01BFDCFE" w:rsidR="00E12A1D" w:rsidRPr="00E12A1D" w:rsidRDefault="00E12A1D" w:rsidP="00E12A1D">
            <w:pPr>
              <w:pStyle w:val="ListParagraph"/>
              <w:numPr>
                <w:ilvl w:val="0"/>
                <w:numId w:val="24"/>
              </w:numPr>
              <w:jc w:val="left"/>
              <w:rPr>
                <w:rFonts w:cs="Arial"/>
                <w:b/>
                <w:color w:val="000000" w:themeColor="text1"/>
                <w:szCs w:val="20"/>
              </w:rPr>
            </w:pPr>
            <w:r>
              <w:t xml:space="preserve">Actively seek and identify opportunities for business growth within the </w:t>
            </w:r>
            <w:proofErr w:type="gramStart"/>
            <w:r>
              <w:t>contract</w:t>
            </w:r>
            <w:proofErr w:type="gramEnd"/>
            <w:r>
              <w:t xml:space="preserve"> </w:t>
            </w:r>
          </w:p>
          <w:p w14:paraId="598EB02E" w14:textId="77777777" w:rsidR="00996F80" w:rsidRPr="00C56C63" w:rsidRDefault="00E12A1D" w:rsidP="00E12A1D">
            <w:pPr>
              <w:pStyle w:val="ListParagraph"/>
              <w:numPr>
                <w:ilvl w:val="0"/>
                <w:numId w:val="24"/>
              </w:numPr>
              <w:jc w:val="left"/>
              <w:rPr>
                <w:rFonts w:cs="Arial"/>
                <w:b/>
                <w:color w:val="000000" w:themeColor="text1"/>
                <w:szCs w:val="20"/>
              </w:rPr>
            </w:pPr>
            <w:r>
              <w:t xml:space="preserve">Ensure compliance with company purchasing </w:t>
            </w:r>
            <w:proofErr w:type="gramStart"/>
            <w:r>
              <w:t>policy</w:t>
            </w:r>
            <w:proofErr w:type="gramEnd"/>
          </w:p>
          <w:p w14:paraId="5EAA7377" w14:textId="77777777" w:rsidR="00C56C63" w:rsidRPr="00C56C63" w:rsidRDefault="00C56C63" w:rsidP="00E12A1D">
            <w:pPr>
              <w:pStyle w:val="ListParagraph"/>
              <w:numPr>
                <w:ilvl w:val="0"/>
                <w:numId w:val="24"/>
              </w:numPr>
              <w:jc w:val="left"/>
              <w:rPr>
                <w:rFonts w:cs="Arial"/>
                <w:b/>
                <w:color w:val="000000" w:themeColor="text1"/>
                <w:szCs w:val="20"/>
              </w:rPr>
            </w:pPr>
            <w:r>
              <w:t xml:space="preserve">Ensure high levels of customer satisfaction are monitored, </w:t>
            </w:r>
            <w:proofErr w:type="gramStart"/>
            <w:r>
              <w:t>measured</w:t>
            </w:r>
            <w:proofErr w:type="gramEnd"/>
            <w:r>
              <w:t xml:space="preserve"> and managed.</w:t>
            </w:r>
          </w:p>
          <w:p w14:paraId="6DFF4387" w14:textId="77777777" w:rsidR="00C56C63" w:rsidRPr="00C56C63" w:rsidRDefault="00C56C63" w:rsidP="00E12A1D">
            <w:pPr>
              <w:pStyle w:val="ListParagraph"/>
              <w:numPr>
                <w:ilvl w:val="0"/>
                <w:numId w:val="24"/>
              </w:numPr>
              <w:jc w:val="left"/>
              <w:rPr>
                <w:rFonts w:cs="Arial"/>
                <w:b/>
                <w:color w:val="000000" w:themeColor="text1"/>
                <w:szCs w:val="20"/>
              </w:rPr>
            </w:pPr>
            <w:r>
              <w:t xml:space="preserve">Manage clients proactively, ensuring their expectations are exceeded, and ensure the prompt and efficient delivery of all services to the agreed standards. </w:t>
            </w:r>
          </w:p>
          <w:p w14:paraId="327CFBD7" w14:textId="77777777" w:rsidR="00C56C63" w:rsidRPr="00C56C63" w:rsidRDefault="00C56C63" w:rsidP="00E12A1D">
            <w:pPr>
              <w:pStyle w:val="ListParagraph"/>
              <w:numPr>
                <w:ilvl w:val="0"/>
                <w:numId w:val="24"/>
              </w:numPr>
              <w:jc w:val="left"/>
              <w:rPr>
                <w:rFonts w:cs="Arial"/>
                <w:b/>
                <w:color w:val="000000" w:themeColor="text1"/>
                <w:szCs w:val="20"/>
              </w:rPr>
            </w:pPr>
            <w:r>
              <w:lastRenderedPageBreak/>
              <w:t xml:space="preserve">Responsible for recruitment and management of unit personnel, including personal development, reward and recognition, appraisals, health &amp; safety, and communication of shared goals. ▪ Ensure the Sodexo Health &amp; Safety policy is adhered to and that all unit personnel are aware of the policy and their responsibility for </w:t>
            </w:r>
            <w:proofErr w:type="spellStart"/>
            <w:proofErr w:type="gramStart"/>
            <w:r>
              <w:t>it's</w:t>
            </w:r>
            <w:proofErr w:type="spellEnd"/>
            <w:proofErr w:type="gramEnd"/>
            <w:r>
              <w:t xml:space="preserve"> implementation</w:t>
            </w:r>
          </w:p>
          <w:p w14:paraId="0376654B" w14:textId="74CE897A" w:rsidR="00C56C63" w:rsidRPr="00996F80" w:rsidRDefault="00C56C63" w:rsidP="00C56C63">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600EA43D" w14:textId="77777777" w:rsidR="00C56C63" w:rsidRPr="00C56C63" w:rsidRDefault="00C56C63" w:rsidP="00E12A1D">
            <w:pPr>
              <w:pStyle w:val="ListParagraph"/>
              <w:numPr>
                <w:ilvl w:val="0"/>
                <w:numId w:val="22"/>
              </w:numPr>
              <w:jc w:val="left"/>
              <w:rPr>
                <w:rFonts w:cs="Arial"/>
                <w:color w:val="000000" w:themeColor="text1"/>
                <w:szCs w:val="20"/>
              </w:rPr>
            </w:pPr>
            <w:r>
              <w:t>Revenue FY:</w:t>
            </w:r>
          </w:p>
          <w:p w14:paraId="4C5C5B27" w14:textId="053DCA6B" w:rsidR="00C56C63" w:rsidRPr="00C56C63" w:rsidRDefault="00C56C63" w:rsidP="00E12A1D">
            <w:pPr>
              <w:pStyle w:val="ListParagraph"/>
              <w:numPr>
                <w:ilvl w:val="0"/>
                <w:numId w:val="22"/>
              </w:numPr>
              <w:jc w:val="left"/>
              <w:rPr>
                <w:rFonts w:cs="Arial"/>
                <w:color w:val="000000" w:themeColor="text1"/>
                <w:szCs w:val="20"/>
              </w:rPr>
            </w:pPr>
            <w:r>
              <w:t xml:space="preserve">EBIT growth: </w:t>
            </w:r>
          </w:p>
          <w:p w14:paraId="432C5669" w14:textId="77777777" w:rsidR="00C56C63" w:rsidRPr="00C56C63" w:rsidRDefault="00C56C63" w:rsidP="00E12A1D">
            <w:pPr>
              <w:pStyle w:val="ListParagraph"/>
              <w:numPr>
                <w:ilvl w:val="0"/>
                <w:numId w:val="22"/>
              </w:numPr>
              <w:jc w:val="left"/>
              <w:rPr>
                <w:rFonts w:cs="Arial"/>
                <w:color w:val="000000" w:themeColor="text1"/>
                <w:szCs w:val="20"/>
              </w:rPr>
            </w:pPr>
            <w:r>
              <w:t xml:space="preserve">Growth type: </w:t>
            </w:r>
          </w:p>
          <w:p w14:paraId="57872AA1" w14:textId="77777777" w:rsidR="00C56C63" w:rsidRPr="00C56C63" w:rsidRDefault="00C56C63" w:rsidP="00E12A1D">
            <w:pPr>
              <w:pStyle w:val="ListParagraph"/>
              <w:numPr>
                <w:ilvl w:val="0"/>
                <w:numId w:val="22"/>
              </w:numPr>
              <w:jc w:val="left"/>
              <w:rPr>
                <w:rFonts w:cs="Arial"/>
                <w:color w:val="000000" w:themeColor="text1"/>
                <w:szCs w:val="20"/>
              </w:rPr>
            </w:pPr>
            <w:r>
              <w:t xml:space="preserve">Outsourcing rate: </w:t>
            </w:r>
          </w:p>
          <w:p w14:paraId="4FF3DB19" w14:textId="77777777" w:rsidR="00C56C63" w:rsidRPr="00C56C63" w:rsidRDefault="00C56C63" w:rsidP="00E12A1D">
            <w:pPr>
              <w:pStyle w:val="ListParagraph"/>
              <w:numPr>
                <w:ilvl w:val="0"/>
                <w:numId w:val="22"/>
              </w:numPr>
              <w:jc w:val="left"/>
              <w:rPr>
                <w:rFonts w:cs="Arial"/>
                <w:color w:val="000000" w:themeColor="text1"/>
                <w:szCs w:val="20"/>
              </w:rPr>
            </w:pPr>
            <w:r>
              <w:t xml:space="preserve">Region Workforce EBIT margin: </w:t>
            </w:r>
          </w:p>
          <w:p w14:paraId="1BC7D094" w14:textId="77777777" w:rsidR="00C56C63" w:rsidRPr="00C56C63" w:rsidRDefault="00C56C63" w:rsidP="00E12A1D">
            <w:pPr>
              <w:pStyle w:val="ListParagraph"/>
              <w:numPr>
                <w:ilvl w:val="0"/>
                <w:numId w:val="22"/>
              </w:numPr>
              <w:jc w:val="left"/>
              <w:rPr>
                <w:rFonts w:cs="Arial"/>
                <w:color w:val="000000" w:themeColor="text1"/>
                <w:szCs w:val="20"/>
              </w:rPr>
            </w:pPr>
            <w:r>
              <w:t xml:space="preserve">Net income growth: </w:t>
            </w:r>
          </w:p>
          <w:p w14:paraId="2D57329F" w14:textId="77777777" w:rsidR="00C56C63" w:rsidRPr="00C56C63" w:rsidRDefault="00C56C63" w:rsidP="00E12A1D">
            <w:pPr>
              <w:pStyle w:val="ListParagraph"/>
              <w:numPr>
                <w:ilvl w:val="0"/>
                <w:numId w:val="22"/>
              </w:numPr>
              <w:jc w:val="left"/>
              <w:rPr>
                <w:rFonts w:cs="Arial"/>
                <w:color w:val="000000" w:themeColor="text1"/>
                <w:szCs w:val="20"/>
              </w:rPr>
            </w:pPr>
            <w:r>
              <w:t xml:space="preserve">Outsourcing growth rate: </w:t>
            </w:r>
          </w:p>
          <w:p w14:paraId="36051A38" w14:textId="5B9990DC" w:rsidR="0095128F" w:rsidRPr="00C56C63" w:rsidRDefault="00C56C63" w:rsidP="00E12A1D">
            <w:pPr>
              <w:pStyle w:val="ListParagraph"/>
              <w:numPr>
                <w:ilvl w:val="0"/>
                <w:numId w:val="22"/>
              </w:numPr>
              <w:jc w:val="left"/>
              <w:rPr>
                <w:rFonts w:cs="Arial"/>
                <w:color w:val="000000" w:themeColor="text1"/>
                <w:szCs w:val="20"/>
              </w:rPr>
            </w:pPr>
            <w:r>
              <w:t>HR in Region Cash conversion: Characteristics</w:t>
            </w:r>
          </w:p>
          <w:p w14:paraId="0EA1C6A5" w14:textId="23595B02" w:rsidR="00C56C63" w:rsidRPr="00C56C63" w:rsidRDefault="00C56C63" w:rsidP="00C56C63">
            <w:pPr>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4B241B9F" w14:textId="43448D63" w:rsidR="00C56C63" w:rsidRPr="00C56C63" w:rsidRDefault="00C56C63" w:rsidP="00C56C63">
            <w:pPr>
              <w:pStyle w:val="ListParagraph"/>
              <w:numPr>
                <w:ilvl w:val="0"/>
                <w:numId w:val="24"/>
              </w:numPr>
              <w:jc w:val="left"/>
              <w:rPr>
                <w:rFonts w:cs="Arial"/>
                <w:color w:val="000000" w:themeColor="text1"/>
                <w:szCs w:val="20"/>
              </w:rPr>
            </w:pPr>
            <w:r>
              <w:t xml:space="preserve">2 - 3 years leadership and supervisory experience preferable </w:t>
            </w:r>
          </w:p>
          <w:p w14:paraId="2F989803" w14:textId="77777777" w:rsidR="00C56C63" w:rsidRPr="00C56C63" w:rsidRDefault="00C56C63" w:rsidP="00C56C63">
            <w:pPr>
              <w:pStyle w:val="ListParagraph"/>
              <w:numPr>
                <w:ilvl w:val="0"/>
                <w:numId w:val="24"/>
              </w:numPr>
              <w:jc w:val="left"/>
              <w:rPr>
                <w:rFonts w:cs="Arial"/>
                <w:color w:val="000000" w:themeColor="text1"/>
                <w:szCs w:val="20"/>
              </w:rPr>
            </w:pPr>
            <w:r>
              <w:t xml:space="preserve">Craft experience </w:t>
            </w:r>
          </w:p>
          <w:p w14:paraId="19D3D53A" w14:textId="77777777" w:rsidR="00C56C63" w:rsidRPr="00C56C63" w:rsidRDefault="00C56C63" w:rsidP="00C56C63">
            <w:pPr>
              <w:pStyle w:val="ListParagraph"/>
              <w:numPr>
                <w:ilvl w:val="0"/>
                <w:numId w:val="24"/>
              </w:numPr>
              <w:jc w:val="left"/>
              <w:rPr>
                <w:rFonts w:cs="Arial"/>
                <w:color w:val="000000" w:themeColor="text1"/>
                <w:szCs w:val="20"/>
              </w:rPr>
            </w:pPr>
            <w:r>
              <w:t xml:space="preserve">Excellent interpersonal skills </w:t>
            </w:r>
          </w:p>
          <w:p w14:paraId="6FF03DA3" w14:textId="77777777" w:rsidR="00C56C63" w:rsidRPr="00C56C63" w:rsidRDefault="00C56C63" w:rsidP="00C56C63">
            <w:pPr>
              <w:pStyle w:val="ListParagraph"/>
              <w:numPr>
                <w:ilvl w:val="0"/>
                <w:numId w:val="24"/>
              </w:numPr>
              <w:jc w:val="left"/>
              <w:rPr>
                <w:rFonts w:cs="Arial"/>
                <w:color w:val="000000" w:themeColor="text1"/>
                <w:szCs w:val="20"/>
              </w:rPr>
            </w:pPr>
            <w:r>
              <w:t xml:space="preserve">Excellent team building </w:t>
            </w:r>
            <w:proofErr w:type="gramStart"/>
            <w:r>
              <w:t>skills</w:t>
            </w:r>
            <w:proofErr w:type="gramEnd"/>
            <w:r>
              <w:t xml:space="preserve"> </w:t>
            </w:r>
          </w:p>
          <w:p w14:paraId="6E0E76B4" w14:textId="77777777" w:rsidR="00C56C63" w:rsidRPr="00C56C63" w:rsidRDefault="00C56C63" w:rsidP="00C56C63">
            <w:pPr>
              <w:pStyle w:val="ListParagraph"/>
              <w:numPr>
                <w:ilvl w:val="0"/>
                <w:numId w:val="24"/>
              </w:numPr>
              <w:jc w:val="left"/>
              <w:rPr>
                <w:rFonts w:cs="Arial"/>
                <w:color w:val="000000" w:themeColor="text1"/>
                <w:szCs w:val="20"/>
              </w:rPr>
            </w:pPr>
            <w:r>
              <w:t xml:space="preserve">Good financial acumen </w:t>
            </w:r>
          </w:p>
          <w:p w14:paraId="57160595" w14:textId="77777777" w:rsidR="00C56C63" w:rsidRPr="00C56C63" w:rsidRDefault="00C56C63" w:rsidP="00C56C63">
            <w:pPr>
              <w:pStyle w:val="ListParagraph"/>
              <w:numPr>
                <w:ilvl w:val="0"/>
                <w:numId w:val="24"/>
              </w:numPr>
              <w:jc w:val="left"/>
              <w:rPr>
                <w:rFonts w:cs="Arial"/>
                <w:color w:val="000000" w:themeColor="text1"/>
                <w:szCs w:val="20"/>
              </w:rPr>
            </w:pPr>
            <w:r>
              <w:t xml:space="preserve">Good front of house skills </w:t>
            </w:r>
          </w:p>
          <w:p w14:paraId="3B53429F" w14:textId="77777777" w:rsidR="00C56C63" w:rsidRPr="00C56C63" w:rsidRDefault="00C56C63" w:rsidP="00C56C63">
            <w:pPr>
              <w:pStyle w:val="ListParagraph"/>
              <w:numPr>
                <w:ilvl w:val="0"/>
                <w:numId w:val="24"/>
              </w:numPr>
              <w:jc w:val="left"/>
              <w:rPr>
                <w:rFonts w:cs="Arial"/>
                <w:color w:val="000000" w:themeColor="text1"/>
                <w:szCs w:val="20"/>
              </w:rPr>
            </w:pPr>
            <w:r>
              <w:t>HND or equivalent</w:t>
            </w:r>
          </w:p>
          <w:p w14:paraId="4FFC09FA" w14:textId="77777777" w:rsidR="0095128F" w:rsidRPr="00C56C63" w:rsidRDefault="00C56C63" w:rsidP="00C56C63">
            <w:pPr>
              <w:pStyle w:val="ListParagraph"/>
              <w:numPr>
                <w:ilvl w:val="0"/>
                <w:numId w:val="24"/>
              </w:numPr>
              <w:jc w:val="left"/>
              <w:rPr>
                <w:rFonts w:cs="Arial"/>
                <w:color w:val="000000" w:themeColor="text1"/>
                <w:szCs w:val="20"/>
              </w:rPr>
            </w:pPr>
            <w:r>
              <w:t>Relevant vocational qualifications an advantage</w:t>
            </w:r>
          </w:p>
          <w:p w14:paraId="35FEBE09" w14:textId="33BC0AEE" w:rsidR="00C56C63" w:rsidRPr="00A824A9" w:rsidRDefault="00C56C63" w:rsidP="00C56C63">
            <w:pPr>
              <w:pStyle w:val="ListParagraph"/>
              <w:ind w:left="360"/>
              <w:jc w:val="left"/>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C56C63">
        <w:tc>
          <w:tcPr>
            <w:tcW w:w="10375" w:type="dxa"/>
            <w:tcBorders>
              <w:top w:val="dotted" w:sz="4" w:space="0" w:color="auto"/>
              <w:left w:val="single" w:sz="2" w:space="0" w:color="auto"/>
              <w:bottom w:val="dotted"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6732C362" w14:textId="77777777" w:rsidR="006D5785" w:rsidRDefault="006D5785"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23BBBFBF" w14:textId="4D40CD78" w:rsidR="006D5785" w:rsidRDefault="00C56C63" w:rsidP="00C56C63">
            <w:pPr>
              <w:jc w:val="center"/>
              <w:rPr>
                <w:rFonts w:cs="Arial"/>
                <w:color w:val="000000" w:themeColor="text1"/>
                <w:szCs w:val="20"/>
              </w:rPr>
            </w:pPr>
            <w:r>
              <w:rPr>
                <w:rFonts w:cs="Arial"/>
                <w:color w:val="000000" w:themeColor="text1"/>
                <w:szCs w:val="20"/>
              </w:rPr>
              <w:t xml:space="preserve">ACCOUNT MANAGER </w:t>
            </w:r>
          </w:p>
          <w:p w14:paraId="4A174571" w14:textId="47236FFB" w:rsidR="00C56C63" w:rsidRDefault="00C56C63" w:rsidP="00C56C63">
            <w:pPr>
              <w:jc w:val="center"/>
              <w:rPr>
                <w:rFonts w:cs="Arial"/>
                <w:color w:val="000000" w:themeColor="text1"/>
                <w:szCs w:val="20"/>
              </w:rPr>
            </w:pPr>
          </w:p>
          <w:p w14:paraId="358BC78D" w14:textId="4E733E1E" w:rsidR="00C56C63" w:rsidRDefault="00C56C63" w:rsidP="00C56C63">
            <w:pPr>
              <w:jc w:val="center"/>
              <w:rPr>
                <w:rFonts w:cs="Arial"/>
                <w:color w:val="000000" w:themeColor="text1"/>
                <w:szCs w:val="20"/>
              </w:rPr>
            </w:pPr>
          </w:p>
          <w:p w14:paraId="3622F332" w14:textId="5B38A918" w:rsidR="00C56C63" w:rsidRDefault="00C56C63" w:rsidP="00C56C63">
            <w:pPr>
              <w:jc w:val="center"/>
              <w:rPr>
                <w:rFonts w:cs="Arial"/>
                <w:color w:val="000000" w:themeColor="text1"/>
                <w:szCs w:val="20"/>
              </w:rPr>
            </w:pPr>
            <w:r>
              <w:rPr>
                <w:rFonts w:cs="Arial"/>
                <w:color w:val="000000" w:themeColor="text1"/>
                <w:szCs w:val="20"/>
              </w:rPr>
              <w:t xml:space="preserve">COOK MANAGER </w:t>
            </w:r>
          </w:p>
          <w:p w14:paraId="27BBD550" w14:textId="6BF31E80" w:rsidR="00C56C63" w:rsidRDefault="00C56C63" w:rsidP="00C56C63">
            <w:pPr>
              <w:jc w:val="center"/>
              <w:rPr>
                <w:rFonts w:cs="Arial"/>
                <w:color w:val="000000" w:themeColor="text1"/>
                <w:szCs w:val="20"/>
              </w:rPr>
            </w:pPr>
          </w:p>
          <w:p w14:paraId="68E5F66E" w14:textId="592BC362" w:rsidR="00C56C63" w:rsidRDefault="00C56C63" w:rsidP="00C56C63">
            <w:pPr>
              <w:jc w:val="center"/>
              <w:rPr>
                <w:rFonts w:cs="Arial"/>
                <w:color w:val="000000" w:themeColor="text1"/>
                <w:szCs w:val="20"/>
              </w:rPr>
            </w:pPr>
          </w:p>
          <w:p w14:paraId="7EF3763E" w14:textId="111B3FDC" w:rsidR="00C56C63" w:rsidRDefault="00C56C63" w:rsidP="00C56C63">
            <w:pPr>
              <w:jc w:val="center"/>
              <w:rPr>
                <w:rFonts w:cs="Arial"/>
                <w:color w:val="000000" w:themeColor="text1"/>
                <w:szCs w:val="20"/>
              </w:rPr>
            </w:pPr>
            <w:r>
              <w:rPr>
                <w:rFonts w:cs="Arial"/>
                <w:color w:val="000000" w:themeColor="text1"/>
                <w:szCs w:val="20"/>
              </w:rPr>
              <w:t xml:space="preserve">CATERING ASSISTANT </w:t>
            </w:r>
          </w:p>
          <w:p w14:paraId="35D87226" w14:textId="77777777" w:rsidR="00C56C63" w:rsidRDefault="00C56C63" w:rsidP="00C56C63">
            <w:pPr>
              <w:jc w:val="center"/>
              <w:rPr>
                <w:rFonts w:cs="Arial"/>
                <w:color w:val="000000" w:themeColor="text1"/>
                <w:szCs w:val="20"/>
              </w:rPr>
            </w:pPr>
          </w:p>
          <w:p w14:paraId="478F0809" w14:textId="77777777" w:rsidR="006D5785" w:rsidRDefault="006D5785" w:rsidP="006D5785">
            <w:pPr>
              <w:jc w:val="left"/>
              <w:rPr>
                <w:rFonts w:cs="Arial"/>
                <w:color w:val="000000" w:themeColor="text1"/>
                <w:szCs w:val="20"/>
              </w:rPr>
            </w:pPr>
          </w:p>
          <w:p w14:paraId="4893EEC7" w14:textId="77777777" w:rsidR="006D5785" w:rsidRDefault="006D5785" w:rsidP="006D5785">
            <w:pPr>
              <w:jc w:val="left"/>
              <w:rPr>
                <w:rFonts w:cs="Arial"/>
                <w:color w:val="000000" w:themeColor="text1"/>
                <w:szCs w:val="20"/>
              </w:rPr>
            </w:pPr>
          </w:p>
          <w:p w14:paraId="150FF75A" w14:textId="77777777" w:rsidR="006D5785" w:rsidRDefault="006D5785" w:rsidP="006D5785">
            <w:pPr>
              <w:jc w:val="left"/>
              <w:rPr>
                <w:rFonts w:cs="Arial"/>
                <w:color w:val="000000" w:themeColor="text1"/>
                <w:szCs w:val="20"/>
              </w:rPr>
            </w:pPr>
          </w:p>
          <w:p w14:paraId="75412A22" w14:textId="77777777" w:rsidR="006D5785" w:rsidRDefault="006D5785" w:rsidP="006D5785">
            <w:pPr>
              <w:jc w:val="left"/>
              <w:rPr>
                <w:rFonts w:cs="Arial"/>
                <w:color w:val="000000" w:themeColor="text1"/>
                <w:szCs w:val="20"/>
              </w:rPr>
            </w:pPr>
          </w:p>
          <w:p w14:paraId="205A2364" w14:textId="77777777" w:rsidR="006D5785" w:rsidRDefault="006D5785" w:rsidP="006D5785">
            <w:pPr>
              <w:jc w:val="left"/>
              <w:rPr>
                <w:rFonts w:cs="Arial"/>
                <w:color w:val="000000" w:themeColor="text1"/>
                <w:szCs w:val="20"/>
              </w:rPr>
            </w:pPr>
          </w:p>
          <w:p w14:paraId="20AE148D" w14:textId="77777777" w:rsidR="006D5785" w:rsidRDefault="006D5785" w:rsidP="006D5785">
            <w:pPr>
              <w:jc w:val="left"/>
              <w:rPr>
                <w:rFonts w:cs="Arial"/>
                <w:color w:val="000000" w:themeColor="text1"/>
                <w:szCs w:val="20"/>
              </w:rPr>
            </w:pPr>
          </w:p>
          <w:p w14:paraId="197A4D3D" w14:textId="77777777" w:rsidR="006D5785" w:rsidRDefault="006D5785" w:rsidP="006D5785">
            <w:pPr>
              <w:jc w:val="left"/>
              <w:rPr>
                <w:rFonts w:cs="Arial"/>
                <w:color w:val="000000" w:themeColor="text1"/>
                <w:szCs w:val="20"/>
              </w:rPr>
            </w:pPr>
          </w:p>
          <w:p w14:paraId="721C8982" w14:textId="77777777" w:rsidR="006D5785" w:rsidRDefault="006D5785" w:rsidP="006D5785">
            <w:pPr>
              <w:jc w:val="left"/>
              <w:rPr>
                <w:rFonts w:cs="Arial"/>
                <w:color w:val="000000" w:themeColor="text1"/>
                <w:szCs w:val="20"/>
              </w:rPr>
            </w:pPr>
          </w:p>
          <w:p w14:paraId="28653189" w14:textId="77777777" w:rsidR="006D5785" w:rsidRDefault="006D5785" w:rsidP="006D5785">
            <w:pPr>
              <w:jc w:val="left"/>
              <w:rPr>
                <w:rFonts w:cs="Arial"/>
                <w:color w:val="000000" w:themeColor="text1"/>
                <w:szCs w:val="20"/>
              </w:rPr>
            </w:pPr>
          </w:p>
          <w:p w14:paraId="633A2BA6" w14:textId="77777777" w:rsidR="006D5785" w:rsidRDefault="006D5785" w:rsidP="006D5785">
            <w:pPr>
              <w:jc w:val="left"/>
              <w:rPr>
                <w:rFonts w:cs="Arial"/>
                <w:color w:val="000000" w:themeColor="text1"/>
                <w:szCs w:val="20"/>
              </w:rPr>
            </w:pPr>
          </w:p>
          <w:p w14:paraId="029C7D4C" w14:textId="77777777" w:rsidR="006D5785" w:rsidRDefault="006D5785" w:rsidP="006D5785">
            <w:pPr>
              <w:jc w:val="left"/>
              <w:rPr>
                <w:rFonts w:cs="Arial"/>
                <w:color w:val="000000" w:themeColor="text1"/>
                <w:szCs w:val="20"/>
              </w:rPr>
            </w:pP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r w:rsidR="00C56C63" w:rsidRPr="00A824A9" w14:paraId="0F5222E3" w14:textId="77777777" w:rsidTr="00C56C63">
        <w:tc>
          <w:tcPr>
            <w:tcW w:w="10375" w:type="dxa"/>
            <w:tcBorders>
              <w:top w:val="dotted" w:sz="4" w:space="0" w:color="auto"/>
              <w:left w:val="single" w:sz="2" w:space="0" w:color="auto"/>
              <w:bottom w:val="dotted" w:sz="4" w:space="0" w:color="auto"/>
              <w:right w:val="single" w:sz="4" w:space="0" w:color="auto"/>
            </w:tcBorders>
          </w:tcPr>
          <w:p w14:paraId="4FE7EBE9" w14:textId="77777777" w:rsidR="00C56C63" w:rsidRDefault="00C56C63" w:rsidP="00862E4F">
            <w:pPr>
              <w:pStyle w:val="ListParagraph"/>
              <w:ind w:left="360"/>
              <w:jc w:val="left"/>
              <w:rPr>
                <w:rFonts w:cs="Arial"/>
                <w:color w:val="000000" w:themeColor="text1"/>
                <w:szCs w:val="20"/>
              </w:rPr>
            </w:pPr>
          </w:p>
        </w:tc>
      </w:tr>
      <w:tr w:rsidR="00C56C63" w:rsidRPr="00A824A9" w14:paraId="43524B66" w14:textId="77777777" w:rsidTr="00862E4F">
        <w:tc>
          <w:tcPr>
            <w:tcW w:w="10375" w:type="dxa"/>
            <w:tcBorders>
              <w:top w:val="dotted" w:sz="4" w:space="0" w:color="auto"/>
              <w:left w:val="single" w:sz="2" w:space="0" w:color="auto"/>
              <w:bottom w:val="single" w:sz="4" w:space="0" w:color="auto"/>
              <w:right w:val="single" w:sz="4" w:space="0" w:color="auto"/>
            </w:tcBorders>
          </w:tcPr>
          <w:p w14:paraId="74D5A61B" w14:textId="77777777" w:rsidR="00C56C63" w:rsidRDefault="00C56C63" w:rsidP="00862E4F">
            <w:pPr>
              <w:pStyle w:val="ListParagraph"/>
              <w:ind w:left="360"/>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even" r:id="rId13"/>
      <w:headerReference w:type="default" r:id="rId14"/>
      <w:footerReference w:type="even" r:id="rId15"/>
      <w:footerReference w:type="default" r:id="rId16"/>
      <w:headerReference w:type="first" r:id="rId17"/>
      <w:footerReference w:type="first" r:id="rId18"/>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B4A1" w14:textId="77777777" w:rsidR="00D30B81" w:rsidRDefault="00D30B81">
      <w:r>
        <w:separator/>
      </w:r>
    </w:p>
  </w:endnote>
  <w:endnote w:type="continuationSeparator" w:id="0">
    <w:p w14:paraId="49B3756E" w14:textId="77777777" w:rsidR="00D30B81" w:rsidRDefault="00D3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Calibri"/>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ADF8" w14:textId="77777777" w:rsidR="004270BF" w:rsidRDefault="00427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45985FDF" w:rsidR="00393AF3" w:rsidRPr="00114C8C" w:rsidRDefault="00166121" w:rsidP="00017E1B">
          <w:pPr>
            <w:pStyle w:val="Footer"/>
            <w:jc w:val="center"/>
            <w:rPr>
              <w:sz w:val="14"/>
              <w:lang w:val="en-AU"/>
            </w:rPr>
          </w:pPr>
          <w:r>
            <w:rPr>
              <w:sz w:val="14"/>
              <w:lang w:val="en-AU"/>
            </w:rPr>
            <w:t>Sept 2022</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EC1D7" w14:textId="77777777" w:rsidR="00D30B81" w:rsidRDefault="00D30B81">
      <w:r>
        <w:separator/>
      </w:r>
    </w:p>
  </w:footnote>
  <w:footnote w:type="continuationSeparator" w:id="0">
    <w:p w14:paraId="60A5757C" w14:textId="77777777" w:rsidR="00D30B81" w:rsidRDefault="00D30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0EA5" w14:textId="77777777" w:rsidR="004270BF" w:rsidRDefault="00427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6D0E" w14:textId="77777777"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77777777" w:rsidR="00393AF3" w:rsidRPr="00CF2F16" w:rsidRDefault="00393AF3">
    <w:pPr>
      <w:pStyle w:val="Header"/>
      <w:rPr>
        <w:sz w:val="6"/>
        <w:lang w:eastAsia="en-US"/>
      </w:rPr>
    </w:pPr>
    <w:r w:rsidRPr="00CF2F16">
      <w:rPr>
        <w:noProof/>
        <w:sz w:val="6"/>
        <w:lang w:val="sv-SE" w:eastAsia="sv-SE"/>
      </w:rPr>
      <w:drawing>
        <wp:anchor distT="0" distB="0" distL="114300" distR="114300" simplePos="0" relativeHeight="251659264" behindDoc="0" locked="0" layoutInCell="1" allowOverlap="1" wp14:anchorId="1CCFCBAC" wp14:editId="6AC5531C">
          <wp:simplePos x="0" y="0"/>
          <wp:positionH relativeFrom="margin">
            <wp:align>right</wp:align>
          </wp:positionH>
          <wp:positionV relativeFrom="page">
            <wp:posOffset>543560</wp:posOffset>
          </wp:positionV>
          <wp:extent cx="1295400" cy="640715"/>
          <wp:effectExtent l="0" t="0" r="0" b="6985"/>
          <wp:wrapNone/>
          <wp:docPr id="3" name="Picture 217" descr="sodexo_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dexo_coul"/>
                  <pic:cNvPicPr>
                    <a:picLocks noChangeAspect="1" noChangeArrowheads="1"/>
                  </pic:cNvPicPr>
                </pic:nvPicPr>
                <pic:blipFill>
                  <a:blip r:embed="rId1">
                    <a:extLst>
                      <a:ext uri="{28A0092B-C50C-407E-A947-70E740481C1C}">
                        <a14:useLocalDpi xmlns:a14="http://schemas.microsoft.com/office/drawing/2010/main" val="0"/>
                      </a:ext>
                    </a:extLst>
                  </a:blip>
                  <a:srcRect r="14050"/>
                  <a:stretch>
                    <a:fillRect/>
                  </a:stretch>
                </pic:blipFill>
                <pic:spPr bwMode="auto">
                  <a:xfrm>
                    <a:off x="0" y="0"/>
                    <a:ext cx="1295400" cy="640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BCFE" w14:textId="77777777" w:rsidR="004270BF" w:rsidRDefault="00427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27"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5695604">
    <w:abstractNumId w:val="13"/>
  </w:num>
  <w:num w:numId="2" w16cid:durableId="2026318568">
    <w:abstractNumId w:val="29"/>
  </w:num>
  <w:num w:numId="3" w16cid:durableId="1268271162">
    <w:abstractNumId w:val="26"/>
  </w:num>
  <w:num w:numId="4" w16cid:durableId="1211572965">
    <w:abstractNumId w:val="5"/>
  </w:num>
  <w:num w:numId="5" w16cid:durableId="1179008455">
    <w:abstractNumId w:val="8"/>
  </w:num>
  <w:num w:numId="6" w16cid:durableId="66222661">
    <w:abstractNumId w:val="18"/>
  </w:num>
  <w:num w:numId="7" w16cid:durableId="1369573731">
    <w:abstractNumId w:val="28"/>
  </w:num>
  <w:num w:numId="8" w16cid:durableId="249585461">
    <w:abstractNumId w:val="9"/>
  </w:num>
  <w:num w:numId="9" w16cid:durableId="1226725208">
    <w:abstractNumId w:val="19"/>
  </w:num>
  <w:num w:numId="10" w16cid:durableId="2101024684">
    <w:abstractNumId w:val="25"/>
  </w:num>
  <w:num w:numId="11" w16cid:durableId="876282778">
    <w:abstractNumId w:val="12"/>
  </w:num>
  <w:num w:numId="12" w16cid:durableId="2055351572">
    <w:abstractNumId w:val="22"/>
  </w:num>
  <w:num w:numId="13" w16cid:durableId="690571461">
    <w:abstractNumId w:val="30"/>
  </w:num>
  <w:num w:numId="14" w16cid:durableId="1689792680">
    <w:abstractNumId w:val="27"/>
  </w:num>
  <w:num w:numId="15" w16cid:durableId="1841895750">
    <w:abstractNumId w:val="31"/>
  </w:num>
  <w:num w:numId="16" w16cid:durableId="1210874082">
    <w:abstractNumId w:val="6"/>
  </w:num>
  <w:num w:numId="17" w16cid:durableId="903294255">
    <w:abstractNumId w:val="10"/>
  </w:num>
  <w:num w:numId="18" w16cid:durableId="1818836438">
    <w:abstractNumId w:val="15"/>
  </w:num>
  <w:num w:numId="19" w16cid:durableId="431781289">
    <w:abstractNumId w:val="21"/>
  </w:num>
  <w:num w:numId="20" w16cid:durableId="1760711128">
    <w:abstractNumId w:val="16"/>
  </w:num>
  <w:num w:numId="21" w16cid:durableId="715009129">
    <w:abstractNumId w:val="14"/>
  </w:num>
  <w:num w:numId="22" w16cid:durableId="1850369037">
    <w:abstractNumId w:val="11"/>
  </w:num>
  <w:num w:numId="23" w16cid:durableId="1970161257">
    <w:abstractNumId w:val="17"/>
  </w:num>
  <w:num w:numId="24" w16cid:durableId="1810585140">
    <w:abstractNumId w:val="4"/>
  </w:num>
  <w:num w:numId="25" w16cid:durableId="1979383927">
    <w:abstractNumId w:val="2"/>
  </w:num>
  <w:num w:numId="26" w16cid:durableId="454174424">
    <w:abstractNumId w:val="7"/>
  </w:num>
  <w:num w:numId="27" w16cid:durableId="1467352070">
    <w:abstractNumId w:val="3"/>
  </w:num>
  <w:num w:numId="28" w16cid:durableId="480075089">
    <w:abstractNumId w:val="20"/>
  </w:num>
  <w:num w:numId="29" w16cid:durableId="681131046">
    <w:abstractNumId w:val="1"/>
  </w:num>
  <w:num w:numId="30" w16cid:durableId="1077633650">
    <w:abstractNumId w:val="0"/>
  </w:num>
  <w:num w:numId="31" w16cid:durableId="342436002">
    <w:abstractNumId w:val="24"/>
  </w:num>
  <w:num w:numId="32" w16cid:durableId="203287437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E67"/>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3322"/>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65B"/>
    <w:rsid w:val="00676274"/>
    <w:rsid w:val="00676566"/>
    <w:rsid w:val="00676C5E"/>
    <w:rsid w:val="00680923"/>
    <w:rsid w:val="006818D7"/>
    <w:rsid w:val="006847C4"/>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96F80"/>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C63"/>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0B81"/>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6D1B"/>
    <w:rsid w:val="00D571FE"/>
    <w:rsid w:val="00D57D2E"/>
    <w:rsid w:val="00D601FA"/>
    <w:rsid w:val="00D6192F"/>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A1D"/>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3.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F4B8C1-F973-4CAE-A0B1-EDB9C196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878</Words>
  <Characters>5008</Characters>
  <Application>Microsoft Office Word</Application>
  <DocSecurity>0</DocSecurity>
  <Lines>41</Lines>
  <Paragraphs>11</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Bicknell, Charlotte</cp:lastModifiedBy>
  <cp:revision>2</cp:revision>
  <cp:lastPrinted>2014-08-21T13:59:00Z</cp:lastPrinted>
  <dcterms:created xsi:type="dcterms:W3CDTF">2024-09-23T12:26:00Z</dcterms:created>
  <dcterms:modified xsi:type="dcterms:W3CDTF">2024-09-23T12:26:00Z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