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B2060"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3A7D4302" wp14:editId="72807D7D">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95BA734" w14:textId="77F20905"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0B649F">
                              <w:rPr>
                                <w:color w:val="FFFFFF"/>
                                <w:sz w:val="44"/>
                                <w:szCs w:val="44"/>
                                <w:lang w:val="en-AU"/>
                              </w:rPr>
                              <w:t>Head Chef</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3A7D4302"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695BA734" w14:textId="77F20905"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0B649F">
                        <w:rPr>
                          <w:color w:val="FFFFFF"/>
                          <w:sz w:val="44"/>
                          <w:szCs w:val="44"/>
                          <w:lang w:val="en-AU"/>
                        </w:rPr>
                        <w:t>Head Chef</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465B157A" wp14:editId="2F53C6E8">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1325CB8F" w14:textId="77777777" w:rsidR="00366A73" w:rsidRPr="00366A73" w:rsidRDefault="00366A73" w:rsidP="00366A73"/>
    <w:p w14:paraId="2BFEE7C5" w14:textId="77777777" w:rsidR="00366A73" w:rsidRPr="00366A73" w:rsidRDefault="00366A73" w:rsidP="00366A73"/>
    <w:p w14:paraId="6D0E3A98" w14:textId="77777777" w:rsidR="00366A73" w:rsidRPr="00366A73" w:rsidRDefault="00366A73" w:rsidP="00366A73"/>
    <w:p w14:paraId="55EAC4BD" w14:textId="77777777" w:rsidR="00366A73" w:rsidRPr="00366A73" w:rsidRDefault="00366A73" w:rsidP="00366A73"/>
    <w:p w14:paraId="2A8A79AD" w14:textId="77777777" w:rsidR="00366A73" w:rsidRDefault="00366A73" w:rsidP="00366A73"/>
    <w:p w14:paraId="1D6AB4B9"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0B3B432F"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21A3CCA4"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23EE623B" w14:textId="77777777" w:rsidR="00366A73" w:rsidRPr="00876EDD" w:rsidRDefault="002924B2" w:rsidP="00161F93">
            <w:pPr>
              <w:spacing w:before="20" w:after="20"/>
              <w:jc w:val="left"/>
              <w:rPr>
                <w:rFonts w:cs="Arial"/>
                <w:color w:val="000000"/>
                <w:szCs w:val="20"/>
              </w:rPr>
            </w:pPr>
            <w:r>
              <w:rPr>
                <w:rFonts w:cs="Arial"/>
                <w:color w:val="000000"/>
                <w:szCs w:val="20"/>
              </w:rPr>
              <w:t>Corporate Services ROI</w:t>
            </w:r>
            <w:r w:rsidR="00194CF5">
              <w:rPr>
                <w:rFonts w:cs="Arial"/>
                <w:color w:val="000000"/>
                <w:szCs w:val="20"/>
              </w:rPr>
              <w:t xml:space="preserve"> Segment</w:t>
            </w:r>
          </w:p>
        </w:tc>
      </w:tr>
      <w:tr w:rsidR="004B2221" w:rsidRPr="00315425" w14:paraId="59F5EB7E"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76EDF0F0"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21411CAD" w14:textId="4FC66D5E" w:rsidR="004B2221" w:rsidRPr="00AC472C" w:rsidRDefault="001327B4" w:rsidP="004B2221">
            <w:pPr>
              <w:spacing w:before="20" w:after="20"/>
              <w:jc w:val="left"/>
              <w:rPr>
                <w:rFonts w:cs="Arial"/>
                <w:color w:val="000000"/>
                <w:szCs w:val="20"/>
              </w:rPr>
            </w:pPr>
            <w:r>
              <w:rPr>
                <w:lang w:val="en-CA"/>
              </w:rPr>
              <w:t>Head Chef</w:t>
            </w:r>
          </w:p>
        </w:tc>
      </w:tr>
      <w:tr w:rsidR="00366A73" w:rsidRPr="00315425" w14:paraId="48066592"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4A582806"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3304538F" w14:textId="1B58C7CC" w:rsidR="00366A73" w:rsidRPr="00876EDD" w:rsidRDefault="00366A73" w:rsidP="00161F93">
            <w:pPr>
              <w:spacing w:before="20" w:after="20"/>
              <w:jc w:val="left"/>
              <w:rPr>
                <w:rFonts w:cs="Arial"/>
                <w:color w:val="000000"/>
                <w:szCs w:val="20"/>
              </w:rPr>
            </w:pPr>
          </w:p>
        </w:tc>
      </w:tr>
      <w:tr w:rsidR="00366A73" w:rsidRPr="00315425" w14:paraId="77AEAC9A"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38737CF6"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418DCAED" w14:textId="43C44E95" w:rsidR="00366A73" w:rsidRDefault="00366A73" w:rsidP="00AC472C">
            <w:pPr>
              <w:spacing w:before="20" w:after="20"/>
              <w:jc w:val="left"/>
              <w:rPr>
                <w:rFonts w:cs="Arial"/>
                <w:color w:val="000000"/>
                <w:szCs w:val="20"/>
              </w:rPr>
            </w:pPr>
          </w:p>
        </w:tc>
      </w:tr>
      <w:tr w:rsidR="00366A73" w:rsidRPr="00315425" w14:paraId="5271A6FA"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03208D3B"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12D6B886" w14:textId="600A9ACF" w:rsidR="00366A73" w:rsidRPr="00876EDD" w:rsidRDefault="005E292B" w:rsidP="002924B2">
            <w:pPr>
              <w:spacing w:before="20" w:after="20"/>
              <w:jc w:val="left"/>
              <w:rPr>
                <w:rFonts w:cs="Arial"/>
                <w:color w:val="000000"/>
                <w:szCs w:val="20"/>
              </w:rPr>
            </w:pPr>
            <w:r>
              <w:rPr>
                <w:rFonts w:cs="Arial"/>
                <w:color w:val="000000"/>
                <w:szCs w:val="20"/>
              </w:rPr>
              <w:t>Dining Services Manager</w:t>
            </w:r>
          </w:p>
        </w:tc>
      </w:tr>
      <w:tr w:rsidR="00366A73" w:rsidRPr="00315425" w14:paraId="030E1B58"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6D1F9B6F"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709AF0A0" w14:textId="49B61BAD" w:rsidR="00366A73" w:rsidRDefault="001327B4" w:rsidP="00366A73">
            <w:pPr>
              <w:spacing w:before="20" w:after="20"/>
              <w:jc w:val="left"/>
              <w:rPr>
                <w:rFonts w:cs="Arial"/>
                <w:color w:val="000000"/>
                <w:szCs w:val="20"/>
              </w:rPr>
            </w:pPr>
            <w:r>
              <w:rPr>
                <w:rFonts w:cs="Arial"/>
                <w:color w:val="000000"/>
                <w:szCs w:val="20"/>
              </w:rPr>
              <w:t>Dining General Manager</w:t>
            </w:r>
          </w:p>
        </w:tc>
      </w:tr>
      <w:tr w:rsidR="00366A73" w:rsidRPr="00315425" w14:paraId="24698795"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4F3BC421"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42DFF291" w14:textId="28A95847" w:rsidR="00366A73" w:rsidRDefault="001327B4" w:rsidP="00161F93">
            <w:pPr>
              <w:spacing w:before="20" w:after="20"/>
              <w:jc w:val="left"/>
              <w:rPr>
                <w:rFonts w:cs="Arial"/>
                <w:color w:val="000000"/>
                <w:szCs w:val="20"/>
              </w:rPr>
            </w:pPr>
            <w:r>
              <w:rPr>
                <w:rFonts w:cs="Arial"/>
                <w:color w:val="000000"/>
                <w:szCs w:val="20"/>
              </w:rPr>
              <w:t>Microsof</w:t>
            </w:r>
            <w:r w:rsidR="005E292B">
              <w:rPr>
                <w:rFonts w:cs="Arial"/>
                <w:color w:val="000000"/>
                <w:szCs w:val="20"/>
              </w:rPr>
              <w:t>t CAB,</w:t>
            </w:r>
            <w:r>
              <w:rPr>
                <w:rFonts w:cs="Arial"/>
                <w:color w:val="000000"/>
                <w:szCs w:val="20"/>
              </w:rPr>
              <w:t xml:space="preserve"> </w:t>
            </w:r>
            <w:r w:rsidR="00E34FA1">
              <w:rPr>
                <w:rFonts w:cs="Arial"/>
                <w:color w:val="000000"/>
                <w:szCs w:val="20"/>
              </w:rPr>
              <w:t>Grange Castle Business Park</w:t>
            </w:r>
            <w:r w:rsidR="00407DD9">
              <w:rPr>
                <w:rFonts w:cs="Arial"/>
                <w:color w:val="000000"/>
                <w:szCs w:val="20"/>
              </w:rPr>
              <w:t>, D</w:t>
            </w:r>
            <w:r w:rsidR="00E34FA1">
              <w:rPr>
                <w:rFonts w:cs="Arial"/>
                <w:color w:val="000000"/>
                <w:szCs w:val="20"/>
              </w:rPr>
              <w:t>22EW9R</w:t>
            </w:r>
          </w:p>
        </w:tc>
      </w:tr>
      <w:tr w:rsidR="00366A73" w:rsidRPr="00315425" w14:paraId="7CF1BCDC"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7F832FF9" w14:textId="77777777" w:rsidR="00366A73" w:rsidRDefault="00366A73" w:rsidP="00161F93">
            <w:pPr>
              <w:jc w:val="left"/>
              <w:rPr>
                <w:rFonts w:cs="Arial"/>
                <w:sz w:val="10"/>
                <w:szCs w:val="20"/>
              </w:rPr>
            </w:pPr>
          </w:p>
          <w:p w14:paraId="66D46348" w14:textId="77777777" w:rsidR="00366A73" w:rsidRPr="00315425" w:rsidRDefault="00366A73" w:rsidP="00161F93">
            <w:pPr>
              <w:jc w:val="left"/>
              <w:rPr>
                <w:rFonts w:cs="Arial"/>
                <w:sz w:val="10"/>
                <w:szCs w:val="20"/>
              </w:rPr>
            </w:pPr>
          </w:p>
        </w:tc>
      </w:tr>
      <w:tr w:rsidR="00366A73" w:rsidRPr="00315425" w14:paraId="228978D2"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60E73FDA"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45BA4FB3" w14:textId="77777777" w:rsidTr="00161F93">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54FFCC65" w14:textId="500B1BC9" w:rsidR="000D3014" w:rsidRPr="000D3014" w:rsidRDefault="000D3014" w:rsidP="00F73CAE">
            <w:pPr>
              <w:pStyle w:val="Puces4"/>
              <w:numPr>
                <w:ilvl w:val="0"/>
                <w:numId w:val="2"/>
              </w:numPr>
              <w:rPr>
                <w:color w:val="000000" w:themeColor="text1"/>
              </w:rPr>
            </w:pPr>
            <w:r>
              <w:t xml:space="preserve">Lead the food offer on Microsoft </w:t>
            </w:r>
            <w:r w:rsidR="00D674E1">
              <w:t>Central Administrative Building (CAB)</w:t>
            </w:r>
            <w:r>
              <w:t xml:space="preserve"> </w:t>
            </w:r>
          </w:p>
          <w:p w14:paraId="2BBD1ED9" w14:textId="3563068C" w:rsidR="000D3014" w:rsidRPr="000D3014" w:rsidRDefault="000D3014" w:rsidP="00F73CAE">
            <w:pPr>
              <w:pStyle w:val="Puces4"/>
              <w:numPr>
                <w:ilvl w:val="0"/>
                <w:numId w:val="2"/>
              </w:numPr>
              <w:rPr>
                <w:color w:val="000000" w:themeColor="text1"/>
              </w:rPr>
            </w:pPr>
            <w:r>
              <w:t>Work closely with</w:t>
            </w:r>
            <w:r w:rsidR="009E6183">
              <w:t xml:space="preserve"> Dining Services Manager and</w:t>
            </w:r>
            <w:r>
              <w:t xml:space="preserve"> </w:t>
            </w:r>
            <w:r w:rsidR="00D674E1">
              <w:t xml:space="preserve">wider </w:t>
            </w:r>
            <w:r w:rsidR="009E6183">
              <w:t>Sodexo C</w:t>
            </w:r>
            <w:r w:rsidR="00D674E1">
              <w:t>ulinary team at Microsoft Camp</w:t>
            </w:r>
            <w:r w:rsidR="009E6183">
              <w:t>us</w:t>
            </w:r>
            <w:r>
              <w:t xml:space="preserve">, to ensure client requirements are understood, delivered and surpassed. </w:t>
            </w:r>
          </w:p>
          <w:p w14:paraId="404CE408" w14:textId="77777777" w:rsidR="000D3014" w:rsidRPr="007D6CD8" w:rsidRDefault="000D3014" w:rsidP="00F73CAE">
            <w:pPr>
              <w:pStyle w:val="Puces4"/>
              <w:numPr>
                <w:ilvl w:val="0"/>
                <w:numId w:val="2"/>
              </w:numPr>
              <w:rPr>
                <w:color w:val="000000" w:themeColor="text1"/>
              </w:rPr>
            </w:pPr>
            <w:r>
              <w:t>Ensure delivery Sodexo Food offer to the highest possible standard of taste and presentation</w:t>
            </w:r>
          </w:p>
          <w:p w14:paraId="6A547931" w14:textId="0DE51B6C" w:rsidR="007D6CD8" w:rsidRPr="00F479E6" w:rsidRDefault="007D6CD8" w:rsidP="007D6CD8">
            <w:pPr>
              <w:pStyle w:val="Puces4"/>
              <w:numPr>
                <w:ilvl w:val="0"/>
                <w:numId w:val="0"/>
              </w:numPr>
              <w:ind w:left="341" w:hanging="171"/>
              <w:rPr>
                <w:color w:val="000000" w:themeColor="text1"/>
              </w:rPr>
            </w:pPr>
          </w:p>
        </w:tc>
      </w:tr>
      <w:tr w:rsidR="00366A73" w:rsidRPr="00315425" w14:paraId="3987CBEC"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17906C62" w14:textId="77777777" w:rsidR="00366A73" w:rsidRDefault="00366A73" w:rsidP="00161F93">
            <w:pPr>
              <w:jc w:val="left"/>
              <w:rPr>
                <w:rFonts w:cs="Arial"/>
                <w:sz w:val="10"/>
                <w:szCs w:val="20"/>
              </w:rPr>
            </w:pPr>
          </w:p>
          <w:p w14:paraId="1A9AA3BA" w14:textId="77777777" w:rsidR="00366A73" w:rsidRPr="00315425" w:rsidRDefault="00366A73" w:rsidP="00161F93">
            <w:pPr>
              <w:jc w:val="left"/>
              <w:rPr>
                <w:rFonts w:cs="Arial"/>
                <w:sz w:val="10"/>
                <w:szCs w:val="20"/>
              </w:rPr>
            </w:pPr>
          </w:p>
        </w:tc>
      </w:tr>
      <w:tr w:rsidR="00366A73" w:rsidRPr="00315425" w14:paraId="01716391"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29A6DCCD"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63E39B83" w14:textId="77777777" w:rsidTr="00161F93">
        <w:trPr>
          <w:trHeight w:val="232"/>
        </w:trPr>
        <w:tc>
          <w:tcPr>
            <w:tcW w:w="1008" w:type="dxa"/>
            <w:vMerge w:val="restart"/>
            <w:tcBorders>
              <w:top w:val="dotted" w:sz="2" w:space="0" w:color="auto"/>
              <w:left w:val="single" w:sz="2" w:space="0" w:color="auto"/>
              <w:right w:val="nil"/>
            </w:tcBorders>
            <w:vAlign w:val="center"/>
          </w:tcPr>
          <w:p w14:paraId="760562E7" w14:textId="77777777" w:rsidR="00366A73" w:rsidRPr="007C0E94" w:rsidRDefault="000259F9" w:rsidP="005B22FC">
            <w:pPr>
              <w:rPr>
                <w:sz w:val="18"/>
                <w:szCs w:val="18"/>
              </w:rPr>
            </w:pPr>
            <w:r>
              <w:rPr>
                <w:sz w:val="18"/>
                <w:szCs w:val="18"/>
              </w:rPr>
              <w:t>Revenue:</w:t>
            </w:r>
          </w:p>
        </w:tc>
        <w:tc>
          <w:tcPr>
            <w:tcW w:w="630" w:type="dxa"/>
            <w:gridSpan w:val="2"/>
            <w:vMerge w:val="restart"/>
            <w:tcBorders>
              <w:top w:val="dotted" w:sz="2" w:space="0" w:color="auto"/>
              <w:left w:val="nil"/>
              <w:right w:val="dotted" w:sz="2" w:space="0" w:color="auto"/>
            </w:tcBorders>
            <w:vAlign w:val="center"/>
          </w:tcPr>
          <w:p w14:paraId="47B01EB8" w14:textId="77777777" w:rsidR="00366A73" w:rsidRPr="007C0E94" w:rsidRDefault="000259F9" w:rsidP="00F73CAE">
            <w:pPr>
              <w:rPr>
                <w:sz w:val="18"/>
                <w:szCs w:val="18"/>
              </w:rPr>
            </w:pPr>
            <w:r>
              <w:rPr>
                <w:sz w:val="18"/>
                <w:szCs w:val="18"/>
              </w:rPr>
              <w:t>N/A</w:t>
            </w:r>
          </w:p>
        </w:tc>
        <w:tc>
          <w:tcPr>
            <w:tcW w:w="1980" w:type="dxa"/>
            <w:gridSpan w:val="2"/>
            <w:tcBorders>
              <w:top w:val="dotted" w:sz="2" w:space="0" w:color="auto"/>
              <w:left w:val="dotted" w:sz="2" w:space="0" w:color="auto"/>
              <w:bottom w:val="dotted" w:sz="4" w:space="0" w:color="auto"/>
              <w:right w:val="nil"/>
            </w:tcBorders>
            <w:vAlign w:val="center"/>
          </w:tcPr>
          <w:p w14:paraId="4A976650" w14:textId="77777777" w:rsidR="00366A73" w:rsidRPr="007C0E94" w:rsidRDefault="00366A73" w:rsidP="00161F93">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2D3CF35D" w14:textId="77777777" w:rsidR="00366A73" w:rsidRPr="007C0E94" w:rsidRDefault="00366A73" w:rsidP="00161F93">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16510AA2" w14:textId="77777777" w:rsidR="00366A73" w:rsidRPr="007C0E94" w:rsidRDefault="00366A73" w:rsidP="00161F93">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3E11A625" w14:textId="77777777" w:rsidR="00366A73" w:rsidRPr="007C0E94" w:rsidRDefault="00366A73" w:rsidP="00161F93">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461FA33F" w14:textId="77777777" w:rsidR="00366A73" w:rsidRPr="007C0E94" w:rsidRDefault="00366A73" w:rsidP="00161F93">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46C67E81"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47EFF3CE" w14:textId="77777777" w:rsidR="00366A73" w:rsidRPr="007C0E94" w:rsidRDefault="00366A73" w:rsidP="00161F93">
            <w:pPr>
              <w:rPr>
                <w:sz w:val="18"/>
                <w:szCs w:val="18"/>
              </w:rPr>
            </w:pPr>
            <w:r>
              <w:rPr>
                <w:sz w:val="18"/>
                <w:szCs w:val="18"/>
              </w:rPr>
              <w:t>Region</w:t>
            </w:r>
            <w:r w:rsidRPr="007C0E94">
              <w:rPr>
                <w:sz w:val="18"/>
                <w:szCs w:val="18"/>
              </w:rPr>
              <w:t xml:space="preserve">  Workforce</w:t>
            </w:r>
          </w:p>
        </w:tc>
        <w:tc>
          <w:tcPr>
            <w:tcW w:w="990" w:type="dxa"/>
            <w:gridSpan w:val="2"/>
            <w:vMerge w:val="restart"/>
            <w:tcBorders>
              <w:top w:val="dotted" w:sz="2" w:space="0" w:color="auto"/>
              <w:left w:val="nil"/>
              <w:right w:val="single" w:sz="2" w:space="0" w:color="auto"/>
            </w:tcBorders>
            <w:vAlign w:val="center"/>
          </w:tcPr>
          <w:p w14:paraId="5B68F09D" w14:textId="77777777" w:rsidR="00366A73" w:rsidRPr="007C0E94" w:rsidRDefault="00366A73" w:rsidP="00161F93">
            <w:pPr>
              <w:rPr>
                <w:sz w:val="18"/>
                <w:szCs w:val="18"/>
              </w:rPr>
            </w:pPr>
            <w:r w:rsidRPr="007C0E94">
              <w:rPr>
                <w:sz w:val="18"/>
                <w:szCs w:val="18"/>
              </w:rPr>
              <w:t>tbc</w:t>
            </w:r>
          </w:p>
        </w:tc>
      </w:tr>
      <w:tr w:rsidR="00366A73" w:rsidRPr="007C0E94" w14:paraId="1F58D626" w14:textId="77777777" w:rsidTr="00161F93">
        <w:trPr>
          <w:trHeight w:val="263"/>
        </w:trPr>
        <w:tc>
          <w:tcPr>
            <w:tcW w:w="1008" w:type="dxa"/>
            <w:vMerge/>
            <w:tcBorders>
              <w:left w:val="single" w:sz="2" w:space="0" w:color="auto"/>
              <w:right w:val="nil"/>
            </w:tcBorders>
            <w:vAlign w:val="center"/>
          </w:tcPr>
          <w:p w14:paraId="2DD1E0AF"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67A56939"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4FC28CC4" w14:textId="77777777" w:rsidR="00366A73" w:rsidRPr="007C0E94" w:rsidRDefault="00366A73" w:rsidP="00161F93">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759F2BF8"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7666B117" w14:textId="77777777" w:rsidR="00366A73" w:rsidRPr="007C0E94" w:rsidRDefault="00366A73" w:rsidP="00161F93">
            <w:pPr>
              <w:rPr>
                <w:sz w:val="18"/>
                <w:szCs w:val="18"/>
              </w:rPr>
            </w:pPr>
          </w:p>
        </w:tc>
        <w:tc>
          <w:tcPr>
            <w:tcW w:w="900" w:type="dxa"/>
            <w:vMerge/>
            <w:tcBorders>
              <w:left w:val="nil"/>
              <w:right w:val="nil"/>
            </w:tcBorders>
            <w:vAlign w:val="center"/>
          </w:tcPr>
          <w:p w14:paraId="5CA4C40D"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38021AF0"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43D03876"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2612E774" w14:textId="77777777" w:rsidR="00366A73" w:rsidRPr="007C0E94" w:rsidRDefault="00366A73" w:rsidP="00161F93">
            <w:pPr>
              <w:rPr>
                <w:sz w:val="18"/>
                <w:szCs w:val="18"/>
              </w:rPr>
            </w:pPr>
          </w:p>
        </w:tc>
        <w:tc>
          <w:tcPr>
            <w:tcW w:w="990" w:type="dxa"/>
            <w:gridSpan w:val="2"/>
            <w:vMerge/>
            <w:tcBorders>
              <w:left w:val="nil"/>
              <w:bottom w:val="dotted" w:sz="4" w:space="0" w:color="auto"/>
              <w:right w:val="single" w:sz="2" w:space="0" w:color="auto"/>
            </w:tcBorders>
            <w:vAlign w:val="center"/>
          </w:tcPr>
          <w:p w14:paraId="3E4605C9" w14:textId="77777777" w:rsidR="00366A73" w:rsidRPr="007C0E94" w:rsidRDefault="00366A73" w:rsidP="00161F93">
            <w:pPr>
              <w:rPr>
                <w:sz w:val="18"/>
                <w:szCs w:val="18"/>
              </w:rPr>
            </w:pPr>
          </w:p>
        </w:tc>
      </w:tr>
      <w:tr w:rsidR="00366A73" w:rsidRPr="007C0E94" w14:paraId="236331FF" w14:textId="77777777" w:rsidTr="00161F93">
        <w:trPr>
          <w:trHeight w:val="263"/>
        </w:trPr>
        <w:tc>
          <w:tcPr>
            <w:tcW w:w="1008" w:type="dxa"/>
            <w:vMerge/>
            <w:tcBorders>
              <w:left w:val="single" w:sz="2" w:space="0" w:color="auto"/>
              <w:right w:val="nil"/>
            </w:tcBorders>
            <w:vAlign w:val="center"/>
          </w:tcPr>
          <w:p w14:paraId="2E1C3963"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0BD24CAE"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1DD46E27" w14:textId="77777777" w:rsidR="00366A73" w:rsidRPr="007C0E94" w:rsidRDefault="00366A73" w:rsidP="00161F93">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799297D2"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07D74256" w14:textId="77777777" w:rsidR="00366A73" w:rsidRPr="007C0E94" w:rsidRDefault="00366A73" w:rsidP="00161F93">
            <w:pPr>
              <w:rPr>
                <w:sz w:val="18"/>
                <w:szCs w:val="18"/>
              </w:rPr>
            </w:pPr>
          </w:p>
        </w:tc>
        <w:tc>
          <w:tcPr>
            <w:tcW w:w="900" w:type="dxa"/>
            <w:vMerge/>
            <w:tcBorders>
              <w:left w:val="nil"/>
              <w:right w:val="nil"/>
            </w:tcBorders>
            <w:vAlign w:val="center"/>
          </w:tcPr>
          <w:p w14:paraId="68189835" w14:textId="77777777" w:rsidR="00366A73" w:rsidRPr="007C0E94" w:rsidRDefault="00366A73" w:rsidP="00161F93">
            <w:pPr>
              <w:rPr>
                <w:sz w:val="18"/>
                <w:szCs w:val="18"/>
              </w:rPr>
            </w:pPr>
          </w:p>
        </w:tc>
        <w:tc>
          <w:tcPr>
            <w:tcW w:w="1260" w:type="dxa"/>
            <w:vMerge w:val="restart"/>
            <w:tcBorders>
              <w:top w:val="dotted" w:sz="4" w:space="0" w:color="auto"/>
              <w:left w:val="dotted" w:sz="4" w:space="0" w:color="auto"/>
              <w:right w:val="nil"/>
            </w:tcBorders>
            <w:vAlign w:val="center"/>
          </w:tcPr>
          <w:p w14:paraId="12942796" w14:textId="77777777" w:rsidR="00366A73" w:rsidRPr="007C0E94" w:rsidRDefault="00366A73" w:rsidP="00161F93">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58BF6268"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412F2379" w14:textId="77777777" w:rsidR="00366A73" w:rsidRPr="008071F4" w:rsidRDefault="00366A73" w:rsidP="00161F93">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48709DD1" w14:textId="77777777" w:rsidR="00366A73" w:rsidRPr="007C0E94" w:rsidRDefault="00366A73" w:rsidP="00161F93">
            <w:pPr>
              <w:rPr>
                <w:sz w:val="18"/>
                <w:szCs w:val="18"/>
              </w:rPr>
            </w:pPr>
            <w:r w:rsidRPr="007C0E94">
              <w:rPr>
                <w:sz w:val="18"/>
                <w:szCs w:val="18"/>
              </w:rPr>
              <w:t>tbc</w:t>
            </w:r>
          </w:p>
        </w:tc>
      </w:tr>
      <w:tr w:rsidR="00366A73" w:rsidRPr="007C0E94" w14:paraId="22B49ED0" w14:textId="77777777" w:rsidTr="00161F93">
        <w:trPr>
          <w:trHeight w:val="218"/>
        </w:trPr>
        <w:tc>
          <w:tcPr>
            <w:tcW w:w="1008" w:type="dxa"/>
            <w:vMerge/>
            <w:tcBorders>
              <w:left w:val="single" w:sz="2" w:space="0" w:color="auto"/>
              <w:bottom w:val="dotted" w:sz="4" w:space="0" w:color="auto"/>
              <w:right w:val="nil"/>
            </w:tcBorders>
            <w:vAlign w:val="center"/>
          </w:tcPr>
          <w:p w14:paraId="2F81B9A9" w14:textId="77777777" w:rsidR="00366A73" w:rsidRPr="007C0E94" w:rsidRDefault="00366A73" w:rsidP="00161F93">
            <w:pPr>
              <w:rPr>
                <w:sz w:val="18"/>
                <w:szCs w:val="18"/>
              </w:rPr>
            </w:pPr>
          </w:p>
        </w:tc>
        <w:tc>
          <w:tcPr>
            <w:tcW w:w="630" w:type="dxa"/>
            <w:gridSpan w:val="2"/>
            <w:vMerge/>
            <w:tcBorders>
              <w:left w:val="nil"/>
              <w:bottom w:val="dotted" w:sz="4" w:space="0" w:color="auto"/>
              <w:right w:val="dotted" w:sz="2" w:space="0" w:color="auto"/>
            </w:tcBorders>
            <w:vAlign w:val="center"/>
          </w:tcPr>
          <w:p w14:paraId="1EBC60D0"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BDACBED" w14:textId="77777777" w:rsidR="00366A73" w:rsidRPr="007C0E94" w:rsidRDefault="00366A73" w:rsidP="00161F93">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53CE1E0F" w14:textId="77777777" w:rsidR="00366A73" w:rsidRPr="007C0E94" w:rsidRDefault="00366A73" w:rsidP="00161F93">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256412EC" w14:textId="77777777" w:rsidR="00366A73" w:rsidRPr="007C0E94" w:rsidRDefault="00366A73" w:rsidP="00161F93">
            <w:pPr>
              <w:rPr>
                <w:sz w:val="18"/>
                <w:szCs w:val="18"/>
              </w:rPr>
            </w:pPr>
          </w:p>
        </w:tc>
        <w:tc>
          <w:tcPr>
            <w:tcW w:w="900" w:type="dxa"/>
            <w:vMerge/>
            <w:tcBorders>
              <w:left w:val="nil"/>
              <w:bottom w:val="dotted" w:sz="4" w:space="0" w:color="auto"/>
              <w:right w:val="nil"/>
            </w:tcBorders>
            <w:vAlign w:val="center"/>
          </w:tcPr>
          <w:p w14:paraId="0B36A9AD"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4B17FF54"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72AB1D2B"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298AEACA" w14:textId="77777777" w:rsidR="00366A73" w:rsidRPr="007C0E94" w:rsidRDefault="00366A73" w:rsidP="00161F93">
            <w:pPr>
              <w:rPr>
                <w:sz w:val="18"/>
                <w:szCs w:val="18"/>
              </w:rPr>
            </w:pPr>
          </w:p>
        </w:tc>
        <w:tc>
          <w:tcPr>
            <w:tcW w:w="990" w:type="dxa"/>
            <w:gridSpan w:val="2"/>
            <w:vMerge/>
            <w:tcBorders>
              <w:left w:val="nil"/>
              <w:bottom w:val="dotted" w:sz="2" w:space="0" w:color="auto"/>
              <w:right w:val="single" w:sz="2" w:space="0" w:color="auto"/>
            </w:tcBorders>
            <w:vAlign w:val="center"/>
          </w:tcPr>
          <w:p w14:paraId="515E1E13" w14:textId="77777777" w:rsidR="00366A73" w:rsidRPr="007C0E94" w:rsidRDefault="00366A73" w:rsidP="00161F93">
            <w:pPr>
              <w:rPr>
                <w:sz w:val="18"/>
                <w:szCs w:val="18"/>
              </w:rPr>
            </w:pPr>
          </w:p>
        </w:tc>
      </w:tr>
      <w:tr w:rsidR="00366A73" w:rsidRPr="00FB6D69" w14:paraId="72C807BB" w14:textId="77777777" w:rsidTr="00161F93">
        <w:trPr>
          <w:trHeight w:val="413"/>
        </w:trPr>
        <w:tc>
          <w:tcPr>
            <w:tcW w:w="1548" w:type="dxa"/>
            <w:gridSpan w:val="2"/>
            <w:tcBorders>
              <w:top w:val="dotted" w:sz="2" w:space="0" w:color="auto"/>
              <w:left w:val="single" w:sz="2" w:space="0" w:color="auto"/>
              <w:bottom w:val="single" w:sz="4" w:space="0" w:color="auto"/>
              <w:right w:val="nil"/>
            </w:tcBorders>
            <w:vAlign w:val="center"/>
          </w:tcPr>
          <w:p w14:paraId="063D5839" w14:textId="77777777" w:rsidR="00366A73" w:rsidRPr="00FB6D69" w:rsidRDefault="00366A73" w:rsidP="00161F93">
            <w:r w:rsidRPr="00FB6D6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7A6E4132" w14:textId="77777777" w:rsidR="00366A73" w:rsidRPr="00144E5D" w:rsidRDefault="00745A24" w:rsidP="00144E5D">
            <w:pPr>
              <w:numPr>
                <w:ilvl w:val="0"/>
                <w:numId w:val="1"/>
              </w:numPr>
              <w:spacing w:before="40" w:after="40"/>
              <w:jc w:val="left"/>
              <w:rPr>
                <w:rFonts w:cs="Arial"/>
                <w:color w:val="000000" w:themeColor="text1"/>
                <w:szCs w:val="20"/>
              </w:rPr>
            </w:pPr>
            <w:r>
              <w:rPr>
                <w:rFonts w:cs="Arial"/>
                <w:color w:val="000000" w:themeColor="text1"/>
                <w:szCs w:val="20"/>
              </w:rPr>
              <w:t>Add point</w:t>
            </w:r>
          </w:p>
        </w:tc>
      </w:tr>
    </w:tbl>
    <w:p w14:paraId="7EDD98C6" w14:textId="77777777" w:rsidR="00366A73" w:rsidRPr="006658E1" w:rsidRDefault="00FA1A0A" w:rsidP="00366A73">
      <w:pPr>
        <w:rPr>
          <w:sz w:val="18"/>
        </w:rPr>
      </w:pPr>
      <w:r>
        <w:rPr>
          <w:rFonts w:cs="Arial"/>
          <w:noProof/>
          <w:sz w:val="18"/>
          <w:lang w:val="en-GB" w:eastAsia="en-GB"/>
        </w:rPr>
        <mc:AlternateContent>
          <mc:Choice Requires="wps">
            <w:drawing>
              <wp:anchor distT="0" distB="0" distL="114300" distR="114300" simplePos="0" relativeHeight="251668480" behindDoc="0" locked="0" layoutInCell="1" allowOverlap="1" wp14:anchorId="3C02871A" wp14:editId="4805BB99">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0446454A"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C02871A" id="Text Box 36"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" filled="f" fillcolor="#00a0c6" strokecolor="window" strokeweight=".25pt">
                <v:textbox inset="0,0,0,0">
                  <w:txbxContent>
                    <w:p w14:paraId="0446454A"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6E206925"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163AF046" w14:textId="77777777" w:rsidR="00366A73" w:rsidRPr="000943F3" w:rsidRDefault="00366A73" w:rsidP="00161F93">
            <w:pPr>
              <w:pStyle w:val="titregris"/>
              <w:framePr w:hSpace="0" w:wrap="auto" w:vAnchor="margin" w:hAnchor="text" w:xAlign="left" w:yAlign="inline"/>
              <w:rPr>
                <w:b w:val="0"/>
              </w:rPr>
            </w:pPr>
            <w:r w:rsidRPr="00315425">
              <w:rPr>
                <w:color w:val="FF0000"/>
              </w:rPr>
              <w:t>3.</w:t>
            </w:r>
            <w:r>
              <w:t xml:space="preserve"> </w:t>
            </w:r>
            <w:r>
              <w:tab/>
            </w:r>
            <w:proofErr w:type="spellStart"/>
            <w:r>
              <w:t>Organisation</w:t>
            </w:r>
            <w:proofErr w:type="spellEnd"/>
            <w:r>
              <w:t xml:space="preserve"> chart</w:t>
            </w:r>
            <w:r w:rsidRPr="001942CC">
              <w:rPr>
                <w:b w:val="0"/>
              </w:rPr>
              <w:t xml:space="preserve"> </w:t>
            </w:r>
            <w:r w:rsidRPr="0032583E">
              <w:rPr>
                <w:b w:val="0"/>
                <w:sz w:val="12"/>
              </w:rPr>
              <w:t>–</w:t>
            </w:r>
            <w:r w:rsidRPr="0032583E">
              <w:rPr>
                <w:sz w:val="12"/>
              </w:rPr>
              <w:t xml:space="preserve"> </w:t>
            </w:r>
            <w:r w:rsidRPr="0032583E">
              <w:rPr>
                <w:b w:val="0"/>
                <w:sz w:val="12"/>
              </w:rPr>
              <w:t xml:space="preserve">Indicate schematically the position of the job within the </w:t>
            </w:r>
            <w:proofErr w:type="spellStart"/>
            <w:r w:rsidRPr="0032583E">
              <w:rPr>
                <w:b w:val="0"/>
                <w:sz w:val="12"/>
              </w:rPr>
              <w:t>organi</w:t>
            </w:r>
            <w:r>
              <w:rPr>
                <w:b w:val="0"/>
                <w:sz w:val="12"/>
              </w:rPr>
              <w:t>s</w:t>
            </w:r>
            <w:r w:rsidRPr="0032583E">
              <w:rPr>
                <w:b w:val="0"/>
                <w:sz w:val="12"/>
              </w:rPr>
              <w:t>ation</w:t>
            </w:r>
            <w:proofErr w:type="spellEnd"/>
            <w:r w:rsidRPr="0032583E">
              <w:rPr>
                <w:b w:val="0"/>
                <w:sz w:val="12"/>
              </w:rPr>
              <w:t>.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2B933FEB" w14:textId="77777777" w:rsidTr="005B22FC">
        <w:trPr>
          <w:trHeight w:val="3749"/>
        </w:trPr>
        <w:tc>
          <w:tcPr>
            <w:tcW w:w="10458" w:type="dxa"/>
            <w:tcBorders>
              <w:top w:val="dotted" w:sz="4" w:space="0" w:color="auto"/>
              <w:left w:val="single" w:sz="2" w:space="0" w:color="auto"/>
              <w:bottom w:val="single" w:sz="2" w:space="0" w:color="000000"/>
              <w:right w:val="single" w:sz="2" w:space="0" w:color="auto"/>
            </w:tcBorders>
          </w:tcPr>
          <w:p w14:paraId="6C6EA7BA" w14:textId="77777777" w:rsidR="00366A73" w:rsidRPr="00315425" w:rsidRDefault="00366A73" w:rsidP="00366A73">
            <w:pPr>
              <w:jc w:val="center"/>
              <w:rPr>
                <w:rFonts w:cs="Arial"/>
                <w:b/>
                <w:sz w:val="4"/>
                <w:szCs w:val="20"/>
              </w:rPr>
            </w:pPr>
          </w:p>
          <w:p w14:paraId="6C256B00" w14:textId="77777777" w:rsidR="00366A73" w:rsidRPr="00315425" w:rsidRDefault="00366A73" w:rsidP="00366A73">
            <w:pPr>
              <w:jc w:val="center"/>
              <w:rPr>
                <w:rFonts w:cs="Arial"/>
                <w:b/>
                <w:sz w:val="6"/>
                <w:szCs w:val="20"/>
              </w:rPr>
            </w:pPr>
          </w:p>
          <w:p w14:paraId="7286D682" w14:textId="77777777" w:rsidR="00366A73" w:rsidRDefault="000259F9" w:rsidP="00366A73">
            <w:pPr>
              <w:spacing w:after="40"/>
              <w:jc w:val="center"/>
              <w:rPr>
                <w:rFonts w:cs="Arial"/>
                <w:noProof/>
                <w:sz w:val="10"/>
                <w:szCs w:val="20"/>
                <w:lang w:eastAsia="en-US"/>
              </w:rPr>
            </w:pPr>
            <w:r w:rsidRPr="00D849A3">
              <w:rPr>
                <w:rFonts w:eastAsia="MS Mincho"/>
                <w:noProof/>
                <w:sz w:val="22"/>
                <w:lang w:val="en-GB" w:eastAsia="en-GB"/>
              </w:rPr>
              <mc:AlternateContent>
                <mc:Choice Requires="wps">
                  <w:drawing>
                    <wp:anchor distT="0" distB="0" distL="114300" distR="114300" simplePos="0" relativeHeight="251676672" behindDoc="0" locked="0" layoutInCell="1" allowOverlap="1" wp14:anchorId="1EFABD8B" wp14:editId="144632A0">
                      <wp:simplePos x="0" y="0"/>
                      <wp:positionH relativeFrom="column">
                        <wp:posOffset>2247265</wp:posOffset>
                      </wp:positionH>
                      <wp:positionV relativeFrom="paragraph">
                        <wp:posOffset>80645</wp:posOffset>
                      </wp:positionV>
                      <wp:extent cx="1778000" cy="422910"/>
                      <wp:effectExtent l="0" t="0" r="0" b="0"/>
                      <wp:wrapNone/>
                      <wp:docPr id="5" name="Zone de text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78000" cy="422910"/>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4398EAD" w14:textId="6C70B3B1" w:rsidR="000259F9" w:rsidRDefault="00A661D8" w:rsidP="000259F9">
                                  <w:pPr>
                                    <w:jc w:val="center"/>
                                  </w:pPr>
                                  <w:r>
                                    <w:t>Dining General</w:t>
                                  </w:r>
                                  <w:r w:rsidR="000259F9">
                                    <w:t xml:space="preserve"> Manager</w:t>
                                  </w: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EFABD8B" id="Zone de texte 99" o:spid="_x0000_s1028" type="#_x0000_t202" style="position:absolute;left:0;text-align:left;margin-left:176.95pt;margin-top:6.35pt;width:140pt;height:33.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" fillcolor="#2a295c" stroked="f" strokeweight=".5pt">
                      <v:path arrowok="t"/>
                      <v:textbox inset="0,2mm,0,0">
                        <w:txbxContent>
                          <w:p w14:paraId="34398EAD" w14:textId="6C70B3B1" w:rsidR="000259F9" w:rsidRDefault="00A661D8" w:rsidP="000259F9">
                            <w:pPr>
                              <w:jc w:val="center"/>
                            </w:pPr>
                            <w:r>
                              <w:t>Dining General</w:t>
                            </w:r>
                            <w:r w:rsidR="000259F9">
                              <w:t xml:space="preserve"> Manager</w:t>
                            </w:r>
                          </w:p>
                        </w:txbxContent>
                      </v:textbox>
                    </v:shape>
                  </w:pict>
                </mc:Fallback>
              </mc:AlternateContent>
            </w:r>
          </w:p>
          <w:p w14:paraId="39E02EA4" w14:textId="77777777" w:rsidR="00366A73" w:rsidRDefault="00366A73" w:rsidP="00366A73">
            <w:pPr>
              <w:spacing w:after="40"/>
              <w:jc w:val="center"/>
              <w:rPr>
                <w:rFonts w:cs="Arial"/>
                <w:noProof/>
                <w:sz w:val="10"/>
                <w:szCs w:val="20"/>
                <w:lang w:eastAsia="en-US"/>
              </w:rPr>
            </w:pPr>
          </w:p>
          <w:p w14:paraId="686A1554" w14:textId="77777777" w:rsidR="00366A73" w:rsidRPr="00745A24" w:rsidRDefault="00745A24" w:rsidP="00366A73">
            <w:pPr>
              <w:spacing w:after="40"/>
              <w:jc w:val="center"/>
              <w:rPr>
                <w:rFonts w:cs="Arial"/>
                <w:noProof/>
                <w:color w:val="FF0000"/>
                <w:sz w:val="10"/>
                <w:szCs w:val="20"/>
                <w:lang w:eastAsia="en-US"/>
              </w:rPr>
            </w:pPr>
            <w:r w:rsidRPr="00745A24">
              <w:rPr>
                <w:noProof/>
                <w:color w:val="FF0000"/>
                <w:lang w:val="en-GB" w:eastAsia="en-GB"/>
              </w:rPr>
              <w:t>Add org chart</w:t>
            </w:r>
          </w:p>
          <w:p w14:paraId="48C129DB" w14:textId="77777777" w:rsidR="000E3EF7" w:rsidRDefault="000E3EF7" w:rsidP="00366A73">
            <w:pPr>
              <w:spacing w:after="40"/>
              <w:jc w:val="center"/>
              <w:rPr>
                <w:rFonts w:cs="Arial"/>
                <w:noProof/>
                <w:sz w:val="10"/>
                <w:szCs w:val="20"/>
                <w:lang w:eastAsia="en-US"/>
              </w:rPr>
            </w:pPr>
          </w:p>
          <w:p w14:paraId="356F9771" w14:textId="77777777" w:rsidR="00366A73" w:rsidRDefault="00366A73" w:rsidP="00366A73">
            <w:pPr>
              <w:spacing w:after="40"/>
              <w:jc w:val="center"/>
              <w:rPr>
                <w:rFonts w:cs="Arial"/>
                <w:sz w:val="14"/>
                <w:szCs w:val="20"/>
              </w:rPr>
            </w:pPr>
          </w:p>
          <w:p w14:paraId="15119E93" w14:textId="77777777" w:rsidR="005B22FC" w:rsidRDefault="005B22FC" w:rsidP="00366A73">
            <w:pPr>
              <w:spacing w:after="40"/>
              <w:jc w:val="center"/>
              <w:rPr>
                <w:rFonts w:cs="Arial"/>
                <w:sz w:val="14"/>
                <w:szCs w:val="20"/>
              </w:rPr>
            </w:pPr>
          </w:p>
          <w:p w14:paraId="5FFD1CAE" w14:textId="77777777" w:rsidR="005B22FC" w:rsidRDefault="000259F9" w:rsidP="00366A73">
            <w:pPr>
              <w:spacing w:after="40"/>
              <w:jc w:val="center"/>
              <w:rPr>
                <w:rFonts w:cs="Arial"/>
                <w:sz w:val="14"/>
                <w:szCs w:val="20"/>
              </w:rPr>
            </w:pPr>
            <w:r w:rsidRPr="00D849A3">
              <w:rPr>
                <w:rFonts w:eastAsia="MS Mincho"/>
                <w:noProof/>
                <w:sz w:val="22"/>
                <w:lang w:val="en-GB" w:eastAsia="en-GB"/>
              </w:rPr>
              <mc:AlternateContent>
                <mc:Choice Requires="wps">
                  <w:drawing>
                    <wp:anchor distT="0" distB="0" distL="114300" distR="114300" simplePos="0" relativeHeight="251670528" behindDoc="0" locked="0" layoutInCell="1" allowOverlap="1" wp14:anchorId="6410CF48" wp14:editId="73ECEEF8">
                      <wp:simplePos x="0" y="0"/>
                      <wp:positionH relativeFrom="column">
                        <wp:posOffset>2241550</wp:posOffset>
                      </wp:positionH>
                      <wp:positionV relativeFrom="paragraph">
                        <wp:posOffset>76835</wp:posOffset>
                      </wp:positionV>
                      <wp:extent cx="1778000" cy="422910"/>
                      <wp:effectExtent l="0" t="0" r="0" b="0"/>
                      <wp:wrapNone/>
                      <wp:docPr id="39" name="Zone de texte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78000" cy="422910"/>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BE3CF63" w14:textId="5AD86483" w:rsidR="005B22FC" w:rsidRDefault="009E6183" w:rsidP="005B22FC">
                                  <w:pPr>
                                    <w:jc w:val="center"/>
                                  </w:pPr>
                                  <w:r>
                                    <w:t>Dining Services Manager</w:t>
                                  </w: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410CF48" id="_x0000_s1029" type="#_x0000_t202" style="position:absolute;left:0;text-align:left;margin-left:176.5pt;margin-top:6.05pt;width:140pt;height:3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" fillcolor="#2a295c" stroked="f" strokeweight=".5pt">
                      <v:path arrowok="t"/>
                      <v:textbox inset="0,2mm,0,0">
                        <w:txbxContent>
                          <w:p w14:paraId="2BE3CF63" w14:textId="5AD86483" w:rsidR="005B22FC" w:rsidRDefault="009E6183" w:rsidP="005B22FC">
                            <w:pPr>
                              <w:jc w:val="center"/>
                            </w:pPr>
                            <w:r>
                              <w:t>Dining Services Manager</w:t>
                            </w:r>
                          </w:p>
                        </w:txbxContent>
                      </v:textbox>
                    </v:shape>
                  </w:pict>
                </mc:Fallback>
              </mc:AlternateContent>
            </w:r>
          </w:p>
          <w:p w14:paraId="0C4230A8" w14:textId="77777777" w:rsidR="005B22FC" w:rsidRDefault="005B22FC" w:rsidP="00366A73">
            <w:pPr>
              <w:spacing w:after="40"/>
              <w:jc w:val="center"/>
              <w:rPr>
                <w:rFonts w:cs="Arial"/>
                <w:sz w:val="14"/>
                <w:szCs w:val="20"/>
              </w:rPr>
            </w:pPr>
          </w:p>
          <w:p w14:paraId="625150A8" w14:textId="77777777" w:rsidR="005B22FC" w:rsidRDefault="005B22FC" w:rsidP="00366A73">
            <w:pPr>
              <w:spacing w:after="40"/>
              <w:jc w:val="center"/>
              <w:rPr>
                <w:rFonts w:cs="Arial"/>
                <w:sz w:val="14"/>
                <w:szCs w:val="20"/>
              </w:rPr>
            </w:pPr>
          </w:p>
          <w:p w14:paraId="64901CA3" w14:textId="77777777" w:rsidR="005B22FC" w:rsidRDefault="005B22FC" w:rsidP="00366A73">
            <w:pPr>
              <w:spacing w:after="40"/>
              <w:jc w:val="center"/>
              <w:rPr>
                <w:rFonts w:cs="Arial"/>
                <w:sz w:val="14"/>
                <w:szCs w:val="20"/>
              </w:rPr>
            </w:pPr>
          </w:p>
          <w:p w14:paraId="07A790BB" w14:textId="77777777" w:rsidR="005B22FC" w:rsidRDefault="005B22FC" w:rsidP="00366A73">
            <w:pPr>
              <w:spacing w:after="40"/>
              <w:jc w:val="center"/>
              <w:rPr>
                <w:rFonts w:cs="Arial"/>
                <w:sz w:val="14"/>
                <w:szCs w:val="20"/>
              </w:rPr>
            </w:pPr>
          </w:p>
          <w:p w14:paraId="4267FE8B" w14:textId="77777777" w:rsidR="005B22FC" w:rsidRDefault="005B22FC" w:rsidP="00366A73">
            <w:pPr>
              <w:spacing w:after="40"/>
              <w:jc w:val="center"/>
              <w:rPr>
                <w:rFonts w:cs="Arial"/>
                <w:sz w:val="14"/>
                <w:szCs w:val="20"/>
              </w:rPr>
            </w:pPr>
          </w:p>
          <w:p w14:paraId="2A9D0592" w14:textId="77777777" w:rsidR="005B22FC" w:rsidRDefault="000259F9" w:rsidP="00366A73">
            <w:pPr>
              <w:spacing w:after="40"/>
              <w:jc w:val="center"/>
              <w:rPr>
                <w:rFonts w:cs="Arial"/>
                <w:sz w:val="14"/>
                <w:szCs w:val="20"/>
              </w:rPr>
            </w:pPr>
            <w:r w:rsidRPr="00D849A3">
              <w:rPr>
                <w:rFonts w:eastAsia="MS Mincho"/>
                <w:b/>
                <w:bCs/>
                <w:caps/>
                <w:noProof/>
                <w:color w:val="2A295C"/>
                <w:sz w:val="30"/>
                <w:szCs w:val="30"/>
                <w:lang w:val="en-GB" w:eastAsia="en-GB"/>
              </w:rPr>
              <mc:AlternateContent>
                <mc:Choice Requires="wps">
                  <w:drawing>
                    <wp:anchor distT="0" distB="0" distL="114300" distR="114300" simplePos="0" relativeHeight="251674624" behindDoc="0" locked="0" layoutInCell="1" allowOverlap="1" wp14:anchorId="63989CEC" wp14:editId="70C8FB40">
                      <wp:simplePos x="0" y="0"/>
                      <wp:positionH relativeFrom="column">
                        <wp:posOffset>2242185</wp:posOffset>
                      </wp:positionH>
                      <wp:positionV relativeFrom="paragraph">
                        <wp:posOffset>20955</wp:posOffset>
                      </wp:positionV>
                      <wp:extent cx="1778000" cy="410845"/>
                      <wp:effectExtent l="0" t="0" r="0" b="8255"/>
                      <wp:wrapNone/>
                      <wp:docPr id="3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78000" cy="410845"/>
                              </a:xfrm>
                              <a:prstGeom prst="rect">
                                <a:avLst/>
                              </a:prstGeom>
                              <a:solidFill>
                                <a:srgbClr val="2A295C"/>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220158" w14:textId="2BDCE98A" w:rsidR="005B22FC" w:rsidRDefault="00A661D8" w:rsidP="00A661D8">
                                  <w:pPr>
                                    <w:jc w:val="center"/>
                                  </w:pPr>
                                  <w:r>
                                    <w:t>Head Chef</w:t>
                                  </w:r>
                                </w:p>
                              </w:txbxContent>
                            </wps:txbx>
                            <wps:bodyPr rot="0" vert="horz" wrap="square" lIns="0" tIns="7200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63989CEC" id="Text Box 9" o:spid="_x0000_s1030" type="#_x0000_t202" style="position:absolute;left:0;text-align:left;margin-left:176.55pt;margin-top:1.65pt;width:140pt;height:32.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" fillcolor="#2a295c" stroked="f" strokeweight=".5pt">
                      <v:path arrowok="t"/>
                      <v:textbox inset="0,2mm,0,0">
                        <w:txbxContent>
                          <w:p w14:paraId="22220158" w14:textId="2BDCE98A" w:rsidR="005B22FC" w:rsidRDefault="00A661D8" w:rsidP="00A661D8">
                            <w:pPr>
                              <w:jc w:val="center"/>
                            </w:pPr>
                            <w:r>
                              <w:t>Head Chef</w:t>
                            </w:r>
                          </w:p>
                        </w:txbxContent>
                      </v:textbox>
                    </v:shape>
                  </w:pict>
                </mc:Fallback>
              </mc:AlternateContent>
            </w:r>
          </w:p>
          <w:p w14:paraId="64EB7B2B" w14:textId="77777777" w:rsidR="005B22FC" w:rsidRDefault="005B22FC" w:rsidP="00366A73">
            <w:pPr>
              <w:spacing w:after="40"/>
              <w:jc w:val="center"/>
              <w:rPr>
                <w:rFonts w:cs="Arial"/>
                <w:sz w:val="14"/>
                <w:szCs w:val="20"/>
              </w:rPr>
            </w:pPr>
          </w:p>
          <w:p w14:paraId="38E10540" w14:textId="77777777" w:rsidR="005B22FC" w:rsidRPr="00D376CF" w:rsidRDefault="005B22FC" w:rsidP="00366A73">
            <w:pPr>
              <w:spacing w:after="40"/>
              <w:jc w:val="center"/>
              <w:rPr>
                <w:rFonts w:cs="Arial"/>
                <w:sz w:val="14"/>
                <w:szCs w:val="20"/>
              </w:rPr>
            </w:pPr>
          </w:p>
        </w:tc>
      </w:tr>
    </w:tbl>
    <w:p w14:paraId="4B07E1C7" w14:textId="77777777" w:rsidR="00366A73" w:rsidRDefault="00366A73" w:rsidP="00366A73">
      <w:pPr>
        <w:jc w:val="left"/>
        <w:rPr>
          <w:rFonts w:cs="Arial"/>
        </w:rPr>
      </w:pPr>
    </w:p>
    <w:p w14:paraId="086D6D1B" w14:textId="77777777" w:rsidR="00366A73" w:rsidRDefault="00366A73" w:rsidP="00366A73">
      <w:pPr>
        <w:jc w:val="left"/>
        <w:rPr>
          <w:rFonts w:cs="Arial"/>
          <w:vanish/>
        </w:rPr>
      </w:pPr>
    </w:p>
    <w:p w14:paraId="68FF682B"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68457402"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294C1EC7" w14:textId="77777777" w:rsidR="00366A73" w:rsidRPr="002A2FAD" w:rsidRDefault="00366A73" w:rsidP="00161F93">
            <w:pPr>
              <w:rPr>
                <w:rFonts w:cs="Arial"/>
                <w:b/>
              </w:rPr>
            </w:pPr>
            <w:r w:rsidRPr="004749DE">
              <w:rPr>
                <w:rFonts w:cs="Arial"/>
                <w:b/>
                <w:color w:val="FF0000"/>
                <w:szCs w:val="20"/>
                <w:shd w:val="clear" w:color="auto" w:fill="F2F2F2"/>
              </w:rPr>
              <w:lastRenderedPageBreak/>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5B9A181E" w14:textId="77777777" w:rsidTr="00EB66A9">
        <w:trPr>
          <w:trHeight w:val="1260"/>
        </w:trPr>
        <w:tc>
          <w:tcPr>
            <w:tcW w:w="10458" w:type="dxa"/>
            <w:tcBorders>
              <w:top w:val="dotted" w:sz="2" w:space="0" w:color="auto"/>
              <w:left w:val="single" w:sz="2" w:space="0" w:color="auto"/>
              <w:bottom w:val="single" w:sz="4" w:space="0" w:color="auto"/>
              <w:right w:val="single" w:sz="2" w:space="0" w:color="auto"/>
            </w:tcBorders>
          </w:tcPr>
          <w:p w14:paraId="7E80A639" w14:textId="77777777" w:rsidR="009250FE" w:rsidRPr="009250FE" w:rsidRDefault="009250FE" w:rsidP="00F133C2">
            <w:pPr>
              <w:numPr>
                <w:ilvl w:val="0"/>
                <w:numId w:val="3"/>
              </w:numPr>
              <w:spacing w:before="40" w:after="40"/>
              <w:jc w:val="left"/>
              <w:rPr>
                <w:rFonts w:cs="Arial"/>
                <w:color w:val="FF0000"/>
                <w:szCs w:val="20"/>
              </w:rPr>
            </w:pPr>
            <w:r>
              <w:t xml:space="preserve">Culinary Leadership on Site, both operational and strategic </w:t>
            </w:r>
          </w:p>
          <w:p w14:paraId="3F62D1AC" w14:textId="77777777" w:rsidR="009250FE" w:rsidRPr="009250FE" w:rsidRDefault="009250FE" w:rsidP="00F133C2">
            <w:pPr>
              <w:numPr>
                <w:ilvl w:val="0"/>
                <w:numId w:val="3"/>
              </w:numPr>
              <w:spacing w:before="40" w:after="40"/>
              <w:jc w:val="left"/>
              <w:rPr>
                <w:rFonts w:cs="Arial"/>
                <w:color w:val="FF0000"/>
                <w:szCs w:val="20"/>
              </w:rPr>
            </w:pPr>
            <w:r>
              <w:t xml:space="preserve">Training, development and team retention </w:t>
            </w:r>
          </w:p>
          <w:p w14:paraId="4719D70D" w14:textId="77777777" w:rsidR="009250FE" w:rsidRPr="009250FE" w:rsidRDefault="009250FE" w:rsidP="00F133C2">
            <w:pPr>
              <w:numPr>
                <w:ilvl w:val="0"/>
                <w:numId w:val="3"/>
              </w:numPr>
              <w:spacing w:before="40" w:after="40"/>
              <w:jc w:val="left"/>
              <w:rPr>
                <w:rFonts w:cs="Arial"/>
                <w:color w:val="FF0000"/>
                <w:szCs w:val="20"/>
              </w:rPr>
            </w:pPr>
            <w:r>
              <w:t xml:space="preserve">Health &amp; Wellness </w:t>
            </w:r>
          </w:p>
          <w:p w14:paraId="15E3B4C1" w14:textId="3AEC7A08" w:rsidR="00F133C2" w:rsidRPr="00C83E76" w:rsidRDefault="009250FE" w:rsidP="00C83E76">
            <w:pPr>
              <w:numPr>
                <w:ilvl w:val="0"/>
                <w:numId w:val="3"/>
              </w:numPr>
              <w:spacing w:before="40" w:after="40"/>
              <w:jc w:val="left"/>
              <w:rPr>
                <w:rFonts w:cs="Arial"/>
                <w:color w:val="FF0000"/>
                <w:szCs w:val="20"/>
              </w:rPr>
            </w:pPr>
            <w:r>
              <w:t>Programmatic approach to evolving food offer on site. Data driven decisions.</w:t>
            </w:r>
          </w:p>
        </w:tc>
      </w:tr>
    </w:tbl>
    <w:p w14:paraId="5F098114"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2E70BC50" w14:textId="77777777" w:rsidTr="00161F93">
        <w:trPr>
          <w:trHeight w:val="565"/>
        </w:trPr>
        <w:tc>
          <w:tcPr>
            <w:tcW w:w="10458" w:type="dxa"/>
            <w:shd w:val="clear" w:color="auto" w:fill="F2F2F2"/>
            <w:vAlign w:val="center"/>
          </w:tcPr>
          <w:p w14:paraId="0AA9C82A" w14:textId="77777777" w:rsidR="00366A73" w:rsidRPr="00315425" w:rsidRDefault="00366A73" w:rsidP="00161F9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53BF62B9" w14:textId="77777777" w:rsidTr="00EB66A9">
        <w:trPr>
          <w:trHeight w:val="994"/>
        </w:trPr>
        <w:tc>
          <w:tcPr>
            <w:tcW w:w="10458" w:type="dxa"/>
          </w:tcPr>
          <w:p w14:paraId="35F526B9" w14:textId="77777777" w:rsidR="00366A73" w:rsidRPr="00C56FEC" w:rsidRDefault="00366A73" w:rsidP="00161F93">
            <w:pPr>
              <w:rPr>
                <w:rFonts w:cs="Arial"/>
                <w:b/>
                <w:sz w:val="6"/>
                <w:szCs w:val="20"/>
              </w:rPr>
            </w:pPr>
          </w:p>
          <w:p w14:paraId="18DB62FF" w14:textId="77777777" w:rsidR="00F479E6" w:rsidRDefault="00F479E6" w:rsidP="00656519">
            <w:pPr>
              <w:rPr>
                <w:rFonts w:cs="Arial"/>
                <w:b/>
                <w:color w:val="000000" w:themeColor="text1"/>
                <w:szCs w:val="20"/>
                <w:lang w:val="en-GB"/>
              </w:rPr>
            </w:pPr>
          </w:p>
          <w:p w14:paraId="4998F770" w14:textId="77777777" w:rsidR="00B6044D" w:rsidRPr="00FC5B3B" w:rsidRDefault="00B6044D" w:rsidP="00FC5B3B">
            <w:pPr>
              <w:rPr>
                <w:rFonts w:cs="Arial"/>
                <w:b/>
                <w:bCs/>
                <w:color w:val="000000" w:themeColor="text1"/>
                <w:szCs w:val="20"/>
                <w:lang w:val="en-GB"/>
              </w:rPr>
            </w:pPr>
            <w:r w:rsidRPr="00FC5B3B">
              <w:rPr>
                <w:rFonts w:cs="Arial"/>
                <w:b/>
                <w:bCs/>
                <w:color w:val="000000" w:themeColor="text1"/>
                <w:szCs w:val="20"/>
                <w:lang w:val="en-GB"/>
              </w:rPr>
              <w:t xml:space="preserve">Operational Kitchen Management </w:t>
            </w:r>
          </w:p>
          <w:p w14:paraId="439CCE76" w14:textId="67A3B744" w:rsidR="00B6044D" w:rsidRPr="00B6044D" w:rsidRDefault="00B6044D" w:rsidP="00B6044D">
            <w:pPr>
              <w:pStyle w:val="ListParagraph"/>
              <w:numPr>
                <w:ilvl w:val="0"/>
                <w:numId w:val="14"/>
              </w:numPr>
              <w:rPr>
                <w:rFonts w:cs="Arial"/>
                <w:color w:val="000000" w:themeColor="text1"/>
                <w:szCs w:val="20"/>
                <w:lang w:val="en-GB"/>
              </w:rPr>
            </w:pPr>
            <w:r w:rsidRPr="00B6044D">
              <w:rPr>
                <w:rFonts w:cs="Arial"/>
                <w:color w:val="000000" w:themeColor="text1"/>
                <w:szCs w:val="20"/>
                <w:lang w:val="en-GB"/>
              </w:rPr>
              <w:t xml:space="preserve">Ensuring the highest food standards and innovation across the kitchen team. </w:t>
            </w:r>
          </w:p>
          <w:p w14:paraId="71A951BE" w14:textId="275997DF" w:rsidR="00B6044D" w:rsidRPr="00B6044D" w:rsidRDefault="00B6044D" w:rsidP="00B6044D">
            <w:pPr>
              <w:pStyle w:val="ListParagraph"/>
              <w:numPr>
                <w:ilvl w:val="0"/>
                <w:numId w:val="14"/>
              </w:numPr>
              <w:rPr>
                <w:rFonts w:cs="Arial"/>
                <w:color w:val="000000" w:themeColor="text1"/>
                <w:szCs w:val="20"/>
                <w:lang w:val="en-GB"/>
              </w:rPr>
            </w:pPr>
            <w:proofErr w:type="gramStart"/>
            <w:r w:rsidRPr="00B6044D">
              <w:rPr>
                <w:rFonts w:cs="Arial"/>
                <w:color w:val="000000" w:themeColor="text1"/>
                <w:szCs w:val="20"/>
                <w:lang w:val="en-GB"/>
              </w:rPr>
              <w:t>Have the ability to</w:t>
            </w:r>
            <w:proofErr w:type="gramEnd"/>
            <w:r w:rsidRPr="00B6044D">
              <w:rPr>
                <w:rFonts w:cs="Arial"/>
                <w:color w:val="000000" w:themeColor="text1"/>
                <w:szCs w:val="20"/>
                <w:lang w:val="en-GB"/>
              </w:rPr>
              <w:t xml:space="preserve"> take new food concepts from design to full implementation. </w:t>
            </w:r>
          </w:p>
          <w:p w14:paraId="07B1CDCE" w14:textId="0BDB4063" w:rsidR="00B6044D" w:rsidRPr="00B6044D" w:rsidRDefault="00B6044D" w:rsidP="00B6044D">
            <w:pPr>
              <w:pStyle w:val="ListParagraph"/>
              <w:numPr>
                <w:ilvl w:val="0"/>
                <w:numId w:val="14"/>
              </w:numPr>
              <w:rPr>
                <w:rFonts w:cs="Arial"/>
                <w:color w:val="000000" w:themeColor="text1"/>
                <w:szCs w:val="20"/>
                <w:lang w:val="en-GB"/>
              </w:rPr>
            </w:pPr>
            <w:r w:rsidRPr="00B6044D">
              <w:rPr>
                <w:rFonts w:cs="Arial"/>
                <w:color w:val="000000" w:themeColor="text1"/>
                <w:szCs w:val="20"/>
                <w:lang w:val="en-GB"/>
              </w:rPr>
              <w:t>On-going development of food strategy for the site</w:t>
            </w:r>
          </w:p>
          <w:p w14:paraId="311929EE" w14:textId="1BC47E47" w:rsidR="00B6044D" w:rsidRPr="00B6044D" w:rsidRDefault="00B6044D" w:rsidP="00B6044D">
            <w:pPr>
              <w:pStyle w:val="ListParagraph"/>
              <w:numPr>
                <w:ilvl w:val="0"/>
                <w:numId w:val="14"/>
              </w:numPr>
              <w:rPr>
                <w:rFonts w:cs="Arial"/>
                <w:color w:val="000000" w:themeColor="text1"/>
                <w:szCs w:val="20"/>
                <w:lang w:val="en-GB"/>
              </w:rPr>
            </w:pPr>
            <w:r w:rsidRPr="00B6044D">
              <w:rPr>
                <w:rFonts w:cs="Arial"/>
                <w:color w:val="000000" w:themeColor="text1"/>
                <w:szCs w:val="20"/>
                <w:lang w:val="en-GB"/>
              </w:rPr>
              <w:t>Responsible for the delivery of quality food from the kitchen to the plate throughout each day.</w:t>
            </w:r>
          </w:p>
          <w:p w14:paraId="2D6A5286" w14:textId="4AC2C67D" w:rsidR="00B6044D" w:rsidRPr="00B6044D" w:rsidRDefault="00B6044D" w:rsidP="00B6044D">
            <w:pPr>
              <w:pStyle w:val="ListParagraph"/>
              <w:numPr>
                <w:ilvl w:val="0"/>
                <w:numId w:val="14"/>
              </w:numPr>
              <w:rPr>
                <w:rFonts w:cs="Arial"/>
                <w:color w:val="000000" w:themeColor="text1"/>
                <w:szCs w:val="20"/>
                <w:lang w:val="en-GB"/>
              </w:rPr>
            </w:pPr>
            <w:r w:rsidRPr="00B6044D">
              <w:rPr>
                <w:rFonts w:cs="Arial"/>
                <w:color w:val="000000" w:themeColor="text1"/>
                <w:szCs w:val="20"/>
                <w:lang w:val="en-GB"/>
              </w:rPr>
              <w:t xml:space="preserve">Manage the </w:t>
            </w:r>
            <w:proofErr w:type="gramStart"/>
            <w:r w:rsidRPr="00B6044D">
              <w:rPr>
                <w:rFonts w:cs="Arial"/>
                <w:color w:val="000000" w:themeColor="text1"/>
                <w:szCs w:val="20"/>
                <w:lang w:val="en-GB"/>
              </w:rPr>
              <w:t>day to day</w:t>
            </w:r>
            <w:proofErr w:type="gramEnd"/>
            <w:r w:rsidRPr="00B6044D">
              <w:rPr>
                <w:rFonts w:cs="Arial"/>
                <w:color w:val="000000" w:themeColor="text1"/>
                <w:szCs w:val="20"/>
                <w:lang w:val="en-GB"/>
              </w:rPr>
              <w:t xml:space="preserve"> operational aspects of a kitchen environment in a professional manner ensuring </w:t>
            </w:r>
          </w:p>
          <w:p w14:paraId="62ECA7F5" w14:textId="77777777" w:rsidR="00B6044D" w:rsidRPr="00B6044D" w:rsidRDefault="00B6044D" w:rsidP="00B6044D">
            <w:pPr>
              <w:pStyle w:val="ListParagraph"/>
              <w:numPr>
                <w:ilvl w:val="0"/>
                <w:numId w:val="14"/>
              </w:numPr>
              <w:rPr>
                <w:rFonts w:cs="Arial"/>
                <w:color w:val="000000" w:themeColor="text1"/>
                <w:szCs w:val="20"/>
                <w:lang w:val="en-GB"/>
              </w:rPr>
            </w:pPr>
            <w:r w:rsidRPr="00B6044D">
              <w:rPr>
                <w:rFonts w:cs="Arial"/>
                <w:color w:val="000000" w:themeColor="text1"/>
                <w:szCs w:val="20"/>
                <w:lang w:val="en-GB"/>
              </w:rPr>
              <w:t xml:space="preserve">adherence to all Company Policies, Procedures and Company Standards. </w:t>
            </w:r>
          </w:p>
          <w:p w14:paraId="575D3476" w14:textId="75D4D982" w:rsidR="00B6044D" w:rsidRPr="00210C3B" w:rsidRDefault="00B6044D" w:rsidP="00210C3B">
            <w:pPr>
              <w:pStyle w:val="ListParagraph"/>
              <w:numPr>
                <w:ilvl w:val="0"/>
                <w:numId w:val="14"/>
              </w:numPr>
              <w:rPr>
                <w:rFonts w:cs="Arial"/>
                <w:color w:val="000000" w:themeColor="text1"/>
                <w:szCs w:val="20"/>
                <w:lang w:val="en-GB"/>
              </w:rPr>
            </w:pPr>
            <w:r w:rsidRPr="00B6044D">
              <w:rPr>
                <w:rFonts w:cs="Arial"/>
                <w:color w:val="000000" w:themeColor="text1"/>
                <w:szCs w:val="20"/>
                <w:lang w:val="en-GB"/>
              </w:rPr>
              <w:t xml:space="preserve">Oversee the Kitchens, ensuring weekly menu preparation, food ordering and </w:t>
            </w:r>
            <w:r w:rsidRPr="00210C3B">
              <w:rPr>
                <w:rFonts w:cs="Arial"/>
                <w:color w:val="000000" w:themeColor="text1"/>
                <w:szCs w:val="20"/>
                <w:lang w:val="en-GB"/>
              </w:rPr>
              <w:t>stock taking in line with Company requirements.</w:t>
            </w:r>
          </w:p>
          <w:p w14:paraId="2DB28163" w14:textId="594576BE" w:rsidR="00B6044D" w:rsidRPr="00B6044D" w:rsidRDefault="00B6044D" w:rsidP="00B6044D">
            <w:pPr>
              <w:pStyle w:val="ListParagraph"/>
              <w:numPr>
                <w:ilvl w:val="0"/>
                <w:numId w:val="14"/>
              </w:numPr>
              <w:rPr>
                <w:rFonts w:cs="Arial"/>
                <w:color w:val="000000" w:themeColor="text1"/>
                <w:szCs w:val="20"/>
                <w:lang w:val="en-GB"/>
              </w:rPr>
            </w:pPr>
            <w:r w:rsidRPr="00B6044D">
              <w:rPr>
                <w:rFonts w:cs="Arial"/>
                <w:color w:val="000000" w:themeColor="text1"/>
                <w:szCs w:val="20"/>
                <w:lang w:val="en-GB"/>
              </w:rPr>
              <w:t>Ensuring highest standards in Counter and Dish presentation. Innovation in counter presentation</w:t>
            </w:r>
          </w:p>
          <w:p w14:paraId="3F972D27" w14:textId="71AD60FB" w:rsidR="00FC5B3B" w:rsidRPr="007D6CD8" w:rsidRDefault="00B6044D" w:rsidP="00FC5B3B">
            <w:pPr>
              <w:pStyle w:val="ListParagraph"/>
              <w:numPr>
                <w:ilvl w:val="0"/>
                <w:numId w:val="14"/>
              </w:numPr>
              <w:rPr>
                <w:rFonts w:cs="Arial"/>
                <w:color w:val="000000" w:themeColor="text1"/>
                <w:szCs w:val="20"/>
                <w:lang w:val="en-GB"/>
              </w:rPr>
            </w:pPr>
            <w:r w:rsidRPr="00B6044D">
              <w:rPr>
                <w:rFonts w:cs="Arial"/>
                <w:color w:val="000000" w:themeColor="text1"/>
                <w:szCs w:val="20"/>
                <w:lang w:val="en-GB"/>
              </w:rPr>
              <w:t>Ensure effective and efficient operations across the site</w:t>
            </w:r>
          </w:p>
          <w:p w14:paraId="3BD46A60" w14:textId="77777777" w:rsidR="00FC5B3B" w:rsidRPr="00FC5B3B" w:rsidRDefault="00FC5B3B" w:rsidP="00FC5B3B">
            <w:pPr>
              <w:rPr>
                <w:rFonts w:cs="Arial"/>
                <w:b/>
                <w:bCs/>
                <w:color w:val="000000" w:themeColor="text1"/>
                <w:szCs w:val="20"/>
                <w:lang w:val="en-GB"/>
              </w:rPr>
            </w:pPr>
            <w:r w:rsidRPr="00FC5B3B">
              <w:rPr>
                <w:rFonts w:cs="Arial"/>
                <w:b/>
                <w:bCs/>
                <w:color w:val="000000" w:themeColor="text1"/>
                <w:szCs w:val="20"/>
                <w:lang w:val="en-GB"/>
              </w:rPr>
              <w:t xml:space="preserve">Training and Development </w:t>
            </w:r>
          </w:p>
          <w:p w14:paraId="5F01B340" w14:textId="17B4F810" w:rsidR="00FC5B3B" w:rsidRPr="00FC5B3B" w:rsidRDefault="00FC5B3B" w:rsidP="00FC5B3B">
            <w:pPr>
              <w:pStyle w:val="ListParagraph"/>
              <w:numPr>
                <w:ilvl w:val="0"/>
                <w:numId w:val="17"/>
              </w:numPr>
              <w:rPr>
                <w:rFonts w:cs="Arial"/>
                <w:color w:val="000000" w:themeColor="text1"/>
                <w:szCs w:val="20"/>
                <w:lang w:val="en-GB"/>
              </w:rPr>
            </w:pPr>
            <w:r w:rsidRPr="00FC5B3B">
              <w:rPr>
                <w:rFonts w:cs="Arial"/>
                <w:color w:val="000000" w:themeColor="text1"/>
                <w:szCs w:val="20"/>
                <w:lang w:val="en-GB"/>
              </w:rPr>
              <w:t xml:space="preserve">Conduct continuous reviews of all existing kitchen staff to ensure that they are adequately trained. For e.g. </w:t>
            </w:r>
          </w:p>
          <w:p w14:paraId="5F4677F0" w14:textId="77777777" w:rsidR="00FC5B3B" w:rsidRPr="00FC5B3B" w:rsidRDefault="00FC5B3B" w:rsidP="00FC5B3B">
            <w:pPr>
              <w:rPr>
                <w:rFonts w:cs="Arial"/>
                <w:color w:val="000000" w:themeColor="text1"/>
                <w:szCs w:val="20"/>
                <w:lang w:val="en-GB"/>
              </w:rPr>
            </w:pPr>
            <w:r w:rsidRPr="00FC5B3B">
              <w:rPr>
                <w:rFonts w:cs="Arial"/>
                <w:color w:val="000000" w:themeColor="text1"/>
                <w:szCs w:val="20"/>
                <w:lang w:val="en-GB"/>
              </w:rPr>
              <w:t>COSHH, manual handling, HACCP &amp; hygiene etc. and to organize re-training where required.</w:t>
            </w:r>
          </w:p>
          <w:p w14:paraId="05DAAAC3" w14:textId="2CE60788" w:rsidR="00FC5B3B" w:rsidRPr="00FC5B3B" w:rsidRDefault="00FC5B3B" w:rsidP="00FC5B3B">
            <w:pPr>
              <w:pStyle w:val="ListParagraph"/>
              <w:numPr>
                <w:ilvl w:val="0"/>
                <w:numId w:val="17"/>
              </w:numPr>
              <w:rPr>
                <w:rFonts w:cs="Arial"/>
                <w:color w:val="000000" w:themeColor="text1"/>
                <w:szCs w:val="20"/>
                <w:lang w:val="en-GB"/>
              </w:rPr>
            </w:pPr>
            <w:r w:rsidRPr="00FC5B3B">
              <w:rPr>
                <w:rFonts w:cs="Arial"/>
                <w:color w:val="000000" w:themeColor="text1"/>
                <w:szCs w:val="20"/>
                <w:lang w:val="en-GB"/>
              </w:rPr>
              <w:t>Support to the recruitment, induction and on-going training of Chefs in the unit.</w:t>
            </w:r>
          </w:p>
          <w:p w14:paraId="4180FF44" w14:textId="77777777" w:rsidR="00970439" w:rsidRPr="00970439" w:rsidRDefault="00970439" w:rsidP="00210C3B">
            <w:pPr>
              <w:pStyle w:val="ListParagraph"/>
              <w:numPr>
                <w:ilvl w:val="0"/>
                <w:numId w:val="17"/>
              </w:numPr>
              <w:rPr>
                <w:rFonts w:cs="Arial"/>
                <w:color w:val="000000" w:themeColor="text1"/>
                <w:szCs w:val="20"/>
                <w:lang w:val="en-GB"/>
              </w:rPr>
            </w:pPr>
            <w:r w:rsidRPr="00970439">
              <w:rPr>
                <w:rFonts w:cs="Arial"/>
                <w:color w:val="000000" w:themeColor="text1"/>
                <w:szCs w:val="20"/>
                <w:lang w:val="en-GB"/>
              </w:rPr>
              <w:t>Regularly communicate with the kitchen team on any customer feedback.</w:t>
            </w:r>
          </w:p>
          <w:p w14:paraId="466E22DD" w14:textId="05F1CE62" w:rsidR="00970439" w:rsidRPr="00210C3B" w:rsidRDefault="00970439" w:rsidP="00210C3B">
            <w:pPr>
              <w:pStyle w:val="ListParagraph"/>
              <w:numPr>
                <w:ilvl w:val="0"/>
                <w:numId w:val="17"/>
              </w:numPr>
              <w:rPr>
                <w:rFonts w:cs="Arial"/>
                <w:color w:val="000000" w:themeColor="text1"/>
                <w:szCs w:val="20"/>
                <w:lang w:val="en-GB"/>
              </w:rPr>
            </w:pPr>
            <w:r w:rsidRPr="00970439">
              <w:rPr>
                <w:rFonts w:cs="Arial"/>
                <w:color w:val="000000" w:themeColor="text1"/>
                <w:szCs w:val="20"/>
                <w:lang w:val="en-GB"/>
              </w:rPr>
              <w:t xml:space="preserve">Promote a positive attitude towards work and always lead by example. Direct the team to exceed the needs of </w:t>
            </w:r>
            <w:r w:rsidRPr="00210C3B">
              <w:rPr>
                <w:rFonts w:cs="Arial"/>
                <w:color w:val="000000" w:themeColor="text1"/>
                <w:szCs w:val="20"/>
                <w:lang w:val="en-GB"/>
              </w:rPr>
              <w:t xml:space="preserve">our customers. </w:t>
            </w:r>
          </w:p>
          <w:p w14:paraId="4510BF5A" w14:textId="092923B1" w:rsidR="00970439" w:rsidRPr="00210C3B" w:rsidRDefault="00970439" w:rsidP="00210C3B">
            <w:pPr>
              <w:pStyle w:val="ListParagraph"/>
              <w:numPr>
                <w:ilvl w:val="0"/>
                <w:numId w:val="17"/>
              </w:numPr>
              <w:rPr>
                <w:rFonts w:cs="Arial"/>
                <w:color w:val="000000" w:themeColor="text1"/>
                <w:szCs w:val="20"/>
                <w:lang w:val="en-GB"/>
              </w:rPr>
            </w:pPr>
            <w:r w:rsidRPr="00970439">
              <w:rPr>
                <w:rFonts w:cs="Arial"/>
                <w:color w:val="000000" w:themeColor="text1"/>
                <w:szCs w:val="20"/>
                <w:lang w:val="en-GB"/>
              </w:rPr>
              <w:t xml:space="preserve">Ensuring all staff are involved in the development of menus, food delivery and presentation and are trained to </w:t>
            </w:r>
            <w:r w:rsidRPr="00210C3B">
              <w:rPr>
                <w:rFonts w:cs="Arial"/>
                <w:color w:val="000000" w:themeColor="text1"/>
                <w:szCs w:val="20"/>
                <w:lang w:val="en-GB"/>
              </w:rPr>
              <w:t xml:space="preserve">the highest standards and performance that is measured and managed across the Group. </w:t>
            </w:r>
          </w:p>
          <w:p w14:paraId="74719082" w14:textId="109696B0" w:rsidR="00970439" w:rsidRPr="00E75498" w:rsidRDefault="00970439" w:rsidP="00E75498">
            <w:pPr>
              <w:pStyle w:val="ListParagraph"/>
              <w:numPr>
                <w:ilvl w:val="0"/>
                <w:numId w:val="17"/>
              </w:numPr>
              <w:rPr>
                <w:rFonts w:cs="Arial"/>
                <w:color w:val="000000" w:themeColor="text1"/>
                <w:szCs w:val="20"/>
                <w:lang w:val="en-GB"/>
              </w:rPr>
            </w:pPr>
            <w:r w:rsidRPr="00970439">
              <w:rPr>
                <w:rFonts w:cs="Arial"/>
                <w:color w:val="000000" w:themeColor="text1"/>
                <w:szCs w:val="20"/>
                <w:lang w:val="en-GB"/>
              </w:rPr>
              <w:t xml:space="preserve">Lead the development process in relation to kitchen personnel ensuring a pipeline of talent within the structure </w:t>
            </w:r>
            <w:r w:rsidRPr="00E75498">
              <w:rPr>
                <w:rFonts w:cs="Arial"/>
                <w:color w:val="000000" w:themeColor="text1"/>
                <w:szCs w:val="20"/>
                <w:lang w:val="en-GB"/>
              </w:rPr>
              <w:t>and support the development of culinary talent in Sodexo</w:t>
            </w:r>
          </w:p>
          <w:p w14:paraId="7AF6E01A" w14:textId="1C961F42" w:rsidR="00970439" w:rsidRPr="00970439" w:rsidRDefault="00970439" w:rsidP="00970439">
            <w:pPr>
              <w:pStyle w:val="ListParagraph"/>
              <w:numPr>
                <w:ilvl w:val="0"/>
                <w:numId w:val="17"/>
              </w:numPr>
              <w:rPr>
                <w:rFonts w:cs="Arial"/>
                <w:color w:val="000000" w:themeColor="text1"/>
                <w:szCs w:val="20"/>
                <w:lang w:val="en-GB"/>
              </w:rPr>
            </w:pPr>
            <w:r w:rsidRPr="00970439">
              <w:rPr>
                <w:rFonts w:cs="Arial"/>
                <w:color w:val="000000" w:themeColor="text1"/>
                <w:szCs w:val="20"/>
                <w:lang w:val="en-GB"/>
              </w:rPr>
              <w:t>Manage performance on all levels across the site, action inadequate performance and celebrate exceptional performance</w:t>
            </w:r>
          </w:p>
          <w:p w14:paraId="6C005083" w14:textId="77777777" w:rsidR="00970439" w:rsidRPr="00970439" w:rsidRDefault="00970439" w:rsidP="00970439">
            <w:pPr>
              <w:rPr>
                <w:rFonts w:cs="Arial"/>
                <w:b/>
                <w:bCs/>
                <w:color w:val="000000" w:themeColor="text1"/>
                <w:szCs w:val="20"/>
                <w:lang w:val="en-GB"/>
              </w:rPr>
            </w:pPr>
            <w:r w:rsidRPr="00970439">
              <w:rPr>
                <w:rFonts w:cs="Arial"/>
                <w:b/>
                <w:bCs/>
                <w:color w:val="000000" w:themeColor="text1"/>
                <w:szCs w:val="20"/>
                <w:lang w:val="en-GB"/>
              </w:rPr>
              <w:t>Food Hygiene</w:t>
            </w:r>
          </w:p>
          <w:p w14:paraId="631D9039" w14:textId="4DF121AF" w:rsidR="00970439" w:rsidRPr="00970439" w:rsidRDefault="00970439" w:rsidP="00970439">
            <w:pPr>
              <w:pStyle w:val="ListParagraph"/>
              <w:numPr>
                <w:ilvl w:val="0"/>
                <w:numId w:val="17"/>
              </w:numPr>
              <w:rPr>
                <w:rFonts w:cs="Arial"/>
                <w:color w:val="000000" w:themeColor="text1"/>
                <w:szCs w:val="20"/>
                <w:lang w:val="en-GB"/>
              </w:rPr>
            </w:pPr>
            <w:r w:rsidRPr="00970439">
              <w:rPr>
                <w:rFonts w:cs="Arial"/>
                <w:color w:val="000000" w:themeColor="text1"/>
                <w:szCs w:val="20"/>
                <w:lang w:val="en-GB"/>
              </w:rPr>
              <w:t xml:space="preserve">Responsible to ensure that food hygiene standards are implemented, maintained and that all records are </w:t>
            </w:r>
          </w:p>
          <w:p w14:paraId="0032C46F" w14:textId="77777777" w:rsidR="00970439" w:rsidRPr="00970439" w:rsidRDefault="00970439" w:rsidP="00970439">
            <w:pPr>
              <w:pStyle w:val="ListParagraph"/>
              <w:rPr>
                <w:rFonts w:cs="Arial"/>
                <w:color w:val="000000" w:themeColor="text1"/>
                <w:szCs w:val="20"/>
                <w:lang w:val="en-GB"/>
              </w:rPr>
            </w:pPr>
            <w:r w:rsidRPr="00970439">
              <w:rPr>
                <w:rFonts w:cs="Arial"/>
                <w:color w:val="000000" w:themeColor="text1"/>
                <w:szCs w:val="20"/>
                <w:lang w:val="en-GB"/>
              </w:rPr>
              <w:t>completed in line comply with company procedures, E.H.O, Q.A, and H.A.C.C.P requirements.</w:t>
            </w:r>
          </w:p>
          <w:p w14:paraId="36A6951D" w14:textId="5D443A31" w:rsidR="00970439" w:rsidRPr="00970439" w:rsidRDefault="00970439" w:rsidP="00970439">
            <w:pPr>
              <w:pStyle w:val="ListParagraph"/>
              <w:numPr>
                <w:ilvl w:val="0"/>
                <w:numId w:val="17"/>
              </w:numPr>
              <w:rPr>
                <w:rFonts w:cs="Arial"/>
                <w:color w:val="000000" w:themeColor="text1"/>
                <w:szCs w:val="20"/>
                <w:lang w:val="en-GB"/>
              </w:rPr>
            </w:pPr>
            <w:r w:rsidRPr="00970439">
              <w:rPr>
                <w:rFonts w:cs="Arial"/>
                <w:color w:val="000000" w:themeColor="text1"/>
                <w:szCs w:val="20"/>
                <w:lang w:val="en-GB"/>
              </w:rPr>
              <w:t>Ensure an excellent level of cleanliness throughout the business by maintaining cleaning schedule</w:t>
            </w:r>
            <w:r w:rsidR="00EA3DCC">
              <w:rPr>
                <w:rFonts w:cs="Arial"/>
                <w:color w:val="000000" w:themeColor="text1"/>
                <w:szCs w:val="20"/>
                <w:lang w:val="en-GB"/>
              </w:rPr>
              <w:t xml:space="preserve"> and records.</w:t>
            </w:r>
            <w:r w:rsidRPr="00970439">
              <w:rPr>
                <w:rFonts w:cs="Arial"/>
                <w:color w:val="000000" w:themeColor="text1"/>
                <w:szCs w:val="20"/>
                <w:lang w:val="en-GB"/>
              </w:rPr>
              <w:t xml:space="preserve"> </w:t>
            </w:r>
          </w:p>
          <w:p w14:paraId="2FB35B9E" w14:textId="77777777" w:rsidR="00970439" w:rsidRPr="00970439" w:rsidRDefault="00970439" w:rsidP="00970439">
            <w:pPr>
              <w:pStyle w:val="ListParagraph"/>
              <w:numPr>
                <w:ilvl w:val="0"/>
                <w:numId w:val="17"/>
              </w:numPr>
              <w:rPr>
                <w:rFonts w:cs="Arial"/>
                <w:color w:val="000000" w:themeColor="text1"/>
                <w:szCs w:val="20"/>
                <w:lang w:val="en-GB"/>
              </w:rPr>
            </w:pPr>
            <w:r w:rsidRPr="00970439">
              <w:rPr>
                <w:rFonts w:cs="Arial"/>
                <w:color w:val="000000" w:themeColor="text1"/>
                <w:szCs w:val="20"/>
                <w:lang w:val="en-GB"/>
              </w:rPr>
              <w:t>Ensure COSHH regulations are up to date and guidelines in the use of PPE are accurate.</w:t>
            </w:r>
          </w:p>
          <w:p w14:paraId="5DB4FCB6" w14:textId="77777777" w:rsidR="00F32486" w:rsidRDefault="00970439" w:rsidP="00F32486">
            <w:pPr>
              <w:pStyle w:val="ListParagraph"/>
              <w:numPr>
                <w:ilvl w:val="0"/>
                <w:numId w:val="17"/>
              </w:numPr>
              <w:rPr>
                <w:rFonts w:cs="Arial"/>
                <w:color w:val="000000" w:themeColor="text1"/>
                <w:szCs w:val="20"/>
                <w:lang w:val="en-GB"/>
              </w:rPr>
            </w:pPr>
            <w:r w:rsidRPr="00970439">
              <w:rPr>
                <w:rFonts w:cs="Arial"/>
                <w:color w:val="000000" w:themeColor="text1"/>
                <w:szCs w:val="20"/>
                <w:lang w:val="en-GB"/>
              </w:rPr>
              <w:t xml:space="preserve">Be a role model for the principals and implementation of all Food Safety systems and practices. </w:t>
            </w:r>
          </w:p>
          <w:p w14:paraId="27384A65" w14:textId="37FC1B6D" w:rsidR="00970439" w:rsidRPr="00F32486" w:rsidRDefault="00970439" w:rsidP="00F32486">
            <w:pPr>
              <w:rPr>
                <w:rFonts w:cs="Arial"/>
                <w:color w:val="000000" w:themeColor="text1"/>
                <w:szCs w:val="20"/>
                <w:lang w:val="en-GB"/>
              </w:rPr>
            </w:pPr>
            <w:r w:rsidRPr="00F32486">
              <w:rPr>
                <w:rFonts w:cs="Arial"/>
                <w:b/>
                <w:bCs/>
                <w:color w:val="000000" w:themeColor="text1"/>
                <w:szCs w:val="20"/>
                <w:lang w:val="en-GB"/>
              </w:rPr>
              <w:t xml:space="preserve">Finance &amp; Stock Control </w:t>
            </w:r>
          </w:p>
          <w:p w14:paraId="269FB198" w14:textId="73F6A41E" w:rsidR="00970439" w:rsidRPr="00F32486" w:rsidRDefault="00970439" w:rsidP="00F32486">
            <w:pPr>
              <w:pStyle w:val="ListParagraph"/>
              <w:numPr>
                <w:ilvl w:val="0"/>
                <w:numId w:val="17"/>
              </w:numPr>
              <w:rPr>
                <w:rFonts w:cs="Arial"/>
                <w:color w:val="000000" w:themeColor="text1"/>
                <w:szCs w:val="20"/>
                <w:lang w:val="en-GB"/>
              </w:rPr>
            </w:pPr>
            <w:r w:rsidRPr="00970439">
              <w:rPr>
                <w:rFonts w:cs="Arial"/>
                <w:color w:val="000000" w:themeColor="text1"/>
                <w:szCs w:val="20"/>
                <w:lang w:val="en-GB"/>
              </w:rPr>
              <w:t xml:space="preserve">Monitor expenditure and retain efficient budget control in the kitchen focusing on the key impact areas of food </w:t>
            </w:r>
            <w:r w:rsidRPr="00F32486">
              <w:rPr>
                <w:rFonts w:cs="Arial"/>
                <w:color w:val="000000" w:themeColor="text1"/>
                <w:szCs w:val="20"/>
                <w:lang w:val="en-GB"/>
              </w:rPr>
              <w:t>cost, staff cost, utilities, equipment maintenance, operating supplies.</w:t>
            </w:r>
          </w:p>
          <w:p w14:paraId="576CEB6F" w14:textId="78667C49" w:rsidR="00970439" w:rsidRPr="00970439" w:rsidRDefault="00970439" w:rsidP="00970439">
            <w:pPr>
              <w:pStyle w:val="ListParagraph"/>
              <w:numPr>
                <w:ilvl w:val="0"/>
                <w:numId w:val="17"/>
              </w:numPr>
              <w:rPr>
                <w:rFonts w:cs="Arial"/>
                <w:color w:val="000000" w:themeColor="text1"/>
                <w:szCs w:val="20"/>
                <w:lang w:val="en-GB"/>
              </w:rPr>
            </w:pPr>
            <w:r w:rsidRPr="00970439">
              <w:rPr>
                <w:rFonts w:cs="Arial"/>
                <w:color w:val="000000" w:themeColor="text1"/>
                <w:szCs w:val="20"/>
                <w:lang w:val="en-GB"/>
              </w:rPr>
              <w:t xml:space="preserve">Review staff shifts to ensure an effective and economic match for our customer usage patterns and as per </w:t>
            </w:r>
          </w:p>
          <w:p w14:paraId="2CC81B51" w14:textId="4F8310B0" w:rsidR="00970439" w:rsidRPr="00F32486" w:rsidRDefault="00970439" w:rsidP="00F32486">
            <w:pPr>
              <w:pStyle w:val="ListParagraph"/>
              <w:rPr>
                <w:rFonts w:cs="Arial"/>
                <w:color w:val="000000" w:themeColor="text1"/>
                <w:szCs w:val="20"/>
                <w:lang w:val="en-GB"/>
              </w:rPr>
            </w:pPr>
            <w:r w:rsidRPr="00970439">
              <w:rPr>
                <w:rFonts w:cs="Arial"/>
                <w:color w:val="000000" w:themeColor="text1"/>
                <w:szCs w:val="20"/>
                <w:lang w:val="en-GB"/>
              </w:rPr>
              <w:t xml:space="preserve">direction from the General Manager. Strive to initiate programs to reduce labour costs and to maintain/improve </w:t>
            </w:r>
            <w:r w:rsidRPr="00F32486">
              <w:rPr>
                <w:rFonts w:cs="Arial"/>
                <w:color w:val="000000" w:themeColor="text1"/>
                <w:szCs w:val="20"/>
                <w:lang w:val="en-GB"/>
              </w:rPr>
              <w:t>gross profit percentages in the kitchen.</w:t>
            </w:r>
          </w:p>
          <w:p w14:paraId="1C37A2CC" w14:textId="3E6466CA" w:rsidR="00970439" w:rsidRPr="00970439" w:rsidRDefault="00970439" w:rsidP="00970439">
            <w:pPr>
              <w:rPr>
                <w:rFonts w:cs="Arial"/>
                <w:color w:val="000000" w:themeColor="text1"/>
                <w:szCs w:val="20"/>
                <w:lang w:val="en-GB"/>
              </w:rPr>
            </w:pPr>
            <w:r w:rsidRPr="00970439">
              <w:rPr>
                <w:rFonts w:cs="Arial"/>
                <w:b/>
                <w:bCs/>
                <w:color w:val="000000" w:themeColor="text1"/>
                <w:szCs w:val="20"/>
                <w:lang w:val="en-GB"/>
              </w:rPr>
              <w:t>Health &amp; Safety</w:t>
            </w:r>
          </w:p>
          <w:p w14:paraId="5CE79D83" w14:textId="69A72A4E" w:rsidR="007D6CD8" w:rsidRPr="005A6DA3" w:rsidRDefault="00970439" w:rsidP="00B8463B">
            <w:pPr>
              <w:pStyle w:val="ListParagraph"/>
              <w:numPr>
                <w:ilvl w:val="0"/>
                <w:numId w:val="17"/>
              </w:numPr>
              <w:rPr>
                <w:rFonts w:cs="Arial"/>
                <w:color w:val="000000" w:themeColor="text1"/>
                <w:szCs w:val="20"/>
                <w:lang w:val="en-GB"/>
              </w:rPr>
            </w:pPr>
            <w:r w:rsidRPr="005A6DA3">
              <w:rPr>
                <w:rFonts w:cs="Arial"/>
                <w:color w:val="000000" w:themeColor="text1"/>
                <w:szCs w:val="20"/>
                <w:lang w:val="en-GB"/>
              </w:rPr>
              <w:t xml:space="preserve">Manage the Health &amp; Safety systems in the kitchen in line with company standards ensuring that all staff are aware of their responsibilities. </w:t>
            </w:r>
          </w:p>
          <w:p w14:paraId="04D7324F" w14:textId="77777777" w:rsidR="00970439" w:rsidRPr="00F32486" w:rsidRDefault="00970439" w:rsidP="00F32486">
            <w:pPr>
              <w:jc w:val="left"/>
              <w:rPr>
                <w:rFonts w:cs="Arial"/>
                <w:b/>
                <w:bCs/>
                <w:color w:val="000000" w:themeColor="text1"/>
                <w:szCs w:val="20"/>
                <w:lang w:val="en-GB"/>
              </w:rPr>
            </w:pPr>
            <w:r w:rsidRPr="00F32486">
              <w:rPr>
                <w:rFonts w:cs="Arial"/>
                <w:b/>
                <w:bCs/>
                <w:color w:val="000000" w:themeColor="text1"/>
                <w:szCs w:val="20"/>
                <w:lang w:val="en-GB"/>
              </w:rPr>
              <w:t>Customer Service</w:t>
            </w:r>
          </w:p>
          <w:p w14:paraId="4EB1B154" w14:textId="2B2D44EB" w:rsidR="00970439" w:rsidRPr="00970439" w:rsidRDefault="00970439" w:rsidP="00970439">
            <w:pPr>
              <w:pStyle w:val="ListParagraph"/>
              <w:numPr>
                <w:ilvl w:val="0"/>
                <w:numId w:val="17"/>
              </w:numPr>
              <w:rPr>
                <w:rFonts w:cs="Arial"/>
                <w:color w:val="000000" w:themeColor="text1"/>
                <w:szCs w:val="20"/>
                <w:lang w:val="en-GB"/>
              </w:rPr>
            </w:pPr>
            <w:r w:rsidRPr="00970439">
              <w:rPr>
                <w:rFonts w:cs="Arial"/>
                <w:color w:val="000000" w:themeColor="text1"/>
                <w:szCs w:val="20"/>
                <w:lang w:val="en-GB"/>
              </w:rPr>
              <w:t xml:space="preserve">Always be available to deal with any concerns that customers may have and seek a solution to every issue </w:t>
            </w:r>
          </w:p>
          <w:p w14:paraId="72E6CD6B" w14:textId="77777777" w:rsidR="00424476" w:rsidRDefault="00970439" w:rsidP="00DE3985">
            <w:pPr>
              <w:pStyle w:val="ListParagraph"/>
              <w:rPr>
                <w:rFonts w:cs="Arial"/>
                <w:color w:val="000000" w:themeColor="text1"/>
                <w:szCs w:val="20"/>
                <w:lang w:val="en-GB"/>
              </w:rPr>
            </w:pPr>
            <w:r w:rsidRPr="00970439">
              <w:rPr>
                <w:rFonts w:cs="Arial"/>
                <w:color w:val="000000" w:themeColor="text1"/>
                <w:szCs w:val="20"/>
                <w:lang w:val="en-GB"/>
              </w:rPr>
              <w:t xml:space="preserve">that goes beyond what might ordinarily be expected displaying a positive and committed attitude to customer </w:t>
            </w:r>
            <w:r w:rsidRPr="00DE3985">
              <w:rPr>
                <w:rFonts w:cs="Arial"/>
                <w:color w:val="000000" w:themeColor="text1"/>
                <w:szCs w:val="20"/>
                <w:lang w:val="en-GB"/>
              </w:rPr>
              <w:t>care. Reassure customers/clients and staff by projecting a smart and authoritative image.</w:t>
            </w:r>
          </w:p>
          <w:p w14:paraId="4C9EC1CD" w14:textId="77777777" w:rsidR="005A6DA3" w:rsidRDefault="005A6DA3" w:rsidP="00DE3985">
            <w:pPr>
              <w:pStyle w:val="ListParagraph"/>
              <w:rPr>
                <w:rFonts w:cs="Arial"/>
                <w:color w:val="000000" w:themeColor="text1"/>
                <w:szCs w:val="20"/>
                <w:lang w:val="en-GB"/>
              </w:rPr>
            </w:pPr>
          </w:p>
          <w:p w14:paraId="09288CA3" w14:textId="77777777" w:rsidR="00F430E7" w:rsidRPr="00F430E7" w:rsidRDefault="00F430E7" w:rsidP="00F430E7">
            <w:pPr>
              <w:rPr>
                <w:rFonts w:cs="Arial"/>
                <w:b/>
                <w:bCs/>
                <w:color w:val="000000" w:themeColor="text1"/>
                <w:szCs w:val="20"/>
                <w:lang w:val="en-GB"/>
              </w:rPr>
            </w:pPr>
            <w:r w:rsidRPr="00F430E7">
              <w:rPr>
                <w:rFonts w:cs="Arial"/>
                <w:b/>
                <w:bCs/>
                <w:color w:val="000000" w:themeColor="text1"/>
                <w:szCs w:val="20"/>
                <w:lang w:val="en-GB"/>
              </w:rPr>
              <w:lastRenderedPageBreak/>
              <w:t xml:space="preserve">Hospitality </w:t>
            </w:r>
          </w:p>
          <w:p w14:paraId="3F233A9E" w14:textId="0D80A20E" w:rsidR="00F430E7" w:rsidRPr="00000F0E" w:rsidRDefault="00F430E7" w:rsidP="00000F0E">
            <w:pPr>
              <w:pStyle w:val="ListParagraph"/>
              <w:numPr>
                <w:ilvl w:val="0"/>
                <w:numId w:val="17"/>
              </w:numPr>
              <w:rPr>
                <w:rFonts w:cs="Arial"/>
                <w:color w:val="000000" w:themeColor="text1"/>
                <w:szCs w:val="20"/>
                <w:lang w:val="en-GB"/>
              </w:rPr>
            </w:pPr>
            <w:r w:rsidRPr="00F430E7">
              <w:rPr>
                <w:rFonts w:cs="Arial"/>
                <w:color w:val="000000" w:themeColor="text1"/>
                <w:szCs w:val="20"/>
                <w:lang w:val="en-GB"/>
              </w:rPr>
              <w:t xml:space="preserve">Responsible for ensuring effective delivery of the Hospitality requirement to the client. Evaluate hospitality offering on continuous basis and introduce new offers and </w:t>
            </w:r>
            <w:r w:rsidRPr="00000F0E">
              <w:rPr>
                <w:rFonts w:cs="Arial"/>
                <w:color w:val="000000" w:themeColor="text1"/>
                <w:szCs w:val="20"/>
                <w:lang w:val="en-GB"/>
              </w:rPr>
              <w:t>products in line with market trends and seasons.</w:t>
            </w:r>
          </w:p>
          <w:p w14:paraId="529ECECA" w14:textId="3F959E91" w:rsidR="00F430E7" w:rsidRPr="00F430E7" w:rsidRDefault="00F430E7" w:rsidP="00F430E7">
            <w:pPr>
              <w:pStyle w:val="ListParagraph"/>
              <w:numPr>
                <w:ilvl w:val="0"/>
                <w:numId w:val="17"/>
              </w:numPr>
              <w:rPr>
                <w:rFonts w:cs="Arial"/>
                <w:color w:val="000000" w:themeColor="text1"/>
                <w:szCs w:val="20"/>
                <w:lang w:val="en-GB"/>
              </w:rPr>
            </w:pPr>
            <w:r w:rsidRPr="00F430E7">
              <w:rPr>
                <w:rFonts w:cs="Arial"/>
                <w:color w:val="000000" w:themeColor="text1"/>
                <w:szCs w:val="20"/>
                <w:lang w:val="en-GB"/>
              </w:rPr>
              <w:t>Health, Wellness &amp; Food Trends</w:t>
            </w:r>
          </w:p>
          <w:p w14:paraId="75F1AE7A" w14:textId="758FEF49" w:rsidR="00F430E7" w:rsidRPr="00DE3985" w:rsidRDefault="00F430E7" w:rsidP="00DE3985">
            <w:pPr>
              <w:pStyle w:val="ListParagraph"/>
              <w:rPr>
                <w:rFonts w:cs="Arial"/>
                <w:color w:val="000000" w:themeColor="text1"/>
                <w:szCs w:val="20"/>
                <w:lang w:val="en-GB"/>
              </w:rPr>
            </w:pPr>
          </w:p>
        </w:tc>
      </w:tr>
    </w:tbl>
    <w:p w14:paraId="1B776A70" w14:textId="77777777" w:rsidR="00194CF5" w:rsidRPr="00114C8C" w:rsidRDefault="00194CF5"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24FBE585"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4F3AFCAA"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4C2EDFC2" w14:textId="77777777" w:rsidTr="00161F93">
        <w:trPr>
          <w:trHeight w:val="620"/>
        </w:trPr>
        <w:tc>
          <w:tcPr>
            <w:tcW w:w="10456" w:type="dxa"/>
            <w:tcBorders>
              <w:top w:val="nil"/>
              <w:left w:val="single" w:sz="2" w:space="0" w:color="auto"/>
              <w:bottom w:val="single" w:sz="4" w:space="0" w:color="auto"/>
              <w:right w:val="single" w:sz="4" w:space="0" w:color="auto"/>
            </w:tcBorders>
          </w:tcPr>
          <w:p w14:paraId="69E0A0C2" w14:textId="24F2744C" w:rsidR="00044F80" w:rsidRPr="00521A0C" w:rsidRDefault="00521A0C" w:rsidP="00745A24">
            <w:pPr>
              <w:numPr>
                <w:ilvl w:val="0"/>
                <w:numId w:val="3"/>
              </w:numPr>
              <w:spacing w:before="40"/>
              <w:jc w:val="left"/>
              <w:rPr>
                <w:rFonts w:cs="Arial"/>
                <w:color w:val="000000" w:themeColor="text1"/>
                <w:szCs w:val="20"/>
                <w:lang w:val="en-GB"/>
              </w:rPr>
            </w:pPr>
            <w:r>
              <w:t xml:space="preserve">Budgeted </w:t>
            </w:r>
            <w:r w:rsidR="00982D86">
              <w:t>Sales</w:t>
            </w:r>
          </w:p>
          <w:p w14:paraId="58CA8582" w14:textId="77777777" w:rsidR="00982D86" w:rsidRPr="00C83E76" w:rsidRDefault="00982D86" w:rsidP="00982D86">
            <w:pPr>
              <w:numPr>
                <w:ilvl w:val="0"/>
                <w:numId w:val="3"/>
              </w:numPr>
              <w:spacing w:before="40"/>
              <w:jc w:val="left"/>
              <w:rPr>
                <w:rFonts w:cs="Arial"/>
                <w:color w:val="000000" w:themeColor="text1"/>
                <w:szCs w:val="20"/>
                <w:lang w:val="en-GB"/>
              </w:rPr>
            </w:pPr>
            <w:r>
              <w:t>Budgeted Gross Profit %</w:t>
            </w:r>
          </w:p>
          <w:p w14:paraId="516FE19B" w14:textId="6007B3B2" w:rsidR="00521A0C" w:rsidRPr="00EB66A9" w:rsidRDefault="00C83E76" w:rsidP="00EB66A9">
            <w:pPr>
              <w:numPr>
                <w:ilvl w:val="0"/>
                <w:numId w:val="3"/>
              </w:numPr>
              <w:spacing w:before="40"/>
              <w:jc w:val="left"/>
              <w:rPr>
                <w:rFonts w:cs="Arial"/>
                <w:color w:val="000000" w:themeColor="text1"/>
                <w:szCs w:val="20"/>
                <w:lang w:val="en-GB"/>
              </w:rPr>
            </w:pPr>
            <w:r>
              <w:t>Customer satisfaction</w:t>
            </w:r>
          </w:p>
        </w:tc>
      </w:tr>
    </w:tbl>
    <w:p w14:paraId="3D4AF742"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13F018E3"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7FFC7A63"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49616083" w14:textId="77777777" w:rsidTr="004238D8">
        <w:trPr>
          <w:trHeight w:val="620"/>
        </w:trPr>
        <w:tc>
          <w:tcPr>
            <w:tcW w:w="10458" w:type="dxa"/>
            <w:tcBorders>
              <w:top w:val="nil"/>
              <w:left w:val="single" w:sz="2" w:space="0" w:color="auto"/>
              <w:bottom w:val="single" w:sz="4" w:space="0" w:color="auto"/>
              <w:right w:val="single" w:sz="4" w:space="0" w:color="auto"/>
            </w:tcBorders>
          </w:tcPr>
          <w:p w14:paraId="7CF765BF" w14:textId="77777777" w:rsidR="004238D8" w:rsidRDefault="00044F80" w:rsidP="004238D8">
            <w:pPr>
              <w:pStyle w:val="Puces4"/>
              <w:numPr>
                <w:ilvl w:val="0"/>
                <w:numId w:val="3"/>
              </w:numPr>
            </w:pPr>
            <w:r>
              <w:t>Experience in Sodexo policies, procedures and systems is desirable though not essential as full training will be given</w:t>
            </w:r>
          </w:p>
          <w:p w14:paraId="3A0753D0" w14:textId="77777777" w:rsidR="004238D8" w:rsidRDefault="00044F80" w:rsidP="004238D8">
            <w:pPr>
              <w:pStyle w:val="Puces4"/>
              <w:numPr>
                <w:ilvl w:val="0"/>
                <w:numId w:val="3"/>
              </w:numPr>
            </w:pPr>
            <w:r>
              <w:t>Demonstrate experience of managing teams of staff – communication, HR, values</w:t>
            </w:r>
            <w:r w:rsidR="00F133C2">
              <w:t>, ethos, interpersonal skills</w:t>
            </w:r>
          </w:p>
          <w:p w14:paraId="46271D1E" w14:textId="77777777" w:rsidR="00F133C2" w:rsidRDefault="00F133C2" w:rsidP="00044F80">
            <w:pPr>
              <w:pStyle w:val="Puces4"/>
              <w:numPr>
                <w:ilvl w:val="0"/>
                <w:numId w:val="3"/>
              </w:numPr>
            </w:pPr>
            <w:r>
              <w:t>Good organisational skills, and ti</w:t>
            </w:r>
            <w:r w:rsidR="00F73CAE">
              <w:t>me management essential due to type</w:t>
            </w:r>
            <w:r>
              <w:t xml:space="preserve"> of operation on site</w:t>
            </w:r>
          </w:p>
          <w:p w14:paraId="6594D778" w14:textId="77777777" w:rsidR="00F133C2" w:rsidRDefault="00FD3472" w:rsidP="00F133C2">
            <w:pPr>
              <w:pStyle w:val="Puces4"/>
              <w:numPr>
                <w:ilvl w:val="0"/>
                <w:numId w:val="3"/>
              </w:numPr>
            </w:pPr>
            <w:r>
              <w:t>Flexible approach to role</w:t>
            </w:r>
          </w:p>
          <w:p w14:paraId="1A1B130D" w14:textId="77777777" w:rsidR="00FD3472" w:rsidRDefault="00FD3472" w:rsidP="00F133C2">
            <w:pPr>
              <w:pStyle w:val="Puces4"/>
              <w:numPr>
                <w:ilvl w:val="0"/>
                <w:numId w:val="3"/>
              </w:numPr>
            </w:pPr>
            <w:r>
              <w:t>Self-motivated with the proven ability to work well under pressure</w:t>
            </w:r>
          </w:p>
          <w:p w14:paraId="1BB6A840" w14:textId="77777777" w:rsidR="00FD3472" w:rsidRPr="004238D8" w:rsidRDefault="00FD3472" w:rsidP="00F133C2">
            <w:pPr>
              <w:pStyle w:val="Puces4"/>
              <w:numPr>
                <w:ilvl w:val="0"/>
                <w:numId w:val="3"/>
              </w:numPr>
            </w:pPr>
            <w:r>
              <w:t>The ability to set and achieve standards and operate to performance criteria (KPI’s)</w:t>
            </w:r>
          </w:p>
        </w:tc>
      </w:tr>
    </w:tbl>
    <w:p w14:paraId="37C06372" w14:textId="77777777" w:rsidR="004D1AE7" w:rsidRDefault="004D1AE7"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13DCCE8C"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AB3EECB"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2DADFB8A" w14:textId="77777777" w:rsidTr="0007446E">
        <w:trPr>
          <w:trHeight w:val="620"/>
        </w:trPr>
        <w:tc>
          <w:tcPr>
            <w:tcW w:w="10456" w:type="dxa"/>
            <w:tcBorders>
              <w:top w:val="nil"/>
              <w:left w:val="single" w:sz="2" w:space="0" w:color="auto"/>
              <w:bottom w:val="single" w:sz="4" w:space="0" w:color="auto"/>
              <w:right w:val="single" w:sz="4" w:space="0" w:color="auto"/>
            </w:tcBorders>
          </w:tcPr>
          <w:p w14:paraId="18EC7A73" w14:textId="77777777" w:rsidR="00EA3990" w:rsidRDefault="00EA3990" w:rsidP="00EA3990">
            <w:pPr>
              <w:spacing w:before="40"/>
              <w:jc w:val="left"/>
              <w:rPr>
                <w:rFonts w:cs="Arial"/>
                <w:color w:val="000000" w:themeColor="text1"/>
                <w:szCs w:val="20"/>
                <w:lang w:val="en-GB"/>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EA3990" w:rsidRPr="00375F11" w14:paraId="01B7A685" w14:textId="77777777" w:rsidTr="0007446E">
              <w:tc>
                <w:tcPr>
                  <w:tcW w:w="4473" w:type="dxa"/>
                </w:tcPr>
                <w:p w14:paraId="432239FC" w14:textId="77777777" w:rsidR="00EA3990" w:rsidRPr="00375F11" w:rsidRDefault="00EA3990" w:rsidP="004F13A8">
                  <w:pPr>
                    <w:pStyle w:val="Puces4"/>
                    <w:framePr w:hSpace="180" w:wrap="around" w:vAnchor="text" w:hAnchor="margin" w:xAlign="center" w:y="192"/>
                    <w:ind w:left="851" w:hanging="284"/>
                    <w:rPr>
                      <w:rFonts w:eastAsia="Times New Roman"/>
                    </w:rPr>
                  </w:pPr>
                  <w:r>
                    <w:rPr>
                      <w:rFonts w:eastAsia="Times New Roman"/>
                    </w:rPr>
                    <w:t>Growth, Client &amp; Customer Satisfaction / Quality of Services provided</w:t>
                  </w:r>
                </w:p>
              </w:tc>
              <w:tc>
                <w:tcPr>
                  <w:tcW w:w="4524" w:type="dxa"/>
                </w:tcPr>
                <w:p w14:paraId="131758D5" w14:textId="77777777" w:rsidR="00EA3990" w:rsidRPr="00375F11" w:rsidRDefault="00EA3990" w:rsidP="004F13A8">
                  <w:pPr>
                    <w:pStyle w:val="Puces4"/>
                    <w:framePr w:hSpace="180" w:wrap="around" w:vAnchor="text" w:hAnchor="margin" w:xAlign="center" w:y="192"/>
                    <w:ind w:left="851" w:hanging="284"/>
                    <w:rPr>
                      <w:rFonts w:eastAsia="Times New Roman"/>
                    </w:rPr>
                  </w:pPr>
                  <w:r>
                    <w:rPr>
                      <w:rFonts w:eastAsia="Times New Roman"/>
                    </w:rPr>
                    <w:t>Lead</w:t>
                  </w:r>
                  <w:r w:rsidR="00BE1F4A">
                    <w:rPr>
                      <w:rFonts w:eastAsia="Times New Roman"/>
                    </w:rPr>
                    <w:t xml:space="preserve"> the team</w:t>
                  </w:r>
                  <w:r>
                    <w:rPr>
                      <w:rFonts w:eastAsia="Times New Roman"/>
                    </w:rPr>
                    <w:t xml:space="preserve"> &amp; </w:t>
                  </w:r>
                  <w:r w:rsidR="00BE1F4A">
                    <w:rPr>
                      <w:rFonts w:eastAsia="Times New Roman"/>
                    </w:rPr>
                    <w:t>manage the p</w:t>
                  </w:r>
                  <w:r>
                    <w:rPr>
                      <w:rFonts w:eastAsia="Times New Roman"/>
                    </w:rPr>
                    <w:t xml:space="preserve">eople </w:t>
                  </w:r>
                </w:p>
              </w:tc>
            </w:tr>
            <w:tr w:rsidR="00EA3990" w:rsidRPr="00375F11" w14:paraId="186CD756" w14:textId="77777777" w:rsidTr="0007446E">
              <w:tc>
                <w:tcPr>
                  <w:tcW w:w="4473" w:type="dxa"/>
                </w:tcPr>
                <w:p w14:paraId="7D7BE633" w14:textId="77777777" w:rsidR="00EA3990" w:rsidRPr="00375F11" w:rsidRDefault="00F73CAE" w:rsidP="004F13A8">
                  <w:pPr>
                    <w:pStyle w:val="Puces4"/>
                    <w:framePr w:hSpace="180" w:wrap="around" w:vAnchor="text" w:hAnchor="margin" w:xAlign="center" w:y="192"/>
                  </w:pPr>
                  <w:r>
                    <w:t xml:space="preserve">         Lead the way forward, value          teamwork and develop skills of onsite team.</w:t>
                  </w:r>
                </w:p>
              </w:tc>
              <w:tc>
                <w:tcPr>
                  <w:tcW w:w="4524" w:type="dxa"/>
                </w:tcPr>
                <w:p w14:paraId="153B20FA" w14:textId="77777777" w:rsidR="00EA3990" w:rsidRPr="00375F11" w:rsidRDefault="0097103C" w:rsidP="004F13A8">
                  <w:pPr>
                    <w:pStyle w:val="Puces4"/>
                    <w:framePr w:hSpace="180" w:wrap="around" w:vAnchor="text" w:hAnchor="margin" w:xAlign="center" w:y="192"/>
                    <w:ind w:left="851" w:hanging="284"/>
                    <w:rPr>
                      <w:rFonts w:eastAsia="Times New Roman"/>
                    </w:rPr>
                  </w:pPr>
                  <w:r>
                    <w:rPr>
                      <w:rFonts w:eastAsia="Times New Roman"/>
                    </w:rPr>
                    <w:t>Initiate improvements and consistently deliver an excellent performance</w:t>
                  </w:r>
                </w:p>
              </w:tc>
            </w:tr>
            <w:tr w:rsidR="00EA3990" w:rsidRPr="00375F11" w14:paraId="58DB125D" w14:textId="77777777" w:rsidTr="0007446E">
              <w:tc>
                <w:tcPr>
                  <w:tcW w:w="4473" w:type="dxa"/>
                </w:tcPr>
                <w:p w14:paraId="228DC0C8" w14:textId="77777777" w:rsidR="00EA3990" w:rsidRPr="00375F11" w:rsidRDefault="00BE1F4A" w:rsidP="004F13A8">
                  <w:pPr>
                    <w:pStyle w:val="Puces4"/>
                    <w:framePr w:hSpace="180" w:wrap="around" w:vAnchor="text" w:hAnchor="margin" w:xAlign="center" w:y="192"/>
                    <w:ind w:left="851" w:hanging="284"/>
                    <w:rPr>
                      <w:rFonts w:eastAsia="Times New Roman"/>
                    </w:rPr>
                  </w:pPr>
                  <w:r>
                    <w:rPr>
                      <w:rFonts w:eastAsia="Times New Roman"/>
                    </w:rPr>
                    <w:t>Continuously grow and develop self, push for training</w:t>
                  </w:r>
                </w:p>
              </w:tc>
              <w:tc>
                <w:tcPr>
                  <w:tcW w:w="4524" w:type="dxa"/>
                </w:tcPr>
                <w:p w14:paraId="33297786" w14:textId="77777777" w:rsidR="00EA3990" w:rsidRPr="00375F11" w:rsidRDefault="0097103C" w:rsidP="004F13A8">
                  <w:pPr>
                    <w:pStyle w:val="Puces4"/>
                    <w:framePr w:hSpace="180" w:wrap="around" w:vAnchor="text" w:hAnchor="margin" w:xAlign="center" w:y="192"/>
                    <w:ind w:left="851" w:hanging="284"/>
                    <w:rPr>
                      <w:rFonts w:eastAsia="Times New Roman"/>
                    </w:rPr>
                  </w:pPr>
                  <w:r>
                    <w:rPr>
                      <w:rFonts w:eastAsia="Times New Roman"/>
                    </w:rPr>
                    <w:t>Challenge constructively, stay informed and be prepared to question</w:t>
                  </w:r>
                </w:p>
              </w:tc>
            </w:tr>
            <w:tr w:rsidR="00EA3990" w14:paraId="4467248B" w14:textId="77777777" w:rsidTr="0007446E">
              <w:tc>
                <w:tcPr>
                  <w:tcW w:w="4473" w:type="dxa"/>
                </w:tcPr>
                <w:p w14:paraId="675C6CF3" w14:textId="77777777" w:rsidR="00EA3990" w:rsidRDefault="0097103C" w:rsidP="004F13A8">
                  <w:pPr>
                    <w:pStyle w:val="Puces4"/>
                    <w:framePr w:hSpace="180" w:wrap="around" w:vAnchor="text" w:hAnchor="margin" w:xAlign="center" w:y="192"/>
                    <w:ind w:left="851" w:hanging="284"/>
                    <w:rPr>
                      <w:rFonts w:eastAsia="Times New Roman"/>
                    </w:rPr>
                  </w:pPr>
                  <w:r>
                    <w:rPr>
                      <w:rFonts w:eastAsia="Times New Roman"/>
                    </w:rPr>
                    <w:t>Deliver on commitments, have integrity</w:t>
                  </w:r>
                </w:p>
              </w:tc>
              <w:tc>
                <w:tcPr>
                  <w:tcW w:w="4524" w:type="dxa"/>
                </w:tcPr>
                <w:p w14:paraId="5FCC8715" w14:textId="77777777" w:rsidR="00EA3990" w:rsidRDefault="00EA3990" w:rsidP="004F13A8">
                  <w:pPr>
                    <w:pStyle w:val="Puces4"/>
                    <w:framePr w:hSpace="180" w:wrap="around" w:vAnchor="text" w:hAnchor="margin" w:xAlign="center" w:y="192"/>
                    <w:numPr>
                      <w:ilvl w:val="0"/>
                      <w:numId w:val="0"/>
                    </w:numPr>
                    <w:ind w:left="341" w:hanging="171"/>
                    <w:rPr>
                      <w:rFonts w:eastAsia="Times New Roman"/>
                    </w:rPr>
                  </w:pPr>
                </w:p>
              </w:tc>
            </w:tr>
            <w:tr w:rsidR="0097103C" w14:paraId="69033681" w14:textId="77777777" w:rsidTr="0007446E">
              <w:tc>
                <w:tcPr>
                  <w:tcW w:w="4473" w:type="dxa"/>
                </w:tcPr>
                <w:p w14:paraId="43F1C243" w14:textId="77777777" w:rsidR="0097103C" w:rsidRDefault="0097103C" w:rsidP="004F13A8">
                  <w:pPr>
                    <w:pStyle w:val="Puces4"/>
                    <w:framePr w:hSpace="180" w:wrap="around" w:vAnchor="text" w:hAnchor="margin" w:xAlign="center" w:y="192"/>
                    <w:ind w:left="851" w:hanging="284"/>
                    <w:rPr>
                      <w:rFonts w:eastAsia="Times New Roman"/>
                    </w:rPr>
                  </w:pPr>
                  <w:r>
                    <w:rPr>
                      <w:rFonts w:eastAsia="Times New Roman"/>
                    </w:rPr>
                    <w:t>Strong lines of communication, work to keep the team engaged at all times.</w:t>
                  </w:r>
                </w:p>
              </w:tc>
              <w:tc>
                <w:tcPr>
                  <w:tcW w:w="4524" w:type="dxa"/>
                </w:tcPr>
                <w:p w14:paraId="2CB64F0B" w14:textId="77777777" w:rsidR="0097103C" w:rsidRDefault="0097103C" w:rsidP="004F13A8">
                  <w:pPr>
                    <w:framePr w:hSpace="180" w:wrap="around" w:vAnchor="text" w:hAnchor="margin" w:xAlign="center" w:y="192"/>
                  </w:pPr>
                </w:p>
              </w:tc>
            </w:tr>
            <w:tr w:rsidR="0097103C" w14:paraId="72F1C3B6" w14:textId="77777777" w:rsidTr="0007446E">
              <w:tc>
                <w:tcPr>
                  <w:tcW w:w="4473" w:type="dxa"/>
                </w:tcPr>
                <w:p w14:paraId="3B4EE714" w14:textId="77777777" w:rsidR="0097103C" w:rsidRDefault="0097103C" w:rsidP="004F13A8">
                  <w:pPr>
                    <w:pStyle w:val="Puces4"/>
                    <w:framePr w:hSpace="180" w:wrap="around" w:vAnchor="text" w:hAnchor="margin" w:xAlign="center" w:y="192"/>
                    <w:numPr>
                      <w:ilvl w:val="0"/>
                      <w:numId w:val="0"/>
                    </w:numPr>
                    <w:ind w:left="341" w:hanging="171"/>
                    <w:rPr>
                      <w:rFonts w:eastAsia="Times New Roman"/>
                    </w:rPr>
                  </w:pPr>
                  <w:r>
                    <w:rPr>
                      <w:rFonts w:eastAsia="Times New Roman"/>
                    </w:rPr>
                    <w:t>.</w:t>
                  </w:r>
                </w:p>
              </w:tc>
              <w:tc>
                <w:tcPr>
                  <w:tcW w:w="4524" w:type="dxa"/>
                </w:tcPr>
                <w:p w14:paraId="5D03B98A" w14:textId="77777777" w:rsidR="0097103C" w:rsidRDefault="0097103C" w:rsidP="004F13A8">
                  <w:pPr>
                    <w:framePr w:hSpace="180" w:wrap="around" w:vAnchor="text" w:hAnchor="margin" w:xAlign="center" w:y="192"/>
                  </w:pPr>
                </w:p>
              </w:tc>
            </w:tr>
          </w:tbl>
          <w:p w14:paraId="3FEE227D" w14:textId="77777777" w:rsidR="00EA3990" w:rsidRPr="00EA3990" w:rsidRDefault="00EA3990" w:rsidP="00EA3990">
            <w:pPr>
              <w:spacing w:before="40"/>
              <w:ind w:left="720"/>
              <w:jc w:val="left"/>
              <w:rPr>
                <w:rFonts w:cs="Arial"/>
                <w:color w:val="000000" w:themeColor="text1"/>
                <w:szCs w:val="20"/>
                <w:lang w:val="en-GB"/>
              </w:rPr>
            </w:pPr>
          </w:p>
        </w:tc>
      </w:tr>
    </w:tbl>
    <w:p w14:paraId="0697A6B7"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6C20491A"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2E37C32" w14:textId="77777777" w:rsidR="00E57078" w:rsidRPr="00FB6D69" w:rsidRDefault="00E57078" w:rsidP="00E57078">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34FC8732" w14:textId="77777777" w:rsidTr="00353228">
        <w:trPr>
          <w:trHeight w:val="620"/>
        </w:trPr>
        <w:tc>
          <w:tcPr>
            <w:tcW w:w="10456" w:type="dxa"/>
            <w:tcBorders>
              <w:top w:val="nil"/>
              <w:left w:val="single" w:sz="2" w:space="0" w:color="auto"/>
              <w:bottom w:val="single" w:sz="4" w:space="0" w:color="auto"/>
              <w:right w:val="single" w:sz="4" w:space="0" w:color="auto"/>
            </w:tcBorders>
          </w:tcPr>
          <w:p w14:paraId="2DA15A78"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258B6B54" w14:textId="77777777" w:rsidTr="00E57078">
              <w:tc>
                <w:tcPr>
                  <w:tcW w:w="2122" w:type="dxa"/>
                </w:tcPr>
                <w:p w14:paraId="221866EB" w14:textId="77777777" w:rsidR="00E57078" w:rsidRDefault="00E57078" w:rsidP="004F13A8">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1D30F720" w14:textId="77777777" w:rsidR="00E57078" w:rsidRDefault="0097103C" w:rsidP="004F13A8">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V1</w:t>
                  </w:r>
                </w:p>
              </w:tc>
              <w:tc>
                <w:tcPr>
                  <w:tcW w:w="2557" w:type="dxa"/>
                </w:tcPr>
                <w:p w14:paraId="7A85517A" w14:textId="77777777" w:rsidR="00E57078" w:rsidRDefault="00E57078" w:rsidP="004F13A8">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6793A0C4" w14:textId="6F77B623" w:rsidR="00E57078" w:rsidRDefault="00E57078" w:rsidP="004F13A8">
                  <w:pPr>
                    <w:framePr w:hSpace="180" w:wrap="around" w:vAnchor="text" w:hAnchor="margin" w:xAlign="center" w:y="192"/>
                    <w:spacing w:before="40"/>
                    <w:jc w:val="left"/>
                    <w:rPr>
                      <w:rFonts w:cs="Arial"/>
                      <w:color w:val="000000" w:themeColor="text1"/>
                      <w:szCs w:val="20"/>
                      <w:lang w:val="en-GB"/>
                    </w:rPr>
                  </w:pPr>
                </w:p>
              </w:tc>
            </w:tr>
            <w:tr w:rsidR="00E57078" w14:paraId="7C44025D" w14:textId="77777777" w:rsidTr="00E57078">
              <w:tc>
                <w:tcPr>
                  <w:tcW w:w="2122" w:type="dxa"/>
                </w:tcPr>
                <w:p w14:paraId="70A12D1C" w14:textId="77777777" w:rsidR="00E57078" w:rsidRDefault="00E57078" w:rsidP="004F13A8">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724C82D4" w14:textId="09124FE8" w:rsidR="00E57078" w:rsidRDefault="00E869AC" w:rsidP="004F13A8">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Dining Services Manager - Sigitas Zubrickas</w:t>
                  </w:r>
                </w:p>
              </w:tc>
            </w:tr>
          </w:tbl>
          <w:p w14:paraId="581B93A8" w14:textId="77777777" w:rsidR="00E57078" w:rsidRPr="00EA3990" w:rsidRDefault="00E57078" w:rsidP="00353228">
            <w:pPr>
              <w:spacing w:before="40"/>
              <w:ind w:left="720"/>
              <w:jc w:val="left"/>
              <w:rPr>
                <w:rFonts w:cs="Arial"/>
                <w:color w:val="000000" w:themeColor="text1"/>
                <w:szCs w:val="20"/>
                <w:lang w:val="en-GB"/>
              </w:rPr>
            </w:pPr>
          </w:p>
        </w:tc>
      </w:tr>
    </w:tbl>
    <w:p w14:paraId="56DB69F8" w14:textId="77777777" w:rsidR="00E57078" w:rsidRPr="00366A73" w:rsidRDefault="00E57078" w:rsidP="000E3EF7">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A7D430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57664C"/>
    <w:multiLevelType w:val="hybridMultilevel"/>
    <w:tmpl w:val="D95AEA7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4"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0652697">
    <w:abstractNumId w:val="7"/>
  </w:num>
  <w:num w:numId="2" w16cid:durableId="1167676465">
    <w:abstractNumId w:val="10"/>
  </w:num>
  <w:num w:numId="3" w16cid:durableId="1263563735">
    <w:abstractNumId w:val="1"/>
  </w:num>
  <w:num w:numId="4" w16cid:durableId="257718774">
    <w:abstractNumId w:val="9"/>
  </w:num>
  <w:num w:numId="5" w16cid:durableId="1170217053">
    <w:abstractNumId w:val="5"/>
  </w:num>
  <w:num w:numId="6" w16cid:durableId="940990401">
    <w:abstractNumId w:val="2"/>
  </w:num>
  <w:num w:numId="7" w16cid:durableId="1655186176">
    <w:abstractNumId w:val="11"/>
  </w:num>
  <w:num w:numId="8" w16cid:durableId="210263727">
    <w:abstractNumId w:val="6"/>
  </w:num>
  <w:num w:numId="9" w16cid:durableId="635256905">
    <w:abstractNumId w:val="15"/>
  </w:num>
  <w:num w:numId="10" w16cid:durableId="1716586110">
    <w:abstractNumId w:val="16"/>
  </w:num>
  <w:num w:numId="11" w16cid:durableId="676729917">
    <w:abstractNumId w:val="8"/>
  </w:num>
  <w:num w:numId="12" w16cid:durableId="2002076690">
    <w:abstractNumId w:val="0"/>
  </w:num>
  <w:num w:numId="13" w16cid:durableId="691108176">
    <w:abstractNumId w:val="12"/>
  </w:num>
  <w:num w:numId="14" w16cid:durableId="1257205398">
    <w:abstractNumId w:val="4"/>
  </w:num>
  <w:num w:numId="15" w16cid:durableId="807894717">
    <w:abstractNumId w:val="13"/>
  </w:num>
  <w:num w:numId="16" w16cid:durableId="1364791111">
    <w:abstractNumId w:val="14"/>
  </w:num>
  <w:num w:numId="17" w16cid:durableId="5855757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3E5D"/>
    <w:rsid w:val="00000F0E"/>
    <w:rsid w:val="00011B49"/>
    <w:rsid w:val="00023BCF"/>
    <w:rsid w:val="000259F9"/>
    <w:rsid w:val="00044F80"/>
    <w:rsid w:val="00095390"/>
    <w:rsid w:val="000B649F"/>
    <w:rsid w:val="000C36BD"/>
    <w:rsid w:val="000D3014"/>
    <w:rsid w:val="000E3EF7"/>
    <w:rsid w:val="00104BDE"/>
    <w:rsid w:val="001064EC"/>
    <w:rsid w:val="001327B4"/>
    <w:rsid w:val="00144E5D"/>
    <w:rsid w:val="00194CF5"/>
    <w:rsid w:val="001A5185"/>
    <w:rsid w:val="001F1F6A"/>
    <w:rsid w:val="00202F31"/>
    <w:rsid w:val="00210C3B"/>
    <w:rsid w:val="002924B2"/>
    <w:rsid w:val="00293E5D"/>
    <w:rsid w:val="002B1DC6"/>
    <w:rsid w:val="00366A73"/>
    <w:rsid w:val="003F3546"/>
    <w:rsid w:val="00407DD9"/>
    <w:rsid w:val="00413A96"/>
    <w:rsid w:val="004238D8"/>
    <w:rsid w:val="00424476"/>
    <w:rsid w:val="004B2221"/>
    <w:rsid w:val="004D170A"/>
    <w:rsid w:val="004D1AE7"/>
    <w:rsid w:val="004F13A8"/>
    <w:rsid w:val="00520545"/>
    <w:rsid w:val="00521A0C"/>
    <w:rsid w:val="005A6DA3"/>
    <w:rsid w:val="005B22FC"/>
    <w:rsid w:val="005C5EA6"/>
    <w:rsid w:val="005E292B"/>
    <w:rsid w:val="005E5B63"/>
    <w:rsid w:val="00613392"/>
    <w:rsid w:val="00616B0B"/>
    <w:rsid w:val="00646B79"/>
    <w:rsid w:val="00656519"/>
    <w:rsid w:val="00674674"/>
    <w:rsid w:val="006802C0"/>
    <w:rsid w:val="00745A24"/>
    <w:rsid w:val="007D6CD8"/>
    <w:rsid w:val="007F602D"/>
    <w:rsid w:val="008028A8"/>
    <w:rsid w:val="00810843"/>
    <w:rsid w:val="008B64DE"/>
    <w:rsid w:val="008D1A2B"/>
    <w:rsid w:val="009250FE"/>
    <w:rsid w:val="00970439"/>
    <w:rsid w:val="0097103C"/>
    <w:rsid w:val="00982D86"/>
    <w:rsid w:val="00985FDE"/>
    <w:rsid w:val="009E6183"/>
    <w:rsid w:val="00A37146"/>
    <w:rsid w:val="00A6049F"/>
    <w:rsid w:val="00A661D8"/>
    <w:rsid w:val="00AB4B9A"/>
    <w:rsid w:val="00AC472C"/>
    <w:rsid w:val="00AD1DEC"/>
    <w:rsid w:val="00B6044D"/>
    <w:rsid w:val="00B70457"/>
    <w:rsid w:val="00B74A02"/>
    <w:rsid w:val="00BB5116"/>
    <w:rsid w:val="00BE1F4A"/>
    <w:rsid w:val="00BF4D80"/>
    <w:rsid w:val="00C22530"/>
    <w:rsid w:val="00C4467B"/>
    <w:rsid w:val="00C4695A"/>
    <w:rsid w:val="00C61430"/>
    <w:rsid w:val="00C64997"/>
    <w:rsid w:val="00C83E76"/>
    <w:rsid w:val="00C945BC"/>
    <w:rsid w:val="00CB7951"/>
    <w:rsid w:val="00CC0297"/>
    <w:rsid w:val="00CC2929"/>
    <w:rsid w:val="00CE0D5C"/>
    <w:rsid w:val="00CE444A"/>
    <w:rsid w:val="00D03F27"/>
    <w:rsid w:val="00D65B9D"/>
    <w:rsid w:val="00D674E1"/>
    <w:rsid w:val="00D82F40"/>
    <w:rsid w:val="00D949FB"/>
    <w:rsid w:val="00DE3985"/>
    <w:rsid w:val="00DE5E49"/>
    <w:rsid w:val="00E31AA0"/>
    <w:rsid w:val="00E33C91"/>
    <w:rsid w:val="00E34FA1"/>
    <w:rsid w:val="00E45F5F"/>
    <w:rsid w:val="00E57078"/>
    <w:rsid w:val="00E70392"/>
    <w:rsid w:val="00E75498"/>
    <w:rsid w:val="00E86121"/>
    <w:rsid w:val="00E869AC"/>
    <w:rsid w:val="00EA3990"/>
    <w:rsid w:val="00EA3DCC"/>
    <w:rsid w:val="00EA4C16"/>
    <w:rsid w:val="00EA5822"/>
    <w:rsid w:val="00EB66A9"/>
    <w:rsid w:val="00EF6ED7"/>
    <w:rsid w:val="00F133C2"/>
    <w:rsid w:val="00F32486"/>
    <w:rsid w:val="00F430E7"/>
    <w:rsid w:val="00F479E6"/>
    <w:rsid w:val="00F73CAE"/>
    <w:rsid w:val="00FA1A0A"/>
    <w:rsid w:val="00FC5B3B"/>
    <w:rsid w:val="00FD34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D6576"/>
  <w15:docId w15:val="{E382BAFE-3037-4FFD-9C13-207142946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3</Pages>
  <Words>1062</Words>
  <Characters>6060</Characters>
  <Application>Microsoft Office Word</Application>
  <DocSecurity>0</DocSecurity>
  <Lines>50</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Zubrickas, Sigitas</cp:lastModifiedBy>
  <cp:revision>46</cp:revision>
  <dcterms:created xsi:type="dcterms:W3CDTF">2017-05-04T18:46:00Z</dcterms:created>
  <dcterms:modified xsi:type="dcterms:W3CDTF">2026-09-29T09:06:00Z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