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610C"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FD290B4" wp14:editId="3C06157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26CAEA" w14:textId="5DE2EF2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46EED">
                              <w:rPr>
                                <w:color w:val="FFFFFF"/>
                                <w:sz w:val="44"/>
                                <w:szCs w:val="44"/>
                                <w:lang w:val="en-AU"/>
                              </w:rPr>
                              <w:t xml:space="preserve">Control </w:t>
                            </w:r>
                            <w:r w:rsidR="00874056">
                              <w:rPr>
                                <w:color w:val="FFFFFF"/>
                                <w:sz w:val="44"/>
                                <w:szCs w:val="44"/>
                                <w:lang w:val="en-AU"/>
                              </w:rPr>
                              <w:t>Centre</w:t>
                            </w:r>
                            <w:r w:rsidR="00846EED">
                              <w:rPr>
                                <w:color w:val="FFFFFF"/>
                                <w:sz w:val="44"/>
                                <w:szCs w:val="44"/>
                                <w:lang w:val="en-AU"/>
                              </w:rPr>
                              <w:t xml:space="preserve"> </w:t>
                            </w:r>
                            <w:r w:rsidR="00C34A0F">
                              <w:rPr>
                                <w:color w:val="FFFFFF"/>
                                <w:sz w:val="44"/>
                                <w:szCs w:val="44"/>
                                <w:lang w:val="en-AU"/>
                              </w:rPr>
                              <w:t>Operator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D290B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426CAEA" w14:textId="5DE2EF2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46EED">
                        <w:rPr>
                          <w:color w:val="FFFFFF"/>
                          <w:sz w:val="44"/>
                          <w:szCs w:val="44"/>
                          <w:lang w:val="en-AU"/>
                        </w:rPr>
                        <w:t xml:space="preserve">Control </w:t>
                      </w:r>
                      <w:r w:rsidR="00874056">
                        <w:rPr>
                          <w:color w:val="FFFFFF"/>
                          <w:sz w:val="44"/>
                          <w:szCs w:val="44"/>
                          <w:lang w:val="en-AU"/>
                        </w:rPr>
                        <w:t>Centre</w:t>
                      </w:r>
                      <w:r w:rsidR="00846EED">
                        <w:rPr>
                          <w:color w:val="FFFFFF"/>
                          <w:sz w:val="44"/>
                          <w:szCs w:val="44"/>
                          <w:lang w:val="en-AU"/>
                        </w:rPr>
                        <w:t xml:space="preserve"> </w:t>
                      </w:r>
                      <w:r w:rsidR="00C34A0F">
                        <w:rPr>
                          <w:color w:val="FFFFFF"/>
                          <w:sz w:val="44"/>
                          <w:szCs w:val="44"/>
                          <w:lang w:val="en-AU"/>
                        </w:rPr>
                        <w:t>Operator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07177E7" wp14:editId="2C11A95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81EDE2E" w14:textId="77777777" w:rsidR="00366A73" w:rsidRPr="00366A73" w:rsidRDefault="00366A73" w:rsidP="00366A73"/>
    <w:p w14:paraId="733E55DC" w14:textId="77777777" w:rsidR="00366A73" w:rsidRPr="00366A73" w:rsidRDefault="00366A73" w:rsidP="00366A73"/>
    <w:p w14:paraId="3970E03E" w14:textId="77777777" w:rsidR="00366A73" w:rsidRPr="00366A73" w:rsidRDefault="00366A73" w:rsidP="00366A73"/>
    <w:p w14:paraId="3A578629" w14:textId="77777777" w:rsidR="00366A73" w:rsidRPr="00366A73" w:rsidRDefault="00366A73" w:rsidP="00366A73"/>
    <w:p w14:paraId="4AC2B25A" w14:textId="77777777" w:rsidR="00366A73" w:rsidRDefault="00366A73" w:rsidP="00366A73"/>
    <w:p w14:paraId="2A41104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36210D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19FE4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93CFA7C" w14:textId="31AFEE65" w:rsidR="00366A73" w:rsidRPr="00876EDD" w:rsidRDefault="00D87B8D" w:rsidP="00906B96">
            <w:pPr>
              <w:spacing w:before="20" w:after="20"/>
              <w:jc w:val="left"/>
              <w:rPr>
                <w:rFonts w:cs="Arial"/>
                <w:color w:val="000000"/>
                <w:szCs w:val="20"/>
              </w:rPr>
            </w:pPr>
            <w:r>
              <w:rPr>
                <w:rFonts w:cs="Arial"/>
                <w:color w:val="000000"/>
                <w:szCs w:val="20"/>
              </w:rPr>
              <w:t xml:space="preserve">Control </w:t>
            </w:r>
            <w:r w:rsidR="00874056">
              <w:rPr>
                <w:rFonts w:cs="Arial"/>
                <w:color w:val="000000"/>
                <w:szCs w:val="20"/>
              </w:rPr>
              <w:t xml:space="preserve">Centre </w:t>
            </w:r>
            <w:r w:rsidR="00906B96">
              <w:rPr>
                <w:rFonts w:cs="Arial"/>
                <w:color w:val="000000"/>
                <w:szCs w:val="20"/>
              </w:rPr>
              <w:t>Operator</w:t>
            </w:r>
          </w:p>
        </w:tc>
      </w:tr>
      <w:tr w:rsidR="00366A73" w:rsidRPr="00315425" w14:paraId="06CE061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42D890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1EEF230" w14:textId="45595E3A" w:rsidR="00366A73" w:rsidRPr="00CC21AB" w:rsidRDefault="004D65B4" w:rsidP="00906B96">
            <w:pPr>
              <w:pStyle w:val="Heading2"/>
              <w:rPr>
                <w:lang w:val="en-CA"/>
              </w:rPr>
            </w:pPr>
            <w:r>
              <w:rPr>
                <w:lang w:val="en-CA"/>
              </w:rPr>
              <w:t xml:space="preserve">Control </w:t>
            </w:r>
            <w:r w:rsidR="00874056">
              <w:rPr>
                <w:rFonts w:cs="Arial"/>
                <w:color w:val="000000"/>
                <w:szCs w:val="20"/>
              </w:rPr>
              <w:t xml:space="preserve">Centre </w:t>
            </w:r>
            <w:r w:rsidR="00906B96">
              <w:rPr>
                <w:lang w:val="en-CA"/>
              </w:rPr>
              <w:t>Operator</w:t>
            </w:r>
          </w:p>
        </w:tc>
      </w:tr>
      <w:tr w:rsidR="00366A73" w:rsidRPr="00315425" w14:paraId="401DAB6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8CB597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C353422" w14:textId="77777777" w:rsidR="00366A73" w:rsidRPr="00876EDD" w:rsidRDefault="00366A73" w:rsidP="00161F93">
            <w:pPr>
              <w:spacing w:before="20" w:after="20"/>
              <w:jc w:val="left"/>
              <w:rPr>
                <w:rFonts w:cs="Arial"/>
                <w:color w:val="000000"/>
                <w:szCs w:val="20"/>
              </w:rPr>
            </w:pPr>
          </w:p>
        </w:tc>
      </w:tr>
      <w:tr w:rsidR="00366A73" w:rsidRPr="00315425" w14:paraId="6144CEC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D45915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0E4B6C8" w14:textId="77777777" w:rsidR="00366A73" w:rsidRDefault="00366A73" w:rsidP="00161F93">
            <w:pPr>
              <w:spacing w:before="20" w:after="20"/>
              <w:jc w:val="left"/>
              <w:rPr>
                <w:rFonts w:cs="Arial"/>
                <w:color w:val="000000"/>
                <w:szCs w:val="20"/>
              </w:rPr>
            </w:pPr>
          </w:p>
        </w:tc>
      </w:tr>
      <w:tr w:rsidR="00366A73" w:rsidRPr="00315425" w14:paraId="7AA8F70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7BD840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C7E0C41" w14:textId="3C416447" w:rsidR="00366A73" w:rsidRPr="00876EDD" w:rsidRDefault="00C34A0F" w:rsidP="00366A73">
            <w:pPr>
              <w:spacing w:before="20" w:after="20"/>
              <w:jc w:val="left"/>
              <w:rPr>
                <w:rFonts w:cs="Arial"/>
                <w:color w:val="000000"/>
                <w:szCs w:val="20"/>
              </w:rPr>
            </w:pPr>
            <w:r>
              <w:rPr>
                <w:rFonts w:cs="Arial"/>
                <w:color w:val="000000"/>
                <w:szCs w:val="20"/>
              </w:rPr>
              <w:t>Security Support Manager</w:t>
            </w:r>
            <w:r w:rsidR="00E46922">
              <w:rPr>
                <w:rFonts w:cs="Arial"/>
                <w:color w:val="000000"/>
                <w:szCs w:val="20"/>
              </w:rPr>
              <w:t xml:space="preserve"> Sasha Myrtle</w:t>
            </w:r>
          </w:p>
        </w:tc>
      </w:tr>
      <w:tr w:rsidR="00366A73" w:rsidRPr="00315425" w14:paraId="709D6656"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F1A749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4F831DA" w14:textId="277732B0" w:rsidR="00366A73" w:rsidRDefault="00C34A0F" w:rsidP="00366A73">
            <w:pPr>
              <w:spacing w:before="20" w:after="20"/>
              <w:jc w:val="left"/>
              <w:rPr>
                <w:rFonts w:cs="Arial"/>
                <w:color w:val="000000"/>
                <w:szCs w:val="20"/>
              </w:rPr>
            </w:pPr>
            <w:r>
              <w:rPr>
                <w:rFonts w:cs="Arial"/>
                <w:color w:val="000000"/>
                <w:szCs w:val="20"/>
              </w:rPr>
              <w:t>Security Operations Manager</w:t>
            </w:r>
            <w:r w:rsidR="00906B96">
              <w:rPr>
                <w:rFonts w:cs="Arial"/>
                <w:color w:val="000000"/>
                <w:szCs w:val="20"/>
              </w:rPr>
              <w:t xml:space="preserve"> </w:t>
            </w:r>
            <w:r>
              <w:rPr>
                <w:rFonts w:cs="Arial"/>
                <w:color w:val="000000"/>
                <w:szCs w:val="20"/>
              </w:rPr>
              <w:t>Janice Dyer</w:t>
            </w:r>
          </w:p>
        </w:tc>
      </w:tr>
      <w:tr w:rsidR="00366A73" w:rsidRPr="00315425" w14:paraId="551A786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6BF20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317321" w14:textId="77777777" w:rsidR="00366A73" w:rsidRDefault="004D65B4" w:rsidP="00161F93">
            <w:pPr>
              <w:spacing w:before="20" w:after="20"/>
              <w:jc w:val="left"/>
              <w:rPr>
                <w:rFonts w:cs="Arial"/>
                <w:color w:val="000000"/>
                <w:szCs w:val="20"/>
              </w:rPr>
            </w:pPr>
            <w:r>
              <w:rPr>
                <w:rFonts w:cs="Arial"/>
                <w:color w:val="000000"/>
                <w:szCs w:val="20"/>
              </w:rPr>
              <w:t>Salford</w:t>
            </w:r>
          </w:p>
        </w:tc>
      </w:tr>
      <w:tr w:rsidR="00366A73" w:rsidRPr="00315425" w14:paraId="2AE9222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388EE56" w14:textId="77777777" w:rsidR="00366A73" w:rsidRDefault="00366A73" w:rsidP="00161F93">
            <w:pPr>
              <w:jc w:val="left"/>
              <w:rPr>
                <w:rFonts w:cs="Arial"/>
                <w:sz w:val="10"/>
                <w:szCs w:val="20"/>
              </w:rPr>
            </w:pPr>
          </w:p>
          <w:p w14:paraId="672C55EC" w14:textId="77777777" w:rsidR="00366A73" w:rsidRPr="00315425" w:rsidRDefault="00366A73" w:rsidP="00161F93">
            <w:pPr>
              <w:jc w:val="left"/>
              <w:rPr>
                <w:rFonts w:cs="Arial"/>
                <w:sz w:val="10"/>
                <w:szCs w:val="20"/>
              </w:rPr>
            </w:pPr>
          </w:p>
        </w:tc>
      </w:tr>
      <w:tr w:rsidR="00366A73" w:rsidRPr="00315425" w14:paraId="75DF514B"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CD0808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8302C81"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33EA86E" w14:textId="77777777" w:rsidR="00CB7F2C" w:rsidRPr="00906B96" w:rsidRDefault="00CB7F2C" w:rsidP="00113A9E">
            <w:pPr>
              <w:pStyle w:val="Puces4"/>
              <w:numPr>
                <w:ilvl w:val="0"/>
                <w:numId w:val="2"/>
              </w:numPr>
              <w:rPr>
                <w:rFonts w:eastAsia="Times New Roman"/>
                <w:bCs w:val="0"/>
                <w:color w:val="333333"/>
                <w:sz w:val="19"/>
                <w:szCs w:val="19"/>
                <w:lang w:val="en" w:eastAsia="en-GB"/>
              </w:rPr>
            </w:pPr>
            <w:r w:rsidRPr="00906B96">
              <w:rPr>
                <w:rFonts w:eastAsia="Times New Roman"/>
                <w:bCs w:val="0"/>
                <w:color w:val="333333"/>
                <w:sz w:val="19"/>
                <w:szCs w:val="19"/>
                <w:lang w:val="en" w:eastAsia="en-GB"/>
              </w:rPr>
              <w:t>To support the security operations of the group by providing exper</w:t>
            </w:r>
            <w:r w:rsidR="004D65B4" w:rsidRPr="00906B96">
              <w:rPr>
                <w:rFonts w:eastAsia="Times New Roman"/>
                <w:bCs w:val="0"/>
                <w:color w:val="333333"/>
                <w:sz w:val="19"/>
                <w:szCs w:val="19"/>
                <w:lang w:val="en" w:eastAsia="en-GB"/>
              </w:rPr>
              <w:t>tise and focus to</w:t>
            </w:r>
            <w:r w:rsidRPr="00906B96">
              <w:rPr>
                <w:rFonts w:eastAsia="Times New Roman"/>
                <w:bCs w:val="0"/>
                <w:color w:val="333333"/>
                <w:sz w:val="19"/>
                <w:szCs w:val="19"/>
                <w:lang w:val="en" w:eastAsia="en-GB"/>
              </w:rPr>
              <w:t xml:space="preserve"> control/support, </w:t>
            </w:r>
            <w:r w:rsidR="004D65B4" w:rsidRPr="00906B96">
              <w:rPr>
                <w:rFonts w:eastAsia="Times New Roman"/>
                <w:bCs w:val="0"/>
                <w:color w:val="333333"/>
                <w:sz w:val="19"/>
                <w:szCs w:val="19"/>
                <w:lang w:val="en" w:eastAsia="en-GB"/>
              </w:rPr>
              <w:t xml:space="preserve">completion of </w:t>
            </w:r>
            <w:r w:rsidRPr="00906B96">
              <w:rPr>
                <w:rFonts w:eastAsia="Times New Roman"/>
                <w:bCs w:val="0"/>
                <w:color w:val="333333"/>
                <w:sz w:val="19"/>
                <w:szCs w:val="19"/>
                <w:lang w:val="en" w:eastAsia="en-GB"/>
              </w:rPr>
              <w:t xml:space="preserve">requests for </w:t>
            </w:r>
            <w:r w:rsidR="004D65B4" w:rsidRPr="00906B96">
              <w:rPr>
                <w:rFonts w:eastAsia="Times New Roman"/>
                <w:bCs w:val="0"/>
                <w:color w:val="333333"/>
                <w:sz w:val="19"/>
                <w:szCs w:val="19"/>
                <w:lang w:val="en" w:eastAsia="en-GB"/>
              </w:rPr>
              <w:t xml:space="preserve">additional cover, </w:t>
            </w:r>
            <w:r w:rsidRPr="00906B96">
              <w:rPr>
                <w:rFonts w:eastAsia="Times New Roman"/>
                <w:bCs w:val="0"/>
                <w:color w:val="333333"/>
                <w:sz w:val="19"/>
                <w:szCs w:val="19"/>
                <w:lang w:val="en" w:eastAsia="en-GB"/>
              </w:rPr>
              <w:t xml:space="preserve">information </w:t>
            </w:r>
            <w:r w:rsidR="004D65B4" w:rsidRPr="00906B96">
              <w:rPr>
                <w:rFonts w:eastAsia="Times New Roman"/>
                <w:bCs w:val="0"/>
                <w:color w:val="333333"/>
                <w:sz w:val="19"/>
                <w:szCs w:val="19"/>
                <w:lang w:val="en" w:eastAsia="en-GB"/>
              </w:rPr>
              <w:t xml:space="preserve">requirements </w:t>
            </w:r>
            <w:r w:rsidRPr="00906B96">
              <w:rPr>
                <w:rFonts w:eastAsia="Times New Roman"/>
                <w:bCs w:val="0"/>
                <w:color w:val="333333"/>
                <w:sz w:val="19"/>
                <w:szCs w:val="19"/>
                <w:lang w:val="en" w:eastAsia="en-GB"/>
              </w:rPr>
              <w:t xml:space="preserve">and business processes </w:t>
            </w:r>
            <w:r w:rsidR="004D65B4" w:rsidRPr="00906B96">
              <w:rPr>
                <w:rFonts w:eastAsia="Times New Roman"/>
                <w:bCs w:val="0"/>
                <w:color w:val="333333"/>
                <w:sz w:val="19"/>
                <w:szCs w:val="19"/>
                <w:lang w:val="en" w:eastAsia="en-GB"/>
              </w:rPr>
              <w:t>while</w:t>
            </w:r>
            <w:r w:rsidRPr="00906B96">
              <w:rPr>
                <w:rFonts w:eastAsia="Times New Roman"/>
                <w:bCs w:val="0"/>
                <w:color w:val="333333"/>
                <w:sz w:val="19"/>
                <w:szCs w:val="19"/>
                <w:lang w:val="en" w:eastAsia="en-GB"/>
              </w:rPr>
              <w:t xml:space="preserve"> </w:t>
            </w:r>
            <w:r w:rsidR="004D65B4" w:rsidRPr="00906B96">
              <w:rPr>
                <w:rFonts w:eastAsia="Times New Roman"/>
                <w:bCs w:val="0"/>
                <w:color w:val="333333"/>
                <w:sz w:val="19"/>
                <w:szCs w:val="19"/>
                <w:lang w:val="en" w:eastAsia="en-GB"/>
              </w:rPr>
              <w:t xml:space="preserve">continually </w:t>
            </w:r>
            <w:r w:rsidRPr="00906B96">
              <w:rPr>
                <w:rFonts w:eastAsia="Times New Roman"/>
                <w:bCs w:val="0"/>
                <w:color w:val="333333"/>
                <w:sz w:val="19"/>
                <w:szCs w:val="19"/>
                <w:lang w:val="en" w:eastAsia="en-GB"/>
              </w:rPr>
              <w:t xml:space="preserve">improving efficiency.  </w:t>
            </w:r>
          </w:p>
          <w:p w14:paraId="65D032F0" w14:textId="36CD3B3F" w:rsidR="00113A9E" w:rsidRPr="00113A9E" w:rsidRDefault="00113A9E" w:rsidP="00113A9E">
            <w:pPr>
              <w:numPr>
                <w:ilvl w:val="0"/>
                <w:numId w:val="2"/>
              </w:numPr>
              <w:shd w:val="clear" w:color="auto" w:fill="FFFFFF"/>
              <w:spacing w:before="150" w:after="150" w:line="336" w:lineRule="atLeast"/>
              <w:jc w:val="left"/>
              <w:rPr>
                <w:rFonts w:cs="Arial"/>
                <w:color w:val="333333"/>
                <w:sz w:val="19"/>
                <w:szCs w:val="19"/>
                <w:lang w:val="en" w:eastAsia="en-GB"/>
              </w:rPr>
            </w:pPr>
            <w:r w:rsidRPr="00113A9E">
              <w:rPr>
                <w:rFonts w:cs="Arial"/>
                <w:color w:val="333333"/>
                <w:sz w:val="19"/>
                <w:szCs w:val="19"/>
                <w:lang w:val="en" w:eastAsia="en-GB"/>
              </w:rPr>
              <w:t xml:space="preserve">Be professional, pleasant, friendly, </w:t>
            </w:r>
            <w:r w:rsidR="00874056" w:rsidRPr="00113A9E">
              <w:rPr>
                <w:rFonts w:cs="Arial"/>
                <w:color w:val="333333"/>
                <w:sz w:val="19"/>
                <w:szCs w:val="19"/>
                <w:lang w:val="en" w:eastAsia="en-GB"/>
              </w:rPr>
              <w:t>courteous</w:t>
            </w:r>
            <w:r w:rsidR="00874056">
              <w:rPr>
                <w:rFonts w:cs="Arial"/>
                <w:color w:val="333333"/>
                <w:sz w:val="19"/>
                <w:szCs w:val="19"/>
                <w:lang w:val="en" w:eastAsia="en-GB"/>
              </w:rPr>
              <w:t xml:space="preserve"> </w:t>
            </w:r>
            <w:r w:rsidRPr="00113A9E">
              <w:rPr>
                <w:rFonts w:cs="Arial"/>
                <w:color w:val="333333"/>
                <w:sz w:val="19"/>
                <w:szCs w:val="19"/>
                <w:lang w:val="en" w:eastAsia="en-GB"/>
              </w:rPr>
              <w:t>and helpful at all times whilst carrying out duties to the highest levels.</w:t>
            </w:r>
          </w:p>
          <w:p w14:paraId="7F3F1D1E" w14:textId="77777777" w:rsidR="00113A9E" w:rsidRPr="00113A9E" w:rsidRDefault="00113A9E" w:rsidP="00113A9E">
            <w:pPr>
              <w:numPr>
                <w:ilvl w:val="0"/>
                <w:numId w:val="2"/>
              </w:numPr>
              <w:shd w:val="clear" w:color="auto" w:fill="FFFFFF"/>
              <w:spacing w:before="150" w:line="336" w:lineRule="atLeast"/>
              <w:jc w:val="left"/>
              <w:rPr>
                <w:rFonts w:cs="Arial"/>
                <w:color w:val="333333"/>
                <w:sz w:val="19"/>
                <w:szCs w:val="19"/>
                <w:lang w:val="en" w:eastAsia="en-GB"/>
              </w:rPr>
            </w:pPr>
            <w:r w:rsidRPr="00113A9E">
              <w:rPr>
                <w:rFonts w:cs="Arial"/>
                <w:color w:val="333333"/>
                <w:sz w:val="19"/>
                <w:szCs w:val="19"/>
                <w:lang w:val="en" w:eastAsia="en-GB"/>
              </w:rPr>
              <w:t>To ensure exemplary standards in personal grooming, strictly adhering to the uniform requirements.</w:t>
            </w:r>
          </w:p>
          <w:p w14:paraId="334CF25F" w14:textId="77777777" w:rsidR="00113A9E" w:rsidRPr="00113A9E" w:rsidRDefault="00113A9E" w:rsidP="00113A9E">
            <w:pPr>
              <w:numPr>
                <w:ilvl w:val="0"/>
                <w:numId w:val="2"/>
              </w:numPr>
              <w:shd w:val="clear" w:color="auto" w:fill="FFFFFF"/>
              <w:spacing w:before="150" w:after="150" w:line="336" w:lineRule="atLeast"/>
              <w:jc w:val="left"/>
              <w:rPr>
                <w:rFonts w:cs="Arial"/>
                <w:color w:val="333333"/>
                <w:sz w:val="19"/>
                <w:szCs w:val="19"/>
                <w:lang w:val="en" w:eastAsia="en-GB"/>
              </w:rPr>
            </w:pPr>
            <w:r w:rsidRPr="00113A9E">
              <w:rPr>
                <w:rFonts w:cs="Arial"/>
                <w:color w:val="333333"/>
                <w:sz w:val="19"/>
                <w:szCs w:val="19"/>
                <w:lang w:val="en" w:eastAsia="en-GB"/>
              </w:rPr>
              <w:t>Provide assistance to third party contractors / visitors ensuring all site procedures / policies are adhered too.</w:t>
            </w:r>
          </w:p>
          <w:p w14:paraId="29FB04B3" w14:textId="77777777" w:rsidR="00113A9E" w:rsidRDefault="00113A9E" w:rsidP="00113A9E">
            <w:pPr>
              <w:numPr>
                <w:ilvl w:val="0"/>
                <w:numId w:val="2"/>
              </w:numPr>
              <w:shd w:val="clear" w:color="auto" w:fill="FFFFFF"/>
              <w:spacing w:before="150" w:line="336" w:lineRule="atLeast"/>
              <w:jc w:val="left"/>
              <w:rPr>
                <w:rFonts w:cs="Arial"/>
                <w:color w:val="333333"/>
                <w:sz w:val="19"/>
                <w:szCs w:val="19"/>
                <w:lang w:val="en" w:eastAsia="en-GB"/>
              </w:rPr>
            </w:pPr>
            <w:r w:rsidRPr="00113A9E">
              <w:rPr>
                <w:rFonts w:cs="Arial"/>
                <w:color w:val="333333"/>
                <w:sz w:val="19"/>
                <w:szCs w:val="19"/>
                <w:lang w:val="en" w:eastAsia="en-GB"/>
              </w:rPr>
              <w:t>To liaise closely with statutory authorities, dealing with incidents and the provision of information.</w:t>
            </w:r>
          </w:p>
          <w:p w14:paraId="1DF006DE" w14:textId="4227ED52" w:rsidR="00113A9E" w:rsidRPr="00113A9E" w:rsidRDefault="00113A9E" w:rsidP="00113A9E">
            <w:pPr>
              <w:numPr>
                <w:ilvl w:val="0"/>
                <w:numId w:val="2"/>
              </w:numPr>
              <w:shd w:val="clear" w:color="auto" w:fill="FFFFFF"/>
              <w:spacing w:before="150" w:line="336" w:lineRule="atLeast"/>
              <w:jc w:val="left"/>
              <w:rPr>
                <w:rFonts w:cs="Arial"/>
                <w:color w:val="333333"/>
                <w:sz w:val="19"/>
                <w:szCs w:val="19"/>
                <w:lang w:val="en" w:eastAsia="en-GB"/>
              </w:rPr>
            </w:pPr>
            <w:r>
              <w:rPr>
                <w:rFonts w:cs="Arial"/>
                <w:color w:val="333333"/>
                <w:sz w:val="19"/>
                <w:szCs w:val="19"/>
                <w:lang w:val="en" w:eastAsia="en-GB"/>
              </w:rPr>
              <w:t xml:space="preserve">Maintain continuous monitoring and patrolling of sites through electronic </w:t>
            </w:r>
            <w:r w:rsidR="00874056">
              <w:rPr>
                <w:rFonts w:cs="Arial"/>
                <w:color w:val="333333"/>
                <w:sz w:val="19"/>
                <w:szCs w:val="19"/>
                <w:lang w:val="en" w:eastAsia="en-GB"/>
              </w:rPr>
              <w:t>security.</w:t>
            </w:r>
          </w:p>
          <w:p w14:paraId="1C444333" w14:textId="77777777" w:rsidR="00113A9E" w:rsidRDefault="00113A9E" w:rsidP="00113A9E">
            <w:pPr>
              <w:numPr>
                <w:ilvl w:val="0"/>
                <w:numId w:val="21"/>
              </w:numPr>
              <w:shd w:val="clear" w:color="auto" w:fill="FFFFFF"/>
              <w:spacing w:before="150" w:after="150" w:line="336" w:lineRule="atLeast"/>
              <w:jc w:val="left"/>
              <w:rPr>
                <w:rFonts w:cs="Arial"/>
                <w:color w:val="333333"/>
                <w:sz w:val="19"/>
                <w:szCs w:val="19"/>
                <w:lang w:val="en" w:eastAsia="en-GB"/>
              </w:rPr>
            </w:pPr>
            <w:r>
              <w:rPr>
                <w:rFonts w:cs="Arial"/>
                <w:color w:val="333333"/>
                <w:sz w:val="19"/>
                <w:szCs w:val="19"/>
                <w:lang w:val="en" w:eastAsia="en-GB"/>
              </w:rPr>
              <w:t>Diligent management and maintenance of site records / reference materials including Health &amp; Safety records, Incident Forms and the site occurrence book</w:t>
            </w:r>
          </w:p>
          <w:p w14:paraId="01D2B91F" w14:textId="77777777" w:rsidR="00113A9E" w:rsidRPr="00113A9E" w:rsidRDefault="00113A9E" w:rsidP="00113A9E">
            <w:pPr>
              <w:numPr>
                <w:ilvl w:val="0"/>
                <w:numId w:val="21"/>
              </w:numPr>
              <w:shd w:val="clear" w:color="auto" w:fill="FFFFFF"/>
              <w:spacing w:before="150" w:after="150" w:line="336" w:lineRule="atLeast"/>
              <w:jc w:val="left"/>
              <w:rPr>
                <w:rFonts w:cs="Arial"/>
                <w:color w:val="333333"/>
                <w:sz w:val="19"/>
                <w:szCs w:val="19"/>
                <w:lang w:val="en" w:eastAsia="en-GB"/>
              </w:rPr>
            </w:pPr>
            <w:r w:rsidRPr="00113A9E">
              <w:rPr>
                <w:rFonts w:cs="Arial"/>
                <w:color w:val="333333"/>
                <w:sz w:val="19"/>
                <w:szCs w:val="19"/>
                <w:lang w:val="en" w:eastAsia="en-GB"/>
              </w:rPr>
              <w:t>To provide regular liaison and timely feedback to the management team on all aspects of service delivery, implementing effective solutions and corrective action to enhance the service.</w:t>
            </w:r>
          </w:p>
          <w:p w14:paraId="0C149994" w14:textId="77777777" w:rsidR="00113A9E" w:rsidRPr="00113A9E" w:rsidRDefault="00113A9E" w:rsidP="00113A9E">
            <w:pPr>
              <w:numPr>
                <w:ilvl w:val="0"/>
                <w:numId w:val="21"/>
              </w:numPr>
              <w:shd w:val="clear" w:color="auto" w:fill="FFFFFF"/>
              <w:spacing w:before="150" w:after="150" w:line="336" w:lineRule="atLeast"/>
              <w:jc w:val="left"/>
              <w:rPr>
                <w:rFonts w:cs="Arial"/>
                <w:color w:val="333333"/>
                <w:sz w:val="19"/>
                <w:szCs w:val="19"/>
                <w:lang w:val="en" w:eastAsia="en-GB"/>
              </w:rPr>
            </w:pPr>
            <w:r w:rsidRPr="00113A9E">
              <w:rPr>
                <w:rFonts w:cs="Arial"/>
                <w:color w:val="333333"/>
                <w:sz w:val="19"/>
                <w:szCs w:val="19"/>
                <w:lang w:val="en" w:eastAsia="en-GB"/>
              </w:rPr>
              <w:t>Undertake any other reasonable duties as required to meet the needs of the business</w:t>
            </w:r>
          </w:p>
          <w:p w14:paraId="0D5488E7" w14:textId="77777777" w:rsidR="00113A9E" w:rsidRPr="00113A9E" w:rsidRDefault="00113A9E" w:rsidP="00113A9E">
            <w:pPr>
              <w:numPr>
                <w:ilvl w:val="0"/>
                <w:numId w:val="21"/>
              </w:numPr>
              <w:shd w:val="clear" w:color="auto" w:fill="FFFFFF"/>
              <w:spacing w:before="150" w:after="150" w:line="336" w:lineRule="atLeast"/>
              <w:jc w:val="left"/>
              <w:rPr>
                <w:rFonts w:cs="Arial"/>
                <w:color w:val="333333"/>
                <w:sz w:val="19"/>
                <w:szCs w:val="19"/>
                <w:lang w:val="en" w:eastAsia="en-GB"/>
              </w:rPr>
            </w:pPr>
            <w:r w:rsidRPr="00113A9E">
              <w:rPr>
                <w:rFonts w:cs="Arial"/>
                <w:color w:val="333333"/>
                <w:sz w:val="19"/>
                <w:szCs w:val="19"/>
                <w:lang w:val="en" w:eastAsia="en-GB"/>
              </w:rPr>
              <w:t>Ensure a timely response to all security issues and events.</w:t>
            </w:r>
          </w:p>
          <w:p w14:paraId="7F14D0FC" w14:textId="77777777" w:rsidR="00113A9E" w:rsidRPr="00113A9E" w:rsidRDefault="00113A9E" w:rsidP="00113A9E">
            <w:pPr>
              <w:numPr>
                <w:ilvl w:val="0"/>
                <w:numId w:val="21"/>
              </w:numPr>
              <w:shd w:val="clear" w:color="auto" w:fill="FFFFFF"/>
              <w:spacing w:before="150" w:line="336" w:lineRule="atLeast"/>
              <w:jc w:val="left"/>
              <w:rPr>
                <w:rFonts w:cs="Arial"/>
                <w:color w:val="333333"/>
                <w:sz w:val="19"/>
                <w:szCs w:val="19"/>
                <w:lang w:val="en" w:eastAsia="en-GB"/>
              </w:rPr>
            </w:pPr>
            <w:r w:rsidRPr="00113A9E">
              <w:rPr>
                <w:rFonts w:cs="Arial"/>
                <w:color w:val="333333"/>
                <w:sz w:val="19"/>
                <w:szCs w:val="19"/>
                <w:lang w:val="en" w:eastAsia="en-GB"/>
              </w:rPr>
              <w:t>To develop excellent working relationships with our on site customers</w:t>
            </w:r>
          </w:p>
          <w:p w14:paraId="5CA244A4" w14:textId="77777777" w:rsidR="00745A24" w:rsidRPr="00CB7F2C" w:rsidRDefault="00745A24" w:rsidP="00113A9E">
            <w:pPr>
              <w:pStyle w:val="Puces4"/>
              <w:numPr>
                <w:ilvl w:val="0"/>
                <w:numId w:val="0"/>
              </w:numPr>
              <w:rPr>
                <w:color w:val="000000" w:themeColor="text1"/>
              </w:rPr>
            </w:pPr>
          </w:p>
        </w:tc>
      </w:tr>
      <w:tr w:rsidR="00366A73" w:rsidRPr="00315425" w14:paraId="2088D8B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B284467" w14:textId="77777777" w:rsidR="00366A73" w:rsidRDefault="00366A73" w:rsidP="00161F93">
            <w:pPr>
              <w:jc w:val="left"/>
              <w:rPr>
                <w:rFonts w:cs="Arial"/>
                <w:sz w:val="10"/>
                <w:szCs w:val="20"/>
              </w:rPr>
            </w:pPr>
          </w:p>
          <w:p w14:paraId="62D500B4" w14:textId="77777777" w:rsidR="00366A73" w:rsidRPr="00315425" w:rsidRDefault="00366A73" w:rsidP="00161F93">
            <w:pPr>
              <w:jc w:val="left"/>
              <w:rPr>
                <w:rFonts w:cs="Arial"/>
                <w:sz w:val="10"/>
                <w:szCs w:val="20"/>
              </w:rPr>
            </w:pPr>
          </w:p>
        </w:tc>
      </w:tr>
      <w:tr w:rsidR="00366A73" w:rsidRPr="00315425" w14:paraId="174E27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CEE26AA"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F760C42" w14:textId="77777777" w:rsidTr="00161F93">
        <w:trPr>
          <w:trHeight w:val="232"/>
        </w:trPr>
        <w:tc>
          <w:tcPr>
            <w:tcW w:w="1008" w:type="dxa"/>
            <w:vMerge w:val="restart"/>
            <w:tcBorders>
              <w:top w:val="dotted" w:sz="2" w:space="0" w:color="auto"/>
              <w:left w:val="single" w:sz="2" w:space="0" w:color="auto"/>
              <w:right w:val="nil"/>
            </w:tcBorders>
            <w:vAlign w:val="center"/>
          </w:tcPr>
          <w:p w14:paraId="2C43528E"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DC2E8C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969EAC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61644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65105A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D51EBC5"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ACECF31"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AEF507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9EF7C0A"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376610D" w14:textId="77777777" w:rsidR="00366A73" w:rsidRPr="007C0E94" w:rsidRDefault="00366A73" w:rsidP="00161F93">
            <w:pPr>
              <w:rPr>
                <w:sz w:val="18"/>
                <w:szCs w:val="18"/>
              </w:rPr>
            </w:pPr>
            <w:r w:rsidRPr="007C0E94">
              <w:rPr>
                <w:sz w:val="18"/>
                <w:szCs w:val="18"/>
              </w:rPr>
              <w:t>tbc</w:t>
            </w:r>
          </w:p>
        </w:tc>
      </w:tr>
      <w:tr w:rsidR="00366A73" w:rsidRPr="007C0E94" w14:paraId="0B4F1A42" w14:textId="77777777" w:rsidTr="00161F93">
        <w:trPr>
          <w:trHeight w:val="263"/>
        </w:trPr>
        <w:tc>
          <w:tcPr>
            <w:tcW w:w="1008" w:type="dxa"/>
            <w:vMerge/>
            <w:tcBorders>
              <w:left w:val="single" w:sz="2" w:space="0" w:color="auto"/>
              <w:right w:val="nil"/>
            </w:tcBorders>
            <w:vAlign w:val="center"/>
          </w:tcPr>
          <w:p w14:paraId="7EC1265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2E8430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35F32C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62C366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93061D7" w14:textId="77777777" w:rsidR="00366A73" w:rsidRPr="007C0E94" w:rsidRDefault="00366A73" w:rsidP="00161F93">
            <w:pPr>
              <w:rPr>
                <w:sz w:val="18"/>
                <w:szCs w:val="18"/>
              </w:rPr>
            </w:pPr>
          </w:p>
        </w:tc>
        <w:tc>
          <w:tcPr>
            <w:tcW w:w="900" w:type="dxa"/>
            <w:vMerge/>
            <w:tcBorders>
              <w:left w:val="nil"/>
              <w:right w:val="nil"/>
            </w:tcBorders>
            <w:vAlign w:val="center"/>
          </w:tcPr>
          <w:p w14:paraId="60264D1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8678ED2"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7DEDB9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B9C014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AE9181E" w14:textId="77777777" w:rsidR="00366A73" w:rsidRPr="007C0E94" w:rsidRDefault="00366A73" w:rsidP="00161F93">
            <w:pPr>
              <w:rPr>
                <w:sz w:val="18"/>
                <w:szCs w:val="18"/>
              </w:rPr>
            </w:pPr>
          </w:p>
        </w:tc>
      </w:tr>
      <w:tr w:rsidR="00366A73" w:rsidRPr="007C0E94" w14:paraId="5B26EFF1" w14:textId="77777777" w:rsidTr="00161F93">
        <w:trPr>
          <w:trHeight w:val="263"/>
        </w:trPr>
        <w:tc>
          <w:tcPr>
            <w:tcW w:w="1008" w:type="dxa"/>
            <w:vMerge/>
            <w:tcBorders>
              <w:left w:val="single" w:sz="2" w:space="0" w:color="auto"/>
              <w:right w:val="nil"/>
            </w:tcBorders>
            <w:vAlign w:val="center"/>
          </w:tcPr>
          <w:p w14:paraId="74AF040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93B821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AFBD4F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A263C1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7DBD390" w14:textId="77777777" w:rsidR="00366A73" w:rsidRPr="007C0E94" w:rsidRDefault="00366A73" w:rsidP="00161F93">
            <w:pPr>
              <w:rPr>
                <w:sz w:val="18"/>
                <w:szCs w:val="18"/>
              </w:rPr>
            </w:pPr>
          </w:p>
        </w:tc>
        <w:tc>
          <w:tcPr>
            <w:tcW w:w="900" w:type="dxa"/>
            <w:vMerge/>
            <w:tcBorders>
              <w:left w:val="nil"/>
              <w:right w:val="nil"/>
            </w:tcBorders>
            <w:vAlign w:val="center"/>
          </w:tcPr>
          <w:p w14:paraId="674FFE4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2DB924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C87CAD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07D8F85"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BF7C400" w14:textId="77777777" w:rsidR="00366A73" w:rsidRPr="007C0E94" w:rsidRDefault="00366A73" w:rsidP="00161F93">
            <w:pPr>
              <w:rPr>
                <w:sz w:val="18"/>
                <w:szCs w:val="18"/>
              </w:rPr>
            </w:pPr>
            <w:r w:rsidRPr="007C0E94">
              <w:rPr>
                <w:sz w:val="18"/>
                <w:szCs w:val="18"/>
              </w:rPr>
              <w:t>tbc</w:t>
            </w:r>
          </w:p>
        </w:tc>
      </w:tr>
      <w:tr w:rsidR="00366A73" w:rsidRPr="007C0E94" w14:paraId="6196D57A" w14:textId="77777777" w:rsidTr="00161F93">
        <w:trPr>
          <w:trHeight w:val="218"/>
        </w:trPr>
        <w:tc>
          <w:tcPr>
            <w:tcW w:w="1008" w:type="dxa"/>
            <w:vMerge/>
            <w:tcBorders>
              <w:left w:val="single" w:sz="2" w:space="0" w:color="auto"/>
              <w:bottom w:val="dotted" w:sz="4" w:space="0" w:color="auto"/>
              <w:right w:val="nil"/>
            </w:tcBorders>
            <w:vAlign w:val="center"/>
          </w:tcPr>
          <w:p w14:paraId="7FCFD66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3601B4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904780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B7E2FB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2FA354E"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3DBF4C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849A76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CA79D4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5490FCC"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EEFD3A2" w14:textId="77777777" w:rsidR="00366A73" w:rsidRPr="007C0E94" w:rsidRDefault="00366A73" w:rsidP="00161F93">
            <w:pPr>
              <w:rPr>
                <w:sz w:val="18"/>
                <w:szCs w:val="18"/>
              </w:rPr>
            </w:pPr>
          </w:p>
        </w:tc>
      </w:tr>
      <w:tr w:rsidR="00366A73" w:rsidRPr="00FB6D69" w14:paraId="4BDE0F7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2888B2D"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B501FBA"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103390B"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C995E72" wp14:editId="62C902F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3A2F59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995E7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3A2F59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3E2F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3B0306B"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85935C6" w14:textId="77777777" w:rsidTr="00113A9E">
        <w:trPr>
          <w:trHeight w:val="3318"/>
        </w:trPr>
        <w:tc>
          <w:tcPr>
            <w:tcW w:w="10458" w:type="dxa"/>
            <w:tcBorders>
              <w:top w:val="dotted" w:sz="4" w:space="0" w:color="auto"/>
              <w:left w:val="single" w:sz="2" w:space="0" w:color="auto"/>
              <w:bottom w:val="single" w:sz="2" w:space="0" w:color="000000"/>
              <w:right w:val="single" w:sz="2" w:space="0" w:color="auto"/>
            </w:tcBorders>
          </w:tcPr>
          <w:p w14:paraId="119F9F5A" w14:textId="77777777" w:rsidR="00366A73" w:rsidRPr="00315425" w:rsidRDefault="00366A73" w:rsidP="00366A73">
            <w:pPr>
              <w:jc w:val="center"/>
              <w:rPr>
                <w:rFonts w:cs="Arial"/>
                <w:b/>
                <w:sz w:val="4"/>
                <w:szCs w:val="20"/>
              </w:rPr>
            </w:pPr>
          </w:p>
          <w:p w14:paraId="33B0F7D1" w14:textId="77777777" w:rsidR="00366A73" w:rsidRPr="00315425" w:rsidRDefault="00366A73" w:rsidP="00366A73">
            <w:pPr>
              <w:jc w:val="center"/>
              <w:rPr>
                <w:rFonts w:cs="Arial"/>
                <w:b/>
                <w:sz w:val="6"/>
                <w:szCs w:val="20"/>
              </w:rPr>
            </w:pPr>
          </w:p>
          <w:p w14:paraId="271FE8A4" w14:textId="77777777" w:rsidR="00366A73" w:rsidRDefault="00CB7F2C"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74624" behindDoc="0" locked="0" layoutInCell="1" allowOverlap="1" wp14:anchorId="5483CFD7" wp14:editId="5FC94C96">
                      <wp:simplePos x="0" y="0"/>
                      <wp:positionH relativeFrom="column">
                        <wp:posOffset>2477770</wp:posOffset>
                      </wp:positionH>
                      <wp:positionV relativeFrom="paragraph">
                        <wp:posOffset>39370</wp:posOffset>
                      </wp:positionV>
                      <wp:extent cx="1546860" cy="416560"/>
                      <wp:effectExtent l="0" t="0" r="0" b="2540"/>
                      <wp:wrapNone/>
                      <wp:docPr id="20"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6860" cy="41656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407EB7" w14:textId="4C8E0202" w:rsidR="00CB7F2C" w:rsidRPr="007953CF" w:rsidRDefault="00C34A0F" w:rsidP="00CB7F2C">
                                  <w:pPr>
                                    <w:jc w:val="center"/>
                                    <w:rPr>
                                      <w:rFonts w:cs="Arial"/>
                                      <w:color w:val="FFFFFF"/>
                                    </w:rPr>
                                  </w:pPr>
                                  <w:r>
                                    <w:rPr>
                                      <w:rFonts w:cs="Arial"/>
                                      <w:color w:val="FFFFFF"/>
                                    </w:rPr>
                                    <w:t>Security Support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483CFD7" id="Zone de texte 99" o:spid="_x0000_s1028" type="#_x0000_t202" style="position:absolute;left:0;text-align:left;margin-left:195.1pt;margin-top:3.1pt;width:121.8pt;height:3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" fillcolor="#2a295c" stroked="f" strokeweight=".5pt">
                      <v:path arrowok="t"/>
                      <v:textbox inset="0,2mm,0,0">
                        <w:txbxContent>
                          <w:p w14:paraId="4A407EB7" w14:textId="4C8E0202" w:rsidR="00CB7F2C" w:rsidRPr="007953CF" w:rsidRDefault="00C34A0F" w:rsidP="00CB7F2C">
                            <w:pPr>
                              <w:jc w:val="center"/>
                              <w:rPr>
                                <w:rFonts w:cs="Arial"/>
                                <w:color w:val="FFFFFF"/>
                              </w:rPr>
                            </w:pPr>
                            <w:r>
                              <w:rPr>
                                <w:rFonts w:cs="Arial"/>
                                <w:color w:val="FFFFFF"/>
                              </w:rPr>
                              <w:t>Security Support Manager</w:t>
                            </w:r>
                          </w:p>
                        </w:txbxContent>
                      </v:textbox>
                    </v:shape>
                  </w:pict>
                </mc:Fallback>
              </mc:AlternateContent>
            </w:r>
          </w:p>
          <w:p w14:paraId="0E2C9BA5" w14:textId="77777777" w:rsidR="00366A73" w:rsidRDefault="00366A73" w:rsidP="00366A73">
            <w:pPr>
              <w:spacing w:after="40"/>
              <w:jc w:val="center"/>
              <w:rPr>
                <w:rFonts w:cs="Arial"/>
                <w:noProof/>
                <w:sz w:val="10"/>
                <w:szCs w:val="20"/>
                <w:lang w:eastAsia="en-US"/>
              </w:rPr>
            </w:pPr>
          </w:p>
          <w:p w14:paraId="605BC808" w14:textId="77777777" w:rsidR="00CB7F2C" w:rsidRDefault="00CB7F2C" w:rsidP="00366A73">
            <w:pPr>
              <w:spacing w:after="40"/>
              <w:jc w:val="center"/>
              <w:rPr>
                <w:rFonts w:cs="Arial"/>
                <w:noProof/>
                <w:sz w:val="10"/>
                <w:szCs w:val="20"/>
                <w:lang w:eastAsia="en-US"/>
              </w:rPr>
            </w:pPr>
          </w:p>
          <w:p w14:paraId="3C15B27F" w14:textId="77777777" w:rsidR="00CB7F2C" w:rsidRDefault="00CB7F2C" w:rsidP="00366A73">
            <w:pPr>
              <w:spacing w:after="40"/>
              <w:jc w:val="center"/>
              <w:rPr>
                <w:rFonts w:cs="Arial"/>
                <w:noProof/>
                <w:sz w:val="10"/>
                <w:szCs w:val="20"/>
                <w:lang w:eastAsia="en-US"/>
              </w:rPr>
            </w:pPr>
          </w:p>
          <w:p w14:paraId="276D98F1" w14:textId="77777777" w:rsidR="00CB7F2C" w:rsidRDefault="00CB7F2C"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9744" behindDoc="0" locked="0" layoutInCell="1" allowOverlap="1" wp14:anchorId="488BFC65" wp14:editId="3D5E89BB">
                      <wp:simplePos x="0" y="0"/>
                      <wp:positionH relativeFrom="column">
                        <wp:posOffset>3209544</wp:posOffset>
                      </wp:positionH>
                      <wp:positionV relativeFrom="paragraph">
                        <wp:posOffset>63500</wp:posOffset>
                      </wp:positionV>
                      <wp:extent cx="1" cy="278130"/>
                      <wp:effectExtent l="95250" t="0" r="57150" b="64770"/>
                      <wp:wrapNone/>
                      <wp:docPr id="7" name="Straight Arrow Connector 7"/>
                      <wp:cNvGraphicFramePr/>
                      <a:graphic xmlns:a="http://schemas.openxmlformats.org/drawingml/2006/main">
                        <a:graphicData uri="http://schemas.microsoft.com/office/word/2010/wordprocessingShape">
                          <wps:wsp>
                            <wps:cNvCnPr/>
                            <wps:spPr>
                              <a:xfrm flipH="1">
                                <a:off x="0" y="0"/>
                                <a:ext cx="1" cy="278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043641A1" id="_x0000_t32" coordsize="21600,21600" o:spt="32" o:oned="t" path="m,l21600,21600e" filled="f">
                      <v:path arrowok="t" fillok="f" o:connecttype="none"/>
                      <o:lock v:ext="edit" shapetype="t"/>
                    </v:shapetype>
                    <v:shape id="Straight Arrow Connector 7" o:spid="_x0000_s1026" type="#_x0000_t32" style="position:absolute;margin-left:252.7pt;margin-top:5pt;width:0;height:21.9p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" strokecolor="black [3040]">
                      <v:stroke endarrow="open"/>
                    </v:shape>
                  </w:pict>
                </mc:Fallback>
              </mc:AlternateContent>
            </w:r>
          </w:p>
          <w:p w14:paraId="3291111F" w14:textId="77777777" w:rsidR="00CB7F2C" w:rsidRDefault="00CB7F2C" w:rsidP="00366A73">
            <w:pPr>
              <w:spacing w:after="40"/>
              <w:jc w:val="center"/>
              <w:rPr>
                <w:rFonts w:cs="Arial"/>
                <w:noProof/>
                <w:sz w:val="10"/>
                <w:szCs w:val="20"/>
                <w:lang w:eastAsia="en-US"/>
              </w:rPr>
            </w:pPr>
          </w:p>
          <w:p w14:paraId="024A9540" w14:textId="77777777" w:rsidR="00CB7F2C" w:rsidRDefault="00CB7F2C" w:rsidP="00366A73">
            <w:pPr>
              <w:spacing w:after="40"/>
              <w:jc w:val="center"/>
              <w:rPr>
                <w:rFonts w:cs="Arial"/>
                <w:noProof/>
                <w:sz w:val="10"/>
                <w:szCs w:val="20"/>
                <w:lang w:eastAsia="en-US"/>
              </w:rPr>
            </w:pPr>
          </w:p>
          <w:p w14:paraId="024C7A91" w14:textId="77777777" w:rsidR="00CB7F2C" w:rsidRDefault="00CB7F2C"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76672" behindDoc="0" locked="0" layoutInCell="1" allowOverlap="1" wp14:anchorId="6ED69902" wp14:editId="39B8C5E8">
                      <wp:simplePos x="0" y="0"/>
                      <wp:positionH relativeFrom="column">
                        <wp:posOffset>2426869</wp:posOffset>
                      </wp:positionH>
                      <wp:positionV relativeFrom="paragraph">
                        <wp:posOffset>45720</wp:posOffset>
                      </wp:positionV>
                      <wp:extent cx="1645412" cy="373075"/>
                      <wp:effectExtent l="0" t="0" r="0" b="8255"/>
                      <wp:wrapNone/>
                      <wp:docPr id="5"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5412" cy="37307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99D08C" w14:textId="77777777" w:rsidR="00CB7F2C" w:rsidRPr="007953CF" w:rsidRDefault="00CB7F2C" w:rsidP="00CB7F2C">
                                  <w:pPr>
                                    <w:jc w:val="center"/>
                                    <w:rPr>
                                      <w:rFonts w:cs="Arial"/>
                                      <w:color w:val="FFFFFF"/>
                                    </w:rPr>
                                  </w:pPr>
                                  <w:r>
                                    <w:rPr>
                                      <w:rFonts w:cs="Arial"/>
                                      <w:color w:val="FFFFFF"/>
                                    </w:rPr>
                                    <w:t xml:space="preserve">Control Room </w:t>
                                  </w:r>
                                  <w:r w:rsidR="00113A9E">
                                    <w:rPr>
                                      <w:rFonts w:cs="Arial"/>
                                      <w:color w:val="FFFFFF"/>
                                    </w:rPr>
                                    <w:t>Senior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ED69902" id="_x0000_s1029" type="#_x0000_t202" style="position:absolute;left:0;text-align:left;margin-left:191.1pt;margin-top:3.6pt;width:129.5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" fillcolor="#2a295c" stroked="f" strokeweight=".5pt">
                      <v:path arrowok="t"/>
                      <v:textbox inset="0,2mm,0,0">
                        <w:txbxContent>
                          <w:p w14:paraId="5C99D08C" w14:textId="77777777" w:rsidR="00CB7F2C" w:rsidRPr="007953CF" w:rsidRDefault="00CB7F2C" w:rsidP="00CB7F2C">
                            <w:pPr>
                              <w:jc w:val="center"/>
                              <w:rPr>
                                <w:rFonts w:cs="Arial"/>
                                <w:color w:val="FFFFFF"/>
                              </w:rPr>
                            </w:pPr>
                            <w:r>
                              <w:rPr>
                                <w:rFonts w:cs="Arial"/>
                                <w:color w:val="FFFFFF"/>
                              </w:rPr>
                              <w:t xml:space="preserve">Control Room </w:t>
                            </w:r>
                            <w:r w:rsidR="00113A9E">
                              <w:rPr>
                                <w:rFonts w:cs="Arial"/>
                                <w:color w:val="FFFFFF"/>
                              </w:rPr>
                              <w:t>Senior</w:t>
                            </w:r>
                          </w:p>
                        </w:txbxContent>
                      </v:textbox>
                    </v:shape>
                  </w:pict>
                </mc:Fallback>
              </mc:AlternateContent>
            </w:r>
          </w:p>
          <w:p w14:paraId="4B06B6A3" w14:textId="77777777" w:rsidR="00CB7F2C" w:rsidRDefault="00CB7F2C" w:rsidP="00366A73">
            <w:pPr>
              <w:spacing w:after="40"/>
              <w:jc w:val="center"/>
              <w:rPr>
                <w:rFonts w:cs="Arial"/>
                <w:noProof/>
                <w:sz w:val="10"/>
                <w:szCs w:val="20"/>
                <w:lang w:eastAsia="en-US"/>
              </w:rPr>
            </w:pPr>
          </w:p>
          <w:p w14:paraId="5B997143" w14:textId="77777777" w:rsidR="00CB7F2C" w:rsidRDefault="00CB7F2C" w:rsidP="00366A73">
            <w:pPr>
              <w:spacing w:after="40"/>
              <w:jc w:val="center"/>
              <w:rPr>
                <w:rFonts w:cs="Arial"/>
                <w:noProof/>
                <w:sz w:val="10"/>
                <w:szCs w:val="20"/>
                <w:lang w:eastAsia="en-US"/>
              </w:rPr>
            </w:pPr>
          </w:p>
          <w:p w14:paraId="289AF8AC" w14:textId="77777777" w:rsidR="00CB7F2C" w:rsidRDefault="00CB7F2C" w:rsidP="00366A73">
            <w:pPr>
              <w:spacing w:after="40"/>
              <w:jc w:val="center"/>
              <w:rPr>
                <w:rFonts w:cs="Arial"/>
                <w:noProof/>
                <w:sz w:val="10"/>
                <w:szCs w:val="20"/>
                <w:lang w:eastAsia="en-US"/>
              </w:rPr>
            </w:pPr>
          </w:p>
          <w:p w14:paraId="5C42B673" w14:textId="77777777" w:rsidR="000E3EF7" w:rsidRDefault="00113A9E"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3840" behindDoc="0" locked="0" layoutInCell="1" allowOverlap="1" wp14:anchorId="008D2994" wp14:editId="4280D381">
                      <wp:simplePos x="0" y="0"/>
                      <wp:positionH relativeFrom="column">
                        <wp:posOffset>3209290</wp:posOffset>
                      </wp:positionH>
                      <wp:positionV relativeFrom="paragraph">
                        <wp:posOffset>39370</wp:posOffset>
                      </wp:positionV>
                      <wp:extent cx="0" cy="278130"/>
                      <wp:effectExtent l="95250" t="0" r="57150" b="64770"/>
                      <wp:wrapNone/>
                      <wp:docPr id="6" name="Straight Arrow Connector 6"/>
                      <wp:cNvGraphicFramePr/>
                      <a:graphic xmlns:a="http://schemas.openxmlformats.org/drawingml/2006/main">
                        <a:graphicData uri="http://schemas.microsoft.com/office/word/2010/wordprocessingShape">
                          <wps:wsp>
                            <wps:cNvCnPr/>
                            <wps:spPr>
                              <a:xfrm flipH="1">
                                <a:off x="0" y="0"/>
                                <a:ext cx="0" cy="278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C7EB2C0" id="Straight Arrow Connector 6" o:spid="_x0000_s1026" type="#_x0000_t32" style="position:absolute;margin-left:252.7pt;margin-top:3.1pt;width:0;height:21.9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" strokecolor="black [3040]">
                      <v:stroke endarrow="open"/>
                    </v:shape>
                  </w:pict>
                </mc:Fallback>
              </mc:AlternateContent>
            </w:r>
          </w:p>
          <w:p w14:paraId="065E3D10" w14:textId="77777777" w:rsidR="00366A73" w:rsidRPr="00D376CF" w:rsidRDefault="00113A9E" w:rsidP="00113A9E">
            <w:pPr>
              <w:numPr>
                <w:ilvl w:val="0"/>
                <w:numId w:val="23"/>
              </w:numPr>
              <w:shd w:val="clear" w:color="auto" w:fill="FFFFFF"/>
              <w:spacing w:before="150" w:line="336" w:lineRule="atLeast"/>
              <w:ind w:left="0"/>
              <w:jc w:val="left"/>
              <w:rPr>
                <w:rFonts w:cs="Arial"/>
                <w:sz w:val="14"/>
                <w:szCs w:val="20"/>
              </w:rPr>
            </w:pPr>
            <w:r>
              <w:rPr>
                <w:noProof/>
                <w:lang w:val="en-GB" w:eastAsia="en-GB"/>
              </w:rPr>
              <mc:AlternateContent>
                <mc:Choice Requires="wps">
                  <w:drawing>
                    <wp:anchor distT="0" distB="0" distL="114300" distR="114300" simplePos="0" relativeHeight="251681792" behindDoc="0" locked="0" layoutInCell="1" allowOverlap="1" wp14:anchorId="633ED34E" wp14:editId="7C3D3BA9">
                      <wp:simplePos x="0" y="0"/>
                      <wp:positionH relativeFrom="column">
                        <wp:posOffset>2426335</wp:posOffset>
                      </wp:positionH>
                      <wp:positionV relativeFrom="paragraph">
                        <wp:posOffset>210820</wp:posOffset>
                      </wp:positionV>
                      <wp:extent cx="1645412" cy="373075"/>
                      <wp:effectExtent l="0" t="0" r="0" b="8255"/>
                      <wp:wrapNone/>
                      <wp:docPr id="2"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5412" cy="37307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00C1DD" w14:textId="7EEFE834" w:rsidR="00113A9E" w:rsidRPr="007953CF" w:rsidRDefault="00113A9E" w:rsidP="00113A9E">
                                  <w:pPr>
                                    <w:jc w:val="center"/>
                                    <w:rPr>
                                      <w:rFonts w:cs="Arial"/>
                                      <w:color w:val="FFFFFF"/>
                                    </w:rPr>
                                  </w:pPr>
                                  <w:r>
                                    <w:rPr>
                                      <w:rFonts w:cs="Arial"/>
                                      <w:color w:val="FFFFFF"/>
                                    </w:rPr>
                                    <w:t xml:space="preserve">Control Room Operator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3ED34E" id="_x0000_s1030" type="#_x0000_t202" style="position:absolute;left:0;text-align:left;margin-left:191.05pt;margin-top:16.6pt;width:129.55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" fillcolor="#2a295c" stroked="f" strokeweight=".5pt">
                      <v:path arrowok="t"/>
                      <v:textbox inset="0,2mm,0,0">
                        <w:txbxContent>
                          <w:p w14:paraId="7400C1DD" w14:textId="7EEFE834" w:rsidR="00113A9E" w:rsidRPr="007953CF" w:rsidRDefault="00113A9E" w:rsidP="00113A9E">
                            <w:pPr>
                              <w:jc w:val="center"/>
                              <w:rPr>
                                <w:rFonts w:cs="Arial"/>
                                <w:color w:val="FFFFFF"/>
                              </w:rPr>
                            </w:pPr>
                            <w:r>
                              <w:rPr>
                                <w:rFonts w:cs="Arial"/>
                                <w:color w:val="FFFFFF"/>
                              </w:rPr>
                              <w:t xml:space="preserve">Control Room Operator </w:t>
                            </w:r>
                          </w:p>
                        </w:txbxContent>
                      </v:textbox>
                    </v:shape>
                  </w:pict>
                </mc:Fallback>
              </mc:AlternateContent>
            </w:r>
          </w:p>
        </w:tc>
      </w:tr>
    </w:tbl>
    <w:p w14:paraId="4170D827" w14:textId="77777777" w:rsidR="00366A73" w:rsidRDefault="00366A73" w:rsidP="00366A73">
      <w:pPr>
        <w:jc w:val="left"/>
        <w:rPr>
          <w:rFonts w:cs="Arial"/>
        </w:rPr>
      </w:pPr>
    </w:p>
    <w:p w14:paraId="2121273D" w14:textId="77777777" w:rsidR="00366A73" w:rsidRDefault="00366A73" w:rsidP="00366A73">
      <w:pPr>
        <w:jc w:val="left"/>
        <w:rPr>
          <w:rFonts w:cs="Arial"/>
        </w:rPr>
      </w:pPr>
    </w:p>
    <w:p w14:paraId="0FEB0530" w14:textId="77777777" w:rsidR="00847F02" w:rsidRDefault="00847F02" w:rsidP="00366A73">
      <w:pPr>
        <w:jc w:val="left"/>
        <w:rPr>
          <w:rFonts w:cs="Arial"/>
        </w:rPr>
      </w:pPr>
    </w:p>
    <w:tbl>
      <w:tblPr>
        <w:tblpPr w:leftFromText="180" w:rightFromText="180" w:vertAnchor="text" w:horzAnchor="margin" w:tblpXSpec="center" w:tblpY="4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13A9E" w:rsidRPr="0005177A" w14:paraId="22430624" w14:textId="77777777" w:rsidTr="00113A9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632B47D" w14:textId="77777777" w:rsidR="00113A9E" w:rsidRPr="002A2FAD" w:rsidRDefault="00113A9E" w:rsidP="00113A9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113A9E" w:rsidRPr="0023730C" w14:paraId="14C49069" w14:textId="77777777" w:rsidTr="00113A9E">
        <w:trPr>
          <w:trHeight w:val="1606"/>
        </w:trPr>
        <w:tc>
          <w:tcPr>
            <w:tcW w:w="10458" w:type="dxa"/>
            <w:tcBorders>
              <w:top w:val="dotted" w:sz="2" w:space="0" w:color="auto"/>
              <w:left w:val="single" w:sz="2" w:space="0" w:color="auto"/>
              <w:bottom w:val="single" w:sz="4" w:space="0" w:color="auto"/>
              <w:right w:val="single" w:sz="2" w:space="0" w:color="auto"/>
            </w:tcBorders>
          </w:tcPr>
          <w:p w14:paraId="004F47AF" w14:textId="77777777" w:rsidR="00113A9E" w:rsidRPr="00745A24" w:rsidRDefault="00113A9E" w:rsidP="00113A9E">
            <w:pPr>
              <w:numPr>
                <w:ilvl w:val="0"/>
                <w:numId w:val="3"/>
              </w:numPr>
              <w:spacing w:before="40" w:after="40"/>
              <w:jc w:val="left"/>
              <w:rPr>
                <w:rFonts w:cs="Arial"/>
                <w:color w:val="FF0000"/>
                <w:szCs w:val="20"/>
              </w:rPr>
            </w:pPr>
            <w:r>
              <w:rPr>
                <w:rFonts w:cs="Arial"/>
                <w:color w:val="000000" w:themeColor="text1"/>
                <w:szCs w:val="20"/>
              </w:rPr>
              <w:t>Adherence to BS 7499 / 7858 regulatory requirements</w:t>
            </w:r>
          </w:p>
          <w:p w14:paraId="7C7DA551" w14:textId="77777777" w:rsidR="00113A9E" w:rsidRPr="00745A24" w:rsidRDefault="00113A9E" w:rsidP="00113A9E">
            <w:pPr>
              <w:numPr>
                <w:ilvl w:val="0"/>
                <w:numId w:val="3"/>
              </w:numPr>
              <w:spacing w:before="40" w:after="40"/>
              <w:jc w:val="left"/>
              <w:rPr>
                <w:rFonts w:cs="Arial"/>
                <w:color w:val="FF0000"/>
                <w:szCs w:val="20"/>
              </w:rPr>
            </w:pPr>
            <w:r>
              <w:rPr>
                <w:rFonts w:cs="Arial"/>
                <w:color w:val="000000" w:themeColor="text1"/>
                <w:szCs w:val="20"/>
              </w:rPr>
              <w:t>Adherence to Approved Contractor Scheme requirements</w:t>
            </w:r>
          </w:p>
          <w:p w14:paraId="475B4DCD" w14:textId="018D6A41" w:rsidR="00113A9E" w:rsidRPr="00874056" w:rsidRDefault="00113A9E" w:rsidP="00874056">
            <w:pPr>
              <w:numPr>
                <w:ilvl w:val="0"/>
                <w:numId w:val="3"/>
              </w:numPr>
              <w:spacing w:before="40" w:after="40"/>
              <w:jc w:val="left"/>
              <w:rPr>
                <w:rFonts w:cs="Arial"/>
                <w:color w:val="FF0000"/>
                <w:szCs w:val="20"/>
              </w:rPr>
            </w:pPr>
            <w:r>
              <w:rPr>
                <w:rFonts w:cs="Arial"/>
                <w:color w:val="000000" w:themeColor="text1"/>
                <w:szCs w:val="20"/>
              </w:rPr>
              <w:t>Maintaining control of scheduling requirements where profitability is improved</w:t>
            </w:r>
          </w:p>
        </w:tc>
      </w:tr>
    </w:tbl>
    <w:p w14:paraId="53E4C4F0" w14:textId="77777777" w:rsidR="00847F02" w:rsidRDefault="00847F02" w:rsidP="00366A73">
      <w:pPr>
        <w:jc w:val="left"/>
        <w:rPr>
          <w:rFonts w:cs="Arial"/>
        </w:rPr>
      </w:pPr>
    </w:p>
    <w:p w14:paraId="0A641F41" w14:textId="77777777" w:rsidR="00847F02" w:rsidRDefault="00847F02" w:rsidP="00366A73">
      <w:pPr>
        <w:jc w:val="left"/>
        <w:rPr>
          <w:rFonts w:cs="Arial"/>
        </w:rPr>
      </w:pPr>
    </w:p>
    <w:p w14:paraId="3E0FC1F4" w14:textId="77777777" w:rsidR="00847F02" w:rsidRDefault="00847F02" w:rsidP="00366A73">
      <w:pPr>
        <w:jc w:val="left"/>
        <w:rPr>
          <w:rFonts w:cs="Arial"/>
        </w:rPr>
      </w:pPr>
    </w:p>
    <w:tbl>
      <w:tblPr>
        <w:tblpPr w:leftFromText="180" w:rightFromText="180" w:vertAnchor="text" w:horzAnchor="margin" w:tblpXSpec="center" w:tblpY="-76"/>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113A9E" w:rsidRPr="00315425" w14:paraId="292973B5" w14:textId="77777777" w:rsidTr="00113A9E">
        <w:trPr>
          <w:trHeight w:val="565"/>
        </w:trPr>
        <w:tc>
          <w:tcPr>
            <w:tcW w:w="10458" w:type="dxa"/>
            <w:shd w:val="clear" w:color="auto" w:fill="F2F2F2"/>
            <w:vAlign w:val="center"/>
          </w:tcPr>
          <w:p w14:paraId="7D907019" w14:textId="77777777" w:rsidR="00113A9E" w:rsidRPr="00315425" w:rsidRDefault="00113A9E" w:rsidP="00113A9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113A9E" w:rsidRPr="00062691" w14:paraId="26295718" w14:textId="77777777" w:rsidTr="00906B96">
        <w:trPr>
          <w:trHeight w:val="2537"/>
        </w:trPr>
        <w:tc>
          <w:tcPr>
            <w:tcW w:w="10458" w:type="dxa"/>
          </w:tcPr>
          <w:p w14:paraId="3648ADB6" w14:textId="77777777" w:rsidR="00113A9E" w:rsidRPr="00C56FEC" w:rsidRDefault="00113A9E" w:rsidP="00113A9E">
            <w:pPr>
              <w:rPr>
                <w:rFonts w:cs="Arial"/>
                <w:b/>
                <w:sz w:val="6"/>
                <w:szCs w:val="20"/>
              </w:rPr>
            </w:pPr>
          </w:p>
          <w:p w14:paraId="1D3CF97C" w14:textId="77777777" w:rsidR="00113A9E" w:rsidRDefault="00113A9E" w:rsidP="00113A9E">
            <w:pPr>
              <w:rPr>
                <w:rFonts w:cs="Arial"/>
                <w:b/>
                <w:color w:val="000000" w:themeColor="text1"/>
                <w:szCs w:val="20"/>
                <w:lang w:val="en-GB"/>
              </w:rPr>
            </w:pPr>
          </w:p>
          <w:p w14:paraId="473BBFC5" w14:textId="10C8287A" w:rsidR="00113A9E" w:rsidRDefault="00113A9E" w:rsidP="00113A9E">
            <w:pPr>
              <w:pStyle w:val="ListParagraph"/>
              <w:numPr>
                <w:ilvl w:val="0"/>
                <w:numId w:val="14"/>
              </w:numPr>
              <w:rPr>
                <w:rFonts w:cs="Arial"/>
                <w:color w:val="000000" w:themeColor="text1"/>
                <w:szCs w:val="20"/>
                <w:lang w:val="en-GB"/>
              </w:rPr>
            </w:pPr>
            <w:r>
              <w:rPr>
                <w:rFonts w:cs="Arial"/>
                <w:color w:val="000000" w:themeColor="text1"/>
                <w:szCs w:val="20"/>
                <w:lang w:val="en-GB"/>
              </w:rPr>
              <w:t>Planning and implementation of forward scheduling / reaction to short notice cover requirements</w:t>
            </w:r>
          </w:p>
          <w:p w14:paraId="5A38CB78" w14:textId="77777777" w:rsidR="00113A9E" w:rsidRPr="00113A9E" w:rsidRDefault="00113A9E" w:rsidP="00113A9E">
            <w:pPr>
              <w:pStyle w:val="ListParagraph"/>
              <w:numPr>
                <w:ilvl w:val="0"/>
                <w:numId w:val="14"/>
              </w:numPr>
              <w:rPr>
                <w:rFonts w:cs="Arial"/>
                <w:color w:val="000000" w:themeColor="text1"/>
                <w:szCs w:val="20"/>
                <w:lang w:val="en-GB"/>
              </w:rPr>
            </w:pPr>
            <w:r>
              <w:rPr>
                <w:rFonts w:cs="Arial"/>
                <w:color w:val="000000" w:themeColor="text1"/>
                <w:szCs w:val="20"/>
                <w:lang w:val="en-GB"/>
              </w:rPr>
              <w:t>Ensure initial scheduling of new employees completed within an acceptable timeframe</w:t>
            </w:r>
          </w:p>
          <w:p w14:paraId="4FE2B1CE" w14:textId="77777777" w:rsidR="00113A9E" w:rsidRDefault="00113A9E" w:rsidP="00113A9E">
            <w:pPr>
              <w:pStyle w:val="ListParagraph"/>
              <w:numPr>
                <w:ilvl w:val="0"/>
                <w:numId w:val="14"/>
              </w:numPr>
              <w:rPr>
                <w:rFonts w:cs="Arial"/>
                <w:color w:val="000000" w:themeColor="text1"/>
                <w:szCs w:val="20"/>
                <w:lang w:val="en-GB"/>
              </w:rPr>
            </w:pPr>
            <w:r w:rsidRPr="00847F02">
              <w:rPr>
                <w:rFonts w:cs="Arial"/>
                <w:color w:val="000000" w:themeColor="text1"/>
                <w:szCs w:val="20"/>
                <w:lang w:val="en-GB"/>
              </w:rPr>
              <w:t xml:space="preserve">Monitor &amp; </w:t>
            </w:r>
            <w:r>
              <w:rPr>
                <w:rFonts w:cs="Arial"/>
                <w:color w:val="000000" w:themeColor="text1"/>
                <w:szCs w:val="20"/>
                <w:lang w:val="en-GB"/>
              </w:rPr>
              <w:t>supervise the delivery of</w:t>
            </w:r>
            <w:r w:rsidRPr="00847F02">
              <w:rPr>
                <w:rFonts w:cs="Arial"/>
                <w:color w:val="000000" w:themeColor="text1"/>
                <w:szCs w:val="20"/>
                <w:lang w:val="en-GB"/>
              </w:rPr>
              <w:t xml:space="preserve"> customer support r</w:t>
            </w:r>
            <w:r>
              <w:rPr>
                <w:rFonts w:cs="Arial"/>
                <w:color w:val="000000" w:themeColor="text1"/>
                <w:szCs w:val="20"/>
                <w:lang w:val="en-GB"/>
              </w:rPr>
              <w:t>equests ensuring deadlines are met</w:t>
            </w:r>
            <w:r w:rsidRPr="00847F02">
              <w:rPr>
                <w:rFonts w:cs="Arial"/>
                <w:color w:val="000000" w:themeColor="text1"/>
                <w:szCs w:val="20"/>
                <w:lang w:val="en-GB"/>
              </w:rPr>
              <w:t xml:space="preserve"> </w:t>
            </w:r>
          </w:p>
          <w:p w14:paraId="46CC054D" w14:textId="77777777" w:rsidR="00113A9E" w:rsidRDefault="00113A9E" w:rsidP="00113A9E">
            <w:pPr>
              <w:pStyle w:val="ListParagraph"/>
              <w:numPr>
                <w:ilvl w:val="0"/>
                <w:numId w:val="14"/>
              </w:numPr>
              <w:rPr>
                <w:rFonts w:cs="Arial"/>
                <w:color w:val="000000" w:themeColor="text1"/>
                <w:szCs w:val="20"/>
                <w:lang w:val="en-GB"/>
              </w:rPr>
            </w:pPr>
            <w:r>
              <w:rPr>
                <w:rFonts w:cs="Arial"/>
                <w:color w:val="000000" w:themeColor="text1"/>
                <w:szCs w:val="20"/>
                <w:lang w:val="en-GB"/>
              </w:rPr>
              <w:t>Assist in maintaining a safe working environment for all employees</w:t>
            </w:r>
          </w:p>
          <w:p w14:paraId="1BF4302B" w14:textId="0593AAD4" w:rsidR="00113A9E" w:rsidRPr="0002727F" w:rsidRDefault="00113A9E" w:rsidP="00113A9E">
            <w:pPr>
              <w:pStyle w:val="ListParagraph"/>
              <w:numPr>
                <w:ilvl w:val="0"/>
                <w:numId w:val="14"/>
              </w:numPr>
              <w:rPr>
                <w:rFonts w:cs="Arial"/>
                <w:color w:val="000000" w:themeColor="text1"/>
                <w:szCs w:val="20"/>
                <w:lang w:val="en-GB"/>
              </w:rPr>
            </w:pPr>
            <w:r w:rsidRPr="0002727F">
              <w:rPr>
                <w:rFonts w:cs="Arial"/>
                <w:color w:val="000000" w:themeColor="text1"/>
                <w:szCs w:val="20"/>
                <w:lang w:val="en-GB"/>
              </w:rPr>
              <w:t xml:space="preserve">Assist </w:t>
            </w:r>
            <w:r>
              <w:rPr>
                <w:rFonts w:cs="Arial"/>
                <w:color w:val="000000" w:themeColor="text1"/>
                <w:szCs w:val="20"/>
                <w:lang w:val="en-GB"/>
              </w:rPr>
              <w:t>in the m</w:t>
            </w:r>
            <w:r w:rsidRPr="0002727F">
              <w:rPr>
                <w:rFonts w:cs="Arial"/>
                <w:color w:val="000000" w:themeColor="text1"/>
                <w:szCs w:val="20"/>
                <w:lang w:val="en-GB"/>
              </w:rPr>
              <w:t xml:space="preserve">onitoring of </w:t>
            </w:r>
            <w:r>
              <w:rPr>
                <w:rFonts w:cs="Arial"/>
                <w:color w:val="000000" w:themeColor="text1"/>
                <w:szCs w:val="20"/>
                <w:lang w:val="en-GB"/>
              </w:rPr>
              <w:t xml:space="preserve">alarm and </w:t>
            </w:r>
            <w:r w:rsidRPr="0002727F">
              <w:rPr>
                <w:rFonts w:cs="Arial"/>
                <w:color w:val="000000" w:themeColor="text1"/>
                <w:szCs w:val="20"/>
                <w:lang w:val="en-GB"/>
              </w:rPr>
              <w:t xml:space="preserve">CCTV system </w:t>
            </w:r>
            <w:r>
              <w:rPr>
                <w:rFonts w:cs="Arial"/>
                <w:color w:val="000000" w:themeColor="text1"/>
                <w:szCs w:val="20"/>
                <w:lang w:val="en-GB"/>
              </w:rPr>
              <w:t>providing</w:t>
            </w:r>
            <w:r w:rsidRPr="0002727F">
              <w:rPr>
                <w:rFonts w:cs="Arial"/>
                <w:color w:val="000000" w:themeColor="text1"/>
                <w:szCs w:val="20"/>
                <w:lang w:val="en-GB"/>
              </w:rPr>
              <w:t xml:space="preserve"> </w:t>
            </w:r>
            <w:r>
              <w:rPr>
                <w:rFonts w:cs="Arial"/>
                <w:color w:val="000000" w:themeColor="text1"/>
                <w:szCs w:val="20"/>
                <w:lang w:val="en-GB"/>
              </w:rPr>
              <w:t>appropriate response to un-</w:t>
            </w:r>
            <w:r w:rsidRPr="0002727F">
              <w:rPr>
                <w:rFonts w:cs="Arial"/>
                <w:color w:val="000000" w:themeColor="text1"/>
                <w:szCs w:val="20"/>
                <w:lang w:val="en-GB"/>
              </w:rPr>
              <w:t>planned events</w:t>
            </w:r>
          </w:p>
          <w:p w14:paraId="01E8A942" w14:textId="77777777" w:rsidR="00113A9E" w:rsidRPr="009C043A" w:rsidRDefault="00113A9E" w:rsidP="00113A9E">
            <w:pPr>
              <w:pStyle w:val="ListParagraph"/>
              <w:numPr>
                <w:ilvl w:val="0"/>
                <w:numId w:val="14"/>
              </w:numPr>
              <w:rPr>
                <w:rFonts w:cs="Arial"/>
                <w:color w:val="000000" w:themeColor="text1"/>
                <w:szCs w:val="20"/>
                <w:lang w:val="en-GB"/>
              </w:rPr>
            </w:pPr>
            <w:r>
              <w:rPr>
                <w:rFonts w:cs="Arial"/>
                <w:color w:val="000000" w:themeColor="text1"/>
                <w:szCs w:val="20"/>
                <w:lang w:val="en-GB"/>
              </w:rPr>
              <w:t>R</w:t>
            </w:r>
            <w:r w:rsidRPr="009C043A">
              <w:rPr>
                <w:rFonts w:cs="Arial"/>
                <w:color w:val="000000" w:themeColor="text1"/>
                <w:szCs w:val="20"/>
                <w:lang w:val="en-GB"/>
              </w:rPr>
              <w:t xml:space="preserve">emain alert at all times in the </w:t>
            </w:r>
            <w:r>
              <w:rPr>
                <w:rFonts w:cs="Arial"/>
                <w:color w:val="000000" w:themeColor="text1"/>
                <w:szCs w:val="20"/>
                <w:lang w:val="en-GB"/>
              </w:rPr>
              <w:t>maintenance of the Control Room</w:t>
            </w:r>
            <w:r w:rsidRPr="009C043A">
              <w:rPr>
                <w:rFonts w:cs="Arial"/>
                <w:color w:val="000000" w:themeColor="text1"/>
                <w:szCs w:val="20"/>
                <w:lang w:val="en-GB"/>
              </w:rPr>
              <w:t xml:space="preserve"> integrity and in the protection of its assets</w:t>
            </w:r>
          </w:p>
          <w:p w14:paraId="42EDFC39" w14:textId="77777777" w:rsidR="00113A9E" w:rsidRDefault="00113A9E" w:rsidP="00113A9E">
            <w:pPr>
              <w:pStyle w:val="ListParagraph"/>
              <w:numPr>
                <w:ilvl w:val="0"/>
                <w:numId w:val="14"/>
              </w:numPr>
              <w:rPr>
                <w:rFonts w:cs="Arial"/>
                <w:color w:val="000000" w:themeColor="text1"/>
                <w:szCs w:val="20"/>
                <w:lang w:val="en-GB"/>
              </w:rPr>
            </w:pPr>
            <w:r>
              <w:rPr>
                <w:rFonts w:cs="Arial"/>
                <w:color w:val="000000" w:themeColor="text1"/>
                <w:szCs w:val="20"/>
                <w:lang w:val="en-GB"/>
              </w:rPr>
              <w:t>Complete all reasonable management requests</w:t>
            </w:r>
          </w:p>
          <w:p w14:paraId="58F0BFB2" w14:textId="7529366F"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Compete Rotas for all Sodexo sites</w:t>
            </w:r>
          </w:p>
          <w:p w14:paraId="0E91F3B9" w14:textId="50C31759"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Ensure Book On / Off and Welfare check calls are completed  </w:t>
            </w:r>
          </w:p>
          <w:p w14:paraId="7279F629" w14:textId="6E795151"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Incident report writing for any incident that occurs to the highest level</w:t>
            </w:r>
          </w:p>
          <w:p w14:paraId="6BC29F71" w14:textId="4F26368B"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Escalate incidents where required</w:t>
            </w:r>
          </w:p>
          <w:p w14:paraId="07B3CDFD" w14:textId="34EBDB4E"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Monitor Risk Watches to ensure officers in high risk locations are safe and well</w:t>
            </w:r>
          </w:p>
          <w:p w14:paraId="28A2B8AE" w14:textId="6501FA7D"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Monitor the mailbox continually throughout the shift</w:t>
            </w:r>
          </w:p>
          <w:p w14:paraId="2F47CE71" w14:textId="78514F6B" w:rsidR="00874056" w:rsidRDefault="00874056" w:rsidP="00113A9E">
            <w:pPr>
              <w:pStyle w:val="ListParagraph"/>
              <w:numPr>
                <w:ilvl w:val="0"/>
                <w:numId w:val="14"/>
              </w:numPr>
              <w:rPr>
                <w:rFonts w:cs="Arial"/>
                <w:color w:val="000000" w:themeColor="text1"/>
                <w:szCs w:val="20"/>
                <w:lang w:val="en-GB"/>
              </w:rPr>
            </w:pPr>
            <w:r>
              <w:rPr>
                <w:rFonts w:cs="Arial"/>
                <w:color w:val="000000" w:themeColor="text1"/>
                <w:szCs w:val="20"/>
                <w:lang w:val="en-GB"/>
              </w:rPr>
              <w:t>Complete Penetration tests to the highest level</w:t>
            </w:r>
          </w:p>
          <w:p w14:paraId="55B1EEF7" w14:textId="1DC5987E" w:rsidR="00187D4C" w:rsidRPr="00424476" w:rsidRDefault="00187D4C" w:rsidP="00113A9E">
            <w:pPr>
              <w:pStyle w:val="ListParagraph"/>
              <w:numPr>
                <w:ilvl w:val="0"/>
                <w:numId w:val="14"/>
              </w:numPr>
              <w:rPr>
                <w:rFonts w:cs="Arial"/>
                <w:color w:val="000000" w:themeColor="text1"/>
                <w:szCs w:val="20"/>
                <w:lang w:val="en-GB"/>
              </w:rPr>
            </w:pPr>
            <w:r>
              <w:rPr>
                <w:rFonts w:cs="Arial"/>
                <w:color w:val="000000" w:themeColor="text1"/>
                <w:szCs w:val="20"/>
                <w:lang w:val="en-GB"/>
              </w:rPr>
              <w:t>Answer and Log helpdesk calls.</w:t>
            </w:r>
          </w:p>
        </w:tc>
      </w:tr>
      <w:tr w:rsidR="00113A9E" w:rsidRPr="00062691" w14:paraId="4547DDAA" w14:textId="77777777" w:rsidTr="00113A9E">
        <w:trPr>
          <w:trHeight w:val="620"/>
        </w:trPr>
        <w:tc>
          <w:tcPr>
            <w:tcW w:w="10458" w:type="dxa"/>
          </w:tcPr>
          <w:p w14:paraId="1AFF0AA3" w14:textId="77777777" w:rsidR="00113A9E" w:rsidRPr="00C56FEC" w:rsidRDefault="00113A9E" w:rsidP="00113A9E">
            <w:pPr>
              <w:rPr>
                <w:rFonts w:cs="Arial"/>
                <w:b/>
                <w:sz w:val="6"/>
                <w:szCs w:val="20"/>
              </w:rPr>
            </w:pPr>
          </w:p>
        </w:tc>
      </w:tr>
    </w:tbl>
    <w:p w14:paraId="710FA36A" w14:textId="77777777" w:rsidR="00113A9E" w:rsidRDefault="00113A9E" w:rsidP="00366A73">
      <w:pPr>
        <w:jc w:val="left"/>
        <w:rPr>
          <w:rFonts w:cs="Arial"/>
        </w:rPr>
      </w:pPr>
    </w:p>
    <w:p w14:paraId="4EA3A52B" w14:textId="77777777" w:rsidR="00874056" w:rsidRDefault="00874056" w:rsidP="00366A73">
      <w:pPr>
        <w:jc w:val="left"/>
        <w:rPr>
          <w:rFonts w:cs="Arial"/>
        </w:rPr>
      </w:pPr>
    </w:p>
    <w:p w14:paraId="7B7BAAE9" w14:textId="77777777" w:rsidR="00874056" w:rsidRDefault="00874056" w:rsidP="00366A73">
      <w:pPr>
        <w:jc w:val="left"/>
        <w:rPr>
          <w:rFonts w:cs="Arial"/>
          <w:vanish/>
        </w:rPr>
      </w:pPr>
    </w:p>
    <w:p w14:paraId="7FFCFF7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1134F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E21A21"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9B4CB21" w14:textId="77777777" w:rsidTr="00161F93">
        <w:trPr>
          <w:trHeight w:val="620"/>
        </w:trPr>
        <w:tc>
          <w:tcPr>
            <w:tcW w:w="10456" w:type="dxa"/>
            <w:tcBorders>
              <w:top w:val="nil"/>
              <w:left w:val="single" w:sz="2" w:space="0" w:color="auto"/>
              <w:bottom w:val="single" w:sz="4" w:space="0" w:color="auto"/>
              <w:right w:val="single" w:sz="4" w:space="0" w:color="auto"/>
            </w:tcBorders>
          </w:tcPr>
          <w:p w14:paraId="372A8EF3" w14:textId="77777777" w:rsidR="00366A73" w:rsidRDefault="00847F02"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All Customer s</w:t>
            </w:r>
            <w:r w:rsidR="00C678A9">
              <w:rPr>
                <w:rFonts w:cs="Arial"/>
                <w:color w:val="000000" w:themeColor="text1"/>
                <w:szCs w:val="20"/>
                <w:lang w:val="en-GB"/>
              </w:rPr>
              <w:t>upport requests actioned with absolute minimum uncovered shifts</w:t>
            </w:r>
          </w:p>
          <w:p w14:paraId="76BACD3A" w14:textId="77777777" w:rsidR="00745A24" w:rsidRDefault="009C043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Employee </w:t>
            </w:r>
            <w:r w:rsidR="00C678A9">
              <w:rPr>
                <w:rFonts w:cs="Arial"/>
                <w:color w:val="000000" w:themeColor="text1"/>
                <w:szCs w:val="20"/>
                <w:lang w:val="en-GB"/>
              </w:rPr>
              <w:t>c</w:t>
            </w:r>
            <w:r>
              <w:rPr>
                <w:rFonts w:cs="Arial"/>
                <w:color w:val="000000" w:themeColor="text1"/>
                <w:szCs w:val="20"/>
                <w:lang w:val="en-GB"/>
              </w:rPr>
              <w:t xml:space="preserve">ontracted </w:t>
            </w:r>
            <w:r w:rsidR="00C678A9">
              <w:rPr>
                <w:rFonts w:cs="Arial"/>
                <w:color w:val="000000" w:themeColor="text1"/>
                <w:szCs w:val="20"/>
                <w:lang w:val="en-GB"/>
              </w:rPr>
              <w:t>h</w:t>
            </w:r>
            <w:r>
              <w:rPr>
                <w:rFonts w:cs="Arial"/>
                <w:color w:val="000000" w:themeColor="text1"/>
                <w:szCs w:val="20"/>
                <w:lang w:val="en-GB"/>
              </w:rPr>
              <w:t>our requirements consistently met</w:t>
            </w:r>
          </w:p>
          <w:p w14:paraId="776018D0" w14:textId="77777777" w:rsidR="00113A9E" w:rsidRDefault="00113A9E"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Communicate consistently with sites regarding required cover requests</w:t>
            </w:r>
          </w:p>
          <w:p w14:paraId="3CA4CF63" w14:textId="77777777" w:rsidR="009C043A" w:rsidRPr="00424476" w:rsidRDefault="009C043A" w:rsidP="00113A9E">
            <w:pPr>
              <w:spacing w:before="40"/>
              <w:ind w:left="720"/>
              <w:jc w:val="left"/>
              <w:rPr>
                <w:rFonts w:cs="Arial"/>
                <w:color w:val="000000" w:themeColor="text1"/>
                <w:szCs w:val="20"/>
                <w:lang w:val="en-GB"/>
              </w:rPr>
            </w:pPr>
          </w:p>
        </w:tc>
      </w:tr>
    </w:tbl>
    <w:p w14:paraId="47E1736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D7D998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14012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3B38C89" w14:textId="77777777" w:rsidTr="004238D8">
        <w:trPr>
          <w:trHeight w:val="620"/>
        </w:trPr>
        <w:tc>
          <w:tcPr>
            <w:tcW w:w="10458" w:type="dxa"/>
            <w:tcBorders>
              <w:top w:val="nil"/>
              <w:left w:val="single" w:sz="2" w:space="0" w:color="auto"/>
              <w:bottom w:val="single" w:sz="4" w:space="0" w:color="auto"/>
              <w:right w:val="single" w:sz="4" w:space="0" w:color="auto"/>
            </w:tcBorders>
          </w:tcPr>
          <w:p w14:paraId="46788246" w14:textId="5247F21F" w:rsidR="00113A9E" w:rsidRDefault="00113A9E" w:rsidP="00113A9E">
            <w:pPr>
              <w:pStyle w:val="Puces4"/>
              <w:numPr>
                <w:ilvl w:val="0"/>
                <w:numId w:val="3"/>
              </w:numPr>
            </w:pPr>
            <w:r>
              <w:t xml:space="preserve">Valid SIA licence </w:t>
            </w:r>
            <w:r w:rsidR="00874056">
              <w:t>DS / SG minimum and CCTV Licence</w:t>
            </w:r>
          </w:p>
          <w:p w14:paraId="182A9F48" w14:textId="77777777" w:rsidR="00113A9E" w:rsidRDefault="003561F4" w:rsidP="00113A9E">
            <w:pPr>
              <w:pStyle w:val="Puces4"/>
              <w:numPr>
                <w:ilvl w:val="0"/>
                <w:numId w:val="3"/>
              </w:numPr>
            </w:pPr>
            <w:r>
              <w:t>Clear &amp; concise written work including report writing</w:t>
            </w:r>
          </w:p>
          <w:p w14:paraId="362D5D8E" w14:textId="77777777" w:rsidR="003561F4" w:rsidRDefault="003561F4" w:rsidP="003561F4">
            <w:pPr>
              <w:pStyle w:val="Puces4"/>
              <w:numPr>
                <w:ilvl w:val="0"/>
                <w:numId w:val="3"/>
              </w:numPr>
            </w:pPr>
            <w:r>
              <w:t>Good Analytical skills</w:t>
            </w:r>
          </w:p>
          <w:p w14:paraId="056AE69C" w14:textId="77777777" w:rsidR="003561F4" w:rsidRDefault="003561F4" w:rsidP="003561F4">
            <w:pPr>
              <w:pStyle w:val="Puces4"/>
              <w:numPr>
                <w:ilvl w:val="0"/>
                <w:numId w:val="3"/>
              </w:numPr>
            </w:pPr>
            <w:r>
              <w:t>Methodical and thorough approach to work maintaining attention to detail</w:t>
            </w:r>
          </w:p>
          <w:p w14:paraId="711D8FDD" w14:textId="77777777" w:rsidR="003561F4" w:rsidRDefault="003561F4" w:rsidP="003561F4">
            <w:pPr>
              <w:pStyle w:val="Puces4"/>
              <w:numPr>
                <w:ilvl w:val="0"/>
                <w:numId w:val="3"/>
              </w:numPr>
            </w:pPr>
            <w:r>
              <w:t>Able to prioritise workloads &amp; manage time efficiently and effectively</w:t>
            </w:r>
          </w:p>
          <w:p w14:paraId="1624FD09" w14:textId="77777777" w:rsidR="003561F4" w:rsidRDefault="003561F4" w:rsidP="003561F4">
            <w:pPr>
              <w:pStyle w:val="Puces4"/>
              <w:numPr>
                <w:ilvl w:val="0"/>
                <w:numId w:val="3"/>
              </w:numPr>
            </w:pPr>
            <w:r>
              <w:t>Data management &amp; input</w:t>
            </w:r>
          </w:p>
          <w:p w14:paraId="240BFD8A" w14:textId="77777777" w:rsidR="003561F4" w:rsidRDefault="003561F4" w:rsidP="003561F4">
            <w:pPr>
              <w:pStyle w:val="Puces4"/>
              <w:numPr>
                <w:ilvl w:val="0"/>
                <w:numId w:val="3"/>
              </w:numPr>
            </w:pPr>
            <w:r>
              <w:t>Organised &amp; able to take the initiative</w:t>
            </w:r>
          </w:p>
          <w:p w14:paraId="7B0A649B" w14:textId="77777777" w:rsidR="003561F4" w:rsidRDefault="003561F4" w:rsidP="003561F4">
            <w:pPr>
              <w:pStyle w:val="Puces4"/>
              <w:numPr>
                <w:ilvl w:val="0"/>
                <w:numId w:val="3"/>
              </w:numPr>
            </w:pPr>
            <w:r>
              <w:t>Negotiation skills</w:t>
            </w:r>
          </w:p>
          <w:p w14:paraId="58C28777" w14:textId="77777777" w:rsidR="003561F4" w:rsidRDefault="003561F4" w:rsidP="003561F4">
            <w:pPr>
              <w:pStyle w:val="Puces4"/>
              <w:numPr>
                <w:ilvl w:val="0"/>
                <w:numId w:val="3"/>
              </w:numPr>
            </w:pPr>
            <w:r>
              <w:t>Ability to communicate effectively with all levels of employees and customers</w:t>
            </w:r>
          </w:p>
          <w:p w14:paraId="39D3D57E" w14:textId="77777777" w:rsidR="003561F4" w:rsidRDefault="003561F4" w:rsidP="003561F4">
            <w:pPr>
              <w:pStyle w:val="Puces4"/>
              <w:numPr>
                <w:ilvl w:val="0"/>
                <w:numId w:val="3"/>
              </w:numPr>
            </w:pPr>
            <w:r>
              <w:t xml:space="preserve">Competent with </w:t>
            </w:r>
            <w:r w:rsidR="00BE23BA">
              <w:t>different types of operational systems</w:t>
            </w:r>
          </w:p>
          <w:p w14:paraId="0EB226E2" w14:textId="77777777" w:rsidR="003561F4" w:rsidRDefault="003561F4" w:rsidP="003561F4">
            <w:pPr>
              <w:pStyle w:val="Puces4"/>
              <w:numPr>
                <w:ilvl w:val="0"/>
                <w:numId w:val="3"/>
              </w:numPr>
            </w:pPr>
            <w:r>
              <w:t xml:space="preserve">Any candidate must understand and thrive on working in a customer focused environment </w:t>
            </w:r>
          </w:p>
          <w:p w14:paraId="638A52FD" w14:textId="77777777" w:rsidR="003561F4" w:rsidRDefault="003561F4" w:rsidP="003561F4">
            <w:pPr>
              <w:pStyle w:val="Puces4"/>
              <w:numPr>
                <w:ilvl w:val="0"/>
                <w:numId w:val="3"/>
              </w:numPr>
            </w:pPr>
            <w:r>
              <w:t xml:space="preserve">High </w:t>
            </w:r>
            <w:r w:rsidR="00BE23BA">
              <w:t xml:space="preserve">personal </w:t>
            </w:r>
            <w:r>
              <w:t>standard</w:t>
            </w:r>
            <w:r w:rsidR="00BE23BA">
              <w:t>s</w:t>
            </w:r>
            <w:r>
              <w:t xml:space="preserve"> </w:t>
            </w:r>
          </w:p>
          <w:p w14:paraId="4C9E982A" w14:textId="77777777" w:rsidR="003561F4" w:rsidRDefault="003561F4" w:rsidP="003561F4">
            <w:pPr>
              <w:pStyle w:val="Puces4"/>
              <w:numPr>
                <w:ilvl w:val="0"/>
                <w:numId w:val="3"/>
              </w:numPr>
            </w:pPr>
            <w:r>
              <w:t xml:space="preserve">Able to proactively plan </w:t>
            </w:r>
            <w:r w:rsidR="00BE23BA">
              <w:t xml:space="preserve">training </w:t>
            </w:r>
            <w:r>
              <w:t>activity</w:t>
            </w:r>
            <w:r w:rsidR="00BE23BA">
              <w:t xml:space="preserve"> </w:t>
            </w:r>
            <w:r>
              <w:t>/ events and mitigate potential barriers to success</w:t>
            </w:r>
          </w:p>
          <w:p w14:paraId="7B405E71" w14:textId="77777777" w:rsidR="003561F4" w:rsidRDefault="003561F4" w:rsidP="003561F4">
            <w:pPr>
              <w:pStyle w:val="Puces4"/>
              <w:numPr>
                <w:ilvl w:val="0"/>
                <w:numId w:val="3"/>
              </w:numPr>
            </w:pPr>
            <w:r>
              <w:t>Strong interactive communication skills</w:t>
            </w:r>
          </w:p>
          <w:p w14:paraId="6F74176C" w14:textId="77777777" w:rsidR="00EA3990" w:rsidRPr="004238D8" w:rsidRDefault="003561F4" w:rsidP="00113A9E">
            <w:pPr>
              <w:pStyle w:val="Puces4"/>
              <w:numPr>
                <w:ilvl w:val="0"/>
                <w:numId w:val="3"/>
              </w:numPr>
            </w:pPr>
            <w:r>
              <w:t>K</w:t>
            </w:r>
            <w:r w:rsidR="00113A9E">
              <w:t xml:space="preserve">nowledge of TimeGate </w:t>
            </w:r>
            <w:r>
              <w:t>would be advantageous</w:t>
            </w:r>
            <w:r w:rsidR="00BE23BA">
              <w:t xml:space="preserve"> but full training will be given</w:t>
            </w:r>
          </w:p>
        </w:tc>
      </w:tr>
    </w:tbl>
    <w:p w14:paraId="2A2338D1" w14:textId="77777777" w:rsidR="00874056" w:rsidRDefault="00874056"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1C59F5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47639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23D11A0" w14:textId="77777777" w:rsidTr="0007446E">
        <w:trPr>
          <w:trHeight w:val="620"/>
        </w:trPr>
        <w:tc>
          <w:tcPr>
            <w:tcW w:w="10456" w:type="dxa"/>
            <w:tcBorders>
              <w:top w:val="nil"/>
              <w:left w:val="single" w:sz="2" w:space="0" w:color="auto"/>
              <w:bottom w:val="single" w:sz="4" w:space="0" w:color="auto"/>
              <w:right w:val="single" w:sz="4" w:space="0" w:color="auto"/>
            </w:tcBorders>
          </w:tcPr>
          <w:p w14:paraId="757F42A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831A276" w14:textId="77777777" w:rsidTr="0007446E">
              <w:tc>
                <w:tcPr>
                  <w:tcW w:w="4473" w:type="dxa"/>
                </w:tcPr>
                <w:p w14:paraId="2E2D8771" w14:textId="77777777" w:rsidR="00EA3990" w:rsidRPr="00375F11" w:rsidRDefault="00EA3990" w:rsidP="003D77E9">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3B1D47E" w14:textId="77777777" w:rsidR="00EA3990" w:rsidRPr="00375F11" w:rsidRDefault="00BE23BA" w:rsidP="003D77E9">
                  <w:pPr>
                    <w:pStyle w:val="Puces4"/>
                    <w:framePr w:hSpace="180" w:wrap="around" w:vAnchor="text" w:hAnchor="margin" w:xAlign="center" w:y="192"/>
                    <w:ind w:left="851" w:hanging="284"/>
                    <w:rPr>
                      <w:rFonts w:eastAsia="Times New Roman"/>
                    </w:rPr>
                  </w:pPr>
                  <w:r>
                    <w:rPr>
                      <w:rFonts w:eastAsia="Times New Roman"/>
                    </w:rPr>
                    <w:t>Leadership</w:t>
                  </w:r>
                </w:p>
              </w:tc>
            </w:tr>
            <w:tr w:rsidR="00EA3990" w:rsidRPr="00375F11" w14:paraId="544CA2A9" w14:textId="77777777" w:rsidTr="0007446E">
              <w:tc>
                <w:tcPr>
                  <w:tcW w:w="4473" w:type="dxa"/>
                </w:tcPr>
                <w:p w14:paraId="23328E04" w14:textId="77777777" w:rsidR="00EA3990" w:rsidRPr="00375F11" w:rsidRDefault="00EA3990" w:rsidP="003D77E9">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57F00C0" w14:textId="77777777" w:rsidR="00EA3990" w:rsidRPr="00375F11" w:rsidRDefault="00EA3990" w:rsidP="003D77E9">
                  <w:pPr>
                    <w:pStyle w:val="Puces4"/>
                    <w:framePr w:hSpace="180" w:wrap="around" w:vAnchor="text" w:hAnchor="margin" w:xAlign="center" w:y="192"/>
                    <w:ind w:left="851" w:hanging="284"/>
                    <w:rPr>
                      <w:rFonts w:eastAsia="Times New Roman"/>
                    </w:rPr>
                  </w:pPr>
                </w:p>
              </w:tc>
            </w:tr>
            <w:tr w:rsidR="00EA3990" w:rsidRPr="00375F11" w14:paraId="7D0829DC" w14:textId="77777777" w:rsidTr="0007446E">
              <w:tc>
                <w:tcPr>
                  <w:tcW w:w="4473" w:type="dxa"/>
                </w:tcPr>
                <w:p w14:paraId="1B09103A" w14:textId="77777777" w:rsidR="00EA3990" w:rsidRPr="00375F11" w:rsidRDefault="00BE23BA" w:rsidP="003D77E9">
                  <w:pPr>
                    <w:pStyle w:val="Puces4"/>
                    <w:framePr w:hSpace="180" w:wrap="around" w:vAnchor="text" w:hAnchor="margin" w:xAlign="center" w:y="192"/>
                    <w:ind w:left="851" w:hanging="284"/>
                    <w:rPr>
                      <w:rFonts w:eastAsia="Times New Roman"/>
                    </w:rPr>
                  </w:pPr>
                  <w:r>
                    <w:rPr>
                      <w:rFonts w:eastAsia="Times New Roman"/>
                    </w:rPr>
                    <w:t>Brand n</w:t>
                  </w:r>
                  <w:r w:rsidR="00EA3990">
                    <w:rPr>
                      <w:rFonts w:eastAsia="Times New Roman"/>
                    </w:rPr>
                    <w:t>otoriety</w:t>
                  </w:r>
                </w:p>
              </w:tc>
              <w:tc>
                <w:tcPr>
                  <w:tcW w:w="4524" w:type="dxa"/>
                </w:tcPr>
                <w:p w14:paraId="45C04AF3" w14:textId="77777777" w:rsidR="00EA3990" w:rsidRPr="00375F11" w:rsidRDefault="00EA3990" w:rsidP="003D77E9">
                  <w:pPr>
                    <w:pStyle w:val="Puces4"/>
                    <w:framePr w:hSpace="180" w:wrap="around" w:vAnchor="text" w:hAnchor="margin" w:xAlign="center" w:y="192"/>
                    <w:ind w:left="851" w:hanging="284"/>
                    <w:rPr>
                      <w:rFonts w:eastAsia="Times New Roman"/>
                    </w:rPr>
                  </w:pPr>
                </w:p>
              </w:tc>
            </w:tr>
            <w:tr w:rsidR="00EA3990" w14:paraId="1CBF1454" w14:textId="77777777" w:rsidTr="0007446E">
              <w:tc>
                <w:tcPr>
                  <w:tcW w:w="4473" w:type="dxa"/>
                </w:tcPr>
                <w:p w14:paraId="3D3AD81B" w14:textId="77777777" w:rsidR="00EA3990" w:rsidRDefault="00BE23BA" w:rsidP="003D77E9">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15814EF7" w14:textId="77777777" w:rsidR="00EA3990" w:rsidRDefault="00EA3990" w:rsidP="003D77E9">
                  <w:pPr>
                    <w:pStyle w:val="Puces4"/>
                    <w:framePr w:hSpace="180" w:wrap="around" w:vAnchor="text" w:hAnchor="margin" w:xAlign="center" w:y="192"/>
                    <w:ind w:left="851" w:hanging="284"/>
                    <w:rPr>
                      <w:rFonts w:eastAsia="Times New Roman"/>
                    </w:rPr>
                  </w:pPr>
                </w:p>
              </w:tc>
            </w:tr>
            <w:tr w:rsidR="00EA3990" w14:paraId="403AA8E6" w14:textId="77777777" w:rsidTr="0007446E">
              <w:tc>
                <w:tcPr>
                  <w:tcW w:w="4473" w:type="dxa"/>
                </w:tcPr>
                <w:p w14:paraId="697B8FA3" w14:textId="77777777" w:rsidR="00EA3990" w:rsidRDefault="00BE23BA" w:rsidP="003D77E9">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442581A" w14:textId="77777777" w:rsidR="00EA3990" w:rsidRDefault="00EA3990" w:rsidP="003D77E9">
                  <w:pPr>
                    <w:pStyle w:val="Puces4"/>
                    <w:framePr w:hSpace="180" w:wrap="around" w:vAnchor="text" w:hAnchor="margin" w:xAlign="center" w:y="192"/>
                    <w:numPr>
                      <w:ilvl w:val="0"/>
                      <w:numId w:val="0"/>
                    </w:numPr>
                    <w:ind w:left="851"/>
                    <w:rPr>
                      <w:rFonts w:eastAsia="Times New Roman"/>
                    </w:rPr>
                  </w:pPr>
                </w:p>
              </w:tc>
            </w:tr>
            <w:tr w:rsidR="00EA3990" w14:paraId="7A72B117" w14:textId="77777777" w:rsidTr="0007446E">
              <w:tc>
                <w:tcPr>
                  <w:tcW w:w="4473" w:type="dxa"/>
                </w:tcPr>
                <w:p w14:paraId="256E5606" w14:textId="77777777" w:rsidR="00EA3990" w:rsidRDefault="00BE23BA" w:rsidP="003D77E9">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4E6EF30" w14:textId="77777777" w:rsidR="00EA3990" w:rsidRDefault="00EA3990" w:rsidP="003D77E9">
                  <w:pPr>
                    <w:pStyle w:val="Puces4"/>
                    <w:framePr w:hSpace="180" w:wrap="around" w:vAnchor="text" w:hAnchor="margin" w:xAlign="center" w:y="192"/>
                    <w:numPr>
                      <w:ilvl w:val="0"/>
                      <w:numId w:val="0"/>
                    </w:numPr>
                    <w:ind w:left="851"/>
                    <w:rPr>
                      <w:rFonts w:eastAsia="Times New Roman"/>
                    </w:rPr>
                  </w:pPr>
                </w:p>
              </w:tc>
            </w:tr>
          </w:tbl>
          <w:p w14:paraId="1D00C973" w14:textId="77777777" w:rsidR="00EA3990" w:rsidRPr="00EA3990" w:rsidRDefault="00EA3990" w:rsidP="00EA3990">
            <w:pPr>
              <w:spacing w:before="40"/>
              <w:ind w:left="720"/>
              <w:jc w:val="left"/>
              <w:rPr>
                <w:rFonts w:cs="Arial"/>
                <w:color w:val="000000" w:themeColor="text1"/>
                <w:szCs w:val="20"/>
                <w:lang w:val="en-GB"/>
              </w:rPr>
            </w:pPr>
          </w:p>
        </w:tc>
      </w:tr>
    </w:tbl>
    <w:p w14:paraId="3BDA0097"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A9E985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55760D"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383A37" w14:textId="77777777" w:rsidTr="00353228">
        <w:trPr>
          <w:trHeight w:val="620"/>
        </w:trPr>
        <w:tc>
          <w:tcPr>
            <w:tcW w:w="10456" w:type="dxa"/>
            <w:tcBorders>
              <w:top w:val="nil"/>
              <w:left w:val="single" w:sz="2" w:space="0" w:color="auto"/>
              <w:bottom w:val="single" w:sz="4" w:space="0" w:color="auto"/>
              <w:right w:val="single" w:sz="4" w:space="0" w:color="auto"/>
            </w:tcBorders>
          </w:tcPr>
          <w:p w14:paraId="2147A76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8044AC6" w14:textId="77777777" w:rsidTr="00E57078">
              <w:tc>
                <w:tcPr>
                  <w:tcW w:w="2122" w:type="dxa"/>
                </w:tcPr>
                <w:p w14:paraId="54EE4481" w14:textId="77777777" w:rsidR="00E57078" w:rsidRDefault="00E57078"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3C6EF24" w14:textId="654DA179" w:rsidR="00E57078" w:rsidRDefault="00C34A0F"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p>
              </w:tc>
              <w:tc>
                <w:tcPr>
                  <w:tcW w:w="2557" w:type="dxa"/>
                </w:tcPr>
                <w:p w14:paraId="11D10F99" w14:textId="77777777" w:rsidR="00E57078" w:rsidRDefault="00E57078"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C501A0E" w14:textId="72003A92" w:rsidR="00E57078" w:rsidRDefault="00C34A0F" w:rsidP="003D77E9">
                  <w:pPr>
                    <w:framePr w:hSpace="180" w:wrap="around" w:vAnchor="text" w:hAnchor="margin" w:xAlign="center" w:y="192"/>
                    <w:tabs>
                      <w:tab w:val="right" w:pos="2341"/>
                    </w:tabs>
                    <w:spacing w:before="40"/>
                    <w:jc w:val="left"/>
                    <w:rPr>
                      <w:rFonts w:cs="Arial"/>
                      <w:color w:val="000000" w:themeColor="text1"/>
                      <w:szCs w:val="20"/>
                      <w:lang w:val="en-GB"/>
                    </w:rPr>
                  </w:pPr>
                  <w:r>
                    <w:rPr>
                      <w:rFonts w:cs="Arial"/>
                      <w:color w:val="000000" w:themeColor="text1"/>
                      <w:szCs w:val="20"/>
                      <w:lang w:val="en-GB"/>
                    </w:rPr>
                    <w:t>01/07/202</w:t>
                  </w:r>
                  <w:r w:rsidR="00874056">
                    <w:rPr>
                      <w:rFonts w:cs="Arial"/>
                      <w:color w:val="000000" w:themeColor="text1"/>
                      <w:szCs w:val="20"/>
                      <w:lang w:val="en-GB"/>
                    </w:rPr>
                    <w:t>3</w:t>
                  </w:r>
                  <w:r w:rsidR="00F549FF">
                    <w:rPr>
                      <w:rFonts w:cs="Arial"/>
                      <w:color w:val="000000" w:themeColor="text1"/>
                      <w:szCs w:val="20"/>
                      <w:lang w:val="en-GB"/>
                    </w:rPr>
                    <w:tab/>
                  </w:r>
                </w:p>
              </w:tc>
            </w:tr>
            <w:tr w:rsidR="00E57078" w14:paraId="796A0576" w14:textId="77777777" w:rsidTr="00E57078">
              <w:tc>
                <w:tcPr>
                  <w:tcW w:w="2122" w:type="dxa"/>
                </w:tcPr>
                <w:p w14:paraId="67B576E7" w14:textId="77777777" w:rsidR="00E57078" w:rsidRDefault="00E57078"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79F681E" w14:textId="30D3A038" w:rsidR="00E57078" w:rsidRDefault="00187D4C"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Sasha Myrtle</w:t>
                  </w:r>
                </w:p>
              </w:tc>
            </w:tr>
          </w:tbl>
          <w:p w14:paraId="73607367" w14:textId="77777777" w:rsidR="00E57078" w:rsidRPr="00EA3990" w:rsidRDefault="00E57078" w:rsidP="00353228">
            <w:pPr>
              <w:spacing w:before="40"/>
              <w:ind w:left="720"/>
              <w:jc w:val="left"/>
              <w:rPr>
                <w:rFonts w:cs="Arial"/>
                <w:color w:val="000000" w:themeColor="text1"/>
                <w:szCs w:val="20"/>
                <w:lang w:val="en-GB"/>
              </w:rPr>
            </w:pPr>
          </w:p>
        </w:tc>
      </w:tr>
    </w:tbl>
    <w:p w14:paraId="461E3D4D" w14:textId="77777777" w:rsidR="00086FFE" w:rsidRDefault="00086FFE" w:rsidP="00086FFE">
      <w:pPr>
        <w:jc w:val="left"/>
      </w:pPr>
    </w:p>
    <w:p w14:paraId="11228D57"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F07916B"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94F853"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0874AB5A" w14:textId="77777777" w:rsidTr="00572B0C">
        <w:trPr>
          <w:trHeight w:val="620"/>
        </w:trPr>
        <w:tc>
          <w:tcPr>
            <w:tcW w:w="10456" w:type="dxa"/>
            <w:tcBorders>
              <w:top w:val="nil"/>
              <w:left w:val="single" w:sz="2" w:space="0" w:color="auto"/>
              <w:bottom w:val="single" w:sz="4" w:space="0" w:color="auto"/>
              <w:right w:val="single" w:sz="4" w:space="0" w:color="auto"/>
            </w:tcBorders>
          </w:tcPr>
          <w:p w14:paraId="1062AD16"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310FF331" w14:textId="77777777" w:rsidTr="00572B0C">
              <w:tc>
                <w:tcPr>
                  <w:tcW w:w="2122" w:type="dxa"/>
                </w:tcPr>
                <w:p w14:paraId="3496D82B" w14:textId="77777777" w:rsidR="00086FFE" w:rsidRDefault="00086FFE"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9EFC5C9" w14:textId="77777777" w:rsidR="00086FFE" w:rsidRDefault="00086FFE" w:rsidP="003D77E9">
                  <w:pPr>
                    <w:framePr w:hSpace="180" w:wrap="around" w:vAnchor="text" w:hAnchor="margin" w:xAlign="center" w:y="192"/>
                    <w:spacing w:before="40"/>
                    <w:jc w:val="left"/>
                    <w:rPr>
                      <w:rFonts w:cs="Arial"/>
                      <w:color w:val="000000" w:themeColor="text1"/>
                      <w:szCs w:val="20"/>
                      <w:lang w:val="en-GB"/>
                    </w:rPr>
                  </w:pPr>
                </w:p>
              </w:tc>
              <w:tc>
                <w:tcPr>
                  <w:tcW w:w="2557" w:type="dxa"/>
                </w:tcPr>
                <w:p w14:paraId="1E837388" w14:textId="77777777" w:rsidR="00086FFE" w:rsidRDefault="00086FFE" w:rsidP="003D77E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3F3F522" w14:textId="77777777" w:rsidR="00086FFE" w:rsidRDefault="00086FFE" w:rsidP="003D77E9">
                  <w:pPr>
                    <w:framePr w:hSpace="180" w:wrap="around" w:vAnchor="text" w:hAnchor="margin" w:xAlign="center" w:y="192"/>
                    <w:spacing w:before="40"/>
                    <w:jc w:val="left"/>
                    <w:rPr>
                      <w:rFonts w:cs="Arial"/>
                      <w:color w:val="000000" w:themeColor="text1"/>
                      <w:szCs w:val="20"/>
                      <w:lang w:val="en-GB"/>
                    </w:rPr>
                  </w:pPr>
                </w:p>
              </w:tc>
            </w:tr>
          </w:tbl>
          <w:p w14:paraId="4BF17079" w14:textId="77777777" w:rsidR="00086FFE" w:rsidRPr="00EA3990" w:rsidRDefault="00086FFE" w:rsidP="00572B0C">
            <w:pPr>
              <w:spacing w:before="40"/>
              <w:ind w:left="720"/>
              <w:jc w:val="left"/>
              <w:rPr>
                <w:rFonts w:cs="Arial"/>
                <w:color w:val="000000" w:themeColor="text1"/>
                <w:szCs w:val="20"/>
                <w:lang w:val="en-GB"/>
              </w:rPr>
            </w:pPr>
          </w:p>
        </w:tc>
      </w:tr>
    </w:tbl>
    <w:p w14:paraId="7EDE438E"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D290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EB566EC"/>
    <w:multiLevelType w:val="multilevel"/>
    <w:tmpl w:val="7A10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35B79"/>
    <w:multiLevelType w:val="multilevel"/>
    <w:tmpl w:val="05F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7167619"/>
    <w:multiLevelType w:val="multilevel"/>
    <w:tmpl w:val="E500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34318"/>
    <w:multiLevelType w:val="multilevel"/>
    <w:tmpl w:val="7B4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8517D"/>
    <w:multiLevelType w:val="hybridMultilevel"/>
    <w:tmpl w:val="EAF0B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95FAA"/>
    <w:multiLevelType w:val="multilevel"/>
    <w:tmpl w:val="880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0490A"/>
    <w:multiLevelType w:val="multilevel"/>
    <w:tmpl w:val="7BF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527743">
    <w:abstractNumId w:val="8"/>
  </w:num>
  <w:num w:numId="2" w16cid:durableId="672031131">
    <w:abstractNumId w:val="14"/>
  </w:num>
  <w:num w:numId="3" w16cid:durableId="46413909">
    <w:abstractNumId w:val="2"/>
  </w:num>
  <w:num w:numId="4" w16cid:durableId="972247423">
    <w:abstractNumId w:val="12"/>
  </w:num>
  <w:num w:numId="5" w16cid:durableId="2070154747">
    <w:abstractNumId w:val="6"/>
  </w:num>
  <w:num w:numId="6" w16cid:durableId="2113940328">
    <w:abstractNumId w:val="3"/>
  </w:num>
  <w:num w:numId="7" w16cid:durableId="1666274143">
    <w:abstractNumId w:val="15"/>
  </w:num>
  <w:num w:numId="8" w16cid:durableId="795754031">
    <w:abstractNumId w:val="7"/>
  </w:num>
  <w:num w:numId="9" w16cid:durableId="1866752377">
    <w:abstractNumId w:val="19"/>
  </w:num>
  <w:num w:numId="10" w16cid:durableId="864057692">
    <w:abstractNumId w:val="20"/>
  </w:num>
  <w:num w:numId="11" w16cid:durableId="1682051648">
    <w:abstractNumId w:val="11"/>
  </w:num>
  <w:num w:numId="12" w16cid:durableId="256983726">
    <w:abstractNumId w:val="0"/>
  </w:num>
  <w:num w:numId="13" w16cid:durableId="2090691304">
    <w:abstractNumId w:val="16"/>
  </w:num>
  <w:num w:numId="14" w16cid:durableId="269512830">
    <w:abstractNumId w:val="5"/>
  </w:num>
  <w:num w:numId="15" w16cid:durableId="580260869">
    <w:abstractNumId w:val="17"/>
  </w:num>
  <w:num w:numId="16" w16cid:durableId="1443182040">
    <w:abstractNumId w:val="18"/>
  </w:num>
  <w:num w:numId="17" w16cid:durableId="1701974225">
    <w:abstractNumId w:val="4"/>
  </w:num>
  <w:num w:numId="18" w16cid:durableId="1417945134">
    <w:abstractNumId w:val="9"/>
  </w:num>
  <w:num w:numId="19" w16cid:durableId="363754950">
    <w:abstractNumId w:val="22"/>
  </w:num>
  <w:num w:numId="20" w16cid:durableId="790787819">
    <w:abstractNumId w:val="10"/>
  </w:num>
  <w:num w:numId="21" w16cid:durableId="1444836751">
    <w:abstractNumId w:val="13"/>
  </w:num>
  <w:num w:numId="22" w16cid:durableId="2103069806">
    <w:abstractNumId w:val="1"/>
  </w:num>
  <w:num w:numId="23" w16cid:durableId="8737392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727F"/>
    <w:rsid w:val="00086FFE"/>
    <w:rsid w:val="000E3EF7"/>
    <w:rsid w:val="00104BDE"/>
    <w:rsid w:val="00113A9E"/>
    <w:rsid w:val="001321E0"/>
    <w:rsid w:val="00144E5D"/>
    <w:rsid w:val="00187D4C"/>
    <w:rsid w:val="001F1F6A"/>
    <w:rsid w:val="00286D29"/>
    <w:rsid w:val="00293E5D"/>
    <w:rsid w:val="002B1DC6"/>
    <w:rsid w:val="003561F4"/>
    <w:rsid w:val="00363640"/>
    <w:rsid w:val="00366A73"/>
    <w:rsid w:val="003D1325"/>
    <w:rsid w:val="003D77E9"/>
    <w:rsid w:val="004238D8"/>
    <w:rsid w:val="00424476"/>
    <w:rsid w:val="004D170A"/>
    <w:rsid w:val="004D65B4"/>
    <w:rsid w:val="004F1398"/>
    <w:rsid w:val="00520545"/>
    <w:rsid w:val="00574882"/>
    <w:rsid w:val="005E5B63"/>
    <w:rsid w:val="00613392"/>
    <w:rsid w:val="00616B0B"/>
    <w:rsid w:val="00646B79"/>
    <w:rsid w:val="00656519"/>
    <w:rsid w:val="00674674"/>
    <w:rsid w:val="006802C0"/>
    <w:rsid w:val="00745A24"/>
    <w:rsid w:val="007F602D"/>
    <w:rsid w:val="00846EED"/>
    <w:rsid w:val="00847F02"/>
    <w:rsid w:val="00856ED3"/>
    <w:rsid w:val="00874056"/>
    <w:rsid w:val="008A31CF"/>
    <w:rsid w:val="008B64DE"/>
    <w:rsid w:val="008D1A2B"/>
    <w:rsid w:val="00906B96"/>
    <w:rsid w:val="009176EA"/>
    <w:rsid w:val="009C043A"/>
    <w:rsid w:val="00A37146"/>
    <w:rsid w:val="00AD1DEC"/>
    <w:rsid w:val="00B70457"/>
    <w:rsid w:val="00BE23BA"/>
    <w:rsid w:val="00C109EA"/>
    <w:rsid w:val="00C34A0F"/>
    <w:rsid w:val="00C4467B"/>
    <w:rsid w:val="00C4695A"/>
    <w:rsid w:val="00C61430"/>
    <w:rsid w:val="00C678A9"/>
    <w:rsid w:val="00CB7F2C"/>
    <w:rsid w:val="00CC0297"/>
    <w:rsid w:val="00CC2929"/>
    <w:rsid w:val="00D87B8D"/>
    <w:rsid w:val="00D949FB"/>
    <w:rsid w:val="00DE5E49"/>
    <w:rsid w:val="00E31AA0"/>
    <w:rsid w:val="00E33C91"/>
    <w:rsid w:val="00E46922"/>
    <w:rsid w:val="00E57078"/>
    <w:rsid w:val="00E70392"/>
    <w:rsid w:val="00E86121"/>
    <w:rsid w:val="00EA3990"/>
    <w:rsid w:val="00EA4C16"/>
    <w:rsid w:val="00EA5822"/>
    <w:rsid w:val="00EF6ED7"/>
    <w:rsid w:val="00F479E6"/>
    <w:rsid w:val="00F549FF"/>
    <w:rsid w:val="00F6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35DCF1"/>
  <w15:docId w15:val="{4B73A4B2-FA94-46B5-ADD4-4A4E72AF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46040662">
      <w:bodyDiv w:val="1"/>
      <w:marLeft w:val="0"/>
      <w:marRight w:val="0"/>
      <w:marTop w:val="0"/>
      <w:marBottom w:val="0"/>
      <w:divBdr>
        <w:top w:val="none" w:sz="0" w:space="0" w:color="auto"/>
        <w:left w:val="none" w:sz="0" w:space="0" w:color="auto"/>
        <w:bottom w:val="none" w:sz="0" w:space="0" w:color="auto"/>
        <w:right w:val="none" w:sz="0" w:space="0" w:color="auto"/>
      </w:divBdr>
      <w:divsChild>
        <w:div w:id="1686861146">
          <w:marLeft w:val="0"/>
          <w:marRight w:val="0"/>
          <w:marTop w:val="0"/>
          <w:marBottom w:val="0"/>
          <w:divBdr>
            <w:top w:val="none" w:sz="0" w:space="0" w:color="auto"/>
            <w:left w:val="none" w:sz="0" w:space="0" w:color="auto"/>
            <w:bottom w:val="none" w:sz="0" w:space="0" w:color="auto"/>
            <w:right w:val="none" w:sz="0" w:space="0" w:color="auto"/>
          </w:divBdr>
          <w:divsChild>
            <w:div w:id="65224958">
              <w:marLeft w:val="0"/>
              <w:marRight w:val="0"/>
              <w:marTop w:val="0"/>
              <w:marBottom w:val="0"/>
              <w:divBdr>
                <w:top w:val="none" w:sz="0" w:space="0" w:color="auto"/>
                <w:left w:val="none" w:sz="0" w:space="0" w:color="auto"/>
                <w:bottom w:val="none" w:sz="0" w:space="0" w:color="auto"/>
                <w:right w:val="none" w:sz="0" w:space="0" w:color="auto"/>
              </w:divBdr>
              <w:divsChild>
                <w:div w:id="1282230601">
                  <w:marLeft w:val="0"/>
                  <w:marRight w:val="0"/>
                  <w:marTop w:val="0"/>
                  <w:marBottom w:val="0"/>
                  <w:divBdr>
                    <w:top w:val="none" w:sz="0" w:space="0" w:color="auto"/>
                    <w:left w:val="none" w:sz="0" w:space="0" w:color="auto"/>
                    <w:bottom w:val="none" w:sz="0" w:space="0" w:color="auto"/>
                    <w:right w:val="none" w:sz="0" w:space="0" w:color="auto"/>
                  </w:divBdr>
                  <w:divsChild>
                    <w:div w:id="141623995">
                      <w:marLeft w:val="0"/>
                      <w:marRight w:val="0"/>
                      <w:marTop w:val="0"/>
                      <w:marBottom w:val="0"/>
                      <w:divBdr>
                        <w:top w:val="none" w:sz="0" w:space="0" w:color="auto"/>
                        <w:left w:val="none" w:sz="0" w:space="0" w:color="auto"/>
                        <w:bottom w:val="none" w:sz="0" w:space="0" w:color="auto"/>
                        <w:right w:val="none" w:sz="0" w:space="0" w:color="auto"/>
                      </w:divBdr>
                      <w:divsChild>
                        <w:div w:id="785276878">
                          <w:marLeft w:val="0"/>
                          <w:marRight w:val="0"/>
                          <w:marTop w:val="0"/>
                          <w:marBottom w:val="300"/>
                          <w:divBdr>
                            <w:top w:val="none" w:sz="0" w:space="0" w:color="auto"/>
                            <w:left w:val="none" w:sz="0" w:space="0" w:color="auto"/>
                            <w:bottom w:val="none" w:sz="0" w:space="0" w:color="auto"/>
                            <w:right w:val="none" w:sz="0" w:space="0" w:color="auto"/>
                          </w:divBdr>
                          <w:divsChild>
                            <w:div w:id="1032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844">
      <w:bodyDiv w:val="1"/>
      <w:marLeft w:val="0"/>
      <w:marRight w:val="0"/>
      <w:marTop w:val="0"/>
      <w:marBottom w:val="0"/>
      <w:divBdr>
        <w:top w:val="none" w:sz="0" w:space="0" w:color="auto"/>
        <w:left w:val="none" w:sz="0" w:space="0" w:color="auto"/>
        <w:bottom w:val="none" w:sz="0" w:space="0" w:color="auto"/>
        <w:right w:val="none" w:sz="0" w:space="0" w:color="auto"/>
      </w:divBdr>
      <w:divsChild>
        <w:div w:id="2133132030">
          <w:marLeft w:val="0"/>
          <w:marRight w:val="0"/>
          <w:marTop w:val="0"/>
          <w:marBottom w:val="0"/>
          <w:divBdr>
            <w:top w:val="none" w:sz="0" w:space="0" w:color="auto"/>
            <w:left w:val="none" w:sz="0" w:space="0" w:color="auto"/>
            <w:bottom w:val="none" w:sz="0" w:space="0" w:color="auto"/>
            <w:right w:val="none" w:sz="0" w:space="0" w:color="auto"/>
          </w:divBdr>
          <w:divsChild>
            <w:div w:id="591595484">
              <w:marLeft w:val="0"/>
              <w:marRight w:val="0"/>
              <w:marTop w:val="0"/>
              <w:marBottom w:val="0"/>
              <w:divBdr>
                <w:top w:val="none" w:sz="0" w:space="0" w:color="auto"/>
                <w:left w:val="none" w:sz="0" w:space="0" w:color="auto"/>
                <w:bottom w:val="none" w:sz="0" w:space="0" w:color="auto"/>
                <w:right w:val="none" w:sz="0" w:space="0" w:color="auto"/>
              </w:divBdr>
              <w:divsChild>
                <w:div w:id="1378359625">
                  <w:marLeft w:val="0"/>
                  <w:marRight w:val="0"/>
                  <w:marTop w:val="0"/>
                  <w:marBottom w:val="0"/>
                  <w:divBdr>
                    <w:top w:val="none" w:sz="0" w:space="0" w:color="auto"/>
                    <w:left w:val="none" w:sz="0" w:space="0" w:color="auto"/>
                    <w:bottom w:val="none" w:sz="0" w:space="0" w:color="auto"/>
                    <w:right w:val="none" w:sz="0" w:space="0" w:color="auto"/>
                  </w:divBdr>
                  <w:divsChild>
                    <w:div w:id="1932349668">
                      <w:marLeft w:val="0"/>
                      <w:marRight w:val="0"/>
                      <w:marTop w:val="0"/>
                      <w:marBottom w:val="0"/>
                      <w:divBdr>
                        <w:top w:val="none" w:sz="0" w:space="0" w:color="auto"/>
                        <w:left w:val="none" w:sz="0" w:space="0" w:color="auto"/>
                        <w:bottom w:val="none" w:sz="0" w:space="0" w:color="auto"/>
                        <w:right w:val="none" w:sz="0" w:space="0" w:color="auto"/>
                      </w:divBdr>
                      <w:divsChild>
                        <w:div w:id="2135901926">
                          <w:marLeft w:val="0"/>
                          <w:marRight w:val="0"/>
                          <w:marTop w:val="0"/>
                          <w:marBottom w:val="300"/>
                          <w:divBdr>
                            <w:top w:val="none" w:sz="0" w:space="0" w:color="auto"/>
                            <w:left w:val="none" w:sz="0" w:space="0" w:color="auto"/>
                            <w:bottom w:val="none" w:sz="0" w:space="0" w:color="auto"/>
                            <w:right w:val="none" w:sz="0" w:space="0" w:color="auto"/>
                          </w:divBdr>
                          <w:divsChild>
                            <w:div w:id="5671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241164">
      <w:bodyDiv w:val="1"/>
      <w:marLeft w:val="0"/>
      <w:marRight w:val="0"/>
      <w:marTop w:val="0"/>
      <w:marBottom w:val="0"/>
      <w:divBdr>
        <w:top w:val="none" w:sz="0" w:space="0" w:color="auto"/>
        <w:left w:val="none" w:sz="0" w:space="0" w:color="auto"/>
        <w:bottom w:val="none" w:sz="0" w:space="0" w:color="auto"/>
        <w:right w:val="none" w:sz="0" w:space="0" w:color="auto"/>
      </w:divBdr>
      <w:divsChild>
        <w:div w:id="1122648290">
          <w:marLeft w:val="0"/>
          <w:marRight w:val="0"/>
          <w:marTop w:val="0"/>
          <w:marBottom w:val="0"/>
          <w:divBdr>
            <w:top w:val="none" w:sz="0" w:space="0" w:color="auto"/>
            <w:left w:val="none" w:sz="0" w:space="0" w:color="auto"/>
            <w:bottom w:val="none" w:sz="0" w:space="0" w:color="auto"/>
            <w:right w:val="none" w:sz="0" w:space="0" w:color="auto"/>
          </w:divBdr>
          <w:divsChild>
            <w:div w:id="549998292">
              <w:marLeft w:val="0"/>
              <w:marRight w:val="0"/>
              <w:marTop w:val="0"/>
              <w:marBottom w:val="0"/>
              <w:divBdr>
                <w:top w:val="none" w:sz="0" w:space="0" w:color="auto"/>
                <w:left w:val="none" w:sz="0" w:space="0" w:color="auto"/>
                <w:bottom w:val="none" w:sz="0" w:space="0" w:color="auto"/>
                <w:right w:val="none" w:sz="0" w:space="0" w:color="auto"/>
              </w:divBdr>
              <w:divsChild>
                <w:div w:id="1667131090">
                  <w:marLeft w:val="0"/>
                  <w:marRight w:val="0"/>
                  <w:marTop w:val="0"/>
                  <w:marBottom w:val="0"/>
                  <w:divBdr>
                    <w:top w:val="none" w:sz="0" w:space="0" w:color="auto"/>
                    <w:left w:val="none" w:sz="0" w:space="0" w:color="auto"/>
                    <w:bottom w:val="none" w:sz="0" w:space="0" w:color="auto"/>
                    <w:right w:val="none" w:sz="0" w:space="0" w:color="auto"/>
                  </w:divBdr>
                  <w:divsChild>
                    <w:div w:id="1540320066">
                      <w:marLeft w:val="0"/>
                      <w:marRight w:val="0"/>
                      <w:marTop w:val="0"/>
                      <w:marBottom w:val="0"/>
                      <w:divBdr>
                        <w:top w:val="none" w:sz="0" w:space="0" w:color="auto"/>
                        <w:left w:val="none" w:sz="0" w:space="0" w:color="auto"/>
                        <w:bottom w:val="none" w:sz="0" w:space="0" w:color="auto"/>
                        <w:right w:val="none" w:sz="0" w:space="0" w:color="auto"/>
                      </w:divBdr>
                      <w:divsChild>
                        <w:div w:id="161892589">
                          <w:marLeft w:val="0"/>
                          <w:marRight w:val="0"/>
                          <w:marTop w:val="0"/>
                          <w:marBottom w:val="300"/>
                          <w:divBdr>
                            <w:top w:val="none" w:sz="0" w:space="0" w:color="auto"/>
                            <w:left w:val="none" w:sz="0" w:space="0" w:color="auto"/>
                            <w:bottom w:val="none" w:sz="0" w:space="0" w:color="auto"/>
                            <w:right w:val="none" w:sz="0" w:space="0" w:color="auto"/>
                          </w:divBdr>
                          <w:divsChild>
                            <w:div w:id="4667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981386">
      <w:bodyDiv w:val="1"/>
      <w:marLeft w:val="0"/>
      <w:marRight w:val="0"/>
      <w:marTop w:val="0"/>
      <w:marBottom w:val="0"/>
      <w:divBdr>
        <w:top w:val="none" w:sz="0" w:space="0" w:color="auto"/>
        <w:left w:val="none" w:sz="0" w:space="0" w:color="auto"/>
        <w:bottom w:val="none" w:sz="0" w:space="0" w:color="auto"/>
        <w:right w:val="none" w:sz="0" w:space="0" w:color="auto"/>
      </w:divBdr>
      <w:divsChild>
        <w:div w:id="1822884513">
          <w:marLeft w:val="0"/>
          <w:marRight w:val="0"/>
          <w:marTop w:val="0"/>
          <w:marBottom w:val="0"/>
          <w:divBdr>
            <w:top w:val="none" w:sz="0" w:space="0" w:color="auto"/>
            <w:left w:val="none" w:sz="0" w:space="0" w:color="auto"/>
            <w:bottom w:val="none" w:sz="0" w:space="0" w:color="auto"/>
            <w:right w:val="none" w:sz="0" w:space="0" w:color="auto"/>
          </w:divBdr>
          <w:divsChild>
            <w:div w:id="610166624">
              <w:marLeft w:val="0"/>
              <w:marRight w:val="0"/>
              <w:marTop w:val="0"/>
              <w:marBottom w:val="0"/>
              <w:divBdr>
                <w:top w:val="none" w:sz="0" w:space="0" w:color="auto"/>
                <w:left w:val="none" w:sz="0" w:space="0" w:color="auto"/>
                <w:bottom w:val="none" w:sz="0" w:space="0" w:color="auto"/>
                <w:right w:val="none" w:sz="0" w:space="0" w:color="auto"/>
              </w:divBdr>
              <w:divsChild>
                <w:div w:id="46145656">
                  <w:marLeft w:val="0"/>
                  <w:marRight w:val="0"/>
                  <w:marTop w:val="0"/>
                  <w:marBottom w:val="0"/>
                  <w:divBdr>
                    <w:top w:val="none" w:sz="0" w:space="0" w:color="auto"/>
                    <w:left w:val="none" w:sz="0" w:space="0" w:color="auto"/>
                    <w:bottom w:val="none" w:sz="0" w:space="0" w:color="auto"/>
                    <w:right w:val="none" w:sz="0" w:space="0" w:color="auto"/>
                  </w:divBdr>
                  <w:divsChild>
                    <w:div w:id="843396640">
                      <w:marLeft w:val="0"/>
                      <w:marRight w:val="0"/>
                      <w:marTop w:val="0"/>
                      <w:marBottom w:val="0"/>
                      <w:divBdr>
                        <w:top w:val="none" w:sz="0" w:space="0" w:color="auto"/>
                        <w:left w:val="none" w:sz="0" w:space="0" w:color="auto"/>
                        <w:bottom w:val="none" w:sz="0" w:space="0" w:color="auto"/>
                        <w:right w:val="none" w:sz="0" w:space="0" w:color="auto"/>
                      </w:divBdr>
                      <w:divsChild>
                        <w:div w:id="366106358">
                          <w:marLeft w:val="0"/>
                          <w:marRight w:val="0"/>
                          <w:marTop w:val="0"/>
                          <w:marBottom w:val="300"/>
                          <w:divBdr>
                            <w:top w:val="none" w:sz="0" w:space="0" w:color="auto"/>
                            <w:left w:val="none" w:sz="0" w:space="0" w:color="auto"/>
                            <w:bottom w:val="none" w:sz="0" w:space="0" w:color="auto"/>
                            <w:right w:val="none" w:sz="0" w:space="0" w:color="auto"/>
                          </w:divBdr>
                          <w:divsChild>
                            <w:div w:id="18586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22332302">
      <w:bodyDiv w:val="1"/>
      <w:marLeft w:val="0"/>
      <w:marRight w:val="0"/>
      <w:marTop w:val="0"/>
      <w:marBottom w:val="0"/>
      <w:divBdr>
        <w:top w:val="none" w:sz="0" w:space="0" w:color="auto"/>
        <w:left w:val="none" w:sz="0" w:space="0" w:color="auto"/>
        <w:bottom w:val="none" w:sz="0" w:space="0" w:color="auto"/>
        <w:right w:val="none" w:sz="0" w:space="0" w:color="auto"/>
      </w:divBdr>
      <w:divsChild>
        <w:div w:id="1465000605">
          <w:marLeft w:val="0"/>
          <w:marRight w:val="0"/>
          <w:marTop w:val="0"/>
          <w:marBottom w:val="0"/>
          <w:divBdr>
            <w:top w:val="none" w:sz="0" w:space="0" w:color="auto"/>
            <w:left w:val="none" w:sz="0" w:space="0" w:color="auto"/>
            <w:bottom w:val="none" w:sz="0" w:space="0" w:color="auto"/>
            <w:right w:val="none" w:sz="0" w:space="0" w:color="auto"/>
          </w:divBdr>
          <w:divsChild>
            <w:div w:id="330106616">
              <w:marLeft w:val="0"/>
              <w:marRight w:val="0"/>
              <w:marTop w:val="0"/>
              <w:marBottom w:val="0"/>
              <w:divBdr>
                <w:top w:val="none" w:sz="0" w:space="0" w:color="auto"/>
                <w:left w:val="none" w:sz="0" w:space="0" w:color="auto"/>
                <w:bottom w:val="none" w:sz="0" w:space="0" w:color="auto"/>
                <w:right w:val="none" w:sz="0" w:space="0" w:color="auto"/>
              </w:divBdr>
              <w:divsChild>
                <w:div w:id="579753317">
                  <w:marLeft w:val="0"/>
                  <w:marRight w:val="0"/>
                  <w:marTop w:val="0"/>
                  <w:marBottom w:val="0"/>
                  <w:divBdr>
                    <w:top w:val="none" w:sz="0" w:space="0" w:color="auto"/>
                    <w:left w:val="none" w:sz="0" w:space="0" w:color="auto"/>
                    <w:bottom w:val="none" w:sz="0" w:space="0" w:color="auto"/>
                    <w:right w:val="none" w:sz="0" w:space="0" w:color="auto"/>
                  </w:divBdr>
                  <w:divsChild>
                    <w:div w:id="462623312">
                      <w:marLeft w:val="0"/>
                      <w:marRight w:val="0"/>
                      <w:marTop w:val="0"/>
                      <w:marBottom w:val="0"/>
                      <w:divBdr>
                        <w:top w:val="none" w:sz="0" w:space="0" w:color="auto"/>
                        <w:left w:val="none" w:sz="0" w:space="0" w:color="auto"/>
                        <w:bottom w:val="none" w:sz="0" w:space="0" w:color="auto"/>
                        <w:right w:val="none" w:sz="0" w:space="0" w:color="auto"/>
                      </w:divBdr>
                      <w:divsChild>
                        <w:div w:id="1430544795">
                          <w:marLeft w:val="0"/>
                          <w:marRight w:val="0"/>
                          <w:marTop w:val="0"/>
                          <w:marBottom w:val="300"/>
                          <w:divBdr>
                            <w:top w:val="none" w:sz="0" w:space="0" w:color="auto"/>
                            <w:left w:val="none" w:sz="0" w:space="0" w:color="auto"/>
                            <w:bottom w:val="none" w:sz="0" w:space="0" w:color="auto"/>
                            <w:right w:val="none" w:sz="0" w:space="0" w:color="auto"/>
                          </w:divBdr>
                          <w:divsChild>
                            <w:div w:id="14373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4946</Characters>
  <Application>Microsoft Office Word</Application>
  <DocSecurity>4</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AptedBagnall, Victoria</cp:lastModifiedBy>
  <cp:revision>2</cp:revision>
  <dcterms:created xsi:type="dcterms:W3CDTF">2026-03-06T11:12:00Z</dcterms:created>
  <dcterms:modified xsi:type="dcterms:W3CDTF">2026-03-06T11:12:00Z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