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85CA" w14:textId="1199C2C6" w:rsidR="00B732F1" w:rsidRPr="00D62A1A" w:rsidRDefault="008868B1" w:rsidP="00FB53BC">
      <w:pPr>
        <w:rPr>
          <w:rFonts w:cs="Arial"/>
          <w:b/>
          <w:bCs/>
          <w:color w:val="FFFFFF"/>
          <w:sz w:val="56"/>
          <w:szCs w:val="56"/>
        </w:rPr>
      </w:pPr>
      <w:r w:rsidRPr="00D62A1A">
        <w:rPr>
          <w:rFonts w:cs="Arial"/>
          <w:b/>
          <w:bCs/>
          <w:noProof/>
          <w:color w:val="FFFFFF"/>
          <w:sz w:val="56"/>
          <w:szCs w:val="56"/>
        </w:rPr>
        <mc:AlternateContent>
          <mc:Choice Requires="wps">
            <w:drawing>
              <wp:anchor distT="0" distB="0" distL="114300" distR="114300" simplePos="0" relativeHeight="251658240" behindDoc="0" locked="0" layoutInCell="1" allowOverlap="1" wp14:anchorId="736B9586" wp14:editId="53FC5019">
                <wp:simplePos x="0" y="0"/>
                <wp:positionH relativeFrom="page">
                  <wp:posOffset>4046855</wp:posOffset>
                </wp:positionH>
                <wp:positionV relativeFrom="page">
                  <wp:posOffset>517525</wp:posOffset>
                </wp:positionV>
                <wp:extent cx="2853690" cy="191770"/>
                <wp:effectExtent l="0" t="0" r="0" b="0"/>
                <wp:wrapNone/>
                <wp:docPr id="15599545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896A76E" w14:textId="77777777" w:rsidR="00606F91" w:rsidRPr="00F250F6" w:rsidRDefault="00606F91" w:rsidP="00B732F1">
                            <w:pPr>
                              <w:jc w:val="right"/>
                              <w:rPr>
                                <w:rFonts w:cs="Arial"/>
                                <w:b/>
                                <w:caps/>
                                <w:color w:val="FFFFF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B9586"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4896A76E" w14:textId="77777777" w:rsidR="00606F91" w:rsidRPr="00F250F6" w:rsidRDefault="00606F91" w:rsidP="00B732F1">
                      <w:pPr>
                        <w:jc w:val="right"/>
                        <w:rPr>
                          <w:rFonts w:cs="Arial"/>
                          <w:b/>
                          <w:caps/>
                          <w:color w:val="FFFFFF"/>
                          <w:sz w:val="16"/>
                          <w:szCs w:val="16"/>
                        </w:rPr>
                      </w:pPr>
                    </w:p>
                  </w:txbxContent>
                </v:textbox>
                <w10:wrap anchorx="page" anchory="page"/>
              </v:shape>
            </w:pict>
          </mc:Fallback>
        </mc:AlternateContent>
      </w:r>
    </w:p>
    <w:p w14:paraId="20229996" w14:textId="77777777" w:rsidR="00BE36E2" w:rsidRPr="00D62A1A" w:rsidRDefault="009E709B" w:rsidP="008978A8">
      <w:pPr>
        <w:pStyle w:val="Grandtitre"/>
      </w:pPr>
      <w:r>
        <w:t>JoB description</w:t>
      </w:r>
    </w:p>
    <w:p w14:paraId="6A6AC510" w14:textId="77777777" w:rsidR="00652BE0" w:rsidRDefault="00652BE0" w:rsidP="00652BE0">
      <w:pPr>
        <w:pStyle w:val="Heading1"/>
        <w:jc w:val="right"/>
        <w:rPr>
          <w:b w:val="0"/>
          <w:sz w:val="24"/>
          <w:szCs w:val="24"/>
        </w:rPr>
      </w:pPr>
    </w:p>
    <w:p w14:paraId="1D16F226" w14:textId="77777777" w:rsidR="009E709B" w:rsidRDefault="009E709B" w:rsidP="009E709B">
      <w:pPr>
        <w:pStyle w:val="Heading2"/>
      </w:pPr>
    </w:p>
    <w:tbl>
      <w:tblPr>
        <w:tblW w:w="100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56"/>
        <w:gridCol w:w="2866"/>
        <w:gridCol w:w="2208"/>
        <w:gridCol w:w="3201"/>
      </w:tblGrid>
      <w:tr w:rsidR="00FD0BB6" w:rsidRPr="009D170B" w14:paraId="2FC6A241" w14:textId="77777777" w:rsidTr="00075F4A">
        <w:tc>
          <w:tcPr>
            <w:tcW w:w="1756" w:type="dxa"/>
            <w:vAlign w:val="center"/>
          </w:tcPr>
          <w:p w14:paraId="14544E89"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01559020" w14:textId="5ADBCAD0" w:rsidR="00FD0BB6" w:rsidRPr="00C15721" w:rsidRDefault="003D06C5" w:rsidP="00B661AF">
            <w:pPr>
              <w:rPr>
                <w:rFonts w:cs="Arial"/>
              </w:rPr>
            </w:pPr>
            <w:r>
              <w:rPr>
                <w:rFonts w:cs="Arial"/>
              </w:rPr>
              <w:t>Catering</w:t>
            </w:r>
            <w:r w:rsidR="00A926A1">
              <w:rPr>
                <w:rFonts w:cs="Arial"/>
              </w:rPr>
              <w:t xml:space="preserve"> </w:t>
            </w:r>
            <w:r>
              <w:rPr>
                <w:rFonts w:cs="Arial"/>
              </w:rPr>
              <w:t>A</w:t>
            </w:r>
            <w:r w:rsidR="00A926A1">
              <w:rPr>
                <w:rFonts w:cs="Arial"/>
              </w:rPr>
              <w:t>ssistant</w:t>
            </w:r>
          </w:p>
        </w:tc>
        <w:tc>
          <w:tcPr>
            <w:tcW w:w="2208" w:type="dxa"/>
            <w:vAlign w:val="center"/>
          </w:tcPr>
          <w:p w14:paraId="4A86D180"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201" w:type="dxa"/>
            <w:vAlign w:val="center"/>
          </w:tcPr>
          <w:p w14:paraId="311FE5FB" w14:textId="7B389567" w:rsidR="00FD0BB6" w:rsidRPr="00C15721" w:rsidRDefault="00B661AF" w:rsidP="00275066">
            <w:pPr>
              <w:rPr>
                <w:rFonts w:cs="Arial"/>
              </w:rPr>
            </w:pPr>
            <w:r>
              <w:rPr>
                <w:rFonts w:cs="Arial"/>
              </w:rPr>
              <w:t>Catering</w:t>
            </w:r>
          </w:p>
        </w:tc>
      </w:tr>
      <w:tr w:rsidR="00FD0BB6" w:rsidRPr="009D170B" w14:paraId="6EFBCAC3" w14:textId="77777777" w:rsidTr="00075F4A">
        <w:tc>
          <w:tcPr>
            <w:tcW w:w="1756" w:type="dxa"/>
            <w:vAlign w:val="center"/>
          </w:tcPr>
          <w:p w14:paraId="724B69CF"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52270E01" w14:textId="0E8F685F" w:rsidR="00FD0BB6" w:rsidRPr="00C15721" w:rsidRDefault="003D06C5" w:rsidP="00275066">
            <w:pPr>
              <w:rPr>
                <w:rFonts w:cs="Arial"/>
              </w:rPr>
            </w:pPr>
            <w:r>
              <w:rPr>
                <w:rFonts w:cs="Arial"/>
              </w:rPr>
              <w:t>Catering</w:t>
            </w:r>
            <w:r>
              <w:rPr>
                <w:rFonts w:cs="Arial"/>
              </w:rPr>
              <w:t xml:space="preserve"> </w:t>
            </w:r>
            <w:r w:rsidR="00A926A1">
              <w:rPr>
                <w:rFonts w:cs="Arial"/>
              </w:rPr>
              <w:t>Assistant</w:t>
            </w:r>
          </w:p>
        </w:tc>
        <w:tc>
          <w:tcPr>
            <w:tcW w:w="2208" w:type="dxa"/>
            <w:vAlign w:val="center"/>
          </w:tcPr>
          <w:p w14:paraId="3F51141B"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201" w:type="dxa"/>
            <w:vAlign w:val="center"/>
          </w:tcPr>
          <w:p w14:paraId="247D1E30" w14:textId="15F32662" w:rsidR="00FD0BB6" w:rsidRPr="00C15721" w:rsidRDefault="00B661AF" w:rsidP="002C778A">
            <w:pPr>
              <w:rPr>
                <w:rFonts w:cs="Arial"/>
              </w:rPr>
            </w:pPr>
            <w:r>
              <w:rPr>
                <w:rFonts w:cs="Arial"/>
              </w:rPr>
              <w:t>Corporate Services</w:t>
            </w:r>
            <w:r w:rsidR="003854DC">
              <w:rPr>
                <w:rFonts w:cs="Arial"/>
              </w:rPr>
              <w:t xml:space="preserve"> </w:t>
            </w:r>
          </w:p>
        </w:tc>
      </w:tr>
      <w:tr w:rsidR="00FD0BB6" w:rsidRPr="009D170B" w14:paraId="49BFE191" w14:textId="77777777" w:rsidTr="00075F4A">
        <w:tc>
          <w:tcPr>
            <w:tcW w:w="1756" w:type="dxa"/>
            <w:vAlign w:val="center"/>
          </w:tcPr>
          <w:p w14:paraId="4C9E84F0"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785ECCD1" w14:textId="77777777" w:rsidR="00FD0BB6" w:rsidRPr="00C15721" w:rsidRDefault="005942FD" w:rsidP="00275066">
            <w:pPr>
              <w:rPr>
                <w:rFonts w:cs="Arial"/>
              </w:rPr>
            </w:pPr>
            <w:r>
              <w:rPr>
                <w:rFonts w:cs="Arial"/>
              </w:rPr>
              <w:t>Unbanded</w:t>
            </w:r>
          </w:p>
        </w:tc>
        <w:tc>
          <w:tcPr>
            <w:tcW w:w="2208" w:type="dxa"/>
            <w:vAlign w:val="center"/>
          </w:tcPr>
          <w:p w14:paraId="67E461C3" w14:textId="66ECE5F9" w:rsidR="00FD0BB6" w:rsidRPr="00925667" w:rsidRDefault="003D06C5" w:rsidP="004B7FE8">
            <w:pPr>
              <w:pStyle w:val="Texte9retrait"/>
              <w:spacing w:before="120" w:line="240" w:lineRule="auto"/>
              <w:ind w:left="0"/>
              <w:rPr>
                <w:sz w:val="20"/>
                <w:szCs w:val="20"/>
              </w:rPr>
            </w:pPr>
            <w:r>
              <w:rPr>
                <w:sz w:val="20"/>
                <w:szCs w:val="20"/>
              </w:rPr>
              <w:t>Cambridge</w:t>
            </w:r>
          </w:p>
        </w:tc>
        <w:tc>
          <w:tcPr>
            <w:tcW w:w="3201" w:type="dxa"/>
            <w:vAlign w:val="center"/>
          </w:tcPr>
          <w:p w14:paraId="3F876F26" w14:textId="478769ED" w:rsidR="00FD0BB6" w:rsidRPr="00C15721" w:rsidRDefault="003D06C5" w:rsidP="00275066">
            <w:pPr>
              <w:rPr>
                <w:rFonts w:cs="Arial"/>
              </w:rPr>
            </w:pPr>
            <w:r>
              <w:rPr>
                <w:rFonts w:cs="Arial"/>
              </w:rPr>
              <w:t>Cambridge</w:t>
            </w:r>
          </w:p>
        </w:tc>
      </w:tr>
      <w:tr w:rsidR="00FD0BB6" w:rsidRPr="009D170B" w14:paraId="4C387142" w14:textId="77777777" w:rsidTr="00075F4A">
        <w:tc>
          <w:tcPr>
            <w:tcW w:w="1756" w:type="dxa"/>
            <w:vAlign w:val="center"/>
          </w:tcPr>
          <w:p w14:paraId="613D4C91"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59FC32AE" w14:textId="77777777" w:rsidR="002B3B6E" w:rsidRDefault="00B661AF" w:rsidP="004B7FE8">
            <w:pPr>
              <w:spacing w:before="120" w:after="120"/>
              <w:rPr>
                <w:rFonts w:cs="Arial"/>
                <w:szCs w:val="20"/>
              </w:rPr>
            </w:pPr>
            <w:r>
              <w:rPr>
                <w:rFonts w:cs="Arial"/>
                <w:szCs w:val="20"/>
              </w:rPr>
              <w:t>Catering Manager</w:t>
            </w:r>
            <w:r w:rsidR="002B3B6E">
              <w:rPr>
                <w:rFonts w:cs="Arial"/>
                <w:szCs w:val="20"/>
              </w:rPr>
              <w:t>/</w:t>
            </w:r>
          </w:p>
          <w:p w14:paraId="07AF4F2A" w14:textId="4AAFEBF7" w:rsidR="00FD0BB6" w:rsidRPr="000B686F" w:rsidRDefault="002B3B6E" w:rsidP="004B7FE8">
            <w:pPr>
              <w:spacing w:before="120" w:after="120"/>
              <w:rPr>
                <w:rFonts w:cs="Arial"/>
                <w:szCs w:val="20"/>
              </w:rPr>
            </w:pPr>
            <w:r>
              <w:rPr>
                <w:rFonts w:cs="Arial"/>
                <w:szCs w:val="20"/>
              </w:rPr>
              <w:t>Front of House Supervisor</w:t>
            </w:r>
          </w:p>
        </w:tc>
        <w:tc>
          <w:tcPr>
            <w:tcW w:w="2208" w:type="dxa"/>
            <w:vAlign w:val="center"/>
          </w:tcPr>
          <w:p w14:paraId="6B7CB4BA"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201" w:type="dxa"/>
            <w:vAlign w:val="center"/>
          </w:tcPr>
          <w:p w14:paraId="2A2E45CC" w14:textId="3987C9F1" w:rsidR="00FD0BB6" w:rsidRPr="00C15721" w:rsidRDefault="00A8288A" w:rsidP="00275066">
            <w:pPr>
              <w:rPr>
                <w:rFonts w:cs="Arial"/>
              </w:rPr>
            </w:pPr>
            <w:r>
              <w:rPr>
                <w:rFonts w:cs="Arial"/>
              </w:rPr>
              <w:t>Microsoft</w:t>
            </w:r>
            <w:r w:rsidR="008F422A">
              <w:rPr>
                <w:rFonts w:cs="Arial"/>
              </w:rPr>
              <w:t xml:space="preserve"> </w:t>
            </w:r>
            <w:r w:rsidR="003D06C5">
              <w:rPr>
                <w:rFonts w:cs="Arial"/>
              </w:rPr>
              <w:t>Cambridge</w:t>
            </w:r>
          </w:p>
        </w:tc>
      </w:tr>
    </w:tbl>
    <w:p w14:paraId="6D7356EB" w14:textId="7D1E80CB" w:rsidR="00CD7723" w:rsidRDefault="009E709B" w:rsidP="00CD7723">
      <w:pPr>
        <w:pStyle w:val="Heading2"/>
      </w:pPr>
      <w:r>
        <w:t>ORGANISATION StRUCTURE</w:t>
      </w:r>
    </w:p>
    <w:p w14:paraId="5C1AD1A9" w14:textId="09200E8A" w:rsidR="000D03FF" w:rsidRPr="002F7A08" w:rsidRDefault="00447D9C" w:rsidP="000D03FF">
      <w:r>
        <w:rPr>
          <w:noProof/>
        </w:rPr>
        <mc:AlternateContent>
          <mc:Choice Requires="wps">
            <w:drawing>
              <wp:anchor distT="0" distB="0" distL="114300" distR="114300" simplePos="0" relativeHeight="251658245" behindDoc="1" locked="0" layoutInCell="1" allowOverlap="1" wp14:anchorId="01331BF8" wp14:editId="10C7B29A">
                <wp:simplePos x="0" y="0"/>
                <wp:positionH relativeFrom="column">
                  <wp:posOffset>367030</wp:posOffset>
                </wp:positionH>
                <wp:positionV relativeFrom="paragraph">
                  <wp:posOffset>67945</wp:posOffset>
                </wp:positionV>
                <wp:extent cx="1371600" cy="457200"/>
                <wp:effectExtent l="76200" t="57150" r="95250" b="114300"/>
                <wp:wrapTight wrapText="bothSides">
                  <wp:wrapPolygon edited="0">
                    <wp:start x="-600" y="-2700"/>
                    <wp:lineTo x="-1200" y="-900"/>
                    <wp:lineTo x="-1200" y="22500"/>
                    <wp:lineTo x="-600" y="26100"/>
                    <wp:lineTo x="22200" y="26100"/>
                    <wp:lineTo x="22800" y="13500"/>
                    <wp:lineTo x="22200" y="-2700"/>
                    <wp:lineTo x="-600" y="-2700"/>
                  </wp:wrapPolygon>
                </wp:wrapTight>
                <wp:docPr id="577275236" name="Flowchart: Process 1"/>
                <wp:cNvGraphicFramePr/>
                <a:graphic xmlns:a="http://schemas.openxmlformats.org/drawingml/2006/main">
                  <a:graphicData uri="http://schemas.microsoft.com/office/word/2010/wordprocessingShape">
                    <wps:wsp>
                      <wps:cNvSpPr/>
                      <wps:spPr>
                        <a:xfrm>
                          <a:off x="0" y="0"/>
                          <a:ext cx="1371600" cy="457200"/>
                        </a:xfrm>
                        <a:prstGeom prst="flowChartProcess">
                          <a:avLst/>
                        </a:prstGeom>
                        <a:solidFill>
                          <a:srgbClr val="002060"/>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CDF5533" w14:textId="3506498E" w:rsidR="000D03FF" w:rsidRPr="00B661AF" w:rsidRDefault="00B661AF" w:rsidP="000D03FF">
                            <w:pPr>
                              <w:jc w:val="center"/>
                              <w:rPr>
                                <w:sz w:val="20"/>
                                <w:szCs w:val="22"/>
                              </w:rPr>
                            </w:pPr>
                            <w:bookmarkStart w:id="1" w:name="_Hlk206495937"/>
                            <w:bookmarkStart w:id="2" w:name="_Hlk206495938"/>
                            <w:r w:rsidRPr="00B661AF">
                              <w:rPr>
                                <w:sz w:val="20"/>
                                <w:szCs w:val="22"/>
                              </w:rPr>
                              <w:t>Catering Manager</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BF8" id="_x0000_t109" coordsize="21600,21600" o:spt="109" path="m,l,21600r21600,l21600,xe">
                <v:stroke joinstyle="miter"/>
                <v:path gradientshapeok="t" o:connecttype="rect"/>
              </v:shapetype>
              <v:shape id="Flowchart: Process 1" o:spid="_x0000_s1027" type="#_x0000_t109" style="position:absolute;left:0;text-align:left;margin-left:28.9pt;margin-top:5.35pt;width:108pt;height:36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aVCAMAAEQGAAAOAAAAZHJzL2Uyb0RvYy54bWysVN9r2zAQfh/sfxB6X23nR5OGOiWkZAxK&#10;G5qOPiuybAtkSTspcbq/fifZaZJuMBjzg62zpLvvvvvubu8OjSJ7AU4andPsKqVEaG4Kqaucfn9Z&#10;fZlS4jzTBVNGi5y+CUfv5p8/3bZ2JgamNqoQQNCJdrPW5rT23s6SxPFaNMxdGSs0bpYGGubRhCop&#10;gLXovVHJIE2vk9ZAYcFw4Rz+ve826Tz6L0vB/VNZOuGJyili8/EN8b0N72R+y2YVMFtL3sNg/4Ci&#10;YVJj0HdX98wzsgP5m6tGcjDOlP6KmyYxZSm5iDlgNln6IZtNzayIuSA5zr7T5P6fW/6439g1IA2t&#10;dTOHy5DFoYQmfBEfOUSy3t7JEgdPOP7MhpPsOkVOOe6NxhOsRmAzOd224PxXYRoSFjktlWmXNQO/&#10;7soV+WL7B+e7a8fjIbAzShYrqVQ0oNouFZA9C0VMB+n1MdLFMaVJi7AGkwiKoZhKxTzia2yRU6cr&#10;SpiqUKXcQ4ytTYgQFRBi3zNXdzGi204ajfSoTyWbnE7T8PQ5Kh2QiagwzCCStcOjm7poyVbt4Jlh&#10;0NFoNEaGChnyH0xuRtFA+Y1HnbMPiNxlpjFecM2UrVmHbYg8H0H0xyPp5hg9WhfAHBdaDIvgiLNG&#10;AOsLYsDXptf+Coz2kRUw2CwM8SJW7Nn4BbEP365OnY/gTcmq9s+yIiCx27dMMc1FEfLFFP/ibYpl&#10;OmVy9BTBn+F1tsO9FXuhXmJ9b9JxKHCd0+E0O1ERDyYnEYeVP2wPRGIdsgA9/Nma4m0NBHOMeTnL&#10;VxJL/8CcXzPAzkfPOM38E76CXnNq+hVGNPDzT//DeWxI3KWkxUmCWvuxYyCQvm8aW/UmG4W6+2jE&#10;RqEEzne25zt61ywN6jzDuWl5XOJl8Oq4LME0rzj0FiEqbiHnGLtTdW8sPdq4hWOTi8UirnHcWOYf&#10;9Mby4DyUL4j+5fDKwPaC8Njbj+Y4dVB2l83ZnQ03tVnsvCll7NwTr1i9YOCoinXspRVm4bkdT52G&#10;//wXAAAA//8DAFBLAwQUAAYACAAAACEA9R8y8N4AAAAIAQAADwAAAGRycy9kb3ducmV2LnhtbEyP&#10;wU7DMBBE70j8g7VIXBB1SFUchThVheCCuNBy4OjG2zgiXofYTdO/ZznR48ysZt5W69n3YsIxdoE0&#10;PCwyEEhNsB21Gj53r/cFiJgMWdMHQg1njLCur68qU9pwog+ctqkVXEKxNBpcSkMpZWwcehMXYUDi&#10;7BBGbxLLsZV2NCcu973Ms+xRetMRLzgz4LPD5nt79Bo207vdHV7Uz3T31rplcZ6/VrnT+vZm3jyB&#10;SDin/2P4w2d0qJlpH45ko+g1rBSTJ/YzBYLzXC3Z2GsocgWyruTlA/UvAAAA//8DAFBLAQItABQA&#10;BgAIAAAAIQC2gziS/gAAAOEBAAATAAAAAAAAAAAAAAAAAAAAAABbQ29udGVudF9UeXBlc10ueG1s&#10;UEsBAi0AFAAGAAgAAAAhADj9If/WAAAAlAEAAAsAAAAAAAAAAAAAAAAALwEAAF9yZWxzLy5yZWxz&#10;UEsBAi0AFAAGAAgAAAAhAAZPdpUIAwAARAYAAA4AAAAAAAAAAAAAAAAALgIAAGRycy9lMm9Eb2Mu&#10;eG1sUEsBAi0AFAAGAAgAAAAhAPUfMvDeAAAACAEAAA8AAAAAAAAAAAAAAAAAYgUAAGRycy9kb3du&#10;cmV2LnhtbFBLBQYAAAAABAAEAPMAAABtBgAAAAA=&#10;" fillcolor="#002060" stroked="f" strokeweight="1pt">
                <v:shadow on="t" color="black" opacity="20971f" offset="0,2.2pt"/>
                <v:textbox>
                  <w:txbxContent>
                    <w:p w14:paraId="7CDF5533" w14:textId="3506498E" w:rsidR="000D03FF" w:rsidRPr="00B661AF" w:rsidRDefault="00B661AF" w:rsidP="000D03FF">
                      <w:pPr>
                        <w:jc w:val="center"/>
                        <w:rPr>
                          <w:sz w:val="20"/>
                          <w:szCs w:val="22"/>
                        </w:rPr>
                      </w:pPr>
                      <w:bookmarkStart w:id="3" w:name="_Hlk206495937"/>
                      <w:bookmarkStart w:id="4" w:name="_Hlk206495938"/>
                      <w:r w:rsidRPr="00B661AF">
                        <w:rPr>
                          <w:sz w:val="20"/>
                          <w:szCs w:val="22"/>
                        </w:rPr>
                        <w:t>Catering Manager</w:t>
                      </w:r>
                      <w:bookmarkEnd w:id="3"/>
                      <w:bookmarkEnd w:id="4"/>
                    </w:p>
                  </w:txbxContent>
                </v:textbox>
                <w10:wrap type="tight"/>
              </v:shape>
            </w:pict>
          </mc:Fallback>
        </mc:AlternateContent>
      </w:r>
      <w:r w:rsidR="00B661AF">
        <w:rPr>
          <w:noProof/>
        </w:rPr>
        <mc:AlternateContent>
          <mc:Choice Requires="wps">
            <w:drawing>
              <wp:anchor distT="0" distB="0" distL="114300" distR="114300" simplePos="0" relativeHeight="251658248" behindDoc="0" locked="0" layoutInCell="1" allowOverlap="1" wp14:anchorId="09A5C941" wp14:editId="23B3BE14">
                <wp:simplePos x="0" y="0"/>
                <wp:positionH relativeFrom="column">
                  <wp:posOffset>4472305</wp:posOffset>
                </wp:positionH>
                <wp:positionV relativeFrom="paragraph">
                  <wp:posOffset>66675</wp:posOffset>
                </wp:positionV>
                <wp:extent cx="1371600" cy="457200"/>
                <wp:effectExtent l="76200" t="57150" r="95250" b="114300"/>
                <wp:wrapNone/>
                <wp:docPr id="1843870098" name="Flowchart: Process 1"/>
                <wp:cNvGraphicFramePr/>
                <a:graphic xmlns:a="http://schemas.openxmlformats.org/drawingml/2006/main">
                  <a:graphicData uri="http://schemas.microsoft.com/office/word/2010/wordprocessingShape">
                    <wps:wsp>
                      <wps:cNvSpPr/>
                      <wps:spPr>
                        <a:xfrm>
                          <a:off x="0" y="0"/>
                          <a:ext cx="1371600" cy="457200"/>
                        </a:xfrm>
                        <a:prstGeom prst="flowChartProcess">
                          <a:avLst/>
                        </a:prstGeom>
                        <a:solidFill>
                          <a:srgbClr val="EE0000"/>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2CD2281" w14:textId="0FE5ED40" w:rsidR="000D03FF" w:rsidRPr="00A95B0F" w:rsidRDefault="00B661AF" w:rsidP="00763338">
                            <w:pPr>
                              <w:shd w:val="clear" w:color="auto" w:fill="EE0000"/>
                              <w:jc w:val="center"/>
                              <w:rPr>
                                <w:color w:val="FFFFFF" w:themeColor="background1"/>
                                <w:sz w:val="20"/>
                                <w:szCs w:val="20"/>
                              </w:rPr>
                            </w:pPr>
                            <w:r w:rsidRPr="00A95B0F">
                              <w:rPr>
                                <w:color w:val="FFFFFF" w:themeColor="background1"/>
                                <w:sz w:val="20"/>
                                <w:szCs w:val="20"/>
                              </w:rPr>
                              <w:t>Food Service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5C941" id="_x0000_s1028" type="#_x0000_t109" style="position:absolute;left:0;text-align:left;margin-left:352.15pt;margin-top:5.25pt;width:108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svBwMAAEQGAAAOAAAAZHJzL2Uyb0RvYy54bWysVNtOGzEQfa/Uf7D8XjYJ4RaxIMSlqoQA&#10;ARXPjtebteS13bGTDf36Hns3JNBKlarmwfHsjGfOnLmcnq9bw1aKgna25OO9EWfKSldpuyj59+eb&#10;L8echShsJYyzquSvKvDzs8+fTjs/UxPXOFMpYnBiw6zzJW9i9LOiCLJRrQh7zisLZe2oFREiLYqK&#10;RAfvrSkmo9Fh0TmqPDmpQsDXq17Jz7L/ulYy3td1UJGZkgNbzCflc57O4uxUzBYkfKPlAEP8A4pW&#10;aIugb66uRBRsSfo3V62W5IKr4550beHqWkuVc0A249GHbJ4a4VXOBeQE/0ZT+H9u5d3qyT8QaOh8&#10;mAVcUxbrmtr0D3xsncl6fSNLrSOT+DjePxofjsCphG56cIRqJDaL7WtPIX5VrmXpUvLauO6yERQf&#10;+nJlvsTqNsT+2cY8BQ7O6OpGG5MFWswvDbGVQBGvr0f4DZHemRnLOsCaHGVQAs1UGxGBr/VVyYNd&#10;cCbMAl0qI+XY1qUIuQNS7CsRmj5Gdtu3Rqsj+tPotuTHKfAmsrEJmcodhgwyWUuYPjVVx+ZmSY8C&#10;QafT6QEYqnTKf3J0Ms0C2u9g2jv7gCjsZpotRj1Lxjeix7YPnjcgBvNMuttEz9I7YEEqq/arhFGK&#10;VpEYCuIoNm7o/RtyNuZY5DAsAniBFTOb/0mthvqjvL2P5M3oRRMf9YKRxrTPhRFWqirlixT/4u0Y&#10;ZdpmsvGUwe/gDb7HPVcrZZ5zfU9GB6nATcn3j8dbKrJhsW3idIvr+Zpp1GGSipm+zF31+kAMOea8&#10;gpc3GqW/FSE+CMLkwzO2WbzHkfq15G64IaKjn3/6nuwxkNBy1mGToNd+LAUp0PfNYlRPxtNU95iF&#10;PCic0a5mvquxy/bSoc/H2Jte5iseUzSba02ufcHSu0hRoQLniN139SBcRshQYW1KdXGR71g3XsRb&#10;++Rlcp7Kl5r+ef0iyA8NETHbd26zdcTsw3D2tumldRfL6GqdJ3fLK6qXBKyqXMehtdIu3JWz1Xb5&#10;n/0CAAD//wMAUEsDBBQABgAIAAAAIQD4gGHy4AAAAAkBAAAPAAAAZHJzL2Rvd25yZXYueG1sTI/B&#10;TsMwDIbvSLxDZCQuiCV0jG2l6YSQEJdJawfinDWmrWicqkm3wtPjneBo/59+f842k+vEEYfQetJw&#10;N1MgkCpvW6o1vL+93K5AhGjIms4TavjGAJv88iIzqfUnKvG4j7XgEgqp0dDE2KdShqpBZ8LM90ic&#10;ffrBmcjjUEs7mBOXu04mSj1IZ1riC43p8bnB6ms/Og1Ttf1Yjz/Fzu+WN+V8WxbytS+0vr6anh5B&#10;RJziHwxnfVaHnJ0OfiQbRKdhqe7njHKgFiAYWCeKFwcNq2QBMs/k/w/yXwAAAP//AwBQSwECLQAU&#10;AAYACAAAACEAtoM4kv4AAADhAQAAEwAAAAAAAAAAAAAAAAAAAAAAW0NvbnRlbnRfVHlwZXNdLnht&#10;bFBLAQItABQABgAIAAAAIQA4/SH/1gAAAJQBAAALAAAAAAAAAAAAAAAAAC8BAABfcmVscy8ucmVs&#10;c1BLAQItABQABgAIAAAAIQCJzPsvBwMAAEQGAAAOAAAAAAAAAAAAAAAAAC4CAABkcnMvZTJvRG9j&#10;LnhtbFBLAQItABQABgAIAAAAIQD4gGHy4AAAAAkBAAAPAAAAAAAAAAAAAAAAAGEFAABkcnMvZG93&#10;bnJldi54bWxQSwUGAAAAAAQABADzAAAAbgYAAAAA&#10;" fillcolor="#e00" stroked="f" strokeweight="1pt">
                <v:shadow on="t" color="black" opacity="20971f" offset="0,2.2pt"/>
                <v:textbox>
                  <w:txbxContent>
                    <w:p w14:paraId="42CD2281" w14:textId="0FE5ED40" w:rsidR="000D03FF" w:rsidRPr="00A95B0F" w:rsidRDefault="00B661AF" w:rsidP="00763338">
                      <w:pPr>
                        <w:shd w:val="clear" w:color="auto" w:fill="EE0000"/>
                        <w:jc w:val="center"/>
                        <w:rPr>
                          <w:color w:val="FFFFFF" w:themeColor="background1"/>
                          <w:sz w:val="20"/>
                          <w:szCs w:val="20"/>
                        </w:rPr>
                      </w:pPr>
                      <w:r w:rsidRPr="00A95B0F">
                        <w:rPr>
                          <w:color w:val="FFFFFF" w:themeColor="background1"/>
                          <w:sz w:val="20"/>
                          <w:szCs w:val="20"/>
                        </w:rPr>
                        <w:t>Food Service       Assistant</w:t>
                      </w:r>
                    </w:p>
                  </w:txbxContent>
                </v:textbox>
              </v:shape>
            </w:pict>
          </mc:Fallback>
        </mc:AlternateContent>
      </w:r>
      <w:r w:rsidR="00B661AF">
        <w:rPr>
          <w:noProof/>
        </w:rPr>
        <mc:AlternateContent>
          <mc:Choice Requires="wps">
            <w:drawing>
              <wp:anchor distT="0" distB="0" distL="114300" distR="114300" simplePos="0" relativeHeight="251658251" behindDoc="0" locked="0" layoutInCell="1" allowOverlap="1" wp14:anchorId="3636E5E8" wp14:editId="7F5D8818">
                <wp:simplePos x="0" y="0"/>
                <wp:positionH relativeFrom="column">
                  <wp:posOffset>2348230</wp:posOffset>
                </wp:positionH>
                <wp:positionV relativeFrom="paragraph">
                  <wp:posOffset>66675</wp:posOffset>
                </wp:positionV>
                <wp:extent cx="1371600" cy="457200"/>
                <wp:effectExtent l="76200" t="57150" r="95250" b="114300"/>
                <wp:wrapNone/>
                <wp:docPr id="2016737800" name="Flowchart: Process 1"/>
                <wp:cNvGraphicFramePr/>
                <a:graphic xmlns:a="http://schemas.openxmlformats.org/drawingml/2006/main">
                  <a:graphicData uri="http://schemas.microsoft.com/office/word/2010/wordprocessingShape">
                    <wps:wsp>
                      <wps:cNvSpPr/>
                      <wps:spPr>
                        <a:xfrm>
                          <a:off x="0" y="0"/>
                          <a:ext cx="1371600" cy="457200"/>
                        </a:xfrm>
                        <a:prstGeom prst="flowChartProcess">
                          <a:avLst/>
                        </a:prstGeom>
                        <a:solidFill>
                          <a:srgbClr val="002060"/>
                        </a:solid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2B174EC" w14:textId="74BD649B" w:rsidR="000D03FF" w:rsidRPr="002F7A08" w:rsidRDefault="00B661AF" w:rsidP="000D03FF">
                            <w:pPr>
                              <w:jc w:val="center"/>
                              <w:rPr>
                                <w:sz w:val="20"/>
                                <w:szCs w:val="20"/>
                              </w:rPr>
                            </w:pPr>
                            <w:r>
                              <w:rPr>
                                <w:sz w:val="20"/>
                                <w:szCs w:val="20"/>
                              </w:rPr>
                              <w:t>Front of House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6E5E8" id="_x0000_s1029" type="#_x0000_t109" style="position:absolute;left:0;text-align:left;margin-left:184.9pt;margin-top:5.25pt;width:108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dVBwMAAEQGAAAOAAAAZHJzL2Uyb0RvYy54bWysVN9r2zAQfh/sfxB6X+38atJQp4SUjEFp&#10;Q9PRZ1mWbYEsaSclTvfX7yQ7TdINBmN+sHWWdPfdd9/d7d2hUWQvwEmjMzq4SikRmptC6iqj31/W&#10;X2aUOM90wZTRIqNvwtG7xedPt62di6GpjSoEEHSi3by1Ga29t/MkcbwWDXNXxgqNm6WBhnk0oUoK&#10;YC16b1QyTNPrpDVQWDBcOId/77tNuoj+y1Jw/1SWTniiMorYfHxDfOfhnSxu2bwCZmvJexjsH1A0&#10;TGoM+u7qnnlGdiB/c9VIDsaZ0l9x0ySmLCUXMQfMZpB+yGZbMytiLkiOs+80uf/nlj/ut3YDSENr&#10;3dzhMmRxKKEJX8RHDpGst3eyxMETjj8Ho+ngOkVOOe6NJ1OsRmAzOd224PxXYRoSFhktlWlXNQO/&#10;6coV+WL7B+e7a8fjIbAzShZrqVQ0oMpXCsiehSKmw/T6GOnimNKkRVjDaQTFUEylYh7xNbbIqNMV&#10;JUxVqFLuIcbWJkSICgix75mruxjRbSeNRnrUp5JNRmdpePoclQ7IRFQYZhDJ2uHRbV20JFc7eGYY&#10;dDweT5ChQob8h9ObcTRQfpNx5+wDIneZaYwXXDNla9ZhGyHPRxD98Ui6OUaP1gUwx4UWoyI44qwR&#10;wPqCGPC16bW/BqN9ZAUMNgtDvIgVezZ+QezDt6tT5yN4U7Kq/bOsCEjs9pwpprkoQr6Y4l+8zbBM&#10;p0yOniL4M7zOdrhzsRfqJdb3Jp2EAtcZHc0GJyriweQk4rDyh/xAJNZhFKCHP7kp3jZAMMeYl7N8&#10;LbH0D8z5DQPsfPSM08w/4SvoNaOmX2FEAz//9D+cx4bEXUpanCSotR87BgLp+6axVW8G41B3H43Y&#10;KJTA+U5+vqN3zcqgzgc4Ny2PS7wMXh2XJZjmFYfeMkTFLeQcY3eq7o2VRxu3cGxysVzGNY4by/yD&#10;3loenIfyBdG/HF4Z2F4QHnv70RynDsrusjm7s+GmNsudN6WMnXviFasXDBxVsY69tMIsPLfjqdPw&#10;X/wCAAD//wMAUEsDBBQABgAIAAAAIQAf49pj3wAAAAkBAAAPAAAAZHJzL2Rvd25yZXYueG1sTI/B&#10;TsMwEETvSPyDtUhcEHVI5RJCnKpCcEFcaDlwdONtHBGvQ+ym6d+znOA4O6OZt9V69r2YcIxdIA13&#10;iwwEUhNsR62Gj93LbQEiJkPW9IFQwxkjrOvLi8qUNpzoHadtagWXUCyNBpfSUEoZG4fexEUYkNg7&#10;hNGbxHJspR3Nict9L/MsW0lvOuIFZwZ8cth8bY9ew2Z6s7vD8/33dPPaumVxnj9V7rS+vpo3jyAS&#10;zukvDL/4jA41M+3DkWwUvYbl6oHRExuZAsEBVSg+7DUUuQJZV/L/B/UPAAAA//8DAFBLAQItABQA&#10;BgAIAAAAIQC2gziS/gAAAOEBAAATAAAAAAAAAAAAAAAAAAAAAABbQ29udGVudF9UeXBlc10ueG1s&#10;UEsBAi0AFAAGAAgAAAAhADj9If/WAAAAlAEAAAsAAAAAAAAAAAAAAAAALwEAAF9yZWxzLy5yZWxz&#10;UEsBAi0AFAAGAAgAAAAhAOuMl1UHAwAARAYAAA4AAAAAAAAAAAAAAAAALgIAAGRycy9lMm9Eb2Mu&#10;eG1sUEsBAi0AFAAGAAgAAAAhAB/j2mPfAAAACQEAAA8AAAAAAAAAAAAAAAAAYQUAAGRycy9kb3du&#10;cmV2LnhtbFBLBQYAAAAABAAEAPMAAABtBgAAAAA=&#10;" fillcolor="#002060" stroked="f" strokeweight="1pt">
                <v:shadow on="t" color="black" opacity="20971f" offset="0,2.2pt"/>
                <v:textbox>
                  <w:txbxContent>
                    <w:p w14:paraId="52B174EC" w14:textId="74BD649B" w:rsidR="000D03FF" w:rsidRPr="002F7A08" w:rsidRDefault="00B661AF" w:rsidP="000D03FF">
                      <w:pPr>
                        <w:jc w:val="center"/>
                        <w:rPr>
                          <w:sz w:val="20"/>
                          <w:szCs w:val="20"/>
                        </w:rPr>
                      </w:pPr>
                      <w:r>
                        <w:rPr>
                          <w:sz w:val="20"/>
                          <w:szCs w:val="20"/>
                        </w:rPr>
                        <w:t>Front of House    Supervisor</w:t>
                      </w:r>
                    </w:p>
                  </w:txbxContent>
                </v:textbox>
              </v:shape>
            </w:pict>
          </mc:Fallback>
        </mc:AlternateContent>
      </w:r>
    </w:p>
    <w:p w14:paraId="17C16B96" w14:textId="3306536A" w:rsidR="00CD7723" w:rsidRPr="00CD7723" w:rsidRDefault="000D03FF" w:rsidP="000D03FF">
      <w:pPr>
        <w:pStyle w:val="Heading2"/>
      </w:pPr>
      <w:r>
        <w:rPr>
          <w:noProof/>
        </w:rPr>
        <mc:AlternateContent>
          <mc:Choice Requires="wps">
            <w:drawing>
              <wp:anchor distT="0" distB="0" distL="114300" distR="114300" simplePos="0" relativeHeight="251658254" behindDoc="1" locked="0" layoutInCell="1" allowOverlap="1" wp14:anchorId="0BEA1C1C" wp14:editId="1232CCA3">
                <wp:simplePos x="0" y="0"/>
                <wp:positionH relativeFrom="column">
                  <wp:posOffset>1214120</wp:posOffset>
                </wp:positionH>
                <wp:positionV relativeFrom="paragraph">
                  <wp:posOffset>102870</wp:posOffset>
                </wp:positionV>
                <wp:extent cx="3609975" cy="9525"/>
                <wp:effectExtent l="0" t="0" r="28575" b="28575"/>
                <wp:wrapNone/>
                <wp:docPr id="1402298330" name="Straight Connector 4"/>
                <wp:cNvGraphicFramePr/>
                <a:graphic xmlns:a="http://schemas.openxmlformats.org/drawingml/2006/main">
                  <a:graphicData uri="http://schemas.microsoft.com/office/word/2010/wordprocessingShape">
                    <wps:wsp>
                      <wps:cNvCnPr/>
                      <wps:spPr>
                        <a:xfrm flipV="1">
                          <a:off x="0" y="0"/>
                          <a:ext cx="3609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A4221" id="Straight Connector 4"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pt,8.1pt" to="379.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87pgEAAJUDAAAOAAAAZHJzL2Uyb0RvYy54bWysU01vEzEQvSPxHyzfyW5SpZBVNj20KhcE&#10;FRTurnecteovjU128+8Ze5MtKlSqEBfLH/PezHsz3l6N1rADYNTetXy5qDkDJ32n3b7l3+9v333g&#10;LCbhOmG8g5YfIfKr3ds32yE0sPK9Nx0gIxIXmyG0vE8pNFUVZQ9WxIUP4OhRebQi0RH3VYdiIHZr&#10;qlVdX1aDxy6glxAj3d5Mj3xX+JUCmb4oFSEx03KqLZUVy/qQ12q3Fc0eRei1PJUh/qEKK7SjpDPV&#10;jUiC/UT9B5XVEn30Ki2kt5VXSksoGkjNsn6m5lsvAhQtZE4Ms03x/9HKz4drd4dkwxBiE8MdZhWj&#10;QsuU0eEH9bTookrZWGw7zrbBmJiky4vLerN5v+ZM0ttmvVpnV6uJJbMFjOkjeMvypuVGuyxKNOLw&#10;KaYp9BxCuKc6yi4dDeRg476CYrqjfFNFZUTg2iA7CGpu97g8pS2RGaK0MTOoLilfBJ1iMwzK2LwW&#10;OEeXjN6lGWi18/i3rGk8l6qm+LPqSWuW/eC7Y+lKsYN6Xww9zWkert/PBf70m3a/AAAA//8DAFBL&#10;AwQUAAYACAAAACEARzqCMdsAAAAJAQAADwAAAGRycy9kb3ducmV2LnhtbEyPwU7DMAyG70i8Q2Qk&#10;bizdEMtWmk4wCXHZZYMHyBqvqWicKsm28PaYE5zs3/71+3OzKX4UF4xpCKRhPqtAIHXBDtRr+Px4&#10;e1iBSNmQNWMg1PCNCTbt7U1jahuutMfLIfeCQyjVRoPLeaqlTJ1Db9IsTEi8O4XoTWYZe2mjuXK4&#10;H+WiqpbSm4H4gjMTbh12X4ez1+C372oX9qtSdina9Hp6zM6T1vd35eUZRMaS/8zwi8/o0DLTMZzJ&#10;JjGyXs8XbOVmyZUN6mmtQBx5oBTItpH/P2h/AAAA//8DAFBLAQItABQABgAIAAAAIQC2gziS/gAA&#10;AOEBAAATAAAAAAAAAAAAAAAAAAAAAABbQ29udGVudF9UeXBlc10ueG1sUEsBAi0AFAAGAAgAAAAh&#10;ADj9If/WAAAAlAEAAAsAAAAAAAAAAAAAAAAALwEAAF9yZWxzLy5yZWxzUEsBAi0AFAAGAAgAAAAh&#10;ABrVXzumAQAAlQMAAA4AAAAAAAAAAAAAAAAALgIAAGRycy9lMm9Eb2MueG1sUEsBAi0AFAAGAAgA&#10;AAAhAEc6gjHbAAAACQEAAA8AAAAAAAAAAAAAAAAAAAQAAGRycy9kb3ducmV2LnhtbFBLBQYAAAAA&#10;BAAEAPMAAAAIBQAAAAA=&#10;" strokecolor="black [3200]" strokeweight="1pt">
                <v:stroke joinstyle="miter"/>
              </v:line>
            </w:pict>
          </mc:Fallback>
        </mc:AlternateContent>
      </w:r>
    </w:p>
    <w:p w14:paraId="52ADA4B7" w14:textId="5B1D0FC0" w:rsidR="009E709B" w:rsidRPr="00D62A1A" w:rsidRDefault="008868B1" w:rsidP="009E709B">
      <w:pPr>
        <w:pStyle w:val="Heading4"/>
        <w:ind w:left="0"/>
      </w:pPr>
      <w:r w:rsidRPr="00E05C11">
        <w:rPr>
          <w:noProof/>
          <w:sz w:val="28"/>
          <w:szCs w:val="28"/>
          <w:lang w:val="fr-FR" w:eastAsia="fr-FR"/>
        </w:rPr>
        <mc:AlternateContent>
          <mc:Choice Requires="wps">
            <w:drawing>
              <wp:anchor distT="0" distB="0" distL="114300" distR="114300" simplePos="0" relativeHeight="251658242" behindDoc="0" locked="0" layoutInCell="1" allowOverlap="1" wp14:anchorId="7AE65EEC" wp14:editId="6BD4BB29">
                <wp:simplePos x="0" y="0"/>
                <wp:positionH relativeFrom="column">
                  <wp:posOffset>2857500</wp:posOffset>
                </wp:positionH>
                <wp:positionV relativeFrom="paragraph">
                  <wp:posOffset>82550</wp:posOffset>
                </wp:positionV>
                <wp:extent cx="0" cy="0"/>
                <wp:effectExtent l="13970" t="17780" r="14605" b="39370"/>
                <wp:wrapNone/>
                <wp:docPr id="169189056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1B77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8241" behindDoc="0" locked="0" layoutInCell="1" allowOverlap="1" wp14:anchorId="72D47ECD" wp14:editId="5F9D0668">
                <wp:simplePos x="0" y="0"/>
                <wp:positionH relativeFrom="column">
                  <wp:posOffset>2857500</wp:posOffset>
                </wp:positionH>
                <wp:positionV relativeFrom="paragraph">
                  <wp:posOffset>82550</wp:posOffset>
                </wp:positionV>
                <wp:extent cx="0" cy="0"/>
                <wp:effectExtent l="13970" t="17780" r="14605" b="39370"/>
                <wp:wrapNone/>
                <wp:docPr id="93161555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93871" id="AutoShape 6" o:spid="_x0000_s1026" type="#_x0000_t34" style="position:absolute;margin-left:225pt;margin-top:6.5pt;width:0;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27C27C76" w14:textId="77777777" w:rsidR="000B78C2" w:rsidRDefault="000B78C2" w:rsidP="000B78C2">
      <w:pPr>
        <w:pStyle w:val="Puces4"/>
        <w:numPr>
          <w:ilvl w:val="0"/>
          <w:numId w:val="0"/>
        </w:numPr>
        <w:ind w:left="341" w:hanging="171"/>
        <w:jc w:val="left"/>
      </w:pPr>
    </w:p>
    <w:p w14:paraId="0712EE43" w14:textId="50103AEF" w:rsidR="00102211" w:rsidRDefault="00102211" w:rsidP="001C38DD">
      <w:pPr>
        <w:pStyle w:val="Puces4"/>
        <w:numPr>
          <w:ilvl w:val="0"/>
          <w:numId w:val="13"/>
        </w:numPr>
      </w:pPr>
      <w:bookmarkStart w:id="3" w:name="_Hlk8631125"/>
      <w:r w:rsidRPr="000F55F9">
        <w:t xml:space="preserve">To provide excellent customer service from the preparation, presentation and service of food and beverages to the client </w:t>
      </w:r>
      <w:r w:rsidR="001C38DD">
        <w:t>and</w:t>
      </w:r>
      <w:r w:rsidRPr="000F55F9">
        <w:t xml:space="preserve"> Sodexo’s satisfaction</w:t>
      </w:r>
      <w:r w:rsidR="001C38DD">
        <w:t>.</w:t>
      </w:r>
    </w:p>
    <w:bookmarkEnd w:id="3"/>
    <w:p w14:paraId="7C4B2EF1" w14:textId="395F0796" w:rsidR="00102211" w:rsidRDefault="00102211" w:rsidP="001C38DD">
      <w:pPr>
        <w:pStyle w:val="Puces4"/>
        <w:numPr>
          <w:ilvl w:val="0"/>
          <w:numId w:val="13"/>
        </w:numPr>
      </w:pPr>
      <w:r>
        <w:t>To lead by example through behaviour and personal presentation</w:t>
      </w:r>
      <w:r w:rsidR="001C38DD">
        <w:t>.</w:t>
      </w:r>
      <w:r>
        <w:t xml:space="preserve"> </w:t>
      </w:r>
    </w:p>
    <w:p w14:paraId="6B54D300" w14:textId="2F69D1DD" w:rsidR="00102211" w:rsidRPr="009C2D03" w:rsidRDefault="00102211" w:rsidP="001C38DD">
      <w:pPr>
        <w:pStyle w:val="Puces4"/>
        <w:numPr>
          <w:ilvl w:val="0"/>
          <w:numId w:val="13"/>
        </w:numPr>
      </w:pPr>
      <w:r>
        <w:t xml:space="preserve">Adherence to all </w:t>
      </w:r>
      <w:r w:rsidR="001C38DD">
        <w:t>health and safety</w:t>
      </w:r>
      <w:r>
        <w:t xml:space="preserve"> principles and supporting the delivery of </w:t>
      </w:r>
      <w:r w:rsidR="001C38DD">
        <w:t>g</w:t>
      </w:r>
      <w:r>
        <w:t xml:space="preserve">oal </w:t>
      </w:r>
      <w:r w:rsidR="001C38DD">
        <w:t>z</w:t>
      </w:r>
      <w:r>
        <w:t>ero mindset</w:t>
      </w:r>
      <w:r w:rsidR="001C38DD">
        <w:t>.</w:t>
      </w:r>
    </w:p>
    <w:p w14:paraId="244D264B" w14:textId="77777777" w:rsidR="00252795" w:rsidRDefault="00252795" w:rsidP="003F1ED7">
      <w:pPr>
        <w:pStyle w:val="Puces4"/>
        <w:numPr>
          <w:ilvl w:val="0"/>
          <w:numId w:val="0"/>
        </w:numPr>
        <w:ind w:left="170"/>
      </w:pPr>
    </w:p>
    <w:p w14:paraId="450049B0" w14:textId="38F3DAAF" w:rsidR="008D7E75" w:rsidRPr="00C838F0" w:rsidRDefault="008868B1" w:rsidP="00C838F0">
      <w:pPr>
        <w:pStyle w:val="Heading4"/>
        <w:ind w:left="0"/>
        <w:rPr>
          <w:noProof/>
          <w:color w:val="808080"/>
          <w:sz w:val="22"/>
          <w:szCs w:val="22"/>
        </w:rPr>
      </w:pPr>
      <w:r w:rsidRPr="00E05C11">
        <w:rPr>
          <w:noProof/>
          <w:sz w:val="28"/>
          <w:szCs w:val="28"/>
          <w:lang w:val="fr-FR" w:eastAsia="fr-FR"/>
        </w:rPr>
        <mc:AlternateContent>
          <mc:Choice Requires="wps">
            <w:drawing>
              <wp:anchor distT="0" distB="0" distL="114300" distR="114300" simplePos="0" relativeHeight="251658244" behindDoc="0" locked="0" layoutInCell="1" allowOverlap="1" wp14:anchorId="5D1178D4" wp14:editId="221AA4BB">
                <wp:simplePos x="0" y="0"/>
                <wp:positionH relativeFrom="column">
                  <wp:posOffset>2857500</wp:posOffset>
                </wp:positionH>
                <wp:positionV relativeFrom="paragraph">
                  <wp:posOffset>82550</wp:posOffset>
                </wp:positionV>
                <wp:extent cx="0" cy="0"/>
                <wp:effectExtent l="13970" t="15875" r="14605" b="41275"/>
                <wp:wrapNone/>
                <wp:docPr id="5703751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673E3" id="AutoShape 12"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8243" behindDoc="0" locked="0" layoutInCell="1" allowOverlap="1" wp14:anchorId="02554EB0" wp14:editId="400E7777">
                <wp:simplePos x="0" y="0"/>
                <wp:positionH relativeFrom="column">
                  <wp:posOffset>2857500</wp:posOffset>
                </wp:positionH>
                <wp:positionV relativeFrom="paragraph">
                  <wp:posOffset>82550</wp:posOffset>
                </wp:positionV>
                <wp:extent cx="0" cy="0"/>
                <wp:effectExtent l="13970" t="15875" r="14605" b="41275"/>
                <wp:wrapNone/>
                <wp:docPr id="122338129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988FD" id="AutoShape 11" o:spid="_x0000_s1026" type="#_x0000_t34" style="position:absolute;margin-left:225pt;margin-top:6.5pt;width:0;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 xml:space="preserve">Accountabilities </w:t>
      </w:r>
      <w:r w:rsidR="00F133E8" w:rsidRPr="004C4DA0">
        <w:rPr>
          <w:noProof/>
          <w:color w:val="808080"/>
          <w:sz w:val="22"/>
          <w:szCs w:val="22"/>
        </w:rPr>
        <w:t>or “what you have to do”</w:t>
      </w:r>
    </w:p>
    <w:p w14:paraId="22414986" w14:textId="77777777" w:rsidR="008D7E75" w:rsidRPr="004F7751" w:rsidRDefault="008D7E75" w:rsidP="00CE4868">
      <w:pPr>
        <w:pStyle w:val="Texte4"/>
        <w:rPr>
          <w:sz w:val="12"/>
          <w:lang w:eastAsia="en-GB"/>
        </w:rPr>
      </w:pPr>
    </w:p>
    <w:p w14:paraId="2F539BBF" w14:textId="77777777" w:rsidR="00D12556" w:rsidRPr="00A57722" w:rsidRDefault="00D12556" w:rsidP="00D12556">
      <w:pPr>
        <w:pStyle w:val="Texte4"/>
        <w:ind w:left="0"/>
        <w:rPr>
          <w:lang w:eastAsia="en-GB"/>
        </w:rPr>
      </w:pPr>
    </w:p>
    <w:p w14:paraId="566F4C43" w14:textId="77777777" w:rsidR="00F26AC1" w:rsidRPr="00F26AC1" w:rsidRDefault="00D12556" w:rsidP="00F26AC1">
      <w:pPr>
        <w:pStyle w:val="Puces4"/>
        <w:numPr>
          <w:ilvl w:val="0"/>
          <w:numId w:val="15"/>
        </w:numPr>
        <w:rPr>
          <w:snapToGrid w:val="0"/>
          <w:lang w:eastAsia="en-US"/>
        </w:rPr>
      </w:pPr>
      <w:r w:rsidRPr="000F55F9">
        <w:t xml:space="preserve">Comply with all </w:t>
      </w:r>
      <w:r w:rsidR="00F26AC1">
        <w:t>c</w:t>
      </w:r>
      <w:r w:rsidRPr="000F55F9">
        <w:t>ompany and client policies, procedures and statutory regulations site rules, health and safety, safe working practices, hygiene, cleanliness, fire, COSHH.</w:t>
      </w:r>
      <w:r w:rsidR="00F26AC1">
        <w:t xml:space="preserve"> </w:t>
      </w:r>
      <w:r w:rsidRPr="000F55F9">
        <w:t xml:space="preserve">This will include your </w:t>
      </w:r>
    </w:p>
    <w:p w14:paraId="358AC215" w14:textId="06CD9D2E" w:rsidR="00D12556" w:rsidRPr="000F55F9" w:rsidRDefault="00D12556" w:rsidP="00F26AC1">
      <w:pPr>
        <w:pStyle w:val="Puces4"/>
        <w:numPr>
          <w:ilvl w:val="0"/>
          <w:numId w:val="0"/>
        </w:numPr>
        <w:ind w:left="890"/>
        <w:rPr>
          <w:snapToGrid w:val="0"/>
          <w:lang w:eastAsia="en-US"/>
        </w:rPr>
      </w:pPr>
      <w:r w:rsidRPr="000F55F9">
        <w:t>awareness of any specific hazards in your workplace</w:t>
      </w:r>
      <w:r w:rsidR="00F26AC1">
        <w:t>.</w:t>
      </w:r>
    </w:p>
    <w:p w14:paraId="27447559" w14:textId="77777777" w:rsidR="00D12556" w:rsidRPr="00737C0B" w:rsidRDefault="00D12556" w:rsidP="00F26AC1">
      <w:pPr>
        <w:pStyle w:val="Puces4"/>
        <w:numPr>
          <w:ilvl w:val="0"/>
          <w:numId w:val="15"/>
        </w:numPr>
        <w:rPr>
          <w:snapToGrid w:val="0"/>
          <w:lang w:eastAsia="en-US"/>
        </w:rPr>
      </w:pPr>
      <w:r w:rsidRPr="000F55F9">
        <w:t>Assist with all aspects of the preparation of food service areas and presentation of food to the notified standard.</w:t>
      </w:r>
    </w:p>
    <w:p w14:paraId="0ED9FD2E" w14:textId="77777777" w:rsidR="00DC4686" w:rsidRDefault="00D12556" w:rsidP="00E97FF6">
      <w:pPr>
        <w:pStyle w:val="Puces4"/>
        <w:numPr>
          <w:ilvl w:val="0"/>
          <w:numId w:val="15"/>
        </w:numPr>
        <w:rPr>
          <w:snapToGrid w:val="0"/>
          <w:lang w:eastAsia="en-US"/>
        </w:rPr>
      </w:pPr>
      <w:r w:rsidRPr="00737C0B">
        <w:rPr>
          <w:snapToGrid w:val="0"/>
          <w:lang w:eastAsia="en-US"/>
        </w:rPr>
        <w:t xml:space="preserve">Communicate well and demonstrate a pleasant, polite efficient, caring and friendly service to </w:t>
      </w:r>
    </w:p>
    <w:p w14:paraId="0856A962" w14:textId="5BD2798B" w:rsidR="00D12556" w:rsidRDefault="00D12556" w:rsidP="00DC4686">
      <w:pPr>
        <w:pStyle w:val="Puces4"/>
        <w:numPr>
          <w:ilvl w:val="0"/>
          <w:numId w:val="0"/>
        </w:numPr>
        <w:ind w:left="890"/>
        <w:rPr>
          <w:snapToGrid w:val="0"/>
          <w:lang w:eastAsia="en-US"/>
        </w:rPr>
      </w:pPr>
      <w:r w:rsidRPr="00737C0B">
        <w:rPr>
          <w:snapToGrid w:val="0"/>
          <w:lang w:eastAsia="en-US"/>
        </w:rPr>
        <w:t>customers in all areas of the restaurant and catering departments</w:t>
      </w:r>
      <w:r w:rsidR="00DC4686">
        <w:rPr>
          <w:snapToGrid w:val="0"/>
          <w:lang w:eastAsia="en-US"/>
        </w:rPr>
        <w:t>.</w:t>
      </w:r>
    </w:p>
    <w:p w14:paraId="7FACC41A" w14:textId="3361235D" w:rsidR="00D12556" w:rsidRDefault="00D12556" w:rsidP="00DC4686">
      <w:pPr>
        <w:pStyle w:val="Puces4"/>
        <w:numPr>
          <w:ilvl w:val="0"/>
          <w:numId w:val="15"/>
        </w:numPr>
        <w:rPr>
          <w:snapToGrid w:val="0"/>
          <w:lang w:eastAsia="en-US"/>
        </w:rPr>
      </w:pPr>
      <w:r w:rsidRPr="00DE631B">
        <w:t>Assist in stock control, reducing waste and driving sales</w:t>
      </w:r>
      <w:r w:rsidR="00DC4686">
        <w:t>.</w:t>
      </w:r>
    </w:p>
    <w:p w14:paraId="21EC1FCB" w14:textId="4099C61B" w:rsidR="00D12556" w:rsidRPr="000F55F9" w:rsidRDefault="00D12556" w:rsidP="00DC4686">
      <w:pPr>
        <w:pStyle w:val="Puces4"/>
        <w:numPr>
          <w:ilvl w:val="0"/>
          <w:numId w:val="15"/>
        </w:numPr>
        <w:rPr>
          <w:snapToGrid w:val="0"/>
          <w:lang w:eastAsia="en-US"/>
        </w:rPr>
      </w:pPr>
      <w:r w:rsidRPr="000F55F9">
        <w:t xml:space="preserve">To prepare all food with due care and attention, particularly in regard to customers special dietary requirements: for example, nut, dairy or wheat allergies. </w:t>
      </w:r>
    </w:p>
    <w:p w14:paraId="7A8C7C72" w14:textId="77777777" w:rsidR="00D12556" w:rsidRPr="000F55F9" w:rsidRDefault="00D12556" w:rsidP="00C47B82">
      <w:pPr>
        <w:pStyle w:val="Puces4"/>
        <w:numPr>
          <w:ilvl w:val="0"/>
          <w:numId w:val="15"/>
        </w:numPr>
        <w:rPr>
          <w:snapToGrid w:val="0"/>
          <w:lang w:eastAsia="en-US"/>
        </w:rPr>
      </w:pPr>
      <w:r w:rsidRPr="000F55F9">
        <w:t>Assist with the replenishment of food, beverages and equipment to ensure service periods do not stop.</w:t>
      </w:r>
    </w:p>
    <w:p w14:paraId="7A8F091D" w14:textId="77777777" w:rsidR="00D12556" w:rsidRPr="000F55F9" w:rsidRDefault="00D12556" w:rsidP="00C47B82">
      <w:pPr>
        <w:pStyle w:val="Puces4"/>
        <w:numPr>
          <w:ilvl w:val="0"/>
          <w:numId w:val="15"/>
        </w:numPr>
        <w:rPr>
          <w:snapToGrid w:val="0"/>
          <w:lang w:eastAsia="en-US"/>
        </w:rPr>
      </w:pPr>
      <w:r w:rsidRPr="000F55F9">
        <w:t>Assist with hygienic cleaning of utensils and work areas after service periods.</w:t>
      </w:r>
    </w:p>
    <w:p w14:paraId="5C5D865C" w14:textId="77777777" w:rsidR="00D12556" w:rsidRPr="000F55F9" w:rsidRDefault="00D12556" w:rsidP="003B02D6">
      <w:pPr>
        <w:pStyle w:val="Puces4"/>
        <w:numPr>
          <w:ilvl w:val="0"/>
          <w:numId w:val="15"/>
        </w:numPr>
        <w:rPr>
          <w:snapToGrid w:val="0"/>
          <w:lang w:eastAsia="en-US"/>
        </w:rPr>
      </w:pPr>
      <w:r w:rsidRPr="000F55F9">
        <w:t>Promote a friendly working relationship with colleagues.</w:t>
      </w:r>
    </w:p>
    <w:p w14:paraId="798AD8B0" w14:textId="77777777" w:rsidR="00164580" w:rsidRPr="00164580" w:rsidRDefault="00D12556" w:rsidP="003E5C38">
      <w:pPr>
        <w:pStyle w:val="Puces4"/>
        <w:numPr>
          <w:ilvl w:val="0"/>
          <w:numId w:val="15"/>
        </w:numPr>
        <w:rPr>
          <w:snapToGrid w:val="0"/>
          <w:lang w:eastAsia="en-US"/>
        </w:rPr>
      </w:pPr>
      <w:r w:rsidRPr="000F55F9">
        <w:t xml:space="preserve">Promote good company image to customers and guests by using positive customer service </w:t>
      </w:r>
    </w:p>
    <w:p w14:paraId="0AF855C3" w14:textId="79C444A8" w:rsidR="00D12556" w:rsidRDefault="00D12556" w:rsidP="00164580">
      <w:pPr>
        <w:pStyle w:val="Puces4"/>
        <w:numPr>
          <w:ilvl w:val="0"/>
          <w:numId w:val="0"/>
        </w:numPr>
        <w:ind w:left="890"/>
      </w:pPr>
      <w:r w:rsidRPr="000F55F9">
        <w:t>practices.</w:t>
      </w:r>
    </w:p>
    <w:p w14:paraId="62182712" w14:textId="77777777" w:rsidR="00164580" w:rsidRPr="000F55F9" w:rsidRDefault="00164580" w:rsidP="00164580">
      <w:pPr>
        <w:pStyle w:val="Puces4"/>
        <w:numPr>
          <w:ilvl w:val="0"/>
          <w:numId w:val="0"/>
        </w:numPr>
        <w:ind w:left="890"/>
        <w:rPr>
          <w:snapToGrid w:val="0"/>
          <w:lang w:eastAsia="en-US"/>
        </w:rPr>
      </w:pPr>
    </w:p>
    <w:p w14:paraId="73FEC140" w14:textId="77777777" w:rsidR="00D12556" w:rsidRPr="000F55F9" w:rsidRDefault="00D12556" w:rsidP="00164580">
      <w:pPr>
        <w:pStyle w:val="Puces4"/>
        <w:numPr>
          <w:ilvl w:val="0"/>
          <w:numId w:val="15"/>
        </w:numPr>
        <w:rPr>
          <w:snapToGrid w:val="0"/>
          <w:lang w:eastAsia="en-US"/>
        </w:rPr>
      </w:pPr>
      <w:r w:rsidRPr="000F55F9">
        <w:lastRenderedPageBreak/>
        <w:t xml:space="preserve">To assist with </w:t>
      </w:r>
      <w:r>
        <w:t>the setu</w:t>
      </w:r>
      <w:r w:rsidRPr="000F55F9">
        <w:t>p, service, clearing and cleaning of function catering as requested.</w:t>
      </w:r>
    </w:p>
    <w:p w14:paraId="0F48A2EC" w14:textId="77777777" w:rsidR="00D12556" w:rsidRPr="00B03015" w:rsidRDefault="00D12556" w:rsidP="0032167A">
      <w:pPr>
        <w:pStyle w:val="Puces4"/>
        <w:numPr>
          <w:ilvl w:val="0"/>
          <w:numId w:val="15"/>
        </w:numPr>
        <w:rPr>
          <w:snapToGrid w:val="0"/>
          <w:lang w:eastAsia="en-US"/>
        </w:rPr>
      </w:pPr>
      <w:r w:rsidRPr="000F55F9">
        <w:t xml:space="preserve">To undertake occasional duties outside the normal routine but within the scope of the position and the department’s activities. </w:t>
      </w:r>
      <w:r w:rsidRPr="000F55F9">
        <w:rPr>
          <w:szCs w:val="20"/>
        </w:rPr>
        <w:t xml:space="preserve">To assist, as required, at special functions, some of which may occur </w:t>
      </w:r>
    </w:p>
    <w:p w14:paraId="709EF626" w14:textId="34B55126" w:rsidR="00D12556" w:rsidRPr="000F55F9" w:rsidRDefault="009001F6" w:rsidP="00D12556">
      <w:pPr>
        <w:pStyle w:val="Puces4"/>
        <w:numPr>
          <w:ilvl w:val="0"/>
          <w:numId w:val="0"/>
        </w:numPr>
        <w:ind w:left="284"/>
        <w:rPr>
          <w:snapToGrid w:val="0"/>
          <w:lang w:eastAsia="en-US"/>
        </w:rPr>
      </w:pPr>
      <w:r>
        <w:rPr>
          <w:szCs w:val="20"/>
        </w:rPr>
        <w:t xml:space="preserve">           </w:t>
      </w:r>
      <w:r w:rsidR="00D12556" w:rsidRPr="000F55F9">
        <w:rPr>
          <w:szCs w:val="20"/>
        </w:rPr>
        <w:t>outside normal working hours, for which you will be paid overtime.</w:t>
      </w:r>
    </w:p>
    <w:p w14:paraId="1D55F569" w14:textId="77777777" w:rsidR="00D12556" w:rsidRPr="000F55F9" w:rsidRDefault="00D12556" w:rsidP="00755B13">
      <w:pPr>
        <w:pStyle w:val="Puces4"/>
        <w:numPr>
          <w:ilvl w:val="0"/>
          <w:numId w:val="16"/>
        </w:numPr>
        <w:rPr>
          <w:snapToGrid w:val="0"/>
          <w:lang w:eastAsia="en-US"/>
        </w:rPr>
      </w:pPr>
      <w:r w:rsidRPr="000F55F9">
        <w:t>To report any complaint or compliment and take action if at all possible.</w:t>
      </w:r>
    </w:p>
    <w:p w14:paraId="05B47C50" w14:textId="77777777" w:rsidR="00D12556" w:rsidRPr="00737C0B" w:rsidRDefault="00D12556" w:rsidP="007643F6">
      <w:pPr>
        <w:pStyle w:val="Puces4"/>
        <w:numPr>
          <w:ilvl w:val="0"/>
          <w:numId w:val="16"/>
        </w:numPr>
        <w:rPr>
          <w:snapToGrid w:val="0"/>
          <w:lang w:eastAsia="en-US"/>
        </w:rPr>
      </w:pPr>
      <w:r w:rsidRPr="000F55F9">
        <w:t>To report any incident of accident,</w:t>
      </w:r>
      <w:r>
        <w:t xml:space="preserve"> near miss,</w:t>
      </w:r>
      <w:r w:rsidRPr="000F55F9">
        <w:t xml:space="preserve"> fire, theft, loss, damage and take action as may be appropriate or possible.</w:t>
      </w:r>
    </w:p>
    <w:p w14:paraId="7811C141" w14:textId="2B7D3533" w:rsidR="00D12556" w:rsidRDefault="00D12556" w:rsidP="007643F6">
      <w:pPr>
        <w:pStyle w:val="Puces4"/>
        <w:numPr>
          <w:ilvl w:val="0"/>
          <w:numId w:val="16"/>
        </w:numPr>
      </w:pPr>
      <w:r w:rsidRPr="006545C1">
        <w:t xml:space="preserve">Attend to any reasonable requests made by the </w:t>
      </w:r>
      <w:r w:rsidR="007643F6">
        <w:t>c</w:t>
      </w:r>
      <w:r>
        <w:t xml:space="preserve">atering supervisor, </w:t>
      </w:r>
      <w:r w:rsidR="003E10BB">
        <w:t>catering</w:t>
      </w:r>
      <w:r>
        <w:t xml:space="preserve"> </w:t>
      </w:r>
      <w:r w:rsidR="000D4997">
        <w:t>m</w:t>
      </w:r>
      <w:r>
        <w:t xml:space="preserve">anager or </w:t>
      </w:r>
      <w:r w:rsidR="000D4997">
        <w:t>chefs.</w:t>
      </w:r>
      <w:r>
        <w:t xml:space="preserve"> </w:t>
      </w:r>
    </w:p>
    <w:p w14:paraId="5C2FE3A8" w14:textId="77777777" w:rsidR="00D12556" w:rsidRDefault="00D12556" w:rsidP="00CC01AF">
      <w:pPr>
        <w:pStyle w:val="Puces4"/>
        <w:numPr>
          <w:ilvl w:val="0"/>
          <w:numId w:val="16"/>
        </w:numPr>
      </w:pPr>
      <w:r w:rsidRPr="006545C1">
        <w:t>To attend meetings an</w:t>
      </w:r>
      <w:r>
        <w:t>d training courses as requested.</w:t>
      </w:r>
    </w:p>
    <w:p w14:paraId="7503C04A" w14:textId="18543853" w:rsidR="009E709B" w:rsidRPr="0003695F" w:rsidRDefault="00D12556" w:rsidP="00CC01AF">
      <w:pPr>
        <w:pStyle w:val="Puces4"/>
        <w:numPr>
          <w:ilvl w:val="0"/>
          <w:numId w:val="16"/>
        </w:numPr>
        <w:rPr>
          <w:szCs w:val="20"/>
        </w:rPr>
      </w:pPr>
      <w:r w:rsidRPr="00737C0B">
        <w:rPr>
          <w:snapToGrid w:val="0"/>
          <w:lang w:eastAsia="en-US"/>
        </w:rPr>
        <w:t xml:space="preserve">Participate in any necessary training and team meetings as required to complete job responsibilities to the </w:t>
      </w:r>
      <w:r w:rsidR="00CC01AF">
        <w:rPr>
          <w:snapToGrid w:val="0"/>
          <w:lang w:eastAsia="en-US"/>
        </w:rPr>
        <w:t>c</w:t>
      </w:r>
      <w:r w:rsidRPr="00737C0B">
        <w:rPr>
          <w:snapToGrid w:val="0"/>
          <w:lang w:eastAsia="en-US"/>
        </w:rPr>
        <w:t xml:space="preserve">ompany’s and </w:t>
      </w:r>
      <w:r w:rsidR="00CC01AF">
        <w:rPr>
          <w:snapToGrid w:val="0"/>
          <w:lang w:eastAsia="en-US"/>
        </w:rPr>
        <w:t>c</w:t>
      </w:r>
      <w:r w:rsidRPr="00737C0B">
        <w:rPr>
          <w:snapToGrid w:val="0"/>
          <w:lang w:eastAsia="en-US"/>
        </w:rPr>
        <w:t xml:space="preserve">lient’s standards e.g. health </w:t>
      </w:r>
      <w:r w:rsidR="00CC01AF">
        <w:rPr>
          <w:snapToGrid w:val="0"/>
          <w:lang w:eastAsia="en-US"/>
        </w:rPr>
        <w:t>and</w:t>
      </w:r>
      <w:r w:rsidRPr="00737C0B">
        <w:rPr>
          <w:snapToGrid w:val="0"/>
          <w:lang w:eastAsia="en-US"/>
        </w:rPr>
        <w:t xml:space="preserve"> safety, food hygiene.</w:t>
      </w:r>
    </w:p>
    <w:p w14:paraId="4A8D925A" w14:textId="77777777" w:rsidR="00B52EE5" w:rsidRDefault="00B52EE5" w:rsidP="004C4DA0">
      <w:pPr>
        <w:rPr>
          <w:b/>
          <w:noProof/>
          <w:color w:val="4A4070"/>
          <w:sz w:val="28"/>
          <w:szCs w:val="28"/>
        </w:rPr>
      </w:pPr>
    </w:p>
    <w:p w14:paraId="2BF4BCDD" w14:textId="2A103352" w:rsidR="009E709B" w:rsidRDefault="008868B1" w:rsidP="004C4DA0">
      <w:pPr>
        <w:rPr>
          <w:rFonts w:cs="Arial"/>
          <w:b/>
          <w:color w:val="808080"/>
          <w:szCs w:val="22"/>
        </w:rPr>
      </w:pPr>
      <w:r w:rsidRPr="00F133E8">
        <w:rPr>
          <w:b/>
          <w:noProof/>
          <w:color w:val="4A4070"/>
          <w:sz w:val="28"/>
          <w:szCs w:val="28"/>
          <w:lang w:val="fr-FR"/>
        </w:rPr>
        <mc:AlternateContent>
          <mc:Choice Requires="wps">
            <w:drawing>
              <wp:anchor distT="0" distB="0" distL="114300" distR="114300" simplePos="0" relativeHeight="251658247" behindDoc="0" locked="0" layoutInCell="1" allowOverlap="1" wp14:anchorId="1DB8581B" wp14:editId="1E77058C">
                <wp:simplePos x="0" y="0"/>
                <wp:positionH relativeFrom="column">
                  <wp:posOffset>2857500</wp:posOffset>
                </wp:positionH>
                <wp:positionV relativeFrom="paragraph">
                  <wp:posOffset>82550</wp:posOffset>
                </wp:positionV>
                <wp:extent cx="0" cy="0"/>
                <wp:effectExtent l="13970" t="17780" r="14605" b="39370"/>
                <wp:wrapNone/>
                <wp:docPr id="36562580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51886" id="AutoShape 14"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F133E8">
        <w:rPr>
          <w:b/>
          <w:noProof/>
          <w:color w:val="4A4070"/>
          <w:sz w:val="28"/>
          <w:szCs w:val="28"/>
          <w:lang w:val="fr-FR"/>
        </w:rPr>
        <mc:AlternateContent>
          <mc:Choice Requires="wps">
            <w:drawing>
              <wp:anchor distT="0" distB="0" distL="114300" distR="114300" simplePos="0" relativeHeight="251658246" behindDoc="0" locked="0" layoutInCell="1" allowOverlap="1" wp14:anchorId="4418D70E" wp14:editId="21A30DA6">
                <wp:simplePos x="0" y="0"/>
                <wp:positionH relativeFrom="column">
                  <wp:posOffset>2857500</wp:posOffset>
                </wp:positionH>
                <wp:positionV relativeFrom="paragraph">
                  <wp:posOffset>82550</wp:posOffset>
                </wp:positionV>
                <wp:extent cx="0" cy="0"/>
                <wp:effectExtent l="13970" t="17780" r="14605" b="39370"/>
                <wp:wrapNone/>
                <wp:docPr id="6788135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FC8C2" id="AutoShape 13"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14:paraId="66FE2600" w14:textId="77777777" w:rsidR="004F7751" w:rsidRPr="004F7751" w:rsidRDefault="004F7751" w:rsidP="004C4DA0">
      <w:pPr>
        <w:rPr>
          <w:rFonts w:cs="Arial"/>
          <w:b/>
          <w:color w:val="808080"/>
          <w:sz w:val="12"/>
          <w:szCs w:val="22"/>
        </w:rPr>
      </w:pPr>
    </w:p>
    <w:p w14:paraId="254D325D" w14:textId="7950B87A" w:rsidR="00E112B8" w:rsidRPr="00922C6D" w:rsidRDefault="00E112B8" w:rsidP="00E112B8">
      <w:pPr>
        <w:pStyle w:val="Puces4"/>
        <w:numPr>
          <w:ilvl w:val="0"/>
          <w:numId w:val="17"/>
        </w:numPr>
      </w:pPr>
      <w:r w:rsidRPr="00922C6D">
        <w:t xml:space="preserve">To deliver a consistent level of service, within the </w:t>
      </w:r>
      <w:r w:rsidR="002B68BE">
        <w:t>c</w:t>
      </w:r>
      <w:r w:rsidRPr="00922C6D">
        <w:t>ompany's standards, to the contract specification and agreed performance, qualitative and financial targets</w:t>
      </w:r>
      <w:r w:rsidR="00AF677A">
        <w:t>.</w:t>
      </w:r>
    </w:p>
    <w:p w14:paraId="1D91D25C" w14:textId="022DA096" w:rsidR="00E112B8" w:rsidRDefault="00E112B8" w:rsidP="00AF677A">
      <w:pPr>
        <w:pStyle w:val="Puces4"/>
        <w:numPr>
          <w:ilvl w:val="0"/>
          <w:numId w:val="17"/>
        </w:numPr>
      </w:pPr>
      <w:r w:rsidRPr="00922C6D">
        <w:t xml:space="preserve">Comply with all </w:t>
      </w:r>
      <w:r w:rsidR="00AF677A">
        <w:t>c</w:t>
      </w:r>
      <w:r w:rsidRPr="00922C6D">
        <w:t xml:space="preserve">ompany and statutory regulations relating to safe systems of work, health </w:t>
      </w:r>
      <w:r w:rsidR="00AF677A">
        <w:t>and</w:t>
      </w:r>
      <w:r w:rsidRPr="00922C6D">
        <w:t xml:space="preserve"> safety, hygiene, cleanliness, fire and COSHH</w:t>
      </w:r>
      <w:r w:rsidR="00AF677A">
        <w:t>.</w:t>
      </w:r>
    </w:p>
    <w:p w14:paraId="3020BC80" w14:textId="77777777" w:rsidR="003520A9" w:rsidRDefault="00E112B8" w:rsidP="00AF677A">
      <w:pPr>
        <w:pStyle w:val="Puces4"/>
        <w:numPr>
          <w:ilvl w:val="0"/>
          <w:numId w:val="17"/>
        </w:numPr>
      </w:pPr>
      <w:r w:rsidRPr="008E1793">
        <w:t>Excellent feedback received from the client</w:t>
      </w:r>
      <w:r>
        <w:t xml:space="preserve"> and customers</w:t>
      </w:r>
      <w:r w:rsidRPr="008E1793">
        <w:t xml:space="preserve"> – both verbal and written, e.g. in </w:t>
      </w:r>
    </w:p>
    <w:p w14:paraId="58095DB5" w14:textId="70A97E99" w:rsidR="00B52EE5" w:rsidRPr="007151B9" w:rsidRDefault="00E112B8" w:rsidP="007151B9">
      <w:pPr>
        <w:pStyle w:val="Puces4"/>
        <w:numPr>
          <w:ilvl w:val="0"/>
          <w:numId w:val="0"/>
        </w:numPr>
        <w:ind w:left="890"/>
      </w:pPr>
      <w:r w:rsidRPr="008E1793">
        <w:t>meetings, comment cards and feedback via e-mail.</w:t>
      </w:r>
    </w:p>
    <w:p w14:paraId="700ED126" w14:textId="34345E10" w:rsidR="007202B6" w:rsidRDefault="008868B1" w:rsidP="007202B6">
      <w:pPr>
        <w:pStyle w:val="Heading4"/>
        <w:ind w:left="0"/>
        <w:rPr>
          <w:noProof/>
          <w:sz w:val="28"/>
          <w:szCs w:val="28"/>
        </w:rPr>
      </w:pPr>
      <w:r w:rsidRPr="00E05C11">
        <w:rPr>
          <w:noProof/>
          <w:sz w:val="28"/>
          <w:szCs w:val="28"/>
          <w:lang w:val="fr-FR" w:eastAsia="fr-FR"/>
        </w:rPr>
        <mc:AlternateContent>
          <mc:Choice Requires="wps">
            <w:drawing>
              <wp:anchor distT="0" distB="0" distL="114300" distR="114300" simplePos="0" relativeHeight="251658250" behindDoc="0" locked="0" layoutInCell="1" allowOverlap="1" wp14:anchorId="07FF1D5D" wp14:editId="580CD42D">
                <wp:simplePos x="0" y="0"/>
                <wp:positionH relativeFrom="column">
                  <wp:posOffset>2857500</wp:posOffset>
                </wp:positionH>
                <wp:positionV relativeFrom="paragraph">
                  <wp:posOffset>82550</wp:posOffset>
                </wp:positionV>
                <wp:extent cx="0" cy="0"/>
                <wp:effectExtent l="13970" t="17780" r="14605" b="39370"/>
                <wp:wrapNone/>
                <wp:docPr id="11490132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F8C0A" id="AutoShape 18"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05C11">
        <w:rPr>
          <w:noProof/>
          <w:sz w:val="28"/>
          <w:szCs w:val="28"/>
          <w:lang w:val="fr-FR" w:eastAsia="fr-FR"/>
        </w:rPr>
        <mc:AlternateContent>
          <mc:Choice Requires="wps">
            <w:drawing>
              <wp:anchor distT="0" distB="0" distL="114300" distR="114300" simplePos="0" relativeHeight="251658249" behindDoc="0" locked="0" layoutInCell="1" allowOverlap="1" wp14:anchorId="61163420" wp14:editId="4093AB29">
                <wp:simplePos x="0" y="0"/>
                <wp:positionH relativeFrom="column">
                  <wp:posOffset>2857500</wp:posOffset>
                </wp:positionH>
                <wp:positionV relativeFrom="paragraph">
                  <wp:posOffset>82550</wp:posOffset>
                </wp:positionV>
                <wp:extent cx="0" cy="0"/>
                <wp:effectExtent l="13970" t="17780" r="14605" b="39370"/>
                <wp:wrapNone/>
                <wp:docPr id="7070767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D33F" id="AutoShape 17"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 xml:space="preserve">Skills, </w:t>
      </w:r>
      <w:r w:rsidR="009E709B" w:rsidRPr="000D6B5F">
        <w:rPr>
          <w:noProof/>
          <w:sz w:val="28"/>
          <w:szCs w:val="28"/>
        </w:rPr>
        <w:t>Knowledge</w:t>
      </w:r>
      <w:r w:rsidR="009E709B">
        <w:rPr>
          <w:noProof/>
          <w:sz w:val="28"/>
          <w:szCs w:val="28"/>
        </w:rPr>
        <w:t xml:space="preserve"> and Experience</w:t>
      </w:r>
    </w:p>
    <w:p w14:paraId="037A82D7" w14:textId="77777777" w:rsidR="00F441BE" w:rsidRPr="004F7751" w:rsidRDefault="00F441BE" w:rsidP="00F441BE">
      <w:pPr>
        <w:pStyle w:val="Texte4"/>
        <w:ind w:left="0"/>
        <w:rPr>
          <w:sz w:val="12"/>
          <w:lang w:eastAsia="en-GB"/>
        </w:rPr>
      </w:pPr>
    </w:p>
    <w:p w14:paraId="5ED09AE6" w14:textId="77777777" w:rsidR="00B302D3" w:rsidRPr="00B302D3" w:rsidRDefault="00B302D3" w:rsidP="00B302D3">
      <w:pPr>
        <w:pStyle w:val="Texte4"/>
        <w:ind w:left="0"/>
        <w:rPr>
          <w:b/>
          <w:bCs/>
          <w:sz w:val="22"/>
          <w:szCs w:val="22"/>
          <w:lang w:eastAsia="en-GB"/>
        </w:rPr>
      </w:pPr>
      <w:r w:rsidRPr="00B302D3">
        <w:rPr>
          <w:b/>
          <w:bCs/>
          <w:sz w:val="22"/>
          <w:szCs w:val="22"/>
          <w:lang w:eastAsia="en-GB"/>
        </w:rPr>
        <w:t>Essential</w:t>
      </w:r>
    </w:p>
    <w:p w14:paraId="03D35F6C" w14:textId="77777777" w:rsidR="00B302D3" w:rsidRDefault="00B302D3" w:rsidP="00FE796A">
      <w:pPr>
        <w:pStyle w:val="Puces4"/>
        <w:numPr>
          <w:ilvl w:val="0"/>
          <w:numId w:val="18"/>
        </w:numPr>
      </w:pPr>
      <w:r w:rsidRPr="00737C0B">
        <w:t>Good communications skills</w:t>
      </w:r>
    </w:p>
    <w:p w14:paraId="5F005AFE" w14:textId="77777777" w:rsidR="00B302D3" w:rsidRDefault="00B302D3" w:rsidP="00FE796A">
      <w:pPr>
        <w:pStyle w:val="Puces4"/>
        <w:numPr>
          <w:ilvl w:val="0"/>
          <w:numId w:val="18"/>
        </w:numPr>
      </w:pPr>
      <w:r w:rsidRPr="00737C0B">
        <w:t>Experience of working in a similar industry such as food service, catering or hospitality.</w:t>
      </w:r>
    </w:p>
    <w:p w14:paraId="2BAFBB49" w14:textId="5D8D827D" w:rsidR="00B302D3" w:rsidRDefault="00B302D3" w:rsidP="00FE796A">
      <w:pPr>
        <w:pStyle w:val="Puces4"/>
        <w:numPr>
          <w:ilvl w:val="0"/>
          <w:numId w:val="18"/>
        </w:numPr>
      </w:pPr>
      <w:r w:rsidRPr="00737C0B">
        <w:t>Previous food handling experience</w:t>
      </w:r>
      <w:r w:rsidR="00FE796A">
        <w:t>.</w:t>
      </w:r>
    </w:p>
    <w:p w14:paraId="0FB0A069" w14:textId="18D3D612" w:rsidR="00B302D3" w:rsidRDefault="00B302D3" w:rsidP="00FE796A">
      <w:pPr>
        <w:pStyle w:val="Puces4"/>
        <w:numPr>
          <w:ilvl w:val="0"/>
          <w:numId w:val="18"/>
        </w:numPr>
      </w:pPr>
      <w:r w:rsidRPr="00737C0B">
        <w:t>Ability to adhere to all health &amp; safety practices</w:t>
      </w:r>
      <w:r w:rsidR="00FE796A">
        <w:t>.</w:t>
      </w:r>
    </w:p>
    <w:p w14:paraId="06069B2A" w14:textId="11C83028" w:rsidR="00B302D3" w:rsidRDefault="00B302D3" w:rsidP="007040F5">
      <w:pPr>
        <w:pStyle w:val="Puces4"/>
        <w:numPr>
          <w:ilvl w:val="0"/>
          <w:numId w:val="18"/>
        </w:numPr>
      </w:pPr>
      <w:r w:rsidRPr="00737C0B">
        <w:t>Strong customer service skills</w:t>
      </w:r>
      <w:r w:rsidR="00FE796A">
        <w:t>.</w:t>
      </w:r>
    </w:p>
    <w:p w14:paraId="467B4484" w14:textId="1D86938E" w:rsidR="00B302D3" w:rsidRDefault="00B302D3" w:rsidP="007040F5">
      <w:pPr>
        <w:pStyle w:val="Puces4"/>
        <w:numPr>
          <w:ilvl w:val="0"/>
          <w:numId w:val="18"/>
        </w:numPr>
      </w:pPr>
      <w:r w:rsidRPr="006545C1">
        <w:t xml:space="preserve">Ability to work </w:t>
      </w:r>
      <w:r>
        <w:t>effectively as part of a team</w:t>
      </w:r>
      <w:r w:rsidR="00FE796A">
        <w:t>.</w:t>
      </w:r>
    </w:p>
    <w:p w14:paraId="020066E1" w14:textId="4ED7711F" w:rsidR="00B302D3" w:rsidRDefault="00B302D3" w:rsidP="007040F5">
      <w:pPr>
        <w:pStyle w:val="Puces4"/>
        <w:numPr>
          <w:ilvl w:val="0"/>
          <w:numId w:val="18"/>
        </w:numPr>
      </w:pPr>
      <w:r w:rsidRPr="00737C0B">
        <w:t>High levels of personal hygiene and appearance</w:t>
      </w:r>
      <w:r w:rsidR="00FE796A">
        <w:t>.</w:t>
      </w:r>
    </w:p>
    <w:p w14:paraId="23D3E270" w14:textId="77777777" w:rsidR="00B52EE5" w:rsidRDefault="00B52EE5" w:rsidP="007151B9">
      <w:pPr>
        <w:pStyle w:val="Puces4"/>
        <w:numPr>
          <w:ilvl w:val="0"/>
          <w:numId w:val="0"/>
        </w:numPr>
      </w:pPr>
    </w:p>
    <w:p w14:paraId="4EC4D845" w14:textId="77777777" w:rsidR="00CB465F" w:rsidRPr="00CB465F" w:rsidRDefault="00CB465F" w:rsidP="00CB465F">
      <w:pPr>
        <w:rPr>
          <w:b/>
          <w:bCs/>
        </w:rPr>
      </w:pPr>
      <w:r w:rsidRPr="00CB465F">
        <w:rPr>
          <w:b/>
          <w:bCs/>
        </w:rPr>
        <w:t>Desirable</w:t>
      </w:r>
    </w:p>
    <w:p w14:paraId="70A9A648" w14:textId="4A54FAB2" w:rsidR="00CB465F" w:rsidRDefault="00CB465F" w:rsidP="00CB465F">
      <w:pPr>
        <w:pStyle w:val="Puces4"/>
        <w:numPr>
          <w:ilvl w:val="0"/>
          <w:numId w:val="19"/>
        </w:numPr>
      </w:pPr>
      <w:r w:rsidRPr="00F160E0">
        <w:t>Basic food hygiene certificate</w:t>
      </w:r>
      <w:r>
        <w:t>.</w:t>
      </w:r>
    </w:p>
    <w:p w14:paraId="375D027B" w14:textId="77777777" w:rsidR="00CB465F" w:rsidRPr="00922C6D" w:rsidRDefault="00CB465F" w:rsidP="00CB465F">
      <w:pPr>
        <w:pStyle w:val="Puces4"/>
        <w:numPr>
          <w:ilvl w:val="0"/>
          <w:numId w:val="19"/>
        </w:numPr>
      </w:pPr>
      <w:r w:rsidRPr="00922C6D">
        <w:t>Experience of working in an environment where compliance to standards is key.</w:t>
      </w:r>
    </w:p>
    <w:p w14:paraId="0D3ABE5B" w14:textId="77777777" w:rsidR="000D6B5F" w:rsidRDefault="000D6B5F" w:rsidP="000D6B5F">
      <w:pPr>
        <w:pStyle w:val="Puces4"/>
        <w:numPr>
          <w:ilvl w:val="0"/>
          <w:numId w:val="0"/>
        </w:numPr>
        <w:ind w:left="341"/>
      </w:pPr>
    </w:p>
    <w:p w14:paraId="21A56A66" w14:textId="0C4DCBB9" w:rsidR="009E709B" w:rsidRPr="000D6B5F" w:rsidRDefault="008868B1" w:rsidP="000D6B5F">
      <w:pPr>
        <w:pStyle w:val="Puces4"/>
        <w:numPr>
          <w:ilvl w:val="0"/>
          <w:numId w:val="0"/>
        </w:numPr>
        <w:rPr>
          <w:b/>
          <w:noProof/>
          <w:color w:val="2A295C"/>
          <w:sz w:val="28"/>
          <w:szCs w:val="28"/>
        </w:rPr>
      </w:pPr>
      <w:r w:rsidRPr="000D6B5F">
        <w:rPr>
          <w:b/>
          <w:noProof/>
          <w:color w:val="2A295C"/>
          <w:sz w:val="28"/>
          <w:szCs w:val="28"/>
          <w:lang w:val="fr-FR"/>
        </w:rPr>
        <mc:AlternateContent>
          <mc:Choice Requires="wps">
            <w:drawing>
              <wp:anchor distT="0" distB="0" distL="114300" distR="114300" simplePos="0" relativeHeight="251658253" behindDoc="0" locked="0" layoutInCell="1" allowOverlap="1" wp14:anchorId="2BDAAA6F" wp14:editId="3056C845">
                <wp:simplePos x="0" y="0"/>
                <wp:positionH relativeFrom="column">
                  <wp:posOffset>2857500</wp:posOffset>
                </wp:positionH>
                <wp:positionV relativeFrom="paragraph">
                  <wp:posOffset>82550</wp:posOffset>
                </wp:positionV>
                <wp:extent cx="0" cy="0"/>
                <wp:effectExtent l="13970" t="17145" r="14605" b="40005"/>
                <wp:wrapNone/>
                <wp:docPr id="112119387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F155C" id="AutoShape 20" o:spid="_x0000_s1026" type="#_x0000_t34" style="position:absolute;margin-left:225pt;margin-top:6.5pt;width:0;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0D6B5F">
        <w:rPr>
          <w:b/>
          <w:noProof/>
          <w:color w:val="2A295C"/>
          <w:sz w:val="28"/>
          <w:szCs w:val="28"/>
          <w:lang w:val="fr-FR"/>
        </w:rPr>
        <mc:AlternateContent>
          <mc:Choice Requires="wps">
            <w:drawing>
              <wp:anchor distT="0" distB="0" distL="114300" distR="114300" simplePos="0" relativeHeight="251658252" behindDoc="0" locked="0" layoutInCell="1" allowOverlap="1" wp14:anchorId="7EC932FF" wp14:editId="504C0778">
                <wp:simplePos x="0" y="0"/>
                <wp:positionH relativeFrom="column">
                  <wp:posOffset>2857500</wp:posOffset>
                </wp:positionH>
                <wp:positionV relativeFrom="paragraph">
                  <wp:posOffset>82550</wp:posOffset>
                </wp:positionV>
                <wp:extent cx="0" cy="0"/>
                <wp:effectExtent l="13970" t="17145" r="14605" b="40005"/>
                <wp:wrapNone/>
                <wp:docPr id="169146743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C707A" id="AutoShape 19" o:spid="_x0000_s1026" type="#_x0000_t34" style="position:absolute;margin-left:225pt;margin-top:6.5pt;width:0;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D6B5F">
        <w:rPr>
          <w:b/>
          <w:noProof/>
          <w:color w:val="2A295C"/>
          <w:sz w:val="28"/>
          <w:szCs w:val="28"/>
        </w:rPr>
        <w:t>Contextual or other information</w:t>
      </w:r>
    </w:p>
    <w:p w14:paraId="61EF8D84" w14:textId="77777777" w:rsidR="000D6B5F" w:rsidRPr="000D6B5F" w:rsidRDefault="000D6B5F" w:rsidP="000D6B5F">
      <w:pPr>
        <w:pStyle w:val="Puces4"/>
        <w:numPr>
          <w:ilvl w:val="0"/>
          <w:numId w:val="0"/>
        </w:numPr>
        <w:rPr>
          <w:noProof/>
          <w:sz w:val="28"/>
          <w:szCs w:val="28"/>
        </w:rPr>
      </w:pPr>
    </w:p>
    <w:p w14:paraId="5438F4C7" w14:textId="77777777" w:rsidR="007878E0" w:rsidRDefault="007878E0" w:rsidP="007878E0">
      <w:pPr>
        <w:pStyle w:val="BodyText"/>
        <w:numPr>
          <w:ilvl w:val="0"/>
          <w:numId w:val="20"/>
        </w:numPr>
        <w:spacing w:before="5"/>
        <w:ind w:right="-7"/>
        <w:jc w:val="both"/>
      </w:pPr>
      <w:r>
        <w:t>This job description is intended to give the post holder an appreciation of the role envisaged aged and the range of duties and responsibilities to be undertaken. It does not attempt to detail every activity. Specific tasks and objectives will be agreed with the post holder at regular intervals. The post holder will be required at all times to perform any other reasonable task, as requested by the Line Manager in order to meet the operational needs of the</w:t>
      </w:r>
      <w:r>
        <w:rPr>
          <w:spacing w:val="-2"/>
        </w:rPr>
        <w:t xml:space="preserve"> </w:t>
      </w:r>
      <w:r>
        <w:t>business.</w:t>
      </w:r>
    </w:p>
    <w:p w14:paraId="2CA33F74" w14:textId="77777777" w:rsidR="001572EE" w:rsidRPr="001572EE" w:rsidRDefault="001572EE" w:rsidP="001572EE"/>
    <w:p w14:paraId="0DC61923" w14:textId="77777777" w:rsidR="001572EE" w:rsidRPr="001572EE" w:rsidRDefault="001572EE" w:rsidP="001572EE">
      <w:r w:rsidRPr="001572EE">
        <w:t>Full Name____________________________________________</w:t>
      </w:r>
    </w:p>
    <w:p w14:paraId="2EE07EB0" w14:textId="77777777" w:rsidR="001572EE" w:rsidRPr="001572EE" w:rsidRDefault="001572EE" w:rsidP="001572EE"/>
    <w:p w14:paraId="7568F7D5" w14:textId="77777777" w:rsidR="001572EE" w:rsidRPr="001572EE" w:rsidRDefault="001572EE" w:rsidP="001572EE">
      <w:r w:rsidRPr="001572EE">
        <w:t>Signature_____________________________________________</w:t>
      </w:r>
    </w:p>
    <w:p w14:paraId="70797CFE" w14:textId="77777777" w:rsidR="001572EE" w:rsidRPr="001572EE" w:rsidRDefault="001572EE" w:rsidP="001572EE"/>
    <w:p w14:paraId="7FBD040C" w14:textId="77777777" w:rsidR="001572EE" w:rsidRPr="001572EE" w:rsidRDefault="001572EE" w:rsidP="001572EE">
      <w:r w:rsidRPr="001572EE">
        <w:t>Date_________________________________________________</w:t>
      </w:r>
    </w:p>
    <w:p w14:paraId="77B51FB4" w14:textId="77777777" w:rsidR="001572EE" w:rsidRPr="009E709B" w:rsidRDefault="001572EE" w:rsidP="009E709B"/>
    <w:sectPr w:rsidR="001572EE" w:rsidRPr="009E709B" w:rsidSect="00B732F1">
      <w:headerReference w:type="default" r:id="rId13"/>
      <w:footerReference w:type="default" r:id="rId14"/>
      <w:headerReference w:type="first" r:id="rId15"/>
      <w:footerReference w:type="first" r:id="rId16"/>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1AAD" w14:textId="77777777" w:rsidR="005558D2" w:rsidRDefault="005558D2" w:rsidP="00FB53BC">
      <w:r>
        <w:separator/>
      </w:r>
    </w:p>
  </w:endnote>
  <w:endnote w:type="continuationSeparator" w:id="0">
    <w:p w14:paraId="6A8FA05E" w14:textId="77777777" w:rsidR="005558D2" w:rsidRDefault="005558D2"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5B34" w14:textId="77777777" w:rsidR="00606F91" w:rsidRPr="005A070D" w:rsidRDefault="00606F91">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2C778A">
      <w:rPr>
        <w:rFonts w:cs="Arial"/>
        <w:b/>
        <w:noProof/>
        <w:sz w:val="16"/>
        <w:szCs w:val="16"/>
        <w:lang w:val="en-US"/>
      </w:rPr>
      <w:t>2</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NUMPAGES  \* MERGEFORMAT </w:instrText>
    </w:r>
    <w:r w:rsidRPr="00CB72F1">
      <w:rPr>
        <w:rFonts w:cs="Arial"/>
        <w:b/>
        <w:sz w:val="16"/>
        <w:szCs w:val="16"/>
      </w:rPr>
      <w:fldChar w:fldCharType="separate"/>
    </w:r>
    <w:r w:rsidR="002C778A">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FD0A" w14:textId="77777777" w:rsidR="00606F91" w:rsidRPr="00CB72F1" w:rsidRDefault="00606F91">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2C778A">
      <w:rPr>
        <w:rFonts w:cs="Arial"/>
        <w:b/>
        <w:noProof/>
        <w:sz w:val="16"/>
        <w:szCs w:val="16"/>
      </w:rPr>
      <w:t>1</w:t>
    </w:r>
    <w:r w:rsidRPr="00CB72F1">
      <w:rPr>
        <w:rFonts w:cs="Arial"/>
        <w:b/>
        <w:sz w:val="16"/>
        <w:szCs w:val="16"/>
      </w:rPr>
      <w:fldChar w:fldCharType="end"/>
    </w:r>
    <w:r w:rsidRPr="00CB72F1">
      <w:rPr>
        <w:rFonts w:cs="Arial"/>
        <w:b/>
        <w:sz w:val="16"/>
        <w:szCs w:val="16"/>
      </w:rPr>
      <w:t>/</w:t>
    </w: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NUMPAGES</w:instrText>
    </w:r>
    <w:r w:rsidRPr="00CB72F1">
      <w:rPr>
        <w:rFonts w:cs="Arial"/>
        <w:b/>
        <w:sz w:val="16"/>
        <w:szCs w:val="16"/>
      </w:rPr>
      <w:instrText xml:space="preserve">  \* MERGEFORMAT </w:instrText>
    </w:r>
    <w:r w:rsidRPr="00CB72F1">
      <w:rPr>
        <w:rFonts w:cs="Arial"/>
        <w:b/>
        <w:sz w:val="16"/>
        <w:szCs w:val="16"/>
      </w:rPr>
      <w:fldChar w:fldCharType="separate"/>
    </w:r>
    <w:r w:rsidR="002C778A">
      <w:rPr>
        <w:rFonts w:cs="Arial"/>
        <w:b/>
        <w:noProof/>
        <w:sz w:val="16"/>
        <w:szCs w:val="16"/>
      </w:rPr>
      <w:t>3</w:t>
    </w:r>
    <w:r w:rsidRPr="00CB72F1">
      <w:rPr>
        <w:rFonts w:cs="Arial"/>
        <w:b/>
        <w:sz w:val="16"/>
        <w:szCs w:val="16"/>
      </w:rPr>
      <w:fldChar w:fldCharType="end"/>
    </w:r>
    <w:r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B3C8" w14:textId="77777777" w:rsidR="005558D2" w:rsidRDefault="005558D2" w:rsidP="00FB53BC">
      <w:r>
        <w:separator/>
      </w:r>
    </w:p>
  </w:footnote>
  <w:footnote w:type="continuationSeparator" w:id="0">
    <w:p w14:paraId="20F86732" w14:textId="77777777" w:rsidR="005558D2" w:rsidRDefault="005558D2"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6EB0" w14:textId="08AF784B" w:rsidR="00606F91" w:rsidRDefault="008868B1">
    <w:pPr>
      <w:pStyle w:val="Header"/>
    </w:pPr>
    <w:r>
      <w:rPr>
        <w:noProof/>
      </w:rPr>
      <w:drawing>
        <wp:anchor distT="0" distB="0" distL="114300" distR="114300" simplePos="0" relativeHeight="251658243" behindDoc="0" locked="0" layoutInCell="1" allowOverlap="1" wp14:anchorId="29C5A7E0" wp14:editId="3CF11B42">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20B70" w14:textId="77777777" w:rsidR="00606F91" w:rsidRDefault="00606F91">
    <w:pPr>
      <w:pStyle w:val="Header"/>
    </w:pPr>
  </w:p>
  <w:p w14:paraId="59ED95B0" w14:textId="77777777" w:rsidR="00606F91" w:rsidRDefault="00606F91">
    <w:pPr>
      <w:pStyle w:val="Header"/>
    </w:pPr>
  </w:p>
  <w:p w14:paraId="0A945E27" w14:textId="77777777" w:rsidR="00606F91" w:rsidRDefault="0060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1783" w14:textId="7404E36D" w:rsidR="00606F91" w:rsidRDefault="008868B1" w:rsidP="00D67074">
    <w:r>
      <w:rPr>
        <w:noProof/>
      </w:rPr>
      <w:drawing>
        <wp:anchor distT="0" distB="0" distL="114300" distR="114300" simplePos="0" relativeHeight="251658241" behindDoc="0" locked="0" layoutInCell="1" allowOverlap="1" wp14:anchorId="1EC5F480" wp14:editId="52ADE3B1">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B4187DA" wp14:editId="28822290">
          <wp:simplePos x="0" y="0"/>
          <wp:positionH relativeFrom="page">
            <wp:align>left</wp:align>
          </wp:positionH>
          <wp:positionV relativeFrom="page">
            <wp:align>top</wp:align>
          </wp:positionV>
          <wp:extent cx="7560310" cy="2378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C057643" wp14:editId="089FB9FC">
          <wp:simplePos x="0" y="0"/>
          <wp:positionH relativeFrom="column">
            <wp:posOffset>5692140</wp:posOffset>
          </wp:positionH>
          <wp:positionV relativeFrom="paragraph">
            <wp:posOffset>9382760</wp:posOffset>
          </wp:positionV>
          <wp:extent cx="631190" cy="508000"/>
          <wp:effectExtent l="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carre-rouge"/>
      </v:shape>
    </w:pict>
  </w:numPicBullet>
  <w:numPicBullet w:numPicBulletId="1">
    <w:pict>
      <v:shape id="_x0000_i1029" type="#_x0000_t75" style="width:7.5pt;height:7.5pt" o:bullet="t">
        <v:imagedata r:id="rId2" o:title="carre-rouge"/>
      </v:shape>
    </w:pict>
  </w:numPicBullet>
  <w:numPicBullet w:numPicBulletId="2">
    <w:pict>
      <v:shape id="_x0000_i1030" type="#_x0000_t75" style="width:43pt;height:43pt" o:bullet="t">
        <v:imagedata r:id="rId3" o:title="carre-rouge"/>
      </v:shape>
    </w:pict>
  </w:numPicBullet>
  <w:numPicBullet w:numPicBulletId="3">
    <w:pict>
      <v:shape id="_x0000_i1031" type="#_x0000_t75" style="width:7.5pt;height:7.5pt" o:bullet="t">
        <v:imagedata r:id="rId4" o:title="carre-rouge"/>
      </v:shape>
    </w:pict>
  </w:numPicBullet>
  <w:abstractNum w:abstractNumId="0" w15:restartNumberingAfterBreak="0">
    <w:nsid w:val="005B6380"/>
    <w:multiLevelType w:val="hybridMultilevel"/>
    <w:tmpl w:val="A28446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0A3138F"/>
    <w:multiLevelType w:val="hybridMultilevel"/>
    <w:tmpl w:val="2C7600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2D96681"/>
    <w:multiLevelType w:val="hybridMultilevel"/>
    <w:tmpl w:val="1D50ED86"/>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4036B55"/>
    <w:multiLevelType w:val="hybridMultilevel"/>
    <w:tmpl w:val="8F80B6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16CD7"/>
    <w:multiLevelType w:val="hybridMultilevel"/>
    <w:tmpl w:val="E65608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8464C5E"/>
    <w:multiLevelType w:val="hybridMultilevel"/>
    <w:tmpl w:val="E508F06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A1C4227"/>
    <w:multiLevelType w:val="hybridMultilevel"/>
    <w:tmpl w:val="39BA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01CAA"/>
    <w:multiLevelType w:val="hybridMultilevel"/>
    <w:tmpl w:val="44562B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0" w15:restartNumberingAfterBreak="0">
    <w:nsid w:val="33A03D45"/>
    <w:multiLevelType w:val="hybridMultilevel"/>
    <w:tmpl w:val="F09E9D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3BE3A0F"/>
    <w:multiLevelType w:val="hybridMultilevel"/>
    <w:tmpl w:val="B88EA7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6215308"/>
    <w:multiLevelType w:val="hybridMultilevel"/>
    <w:tmpl w:val="25349B58"/>
    <w:lvl w:ilvl="0" w:tplc="60D089D6">
      <w:start w:val="1"/>
      <w:numFmt w:val="bullet"/>
      <w:lvlText w:val=""/>
      <w:lvlJc w:val="left"/>
      <w:pPr>
        <w:ind w:left="1231"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2F45872"/>
    <w:multiLevelType w:val="hybridMultilevel"/>
    <w:tmpl w:val="FC82C7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84C565A"/>
    <w:multiLevelType w:val="hybridMultilevel"/>
    <w:tmpl w:val="1394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5A802B7C"/>
    <w:multiLevelType w:val="hybridMultilevel"/>
    <w:tmpl w:val="7EA2A9D2"/>
    <w:lvl w:ilvl="0" w:tplc="60D089D6">
      <w:start w:val="1"/>
      <w:numFmt w:val="bullet"/>
      <w:lvlText w:val=""/>
      <w:lvlJc w:val="left"/>
      <w:pPr>
        <w:ind w:left="1061" w:hanging="360"/>
      </w:pPr>
      <w:rPr>
        <w:rFonts w:ascii="Symbol" w:hAnsi="Symbol" w:hint="default"/>
        <w:color w:val="auto"/>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7" w15:restartNumberingAfterBreak="0">
    <w:nsid w:val="6054381C"/>
    <w:multiLevelType w:val="hybridMultilevel"/>
    <w:tmpl w:val="483EFCFE"/>
    <w:lvl w:ilvl="0" w:tplc="60D089D6">
      <w:start w:val="1"/>
      <w:numFmt w:val="bullet"/>
      <w:lvlText w:val=""/>
      <w:lvlJc w:val="left"/>
      <w:pPr>
        <w:ind w:left="1231"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855359"/>
    <w:multiLevelType w:val="hybridMultilevel"/>
    <w:tmpl w:val="D66EFB88"/>
    <w:lvl w:ilvl="0" w:tplc="60D089D6">
      <w:start w:val="1"/>
      <w:numFmt w:val="bullet"/>
      <w:lvlText w:val=""/>
      <w:lvlJc w:val="left"/>
      <w:pPr>
        <w:ind w:left="1231"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226448550">
    <w:abstractNumId w:val="9"/>
  </w:num>
  <w:num w:numId="2" w16cid:durableId="113527208">
    <w:abstractNumId w:val="15"/>
  </w:num>
  <w:num w:numId="3" w16cid:durableId="1938558380">
    <w:abstractNumId w:val="2"/>
  </w:num>
  <w:num w:numId="4" w16cid:durableId="1116413159">
    <w:abstractNumId w:val="18"/>
  </w:num>
  <w:num w:numId="5" w16cid:durableId="316612812">
    <w:abstractNumId w:val="4"/>
  </w:num>
  <w:num w:numId="6" w16cid:durableId="1644313492">
    <w:abstractNumId w:val="16"/>
  </w:num>
  <w:num w:numId="7" w16cid:durableId="1770466055">
    <w:abstractNumId w:val="19"/>
  </w:num>
  <w:num w:numId="8" w16cid:durableId="1128277775">
    <w:abstractNumId w:val="12"/>
  </w:num>
  <w:num w:numId="9" w16cid:durableId="1759864327">
    <w:abstractNumId w:val="17"/>
  </w:num>
  <w:num w:numId="10" w16cid:durableId="2136100429">
    <w:abstractNumId w:val="11"/>
  </w:num>
  <w:num w:numId="11" w16cid:durableId="304629221">
    <w:abstractNumId w:val="8"/>
  </w:num>
  <w:num w:numId="12" w16cid:durableId="1131289956">
    <w:abstractNumId w:val="7"/>
  </w:num>
  <w:num w:numId="13" w16cid:durableId="1969585460">
    <w:abstractNumId w:val="0"/>
  </w:num>
  <w:num w:numId="14" w16cid:durableId="954215097">
    <w:abstractNumId w:val="6"/>
  </w:num>
  <w:num w:numId="15" w16cid:durableId="2043091516">
    <w:abstractNumId w:val="10"/>
  </w:num>
  <w:num w:numId="16" w16cid:durableId="1709376112">
    <w:abstractNumId w:val="5"/>
  </w:num>
  <w:num w:numId="17" w16cid:durableId="746001088">
    <w:abstractNumId w:val="3"/>
  </w:num>
  <w:num w:numId="18" w16cid:durableId="2007659809">
    <w:abstractNumId w:val="13"/>
  </w:num>
  <w:num w:numId="19" w16cid:durableId="1211576903">
    <w:abstractNumId w:val="1"/>
  </w:num>
  <w:num w:numId="20" w16cid:durableId="7937173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3073">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17FE"/>
    <w:rsid w:val="00052C71"/>
    <w:rsid w:val="00073E78"/>
    <w:rsid w:val="000750BA"/>
    <w:rsid w:val="00075F4A"/>
    <w:rsid w:val="000B4CB3"/>
    <w:rsid w:val="000B686F"/>
    <w:rsid w:val="000B78C2"/>
    <w:rsid w:val="000C50B8"/>
    <w:rsid w:val="000C782A"/>
    <w:rsid w:val="000D03FF"/>
    <w:rsid w:val="000D1E6C"/>
    <w:rsid w:val="000D3023"/>
    <w:rsid w:val="000D4997"/>
    <w:rsid w:val="000D6B5F"/>
    <w:rsid w:val="000F1E9E"/>
    <w:rsid w:val="00102211"/>
    <w:rsid w:val="001139CA"/>
    <w:rsid w:val="001149FD"/>
    <w:rsid w:val="00152A61"/>
    <w:rsid w:val="00153B28"/>
    <w:rsid w:val="001572EE"/>
    <w:rsid w:val="00161244"/>
    <w:rsid w:val="00164580"/>
    <w:rsid w:val="00180D37"/>
    <w:rsid w:val="00190654"/>
    <w:rsid w:val="00191BA3"/>
    <w:rsid w:val="001930F5"/>
    <w:rsid w:val="001A2874"/>
    <w:rsid w:val="001B0140"/>
    <w:rsid w:val="001C38DD"/>
    <w:rsid w:val="001E0062"/>
    <w:rsid w:val="001E208F"/>
    <w:rsid w:val="001F693E"/>
    <w:rsid w:val="00203256"/>
    <w:rsid w:val="002118AE"/>
    <w:rsid w:val="00213A1F"/>
    <w:rsid w:val="00235E2B"/>
    <w:rsid w:val="00241A12"/>
    <w:rsid w:val="00252795"/>
    <w:rsid w:val="00255E63"/>
    <w:rsid w:val="00275066"/>
    <w:rsid w:val="002856AB"/>
    <w:rsid w:val="00285EB1"/>
    <w:rsid w:val="002A3B4B"/>
    <w:rsid w:val="002A74B4"/>
    <w:rsid w:val="002B3B6E"/>
    <w:rsid w:val="002B68BE"/>
    <w:rsid w:val="002C4681"/>
    <w:rsid w:val="002C778A"/>
    <w:rsid w:val="002F2E25"/>
    <w:rsid w:val="00301477"/>
    <w:rsid w:val="00303A24"/>
    <w:rsid w:val="003040FA"/>
    <w:rsid w:val="00317D39"/>
    <w:rsid w:val="0032167A"/>
    <w:rsid w:val="00323491"/>
    <w:rsid w:val="00346317"/>
    <w:rsid w:val="003520A9"/>
    <w:rsid w:val="00372C71"/>
    <w:rsid w:val="003828CC"/>
    <w:rsid w:val="003854DC"/>
    <w:rsid w:val="0038574F"/>
    <w:rsid w:val="00393C32"/>
    <w:rsid w:val="003946AE"/>
    <w:rsid w:val="003B02D6"/>
    <w:rsid w:val="003B0A01"/>
    <w:rsid w:val="003B6EB8"/>
    <w:rsid w:val="003C1887"/>
    <w:rsid w:val="003D06C5"/>
    <w:rsid w:val="003D7D0D"/>
    <w:rsid w:val="003E10BB"/>
    <w:rsid w:val="003E5C38"/>
    <w:rsid w:val="003F0415"/>
    <w:rsid w:val="003F1ED7"/>
    <w:rsid w:val="003F50F0"/>
    <w:rsid w:val="00407891"/>
    <w:rsid w:val="00413DEE"/>
    <w:rsid w:val="00422A89"/>
    <w:rsid w:val="004259C9"/>
    <w:rsid w:val="00441337"/>
    <w:rsid w:val="00447D9C"/>
    <w:rsid w:val="00464403"/>
    <w:rsid w:val="00481669"/>
    <w:rsid w:val="004A196C"/>
    <w:rsid w:val="004A2907"/>
    <w:rsid w:val="004A7C9F"/>
    <w:rsid w:val="004B0BEF"/>
    <w:rsid w:val="004B3F89"/>
    <w:rsid w:val="004B4BFE"/>
    <w:rsid w:val="004B7FE8"/>
    <w:rsid w:val="004C1CF1"/>
    <w:rsid w:val="004C4DA0"/>
    <w:rsid w:val="004E1B50"/>
    <w:rsid w:val="004F4D22"/>
    <w:rsid w:val="004F6664"/>
    <w:rsid w:val="004F7751"/>
    <w:rsid w:val="0051240C"/>
    <w:rsid w:val="005261B7"/>
    <w:rsid w:val="005312C7"/>
    <w:rsid w:val="005558D2"/>
    <w:rsid w:val="005707E3"/>
    <w:rsid w:val="0058441C"/>
    <w:rsid w:val="005942FD"/>
    <w:rsid w:val="005A070D"/>
    <w:rsid w:val="005B02C4"/>
    <w:rsid w:val="005B1021"/>
    <w:rsid w:val="005B36F6"/>
    <w:rsid w:val="005D4DD0"/>
    <w:rsid w:val="00601E1A"/>
    <w:rsid w:val="006045BD"/>
    <w:rsid w:val="00606F91"/>
    <w:rsid w:val="00612905"/>
    <w:rsid w:val="00622063"/>
    <w:rsid w:val="00634151"/>
    <w:rsid w:val="006431F9"/>
    <w:rsid w:val="00652BE0"/>
    <w:rsid w:val="00652E81"/>
    <w:rsid w:val="006544B8"/>
    <w:rsid w:val="00665F33"/>
    <w:rsid w:val="006A5F84"/>
    <w:rsid w:val="006B5E13"/>
    <w:rsid w:val="006C179C"/>
    <w:rsid w:val="006D1368"/>
    <w:rsid w:val="006E314E"/>
    <w:rsid w:val="006F1F01"/>
    <w:rsid w:val="007040F5"/>
    <w:rsid w:val="0071158A"/>
    <w:rsid w:val="007151B9"/>
    <w:rsid w:val="007202B6"/>
    <w:rsid w:val="0072288E"/>
    <w:rsid w:val="00737CC5"/>
    <w:rsid w:val="00755B13"/>
    <w:rsid w:val="00763338"/>
    <w:rsid w:val="007643F6"/>
    <w:rsid w:val="007878E0"/>
    <w:rsid w:val="0079004E"/>
    <w:rsid w:val="007A5862"/>
    <w:rsid w:val="007A6DD3"/>
    <w:rsid w:val="007B7F5D"/>
    <w:rsid w:val="007C0D44"/>
    <w:rsid w:val="007F4A58"/>
    <w:rsid w:val="007F4E50"/>
    <w:rsid w:val="00807E94"/>
    <w:rsid w:val="00815FEE"/>
    <w:rsid w:val="00836CE8"/>
    <w:rsid w:val="0083739F"/>
    <w:rsid w:val="00846437"/>
    <w:rsid w:val="008868B1"/>
    <w:rsid w:val="008978A8"/>
    <w:rsid w:val="008A3566"/>
    <w:rsid w:val="008B618D"/>
    <w:rsid w:val="008C257C"/>
    <w:rsid w:val="008D46DD"/>
    <w:rsid w:val="008D7E75"/>
    <w:rsid w:val="008E75E6"/>
    <w:rsid w:val="008F08C9"/>
    <w:rsid w:val="008F422A"/>
    <w:rsid w:val="008F60D7"/>
    <w:rsid w:val="009001F6"/>
    <w:rsid w:val="00907ECF"/>
    <w:rsid w:val="00912A19"/>
    <w:rsid w:val="00967E7B"/>
    <w:rsid w:val="00981678"/>
    <w:rsid w:val="009A392C"/>
    <w:rsid w:val="009C2C1A"/>
    <w:rsid w:val="009D0667"/>
    <w:rsid w:val="009E500F"/>
    <w:rsid w:val="009E709B"/>
    <w:rsid w:val="00A008F9"/>
    <w:rsid w:val="00A03D3B"/>
    <w:rsid w:val="00A44108"/>
    <w:rsid w:val="00A46038"/>
    <w:rsid w:val="00A61B41"/>
    <w:rsid w:val="00A62D4A"/>
    <w:rsid w:val="00A8288A"/>
    <w:rsid w:val="00A926A1"/>
    <w:rsid w:val="00A95B0F"/>
    <w:rsid w:val="00AB22F8"/>
    <w:rsid w:val="00AE0626"/>
    <w:rsid w:val="00AF677A"/>
    <w:rsid w:val="00B000DC"/>
    <w:rsid w:val="00B12411"/>
    <w:rsid w:val="00B13E94"/>
    <w:rsid w:val="00B144F0"/>
    <w:rsid w:val="00B17628"/>
    <w:rsid w:val="00B302D3"/>
    <w:rsid w:val="00B43FCD"/>
    <w:rsid w:val="00B52EE5"/>
    <w:rsid w:val="00B53FE0"/>
    <w:rsid w:val="00B600C5"/>
    <w:rsid w:val="00B661AF"/>
    <w:rsid w:val="00B732F1"/>
    <w:rsid w:val="00B85D55"/>
    <w:rsid w:val="00B94171"/>
    <w:rsid w:val="00BA1200"/>
    <w:rsid w:val="00BA207A"/>
    <w:rsid w:val="00BA263D"/>
    <w:rsid w:val="00BA5D2A"/>
    <w:rsid w:val="00BC79C7"/>
    <w:rsid w:val="00BE36E2"/>
    <w:rsid w:val="00C21648"/>
    <w:rsid w:val="00C3762E"/>
    <w:rsid w:val="00C4343B"/>
    <w:rsid w:val="00C47923"/>
    <w:rsid w:val="00C47B82"/>
    <w:rsid w:val="00C60EED"/>
    <w:rsid w:val="00C838F0"/>
    <w:rsid w:val="00C869AA"/>
    <w:rsid w:val="00C9009B"/>
    <w:rsid w:val="00C9615D"/>
    <w:rsid w:val="00CB465F"/>
    <w:rsid w:val="00CB72F1"/>
    <w:rsid w:val="00CC01AF"/>
    <w:rsid w:val="00CC34EC"/>
    <w:rsid w:val="00CD1EAB"/>
    <w:rsid w:val="00CD7723"/>
    <w:rsid w:val="00CE237C"/>
    <w:rsid w:val="00CE4868"/>
    <w:rsid w:val="00D01813"/>
    <w:rsid w:val="00D12556"/>
    <w:rsid w:val="00D1287A"/>
    <w:rsid w:val="00D26EC0"/>
    <w:rsid w:val="00D3330D"/>
    <w:rsid w:val="00D400EA"/>
    <w:rsid w:val="00D62A1A"/>
    <w:rsid w:val="00D67074"/>
    <w:rsid w:val="00D7435A"/>
    <w:rsid w:val="00D74397"/>
    <w:rsid w:val="00D76223"/>
    <w:rsid w:val="00D779AE"/>
    <w:rsid w:val="00DC4686"/>
    <w:rsid w:val="00E05ACC"/>
    <w:rsid w:val="00E112B8"/>
    <w:rsid w:val="00E34556"/>
    <w:rsid w:val="00E3674E"/>
    <w:rsid w:val="00E52A80"/>
    <w:rsid w:val="00E61F27"/>
    <w:rsid w:val="00E87B0F"/>
    <w:rsid w:val="00E93FB9"/>
    <w:rsid w:val="00E97FF6"/>
    <w:rsid w:val="00EB0C5C"/>
    <w:rsid w:val="00EE01FB"/>
    <w:rsid w:val="00EE47F3"/>
    <w:rsid w:val="00EF4575"/>
    <w:rsid w:val="00EF78E8"/>
    <w:rsid w:val="00F00DAC"/>
    <w:rsid w:val="00F133E8"/>
    <w:rsid w:val="00F1647B"/>
    <w:rsid w:val="00F21D5B"/>
    <w:rsid w:val="00F22CFC"/>
    <w:rsid w:val="00F250F6"/>
    <w:rsid w:val="00F26AC1"/>
    <w:rsid w:val="00F34CC1"/>
    <w:rsid w:val="00F441BE"/>
    <w:rsid w:val="00F648D4"/>
    <w:rsid w:val="00F74F49"/>
    <w:rsid w:val="00F81625"/>
    <w:rsid w:val="00FB53BC"/>
    <w:rsid w:val="00FB6BF0"/>
    <w:rsid w:val="00FC10E6"/>
    <w:rsid w:val="00FD0BB6"/>
    <w:rsid w:val="00FE796A"/>
    <w:rsid w:val="00FF690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d3d0c9,red,#2a295c,#65676a,#4a4070,#6b6189"/>
    </o:shapedefaults>
    <o:shapelayout v:ext="edit">
      <o:idmap v:ext="edit" data="2"/>
    </o:shapelayout>
  </w:shapeDefaults>
  <w:decimalSymbol w:val="."/>
  <w:listSeparator w:val=","/>
  <w14:docId w14:val="79FD0185"/>
  <w15:chartTrackingRefBased/>
  <w15:docId w15:val="{4061993D-AC4C-4BE3-9CA2-55183FF7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link w:val="Gras2"/>
    <w:rsid w:val="00606F91"/>
    <w:rPr>
      <w:rFonts w:ascii="Arial" w:eastAsia="Times New Roman" w:hAnsi="Arial" w:cs="Arial"/>
      <w:b/>
      <w:bCs/>
      <w:color w:val="FF412E"/>
      <w:sz w:val="18"/>
      <w:szCs w:val="18"/>
      <w:lang w:eastAsia="fr-FR"/>
    </w:rPr>
  </w:style>
  <w:style w:type="paragraph" w:customStyle="1" w:styleId="Default">
    <w:name w:val="Default"/>
    <w:rsid w:val="000B78C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8E75E6"/>
    <w:pPr>
      <w:widowControl w:val="0"/>
      <w:autoSpaceDE w:val="0"/>
      <w:autoSpaceDN w:val="0"/>
      <w:spacing w:after="0"/>
      <w:ind w:left="510"/>
      <w:jc w:val="left"/>
    </w:pPr>
    <w:rPr>
      <w:rFonts w:eastAsia="Arial" w:cs="Arial"/>
      <w:sz w:val="20"/>
      <w:szCs w:val="20"/>
      <w:lang w:val="en-US" w:eastAsia="en-US"/>
    </w:rPr>
  </w:style>
  <w:style w:type="character" w:customStyle="1" w:styleId="BodyTextChar">
    <w:name w:val="Body Text Char"/>
    <w:basedOn w:val="DefaultParagraphFont"/>
    <w:link w:val="BodyText"/>
    <w:uiPriority w:val="1"/>
    <w:rsid w:val="008E75E6"/>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306279281">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557626410">
      <w:bodyDiv w:val="1"/>
      <w:marLeft w:val="0"/>
      <w:marRight w:val="0"/>
      <w:marTop w:val="0"/>
      <w:marBottom w:val="0"/>
      <w:divBdr>
        <w:top w:val="none" w:sz="0" w:space="0" w:color="auto"/>
        <w:left w:val="none" w:sz="0" w:space="0" w:color="auto"/>
        <w:bottom w:val="none" w:sz="0" w:space="0" w:color="auto"/>
        <w:right w:val="none" w:sz="0" w:space="0" w:color="auto"/>
      </w:divBdr>
    </w:div>
    <w:div w:id="1788086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10;#Draft|1c86f377-7d91-4c95-bd5b-c18c83fe0aa5;#381;#Shell Canada Limited|98693a23-8dbf-4e3a-9642-7cfbec93b8c1;#8;#Non-US content - Non Controlled|2ac8835e-0587-4096-a6e2-1f68da1e6cb3;#7;#Real Estate - Services|f450ccc8-dc25-4ff9-8c73-791fa02e577c;#9;#Confidential|e4bc29b2-6e76-48cc-b090-8b544c0802ae;#5;#English|bd3ad5ee-f0c3-40aa-8cc8-36ef09940af3;#517;#QATAR|e2d109e7-2cb5-4113-b7d5-1ab91a1be4d8;#2;#Corporate|32f34e3b-9da6-4723-be31-1f637e1d5e3a;#1;#Global Functions|97a538f4-23ff-40fe-9c6e-c1dbb6867298;#17;#Australia|900f4203-8f83-485b-9759-21b7b2f4d0c0]]></LongProp>
</LongProperties>
</file>

<file path=customXml/item2.xml><?xml version="1.0" encoding="utf-8"?>
<ct:contentTypeSchema xmlns:ct="http://schemas.microsoft.com/office/2006/metadata/contentType" xmlns:ma="http://schemas.microsoft.com/office/2006/metadata/properties/metaAttributes" ct:_="" ma:_="" ma:contentTypeName="Shell Document" ma:contentTypeID="0x0101006F0A470EEB1140E7AA14F4CE8A50B54C0001CB1477F4DD432AA86DD56CC3887AF400C66A0B2C38CF5F47A3B48E7BDE4A833B" ma:contentTypeVersion="7221" ma:contentTypeDescription="Shell Document Content Type" ma:contentTypeScope="" ma:versionID="556b30fa6f619ea36c739eaa94348fc5">
  <xsd:schema xmlns:xsd="http://www.w3.org/2001/XMLSchema" xmlns:xs="http://www.w3.org/2001/XMLSchema" xmlns:p="http://schemas.microsoft.com/office/2006/metadata/properties" xmlns:ns1="http://schemas.microsoft.com/sharepoint/v3" xmlns:ns2="ea9bca67-52ed-4b7e-aae5-0c6ab837b1d2" xmlns:ns4="b812b252-0396-4d1b-a226-a75ed110b3b9" xmlns:ns5="202ae100-4d77-4e91-a4d2-2f94adc0c174" xmlns:ns6="http://schemas.microsoft.com/sharepoint/v4" targetNamespace="http://schemas.microsoft.com/office/2006/metadata/properties" ma:root="true" ma:fieldsID="93c4502a01f844f76ec20ecd78551a7a" ns1:_="" ns2:_="" ns4:_="" ns5:_="" ns6:_="">
    <xsd:import namespace="http://schemas.microsoft.com/sharepoint/v3"/>
    <xsd:import namespace="ea9bca67-52ed-4b7e-aae5-0c6ab837b1d2"/>
    <xsd:import namespace="b812b252-0396-4d1b-a226-a75ed110b3b9"/>
    <xsd:import namespace="202ae100-4d77-4e91-a4d2-2f94adc0c174"/>
    <xsd:import namespace="http://schemas.microsoft.com/sharepoint/v4"/>
    <xsd:element name="properties">
      <xsd:complexType>
        <xsd:sequence>
          <xsd:element name="documentManagement">
            <xsd:complexType>
              <xsd:all>
                <xsd:element ref="ns2:_dlc_DocIdUrl" minOccurs="0"/>
                <xsd:element ref="ns1:Shell_x0020_SharePoint_x0020_SAEF_x0020_ExportControlClassificationTaxHTField0" minOccurs="0"/>
                <xsd:element ref="ns1:Shell_x0020_SharePoint_x0020_SAEF_x0020_DocumentStatusTaxHTField0" minOccurs="0"/>
                <xsd:element ref="ns1:Shell_x0020_SharePoint_x0020_SAEF_x0020_DocumentTypeTaxHTField0" minOccurs="0"/>
                <xsd:element ref="ns1:Shell_x0020_SharePoint_x0020_SAEF_x0020_Owner" minOccurs="0"/>
                <xsd:element ref="ns1:Shell_x0020_SharePoint_x0020_SAEF_x0020_BusinessTaxHTField0" minOccurs="0"/>
                <xsd:element ref="ns1:Shell_x0020_SharePoint_x0020_SAEF_x0020_BusinessUnitRegionTaxHTField0" minOccurs="0"/>
                <xsd:element ref="ns1:Shell_x0020_SharePoint_x0020_SAEF_x0020_GlobalFunctionTaxHTField0" minOccurs="0"/>
                <xsd:element ref="ns1:Shell_x0020_SharePoint_x0020_SAEF_x0020_BusinessProcessTaxHTField0" minOccurs="0"/>
                <xsd:element ref="ns1:Shell_x0020_SharePoint_x0020_SAEF_x0020_LegalEntityTaxHTField0" minOccurs="0"/>
                <xsd:element ref="ns1:Shell_x0020_SharePoint_x0020_SAEF_x0020_SiteCollectionName" minOccurs="0"/>
                <xsd:element ref="ns1:Shell_x0020_SharePoint_x0020_SAEF_x0020_SiteOwner" minOccurs="0"/>
                <xsd:element ref="ns1:Shell_x0020_SharePoint_x0020_SAEF_x0020_LanguageTaxHTField0" minOccurs="0"/>
                <xsd:element ref="ns1:Shell_x0020_SharePoint_x0020_SAEF_x0020_CountryOfJurisdictionTaxHTField0" minOccurs="0"/>
                <xsd:element ref="ns1:Shell_x0020_SharePoint_x0020_SAEF_x0020_Collection"/>
                <xsd:element ref="ns2:_dlc_DocId" minOccurs="0"/>
                <xsd:element ref="ns2:_dlc_DocIdPersistId" minOccurs="0"/>
                <xsd:element ref="ns1:Shell_x0020_SharePoint_x0020_SAEF_x0020_IsRecord" minOccurs="0"/>
                <xsd:element ref="ns1:Shell_x0020_SharePoint_x0020_SAEF_x0020_TRIMRecordNumber" minOccurs="0"/>
                <xsd:element ref="ns1:_dlc_Exempt" minOccurs="0"/>
                <xsd:element ref="ns1:_dlc_ExpireDateSaved" minOccurs="0"/>
                <xsd:element ref="ns1:_dlc_ExpireDate" minOccurs="0"/>
                <xsd:element ref="ns2:TaxCatchAll" minOccurs="0"/>
                <xsd:element ref="ns2:TaxCatchAllLabel" minOccurs="0"/>
                <xsd:element ref="ns1:Shell_x0020_SharePoint_x0020_SAEF_x0020_AssetIdentifier" minOccurs="0"/>
                <xsd:element ref="ns2:ba4ad7b299814b5ba7a0285915660fa6" minOccurs="0"/>
                <xsd:element ref="ns2:fb50bcffc6a4484db9418406d3c02ddd" minOccurs="0"/>
                <xsd:element ref="ns2:b77b1b938be2485582dd5703447c097e" minOccurs="0"/>
                <xsd:element ref="ns2:gfb5ee8c558d445db4e155a36611fda3"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MediaLengthInSeconds" minOccurs="0"/>
                <xsd:element ref="ns1:SAEFSecurityClassificationTaxHTField0" minOccurs="0"/>
                <xsd:element ref="ns5:lcf76f155ced4ddcb4097134ff3c332f" minOccurs="0"/>
                <xsd:element ref="ns5:MediaServiceObjectDetectorVersions" minOccurs="0"/>
                <xsd:element ref="ns5:MediaServiceSearchProperties" minOccurs="0"/>
                <xsd:element ref="ns5:FolderDescription" minOccurs="0"/>
                <xsd:element ref="ns6:IconOverlay"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ell_x0020_SharePoint_x0020_SAEF_x0020_ExportControlClassificationTaxHTField0" ma:index="3" nillable="true" ma:taxonomy="true" ma:internalName="Shell_x0020_SharePoint_x0020_SAEF_x0020_ExportControlClassificationTaxHTField0" ma:taxonomyFieldName="Shell_x0020_SharePoint_x0020_SAEF_x0020_ExportControlClassification" ma:displayName="Export Control" ma:readOnly="false" ma:default="8;#Non-US content - Non Controlled|2ac8835e-0587-4096-a6e2-1f68da1e6cb3" ma:fieldId="{334f96ae-8e6f-4bca-bd92-9698e8369ad6}" ma:sspId="e3aebf70-341c-4d91-bdd3-aba9df361687" ma:termSetId="0a37200c-155d-4bd2-8a71-6ee4023d1aad" ma:anchorId="00000000-0000-0000-0000-000000000000" ma:open="false" ma:isKeyword="false">
      <xsd:complexType>
        <xsd:sequence>
          <xsd:element ref="pc:Terms" minOccurs="0" maxOccurs="1"/>
        </xsd:sequence>
      </xsd:complexType>
    </xsd:element>
    <xsd:element name="Shell_x0020_SharePoint_x0020_SAEF_x0020_DocumentStatusTaxHTField0" ma:index="5" ma:taxonomy="true" ma:internalName="Shell_x0020_SharePoint_x0020_SAEF_x0020_DocumentStatusTaxHTField0" ma:taxonomyFieldName="Shell_x0020_SharePoint_x0020_SAEF_x0020_DocumentStatus" ma:displayName="Document Status" ma:default="10;#Draft|1c86f377-7d91-4c95-bd5b-c18c83fe0aa5" ma:fieldId="{627a77c6-2170-43dd-a0ef-eb6a3870ea75}" ma:sspId="e3aebf70-341c-4d91-bdd3-aba9df361687" ma:termSetId="935aba77-d2cb-414d-bb70-87b73a0515d8" ma:anchorId="00000000-0000-0000-0000-000000000000" ma:open="false" ma:isKeyword="false">
      <xsd:complexType>
        <xsd:sequence>
          <xsd:element ref="pc:Terms" minOccurs="0" maxOccurs="1"/>
        </xsd:sequence>
      </xsd:complexType>
    </xsd:element>
    <xsd:element name="Shell_x0020_SharePoint_x0020_SAEF_x0020_DocumentTypeTaxHTField0" ma:index="7" ma:taxonomy="true" ma:internalName="Shell_x0020_SharePoint_x0020_SAEF_x0020_DocumentTypeTaxHTField0" ma:taxonomyFieldName="Shell_x0020_SharePoint_x0020_SAEF_x0020_DocumentType" ma:displayName="Document Type" ma:default="140;#Compliance Records-Business Governance|88c02c82-01e4-4191-963e-2eb8b0015a78" ma:fieldId="{566fdc14-b4fa-46ee-a88e-e2aac7ad2eac}" ma:sspId="e3aebf70-341c-4d91-bdd3-aba9df361687" ma:termSetId="654a24c3-8fda-40b6-ba52-6458cdebc32e" ma:anchorId="63863335-da93-4037-9ec1-da4324e6474b" ma:open="false" ma:isKeyword="false">
      <xsd:complexType>
        <xsd:sequence>
          <xsd:element ref="pc:Terms" minOccurs="0" maxOccurs="1"/>
        </xsd:sequence>
      </xsd:complexType>
    </xsd:element>
    <xsd:element name="Shell_x0020_SharePoint_x0020_SAEF_x0020_Owner" ma:index="10" nillable="true" ma:displayName="Owner" ma:internalName="Shell_x0020_SharePoint_x0020_SAEF_x0020_Owner">
      <xsd:simpleType>
        <xsd:restriction base="dms:Text">
          <xsd:maxLength value="255"/>
        </xsd:restriction>
      </xsd:simpleType>
    </xsd:element>
    <xsd:element name="Shell_x0020_SharePoint_x0020_SAEF_x0020_BusinessTaxHTField0" ma:index="15" nillable="true" ma:taxonomy="true" ma:internalName="Shell_x0020_SharePoint_x0020_SAEF_x0020_BusinessTaxHTField0" ma:taxonomyFieldName="Shell_x0020_SharePoint_x0020_SAEF_x0020_Business" ma:displayName="Business" ma:readOnly="false" ma:default="1;#Global Functions|97a538f4-23ff-40fe-9c6e-c1dbb6867298" ma:fieldId="{0d7acb72-5c17-4ee6-b184-d60d15597f6a}" ma:sspId="e3aebf70-341c-4d91-bdd3-aba9df361687" ma:termSetId="f928660f-a52c-4d0d-a7a1-af45e8e16dc6" ma:anchorId="00000000-0000-0000-0000-000000000000" ma:open="false" ma:isKeyword="false">
      <xsd:complexType>
        <xsd:sequence>
          <xsd:element ref="pc:Terms" minOccurs="0" maxOccurs="1"/>
        </xsd:sequence>
      </xsd:complexType>
    </xsd:element>
    <xsd:element name="Shell_x0020_SharePoint_x0020_SAEF_x0020_BusinessUnitRegionTaxHTField0" ma:index="17" nillable="true" ma:taxonomy="true" ma:internalName="Shell_x0020_SharePoint_x0020_SAEF_x0020_BusinessUnitRegionTaxHTField0" ma:taxonomyFieldName="Shell_x0020_SharePoint_x0020_SAEF_x0020_BusinessUnitRegion" ma:displayName="Business Unit/Region" ma:readOnly="false" ma:default="1;#Global Functions|97a538f4-23ff-40fe-9c6e-c1dbb6867298" ma:fieldId="{98984985-015b-4079-8918-b5a01b45e4b3}" ma:sspId="e3aebf70-341c-4d91-bdd3-aba9df361687" ma:termSetId="f928660f-a52c-4d0d-a7a1-af45e8e16dc6" ma:anchorId="00000000-0000-0000-0000-000000000000" ma:open="false" ma:isKeyword="false">
      <xsd:complexType>
        <xsd:sequence>
          <xsd:element ref="pc:Terms" minOccurs="0" maxOccurs="1"/>
        </xsd:sequence>
      </xsd:complexType>
    </xsd:element>
    <xsd:element name="Shell_x0020_SharePoint_x0020_SAEF_x0020_GlobalFunctionTaxHTField0" ma:index="19" nillable="true" ma:taxonomy="true" ma:internalName="Shell_x0020_SharePoint_x0020_SAEF_x0020_GlobalFunctionTaxHTField0" ma:taxonomyFieldName="Shell_x0020_SharePoint_x0020_SAEF_x0020_GlobalFunction" ma:displayName="Business Function" ma:readOnly="false" ma:default="2;#Corporate|32f34e3b-9da6-4723-be31-1f637e1d5e3a" ma:fieldId="{1284211f-8330-48b1-a5cc-ec1f0d9b0f7a}" ma:sspId="e3aebf70-341c-4d91-bdd3-aba9df361687" ma:termSetId="354c4cc3-2d4b-4608-9bbd-a538d7fca2d9" ma:anchorId="00000000-0000-0000-0000-000000000000" ma:open="false" ma:isKeyword="false">
      <xsd:complexType>
        <xsd:sequence>
          <xsd:element ref="pc:Terms" minOccurs="0" maxOccurs="1"/>
        </xsd:sequence>
      </xsd:complexType>
    </xsd:element>
    <xsd:element name="Shell_x0020_SharePoint_x0020_SAEF_x0020_BusinessProcessTaxHTField0" ma:index="21" nillable="true" ma:taxonomy="true" ma:internalName="Shell_x0020_SharePoint_x0020_SAEF_x0020_BusinessProcessTaxHTField0" ma:taxonomyFieldName="Shell_x0020_SharePoint_x0020_SAEF_x0020_BusinessProcess" ma:displayName="Business Process" ma:default="7;#Real Estate - Services|f450ccc8-dc25-4ff9-8c73-791fa02e577c" ma:fieldId="{f7493bb9-5348-44de-a787-5c9f505950a2}" ma:sspId="e3aebf70-341c-4d91-bdd3-aba9df361687" ma:termSetId="f105a133-66fc-4406-afa4-8b472c9cdbbb" ma:anchorId="00000000-0000-0000-0000-000000000000" ma:open="false" ma:isKeyword="false">
      <xsd:complexType>
        <xsd:sequence>
          <xsd:element ref="pc:Terms" minOccurs="0" maxOccurs="1"/>
        </xsd:sequence>
      </xsd:complexType>
    </xsd:element>
    <xsd:element name="Shell_x0020_SharePoint_x0020_SAEF_x0020_LegalEntityTaxHTField0" ma:index="23" ma:taxonomy="true" ma:internalName="Shell_x0020_SharePoint_x0020_SAEF_x0020_LegalEntityTaxHTField0" ma:taxonomyFieldName="Shell_x0020_SharePoint_x0020_SAEF_x0020_LegalEntity" ma:displayName="Legal Entity" ma:default="68;#Shell International B.V.|9132d9f5-7ca8-4411-8616-d5538f34b7de" ma:fieldId="{529dd253-148e-4d10-9b8c-1444f6695d3b}" ma:sspId="e3aebf70-341c-4d91-bdd3-aba9df361687" ma:termSetId="94b6dd6e-4329-4f68-907b-ed5bdd50f8ac" ma:anchorId="00000000-0000-0000-0000-000000000000" ma:open="false" ma:isKeyword="false">
      <xsd:complexType>
        <xsd:sequence>
          <xsd:element ref="pc:Terms" minOccurs="0" maxOccurs="1"/>
        </xsd:sequence>
      </xsd:complexType>
    </xsd:element>
    <xsd:element name="Shell_x0020_SharePoint_x0020_SAEF_x0020_SiteCollectionName" ma:index="25" nillable="true" ma:displayName="Site Collection Name" ma:default="Site" ma:hidden="true" ma:internalName="Shell_x0020_SharePoint_x0020_SAEF_x0020_SiteCollectionName" ma:readOnly="false">
      <xsd:simpleType>
        <xsd:restriction base="dms:Text">
          <xsd:maxLength value="255"/>
        </xsd:restriction>
      </xsd:simpleType>
    </xsd:element>
    <xsd:element name="Shell_x0020_SharePoint_x0020_SAEF_x0020_SiteOwner" ma:index="26" nillable="true" ma:displayName="Site Owner" ma:default="europe\robin.fell" ma:hidden="true" ma:internalName="Shell_x0020_SharePoint_x0020_SAEF_x0020_SiteOwner" ma:readOnly="false">
      <xsd:simpleType>
        <xsd:restriction base="dms:Text">
          <xsd:maxLength value="255"/>
        </xsd:restriction>
      </xsd:simpleType>
    </xsd:element>
    <xsd:element name="Shell_x0020_SharePoint_x0020_SAEF_x0020_LanguageTaxHTField0" ma:index="27" nillable="true" ma:taxonomy="true" ma:internalName="Shell_x0020_SharePoint_x0020_SAEF_x0020_LanguageTaxHTField0" ma:taxonomyFieldName="Shell_x0020_SharePoint_x0020_SAEF_x0020_Language" ma:displayName="Language" ma:readOnly="false" ma:default="5;#English|bd3ad5ee-f0c3-40aa-8cc8-36ef09940af3" ma:fieldId="{a99e316a-5158-4b34-9a98-5674ef8a1639}" ma:sspId="e3aebf70-341c-4d91-bdd3-aba9df361687" ma:termSetId="b2561cd2-09b2-4dce-b5be-021768df6dab" ma:anchorId="00000000-0000-0000-0000-000000000000" ma:open="false" ma:isKeyword="false">
      <xsd:complexType>
        <xsd:sequence>
          <xsd:element ref="pc:Terms" minOccurs="0" maxOccurs="1"/>
        </xsd:sequence>
      </xsd:complexType>
    </xsd:element>
    <xsd:element name="Shell_x0020_SharePoint_x0020_SAEF_x0020_CountryOfJurisdictionTaxHTField0" ma:index="29" ma:taxonomy="true" ma:internalName="Shell_x0020_SharePoint_x0020_SAEF_x0020_CountryOfJurisdictionTaxHTField0" ma:taxonomyFieldName="Shell_x0020_SharePoint_x0020_SAEF_x0020_CountryOfJurisdiction" ma:displayName="Country of Jurisdiction" ma:default="15;#UNITED KINGDOM|a641b02c-ea62-4b2d-a926-5e7208151dda" ma:fieldId="{dc07035f-7987-48f5-ba88-2d29e2b62c9e}" ma:sspId="e3aebf70-341c-4d91-bdd3-aba9df361687" ma:termSetId="a560ecad-89fd-4dcd-adad-4e15e7baec58" ma:anchorId="00000000-0000-0000-0000-000000000000" ma:open="false" ma:isKeyword="false">
      <xsd:complexType>
        <xsd:sequence>
          <xsd:element ref="pc:Terms" minOccurs="0" maxOccurs="1"/>
        </xsd:sequence>
      </xsd:complexType>
    </xsd:element>
    <xsd:element name="Shell_x0020_SharePoint_x0020_SAEF_x0020_Collection" ma:index="31" ma:displayName="Collection" ma:default="0" ma:hidden="true" ma:internalName="Shell_x0020_SharePoint_x0020_SAEF_x0020_Collection">
      <xsd:simpleType>
        <xsd:restriction base="dms:Boolean"/>
      </xsd:simpleType>
    </xsd:element>
    <xsd:element name="Shell_x0020_SharePoint_x0020_SAEF_x0020_IsRecord" ma:index="37" nillable="true" ma:displayName="Is Archived" ma:hidden="true" ma:internalName="Shell_x0020_SharePoint_x0020_SAEF_x0020_IsRecord">
      <xsd:simpleType>
        <xsd:restriction base="dms:Text"/>
      </xsd:simpleType>
    </xsd:element>
    <xsd:element name="Shell_x0020_SharePoint_x0020_SAEF_x0020_TRIMRecordNumber" ma:index="38" nillable="true" ma:displayName="TRIM Record Number" ma:hidden="true" ma:internalName="Shell_x0020_SharePoint_x0020_SAEF_x0020_TRIMRecordNumber">
      <xsd:simpleType>
        <xsd:restriction base="dms:Text"/>
      </xsd:simpleType>
    </xsd:element>
    <xsd:element name="_dlc_Exempt" ma:index="39" nillable="true" ma:displayName="Exempt from Policy" ma:hidden="true" ma:internalName="_dlc_Exempt" ma:readOnly="true">
      <xsd:simpleType>
        <xsd:restriction base="dms:Unknown"/>
      </xsd:simpleType>
    </xsd:element>
    <xsd:element name="_dlc_ExpireDateSaved" ma:index="40" nillable="true" ma:displayName="Original Expiration Date" ma:hidden="true" ma:internalName="_dlc_ExpireDateSaved" ma:readOnly="true">
      <xsd:simpleType>
        <xsd:restriction base="dms:DateTime"/>
      </xsd:simpleType>
    </xsd:element>
    <xsd:element name="_dlc_ExpireDate" ma:index="41" nillable="true" ma:displayName="Expiration Date" ma:hidden="true" ma:internalName="_dlc_ExpireDate" ma:readOnly="true">
      <xsd:simpleType>
        <xsd:restriction base="dms:DateTime"/>
      </xsd:simpleType>
    </xsd:element>
    <xsd:element name="Shell_x0020_SharePoint_x0020_SAEF_x0020_AssetIdentifier" ma:index="44" nillable="true" ma:displayName="Asset Identifier" ma:hidden="true" ma:internalName="Shell_x0020_SharePoint_x0020_SAEF_x0020_AssetIdentifier">
      <xsd:simpleType>
        <xsd:restriction base="dms:Text"/>
      </xsd:simpleType>
    </xsd:element>
    <xsd:element name="SAEFSecurityClassificationTaxHTField0" ma:index="65" ma:taxonomy="true" ma:internalName="SAEFSecurityClassificationTaxHTField0" ma:taxonomyFieldName="SAEFSecurityClassification" ma:displayName="Security Classification" ma:default="9;#Confidential|e4bc29b2-6e76-48cc-b090-8b544c0802ae" ma:fieldId="{2ce2f798-4e95-48f9-a317-73f854109466}" ma:sspId="e3aebf70-341c-4d91-bdd3-aba9df361687" ma:termSetId="daf890f0-167e-4ee2-a9fd-a81536ed81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9bca67-52ed-4b7e-aae5-0c6ab837b1d2"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PersistId" ma:index="36" nillable="true" ma:displayName="Persist ID" ma:description="Keep ID on add." ma:hidden="true" ma:internalName="_dlc_DocIdPersistId" ma:readOnly="true">
      <xsd:simpleType>
        <xsd:restriction base="dms:Boolean"/>
      </xsd:simpleType>
    </xsd:element>
    <xsd:element name="TaxCatchAll" ma:index="42" nillable="true" ma:displayName="Taxonomy Catch All Column" ma:hidden="true" ma:list="{a2ac252a-9395-4f2f-9acd-907ce2f42fc0}" ma:internalName="TaxCatchAll" ma:showField="CatchAllData" ma:web="ea9bca67-52ed-4b7e-aae5-0c6ab837b1d2">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2ac252a-9395-4f2f-9acd-907ce2f42fc0}" ma:internalName="TaxCatchAllLabel" ma:readOnly="true" ma:showField="CatchAllDataLabel" ma:web="ea9bca67-52ed-4b7e-aae5-0c6ab837b1d2">
      <xsd:complexType>
        <xsd:complexContent>
          <xsd:extension base="dms:MultiChoiceLookup">
            <xsd:sequence>
              <xsd:element name="Value" type="dms:Lookup" maxOccurs="unbounded" minOccurs="0" nillable="true"/>
            </xsd:sequence>
          </xsd:extension>
        </xsd:complexContent>
      </xsd:complexType>
    </xsd:element>
    <xsd:element name="ba4ad7b299814b5ba7a0285915660fa6" ma:index="48" ma:taxonomy="true" ma:internalName="ba4ad7b299814b5ba7a0285915660fa6" ma:taxonomyFieldName="Shell_x0020_SharePoint_x0020_SIS_x0020_GeographyandCountry" ma:displayName="Geography and Country" ma:default="17;#Australia|900f4203-8f83-485b-9759-21b7b2f4d0c0" ma:fieldId="{ba4ad7b2-9981-4b5b-a7a0-285915660fa6}" ma:sspId="e3aebf70-341c-4d91-bdd3-aba9df361687" ma:termSetId="654a24c3-8fda-40b6-ba52-6458cdebc32e" ma:anchorId="2e5b2bfe-b599-416d-a665-5a2412f8f196" ma:open="false" ma:isKeyword="false">
      <xsd:complexType>
        <xsd:sequence>
          <xsd:element ref="pc:Terms" minOccurs="0" maxOccurs="1"/>
        </xsd:sequence>
      </xsd:complexType>
    </xsd:element>
    <xsd:element name="fb50bcffc6a4484db9418406d3c02ddd" ma:index="49" nillable="true" ma:taxonomy="true" ma:internalName="fb50bcffc6a4484db9418406d3c02ddd" ma:taxonomyFieldName="Shell_x0020_SharePoint_x0020_SIS_x0020_ProcessArea" ma:displayName="Process Area" ma:default="" ma:fieldId="{fb50bcff-c6a4-484d-b941-8406d3c02ddd}" ma:sspId="e3aebf70-341c-4d91-bdd3-aba9df361687" ma:termSetId="654a24c3-8fda-40b6-ba52-6458cdebc32e" ma:anchorId="4c248355-f905-4cba-92b5-d2acfc54b772" ma:open="false" ma:isKeyword="false">
      <xsd:complexType>
        <xsd:sequence>
          <xsd:element ref="pc:Terms" minOccurs="0" maxOccurs="1"/>
        </xsd:sequence>
      </xsd:complexType>
    </xsd:element>
    <xsd:element name="b77b1b938be2485582dd5703447c097e" ma:index="50" nillable="true" ma:taxonomy="true" ma:internalName="b77b1b938be2485582dd5703447c097e" ma:taxonomyFieldName="Shell_x0020_SharePoint_x0020_SIS_x0020_ServiceProvider" ma:displayName="Service Provider" ma:default="" ma:fieldId="{b77b1b93-8be2-4855-82dd-5703447c097e}" ma:sspId="e3aebf70-341c-4d91-bdd3-aba9df361687" ma:termSetId="654a24c3-8fda-40b6-ba52-6458cdebc32e" ma:anchorId="60f4aefa-a8e8-4124-85f8-c9d377ba6b63" ma:open="false" ma:isKeyword="false">
      <xsd:complexType>
        <xsd:sequence>
          <xsd:element ref="pc:Terms" minOccurs="0" maxOccurs="1"/>
        </xsd:sequence>
      </xsd:complexType>
    </xsd:element>
    <xsd:element name="gfb5ee8c558d445db4e155a36611fda3" ma:index="51" ma:taxonomy="true" ma:internalName="gfb5ee8c558d445db4e155a36611fda3" ma:taxonomyFieldName="Shell_x0020_SharePoint_x0020_SIS_x0020_Site" ma:displayName="Site" ma:default="" ma:fieldId="{0fb5ee8c-558d-445d-b4e1-55a36611fda3}" ma:sspId="e3aebf70-341c-4d91-bdd3-aba9df361687" ma:termSetId="654a24c3-8fda-40b6-ba52-6458cdebc32e" ma:anchorId="245cf3a9-26f7-4bd8-a3b4-da02fb79d27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2b252-0396-4d1b-a226-a75ed110b3b9"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ae100-4d77-4e91-a4d2-2f94adc0c174"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58" nillable="true" ma:displayName="Tags" ma:internalName="MediaServiceAutoTags" ma:readOnly="true">
      <xsd:simpleType>
        <xsd:restriction base="dms:Text"/>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DateTaken" ma:index="62" nillable="true" ma:displayName="MediaServiceDateTaken" ma:hidden="true" ma:internalName="MediaServiceDateTaken" ma:readOnly="true">
      <xsd:simpleType>
        <xsd:restriction base="dms:Text"/>
      </xsd:simpleType>
    </xsd:element>
    <xsd:element name="MediaServiceLocation" ma:index="63" nillable="true" ma:displayName="Location" ma:internalName="MediaServiceLocation" ma:readOnly="true">
      <xsd:simpleType>
        <xsd:restriction base="dms:Text"/>
      </xsd:simpleType>
    </xsd:element>
    <xsd:element name="MediaLengthInSeconds" ma:index="64" nillable="true" ma:displayName="Length (seconds)" ma:internalName="MediaLengthInSeconds" ma:readOnly="true">
      <xsd:simpleType>
        <xsd:restriction base="dms:Unknown"/>
      </xsd:simpleType>
    </xsd:element>
    <xsd:element name="lcf76f155ced4ddcb4097134ff3c332f" ma:index="68" nillable="true" ma:taxonomy="true" ma:internalName="lcf76f155ced4ddcb4097134ff3c332f" ma:taxonomyFieldName="MediaServiceImageTags" ma:displayName="Image Tags" ma:readOnly="false" ma:fieldId="{5cf76f15-5ced-4ddc-b409-7134ff3c332f}" ma:taxonomyMulti="true" ma:sspId="e3aebf70-341c-4d91-bdd3-aba9df36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70" nillable="true" ma:displayName="MediaServiceSearchProperties" ma:hidden="true" ma:internalName="MediaServiceSearchProperties" ma:readOnly="true">
      <xsd:simpleType>
        <xsd:restriction base="dms:Note"/>
      </xsd:simpleType>
    </xsd:element>
    <xsd:element name="FolderDescription" ma:index="71" nillable="true" ma:displayName="Folder Description " ma:format="Dropdown" ma:internalName="FolderDescription">
      <xsd:simpleType>
        <xsd:restriction base="dms:Text">
          <xsd:maxLength value="255"/>
        </xsd:restriction>
      </xsd:simpleType>
    </xsd:element>
    <xsd:element name="MediaServiceBillingMetadata" ma:index="7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3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Shell Document Base</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ell_x0020_SharePoint_x0020_SAEF_x0020_LegalEntityTaxHTField0 xmlns="http://schemas.microsoft.com/sharepoint/v3">
      <Terms xmlns="http://schemas.microsoft.com/office/infopath/2007/PartnerControls">
        <TermInfo xmlns="http://schemas.microsoft.com/office/infopath/2007/PartnerControls">
          <TermName xmlns="http://schemas.microsoft.com/office/infopath/2007/PartnerControls">Shell Canada Limited</TermName>
          <TermId xmlns="http://schemas.microsoft.com/office/infopath/2007/PartnerControls">98693a23-8dbf-4e3a-9642-7cfbec93b8c1</TermId>
        </TermInfo>
      </Terms>
    </Shell_x0020_SharePoint_x0020_SAEF_x0020_LegalEntityTaxHTField0>
    <Shell_x0020_SharePoint_x0020_SAEF_x0020_CountryOfJurisdictionTaxHTField0 xmlns="http://schemas.microsoft.com/sharepoint/v3">
      <Terms xmlns="http://schemas.microsoft.com/office/infopath/2007/PartnerControls">
        <TermInfo xmlns="http://schemas.microsoft.com/office/infopath/2007/PartnerControls">
          <TermName xmlns="http://schemas.microsoft.com/office/infopath/2007/PartnerControls">QATAR</TermName>
          <TermId xmlns="http://schemas.microsoft.com/office/infopath/2007/PartnerControls">e2d109e7-2cb5-4113-b7d5-1ab91a1be4d8</TermId>
        </TermInfo>
      </Terms>
    </Shell_x0020_SharePoint_x0020_SAEF_x0020_CountryOfJurisdictionTaxHTField0>
    <lcf76f155ced4ddcb4097134ff3c332f xmlns="202ae100-4d77-4e91-a4d2-2f94adc0c174">
      <Terms xmlns="http://schemas.microsoft.com/office/infopath/2007/PartnerControls"/>
    </lcf76f155ced4ddcb4097134ff3c332f>
    <Shell_x0020_SharePoint_x0020_SAEF_x0020_BusinessTaxHTField0 xmlns="http://schemas.microsoft.com/sharepoint/v3">
      <Terms xmlns="http://schemas.microsoft.com/office/infopath/2007/PartnerControls">
        <TermInfo xmlns="http://schemas.microsoft.com/office/infopath/2007/PartnerControls">
          <TermName xmlns="http://schemas.microsoft.com/office/infopath/2007/PartnerControls">Global Functions</TermName>
          <TermId xmlns="http://schemas.microsoft.com/office/infopath/2007/PartnerControls">97a538f4-23ff-40fe-9c6e-c1dbb6867298</TermId>
        </TermInfo>
      </Terms>
    </Shell_x0020_SharePoint_x0020_SAEF_x0020_BusinessTaxHTField0>
    <Shell_x0020_SharePoint_x0020_SAEF_x0020_Collection xmlns="http://schemas.microsoft.com/sharepoint/v3">false</Shell_x0020_SharePoint_x0020_SAEF_x0020_Collection>
    <Shell_x0020_SharePoint_x0020_SAEF_x0020_ExportControlClassificationTaxHTField0 xmlns="http://schemas.microsoft.com/sharepoint/v3">
      <Terms xmlns="http://schemas.microsoft.com/office/infopath/2007/PartnerControls">
        <TermInfo xmlns="http://schemas.microsoft.com/office/infopath/2007/PartnerControls">
          <TermName xmlns="http://schemas.microsoft.com/office/infopath/2007/PartnerControls">Non-US content - Non Controlled</TermName>
          <TermId xmlns="http://schemas.microsoft.com/office/infopath/2007/PartnerControls">2ac8835e-0587-4096-a6e2-1f68da1e6cb3</TermId>
        </TermInfo>
      </Terms>
    </Shell_x0020_SharePoint_x0020_SAEF_x0020_ExportControlClassificationTaxHTField0>
    <fb50bcffc6a4484db9418406d3c02ddd xmlns="ea9bca67-52ed-4b7e-aae5-0c6ab837b1d2">
      <Terms xmlns="http://schemas.microsoft.com/office/infopath/2007/PartnerControls"/>
    </fb50bcffc6a4484db9418406d3c02ddd>
    <b77b1b938be2485582dd5703447c097e xmlns="ea9bca67-52ed-4b7e-aae5-0c6ab837b1d2">
      <Terms xmlns="http://schemas.microsoft.com/office/infopath/2007/PartnerControls"/>
    </b77b1b938be2485582dd5703447c097e>
    <Shell_x0020_SharePoint_x0020_SAEF_x0020_BusinessUnitRegionTaxHTField0 xmlns="http://schemas.microsoft.com/sharepoint/v3">
      <Terms xmlns="http://schemas.microsoft.com/office/infopath/2007/PartnerControls">
        <TermInfo xmlns="http://schemas.microsoft.com/office/infopath/2007/PartnerControls">
          <TermName xmlns="http://schemas.microsoft.com/office/infopath/2007/PartnerControls">Global Functions</TermName>
          <TermId xmlns="http://schemas.microsoft.com/office/infopath/2007/PartnerControls">97a538f4-23ff-40fe-9c6e-c1dbb6867298</TermId>
        </TermInfo>
      </Terms>
    </Shell_x0020_SharePoint_x0020_SAEF_x0020_BusinessUnitRegionTaxHTField0>
    <Shell_x0020_SharePoint_x0020_SAEF_x0020_BusinessProcessTaxHTField0 xmlns="http://schemas.microsoft.com/sharepoint/v3">
      <Terms xmlns="http://schemas.microsoft.com/office/infopath/2007/PartnerControls">
        <TermInfo xmlns="http://schemas.microsoft.com/office/infopath/2007/PartnerControls">
          <TermName xmlns="http://schemas.microsoft.com/office/infopath/2007/PartnerControls">Real Estate - Services</TermName>
          <TermId xmlns="http://schemas.microsoft.com/office/infopath/2007/PartnerControls">f450ccc8-dc25-4ff9-8c73-791fa02e577c</TermId>
        </TermInfo>
      </Terms>
    </Shell_x0020_SharePoint_x0020_SAEF_x0020_BusinessProcessTaxHTField0>
    <Shell_x0020_SharePoint_x0020_SAEF_x0020_DocumentStatusTaxHTField0 xmlns="http://schemas.microsoft.com/sharepoint/v3">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1c86f377-7d91-4c95-bd5b-c18c83fe0aa5</TermId>
        </TermInfo>
      </Terms>
    </Shell_x0020_SharePoint_x0020_SAEF_x0020_DocumentStatusTaxHTField0>
    <Shell_x0020_SharePoint_x0020_SAEF_x0020_LanguageTaxHTField0 xmlns="http://schemas.microsoft.com/sharepoint/v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bd3ad5ee-f0c3-40aa-8cc8-36ef09940af3</TermId>
        </TermInfo>
      </Terms>
    </Shell_x0020_SharePoint_x0020_SAEF_x0020_LanguageTaxHTField0>
    <Shell_x0020_SharePoint_x0020_SAEF_x0020_SiteOwner xmlns="http://schemas.microsoft.com/sharepoint/v3">europe\robin.fell</Shell_x0020_SharePoint_x0020_SAEF_x0020_SiteOwner>
    <Shell_x0020_SharePoint_x0020_SAEF_x0020_TRIMRecordNumber xmlns="http://schemas.microsoft.com/sharepoint/v3" xsi:nil="true"/>
    <ba4ad7b299814b5ba7a0285915660fa6 xmlns="ea9bca67-52ed-4b7e-aae5-0c6ab837b1d2">
      <Terms xmlns="http://schemas.microsoft.com/office/infopath/2007/PartnerControls">
        <TermInfo xmlns="http://schemas.microsoft.com/office/infopath/2007/PartnerControls">
          <TermName xmlns="http://schemas.microsoft.com/office/infopath/2007/PartnerControls">United Kingdom of Great Britain and Northern Ireland</TermName>
          <TermId xmlns="http://schemas.microsoft.com/office/infopath/2007/PartnerControls">aa89524a-9ae3-431b-bf40-ac1f6a0bcc87</TermId>
        </TermInfo>
      </Terms>
    </ba4ad7b299814b5ba7a0285915660fa6>
    <SAEF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21aa7f98-4035-4019-a764-107acb7269af</TermId>
        </TermInfo>
      </Terms>
    </SAEFSecurityClassificationTaxHTField0>
    <Shell_x0020_SharePoint_x0020_SAEF_x0020_IsRecord xmlns="http://schemas.microsoft.com/sharepoint/v3" xsi:nil="true"/>
    <TaxCatchAll xmlns="ea9bca67-52ed-4b7e-aae5-0c6ab837b1d2">
      <Value>2</Value>
      <Value>11</Value>
      <Value>10</Value>
      <Value>381</Value>
      <Value>8</Value>
      <Value>7</Value>
      <Value>517</Value>
      <Value>5</Value>
      <Value>139</Value>
      <Value>87</Value>
      <Value>1</Value>
      <Value>850</Value>
    </TaxCatchAll>
    <gfb5ee8c558d445db4e155a36611fda3 xmlns="ea9bca67-52ed-4b7e-aae5-0c6ab837b1d2">
      <Terms xmlns="http://schemas.microsoft.com/office/infopath/2007/PartnerControls">
        <TermInfo xmlns="http://schemas.microsoft.com/office/infopath/2007/PartnerControls">
          <TermName xmlns="http://schemas.microsoft.com/office/infopath/2007/PartnerControls">Tower</TermName>
          <TermId xmlns="http://schemas.microsoft.com/office/infopath/2007/PartnerControls">326b13fe-0bd1-4541-a11d-b1f3d130bfb3</TermId>
        </TermInfo>
      </Terms>
    </gfb5ee8c558d445db4e155a36611fda3>
    <Shell_x0020_SharePoint_x0020_SAEF_x0020_DocumentTypeTaxHTField0 xmlns="http://schemas.microsoft.com/sharepoint/v3">
      <Terms xmlns="http://schemas.microsoft.com/office/infopath/2007/PartnerControls">
        <TermInfo xmlns="http://schemas.microsoft.com/office/infopath/2007/PartnerControls">
          <TermName xmlns="http://schemas.microsoft.com/office/infopath/2007/PartnerControls">Others</TermName>
          <TermId xmlns="http://schemas.microsoft.com/office/infopath/2007/PartnerControls">b6e69675-cfcb-412a-a239-830266b05d50</TermId>
        </TermInfo>
      </Terms>
    </Shell_x0020_SharePoint_x0020_SAEF_x0020_DocumentTypeTaxHTField0>
    <Shell_x0020_SharePoint_x0020_SAEF_x0020_SiteCollectionName xmlns="http://schemas.microsoft.com/sharepoint/v3">Site</Shell_x0020_SharePoint_x0020_SAEF_x0020_SiteCollectionName>
    <Shell_x0020_SharePoint_x0020_SAEF_x0020_Owner xmlns="http://schemas.microsoft.com/sharepoint/v3" xsi:nil="true"/>
    <Shell_x0020_SharePoint_x0020_SAEF_x0020_GlobalFunctionTaxHTField0 xmlns="http://schemas.microsoft.com/sharepoint/v3">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32f34e3b-9da6-4723-be31-1f637e1d5e3a</TermId>
        </TermInfo>
      </Terms>
    </Shell_x0020_SharePoint_x0020_SAEF_x0020_GlobalFunctionTaxHTField0>
    <Shell_x0020_SharePoint_x0020_SAEF_x0020_AssetIdentifier xmlns="http://schemas.microsoft.com/sharepoint/v3" xsi:nil="true"/>
    <IconOverlay xmlns="http://schemas.microsoft.com/sharepoint/v4" xsi:nil="true"/>
    <FolderDescription xmlns="202ae100-4d77-4e91-a4d2-2f94adc0c174" xsi:nil="true"/>
    <_dlc_DocId xmlns="ea9bca67-52ed-4b7e-aae5-0c6ab837b1d2">AAAAA7612-1421317781-114178</_dlc_DocId>
    <_dlc_DocIdUrl xmlns="ea9bca67-52ed-4b7e-aae5-0c6ab837b1d2">
      <Url>https://eu001-sp.shell.com/sites/AAAAA7612/Northern Europe/London/_layouts/15/DocIdRedir.aspx?ID=AAAAA7612-1421317781-114178</Url>
      <Description>AAAAA7612-1421317781-114178</Description>
    </_dlc_DocIdUrl>
  </documentManagement>
</p:properties>
</file>

<file path=customXml/itemProps1.xml><?xml version="1.0" encoding="utf-8"?>
<ds:datastoreItem xmlns:ds="http://schemas.openxmlformats.org/officeDocument/2006/customXml" ds:itemID="{E1C8D5FB-9FA5-44F9-8CB1-69F0D8308613}">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DC232EE-3D72-4896-A201-B10C3A3D0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9bca67-52ed-4b7e-aae5-0c6ab837b1d2"/>
    <ds:schemaRef ds:uri="b812b252-0396-4d1b-a226-a75ed110b3b9"/>
    <ds:schemaRef ds:uri="202ae100-4d77-4e91-a4d2-2f94adc0c1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E17CC-F698-4046-87DA-6476BD3B0706}">
  <ds:schemaRefs>
    <ds:schemaRef ds:uri="office.server.policy"/>
  </ds:schemaRefs>
</ds:datastoreItem>
</file>

<file path=customXml/itemProps4.xml><?xml version="1.0" encoding="utf-8"?>
<ds:datastoreItem xmlns:ds="http://schemas.openxmlformats.org/officeDocument/2006/customXml" ds:itemID="{41FF315B-C546-499C-8F84-49AB81653EB2}">
  <ds:schemaRefs>
    <ds:schemaRef ds:uri="http://schemas.microsoft.com/sharepoint/v3/contenttype/forms"/>
  </ds:schemaRefs>
</ds:datastoreItem>
</file>

<file path=customXml/itemProps5.xml><?xml version="1.0" encoding="utf-8"?>
<ds:datastoreItem xmlns:ds="http://schemas.openxmlformats.org/officeDocument/2006/customXml" ds:itemID="{6EA81F31-8BDB-48D2-B73D-E54EE79244AB}">
  <ds:schemaRefs>
    <ds:schemaRef ds:uri="http://schemas.microsoft.com/sharepoint/events"/>
  </ds:schemaRefs>
</ds:datastoreItem>
</file>

<file path=customXml/itemProps6.xml><?xml version="1.0" encoding="utf-8"?>
<ds:datastoreItem xmlns:ds="http://schemas.openxmlformats.org/officeDocument/2006/customXml" ds:itemID="{72A67242-D932-4A26-9E74-5AEFB56806CA}">
  <ds:schemaRefs>
    <ds:schemaRef ds:uri="http://schemas.microsoft.com/office/2006/metadata/properties"/>
    <ds:schemaRef ds:uri="http://schemas.microsoft.com/office/infopath/2007/PartnerControls"/>
    <ds:schemaRef ds:uri="http://schemas.microsoft.com/sharepoint/v3"/>
    <ds:schemaRef ds:uri="202ae100-4d77-4e91-a4d2-2f94adc0c174"/>
    <ds:schemaRef ds:uri="ea9bca67-52ed-4b7e-aae5-0c6ab837b1d2"/>
    <ds:schemaRef ds:uri="http://schemas.microsoft.com/sharepoint/v4"/>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sdx_210x297_word_header_vertical_blue_EN</Template>
  <TotalTime>2</TotalTime>
  <Pages>2</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CrickCollins, Charlie</cp:lastModifiedBy>
  <cp:revision>2</cp:revision>
  <cp:lastPrinted>2025-10-07T08:29:00Z</cp:lastPrinted>
  <dcterms:created xsi:type="dcterms:W3CDTF">2026-05-07T11:51:00Z</dcterms:created>
  <dcterms:modified xsi:type="dcterms:W3CDTF">2026-05-07T11:51:00Z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EFSecurityClassification">
    <vt:lpwstr>11;#Internal|21aa7f98-4035-4019-a764-107acb7269af</vt:lpwstr>
  </property>
  <property fmtid="{D5CDD505-2E9C-101B-9397-08002B2CF9AE}" pid="3" name="SAEFBusiness">
    <vt:lpwstr>1;#Global Functions|97a538f4-23ff-40fe-9c6e-c1dbb6867298</vt:lpwstr>
  </property>
  <property fmtid="{D5CDD505-2E9C-101B-9397-08002B2CF9AE}" pid="4" name="SAEFCountryOfJurisdiction">
    <vt:lpwstr>5;#UNITED KINGDOM|a641b02c-ea62-4b2d-a926-5e7208151dda</vt:lpwstr>
  </property>
  <property fmtid="{D5CDD505-2E9C-101B-9397-08002B2CF9AE}" pid="5" name="SAEFBusinessProcess">
    <vt:lpwstr>7;#Real Estate - Services|f450ccc8-dc25-4ff9-8c73-791fa02e577c</vt:lpwstr>
  </property>
  <property fmtid="{D5CDD505-2E9C-101B-9397-08002B2CF9AE}" pid="6" name="SAEFLegalEntity">
    <vt:lpwstr>3;#Shell International B.V.|9132d9f5-7ca8-4411-8616-d5538f34b7de</vt:lpwstr>
  </property>
  <property fmtid="{D5CDD505-2E9C-101B-9397-08002B2CF9AE}" pid="7" name="SAEFLanguage">
    <vt:lpwstr>4;#English|bd3ad5ee-f0c3-40aa-8cc8-36ef09940af3</vt:lpwstr>
  </property>
  <property fmtid="{D5CDD505-2E9C-101B-9397-08002B2CF9AE}" pid="8" name="SAEFBusinessUnitRegion">
    <vt:lpwstr>1;#Global Functions|97a538f4-23ff-40fe-9c6e-c1dbb6867298</vt:lpwstr>
  </property>
  <property fmtid="{D5CDD505-2E9C-101B-9397-08002B2CF9AE}" pid="9" name="SAEFGlobalFunction">
    <vt:lpwstr>2;#Human Resources|c247491f-f20d-4827-b936-785e70fab918</vt:lpwstr>
  </property>
  <property fmtid="{D5CDD505-2E9C-101B-9397-08002B2CF9AE}" pid="10" name="Shell SharePoint SAEF SecurityClassificationTaxHTField0">
    <vt:lpwstr>Confidential|e4bc29b2-6e76-48cc-b090-8b544c0802ae</vt:lpwstr>
  </property>
  <property fmtid="{D5CDD505-2E9C-101B-9397-08002B2CF9AE}" pid="11" name="ItemRetentionFormula">
    <vt:lpwstr/>
  </property>
  <property fmtid="{D5CDD505-2E9C-101B-9397-08002B2CF9AE}" pid="12" name="_dlc_policyId">
    <vt:lpwstr/>
  </property>
  <property fmtid="{D5CDD505-2E9C-101B-9397-08002B2CF9AE}" pid="13" name="_dlc_DocId">
    <vt:lpwstr>AAAAA7612-1421317781-32791</vt:lpwstr>
  </property>
  <property fmtid="{D5CDD505-2E9C-101B-9397-08002B2CF9AE}" pid="14" name="_dlc_DocIdItemGuid">
    <vt:lpwstr>669190b5-0317-42bf-aafa-ff62a5df8c22</vt:lpwstr>
  </property>
  <property fmtid="{D5CDD505-2E9C-101B-9397-08002B2CF9AE}" pid="15" name="_dlc_DocIdUrl">
    <vt:lpwstr>https://eu001-sp.shell.com/sites/AAAAA7612/Northern%20Europe/London/_layouts/15/DocIdRedir.aspx?ID=AAAAA7612-1421317781-32791, AAAAA7612-1421317781-32791</vt:lpwstr>
  </property>
  <property fmtid="{D5CDD505-2E9C-101B-9397-08002B2CF9AE}" pid="16" name="Shell_x0020_SharePoint_x0020_SAEF_x0020_DocumentTypeTaxHTField0">
    <vt:lpwstr/>
  </property>
  <property fmtid="{D5CDD505-2E9C-101B-9397-08002B2CF9AE}" pid="17" name="Shell SharePoint SAEF DocumentStatus">
    <vt:lpwstr>10;#Draft|1c86f377-7d91-4c95-bd5b-c18c83fe0aa5</vt:lpwstr>
  </property>
  <property fmtid="{D5CDD505-2E9C-101B-9397-08002B2CF9AE}" pid="18" name="Shell_x0020_SharePoint_x0020_SIS_x0020_Site">
    <vt:lpwstr>139;#Tower|326b13fe-0bd1-4541-a11d-b1f3d130bfb3</vt:lpwstr>
  </property>
  <property fmtid="{D5CDD505-2E9C-101B-9397-08002B2CF9AE}" pid="19" name="Shell_x0020_SharePoint_x0020_SIS_x0020_ProcessArea">
    <vt:lpwstr/>
  </property>
  <property fmtid="{D5CDD505-2E9C-101B-9397-08002B2CF9AE}" pid="20" name="Shell_x0020_SharePoint_x0020_SAEF_x0020_DocumentType">
    <vt:lpwstr>850;#Others|b6e69675-cfcb-412a-a239-830266b05d50</vt:lpwstr>
  </property>
  <property fmtid="{D5CDD505-2E9C-101B-9397-08002B2CF9AE}" pid="21" name="Shell SharePoint SAEF CountryOfJurisdiction">
    <vt:lpwstr>517;#QATAR|e2d109e7-2cb5-4113-b7d5-1ab91a1be4d8</vt:lpwstr>
  </property>
  <property fmtid="{D5CDD505-2E9C-101B-9397-08002B2CF9AE}" pid="22" name="Shell SharePoint SAEF Language">
    <vt:lpwstr>5;#English|bd3ad5ee-f0c3-40aa-8cc8-36ef09940af3</vt:lpwstr>
  </property>
  <property fmtid="{D5CDD505-2E9C-101B-9397-08002B2CF9AE}" pid="23" name="Shell SharePoint SAEF ExportControlClassification">
    <vt:lpwstr>8;#Non-US content - Non Controlled|2ac8835e-0587-4096-a6e2-1f68da1e6cb3</vt:lpwstr>
  </property>
  <property fmtid="{D5CDD505-2E9C-101B-9397-08002B2CF9AE}" pid="24" name="Shell SharePoint SAEF Business">
    <vt:lpwstr>1;#Global Functions|97a538f4-23ff-40fe-9c6e-c1dbb6867298</vt:lpwstr>
  </property>
  <property fmtid="{D5CDD505-2E9C-101B-9397-08002B2CF9AE}" pid="25" name="Shell SharePoint SAEF LegalEntity">
    <vt:lpwstr>381;#Shell Canada Limited|98693a23-8dbf-4e3a-9642-7cfbec93b8c1</vt:lpwstr>
  </property>
  <property fmtid="{D5CDD505-2E9C-101B-9397-08002B2CF9AE}" pid="26" name="Shell SharePoint SAEF BusinessProcess">
    <vt:lpwstr>7;#Real Estate - Services|f450ccc8-dc25-4ff9-8c73-791fa02e577c</vt:lpwstr>
  </property>
  <property fmtid="{D5CDD505-2E9C-101B-9397-08002B2CF9AE}" pid="27" name="Shell SharePoint SAEF BusinessUnitRegion">
    <vt:lpwstr>1;#Global Functions|97a538f4-23ff-40fe-9c6e-c1dbb6867298</vt:lpwstr>
  </property>
  <property fmtid="{D5CDD505-2E9C-101B-9397-08002B2CF9AE}" pid="28" name="Shell_x0020_SharePoint_x0020_SIS_x0020_ServiceProvider">
    <vt:lpwstr/>
  </property>
  <property fmtid="{D5CDD505-2E9C-101B-9397-08002B2CF9AE}" pid="29" name="Shell SharePoint SIS GeographyandCountry">
    <vt:lpwstr>87;#United Kingdom of Great Britain and Northern Ireland|aa89524a-9ae3-431b-bf40-ac1f6a0bcc87</vt:lpwstr>
  </property>
  <property fmtid="{D5CDD505-2E9C-101B-9397-08002B2CF9AE}" pid="30" name="Shell SharePoint SAEF GlobalFunction">
    <vt:lpwstr>2;#Corporate|32f34e3b-9da6-4723-be31-1f637e1d5e3a</vt:lpwstr>
  </property>
  <property fmtid="{D5CDD505-2E9C-101B-9397-08002B2CF9AE}" pid="31" name="MSIP_Label_d0cb1e24-a0e2-4a4c-9340-733297c9cd7c_Enabled">
    <vt:lpwstr>true</vt:lpwstr>
  </property>
  <property fmtid="{D5CDD505-2E9C-101B-9397-08002B2CF9AE}" pid="32" name="MSIP_Label_d0cb1e24-a0e2-4a4c-9340-733297c9cd7c_SetDate">
    <vt:lpwstr>2025-08-12T06:24:11Z</vt:lpwstr>
  </property>
  <property fmtid="{D5CDD505-2E9C-101B-9397-08002B2CF9AE}" pid="33" name="MSIP_Label_d0cb1e24-a0e2-4a4c-9340-733297c9cd7c_Method">
    <vt:lpwstr>Standard</vt:lpwstr>
  </property>
  <property fmtid="{D5CDD505-2E9C-101B-9397-08002B2CF9AE}" pid="34" name="MSIP_Label_d0cb1e24-a0e2-4a4c-9340-733297c9cd7c_Name">
    <vt:lpwstr>Internal</vt:lpwstr>
  </property>
  <property fmtid="{D5CDD505-2E9C-101B-9397-08002B2CF9AE}" pid="35" name="MSIP_Label_d0cb1e24-a0e2-4a4c-9340-733297c9cd7c_SiteId">
    <vt:lpwstr>db1e96a8-a3da-442a-930b-235cac24cd5c</vt:lpwstr>
  </property>
  <property fmtid="{D5CDD505-2E9C-101B-9397-08002B2CF9AE}" pid="36" name="MSIP_Label_d0cb1e24-a0e2-4a4c-9340-733297c9cd7c_ActionId">
    <vt:lpwstr>c939a5ee-a573-43e3-b64b-f04133611789</vt:lpwstr>
  </property>
  <property fmtid="{D5CDD505-2E9C-101B-9397-08002B2CF9AE}" pid="37" name="MSIP_Label_d0cb1e24-a0e2-4a4c-9340-733297c9cd7c_ContentBits">
    <vt:lpwstr>0</vt:lpwstr>
  </property>
  <property fmtid="{D5CDD505-2E9C-101B-9397-08002B2CF9AE}" pid="38" name="Shell SharePoint SIS Site">
    <vt:lpwstr>139;#Tower|326b13fe-0bd1-4541-a11d-b1f3d130bfb3</vt:lpwstr>
  </property>
  <property fmtid="{D5CDD505-2E9C-101B-9397-08002B2CF9AE}" pid="39" name="Shell SharePoint SAEF DocumentType">
    <vt:lpwstr>850;#Others|b6e69675-cfcb-412a-a239-830266b05d50</vt:lpwstr>
  </property>
  <property fmtid="{D5CDD505-2E9C-101B-9397-08002B2CF9AE}" pid="40" name="ContentTypeId">
    <vt:lpwstr>0x0101006F0A470EEB1140E7AA14F4CE8A50B54C0001CB1477F4DD432AA86DD56CC3887AF400C66A0B2C38CF5F47A3B48E7BDE4A833B</vt:lpwstr>
  </property>
  <property fmtid="{D5CDD505-2E9C-101B-9397-08002B2CF9AE}" pid="41" name="Shell SharePoint SIS ServiceProvider">
    <vt:lpwstr/>
  </property>
  <property fmtid="{D5CDD505-2E9C-101B-9397-08002B2CF9AE}" pid="42" name="Shell SharePoint SIS ProcessArea">
    <vt:lpwstr/>
  </property>
  <property fmtid="{D5CDD505-2E9C-101B-9397-08002B2CF9AE}" pid="43" name="Shell_x0020_SharePoint_x0020_SAEF_x0020_ExportControlClassification">
    <vt:lpwstr>8;#Non-US content - Non Controlled|2ac8835e-0587-4096-a6e2-1f68da1e6cb3</vt:lpwstr>
  </property>
  <property fmtid="{D5CDD505-2E9C-101B-9397-08002B2CF9AE}" pid="44" name="Shell_x0020_SharePoint_x0020_SAEF_x0020_CountryOfJurisdiction">
    <vt:lpwstr>517;#QATAR|e2d109e7-2cb5-4113-b7d5-1ab91a1be4d8</vt:lpwstr>
  </property>
  <property fmtid="{D5CDD505-2E9C-101B-9397-08002B2CF9AE}" pid="45" name="Shell_x0020_SharePoint_x0020_SAEF_x0020_BusinessProcess">
    <vt:lpwstr>7;#Real Estate - Services|f450ccc8-dc25-4ff9-8c73-791fa02e577c</vt:lpwstr>
  </property>
  <property fmtid="{D5CDD505-2E9C-101B-9397-08002B2CF9AE}" pid="46" name="Shell_x0020_SharePoint_x0020_SAEF_x0020_BusinessUnitRegion">
    <vt:lpwstr>1;#Global Functions|97a538f4-23ff-40fe-9c6e-c1dbb6867298</vt:lpwstr>
  </property>
  <property fmtid="{D5CDD505-2E9C-101B-9397-08002B2CF9AE}" pid="47" name="Shell_x0020_SharePoint_x0020_SAEF_x0020_Language">
    <vt:lpwstr>5;#English|bd3ad5ee-f0c3-40aa-8cc8-36ef09940af3</vt:lpwstr>
  </property>
  <property fmtid="{D5CDD505-2E9C-101B-9397-08002B2CF9AE}" pid="48" name="Shell_x0020_SharePoint_x0020_SAEF_x0020_Business">
    <vt:lpwstr>1;#Global Functions|97a538f4-23ff-40fe-9c6e-c1dbb6867298</vt:lpwstr>
  </property>
  <property fmtid="{D5CDD505-2E9C-101B-9397-08002B2CF9AE}" pid="49" name="Shell_x0020_SharePoint_x0020_SAEF_x0020_LegalEntity">
    <vt:lpwstr>381;#Shell Canada Limited|98693a23-8dbf-4e3a-9642-7cfbec93b8c1</vt:lpwstr>
  </property>
  <property fmtid="{D5CDD505-2E9C-101B-9397-08002B2CF9AE}" pid="50" name="Shell_x0020_SharePoint_x0020_SAEF_x0020_GlobalFunction">
    <vt:lpwstr>2;#Corporate|32f34e3b-9da6-4723-be31-1f637e1d5e3a</vt:lpwstr>
  </property>
  <property fmtid="{D5CDD505-2E9C-101B-9397-08002B2CF9AE}" pid="51" name="Shell_x0020_SharePoint_x0020_SIS_x0020_GeographyandCountry">
    <vt:lpwstr>87;#United Kingdom of Great Britain and Northern Ireland|aa89524a-9ae3-431b-bf40-ac1f6a0bcc87</vt:lpwstr>
  </property>
  <property fmtid="{D5CDD505-2E9C-101B-9397-08002B2CF9AE}" pid="52" name="Shell_x0020_SharePoint_x0020_SAEF_x0020_DocumentStatus">
    <vt:lpwstr>10;#Draft|1c86f377-7d91-4c95-bd5b-c18c83fe0aa5</vt:lpwstr>
  </property>
  <property fmtid="{D5CDD505-2E9C-101B-9397-08002B2CF9AE}" pid="53" name="MediaServiceImageTags">
    <vt:lpwstr/>
  </property>
</Properties>
</file>