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3613748" w:rsidR="00685BE2" w:rsidRPr="00707D60" w:rsidRDefault="00BD53B6" w:rsidP="009A36F7">
                            <w:pPr>
                              <w:jc w:val="left"/>
                              <w:rPr>
                                <w:b/>
                                <w:bCs/>
                                <w:color w:val="FFFFFF" w:themeColor="background1"/>
                                <w:sz w:val="40"/>
                                <w:szCs w:val="40"/>
                                <w:lang w:val="en-AU"/>
                              </w:rPr>
                            </w:pPr>
                            <w:r>
                              <w:rPr>
                                <w:b/>
                                <w:bCs/>
                                <w:color w:val="FFFFFF" w:themeColor="background1"/>
                                <w:sz w:val="44"/>
                                <w:szCs w:val="44"/>
                                <w:lang w:val="en-AU"/>
                              </w:rPr>
                              <w:t>Safer Custody Administrator</w:t>
                            </w:r>
                            <w:r>
                              <w:rPr>
                                <w:b/>
                                <w:bCs/>
                                <w:color w:val="FFFFFF" w:themeColor="background1"/>
                                <w:sz w:val="44"/>
                                <w:szCs w:val="44"/>
                                <w:lang w:val="en-AU"/>
                              </w:rPr>
                              <w:tab/>
                            </w:r>
                            <w:r>
                              <w:rPr>
                                <w:b/>
                                <w:bCs/>
                                <w:color w:val="FFFFFF" w:themeColor="background1"/>
                                <w:sz w:val="44"/>
                                <w:szCs w:val="44"/>
                                <w:lang w:val="en-AU"/>
                              </w:rPr>
                              <w:tab/>
                            </w:r>
                            <w:r w:rsidR="00057B29">
                              <w:rPr>
                                <w:b/>
                                <w:bCs/>
                                <w:color w:val="FFFFFF" w:themeColor="background1"/>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3613748" w:rsidR="00685BE2" w:rsidRPr="00707D60" w:rsidRDefault="00BD53B6" w:rsidP="009A36F7">
                      <w:pPr>
                        <w:jc w:val="left"/>
                        <w:rPr>
                          <w:b/>
                          <w:bCs/>
                          <w:color w:val="FFFFFF" w:themeColor="background1"/>
                          <w:sz w:val="40"/>
                          <w:szCs w:val="40"/>
                          <w:lang w:val="en-AU"/>
                        </w:rPr>
                      </w:pPr>
                      <w:r>
                        <w:rPr>
                          <w:b/>
                          <w:bCs/>
                          <w:color w:val="FFFFFF" w:themeColor="background1"/>
                          <w:sz w:val="44"/>
                          <w:szCs w:val="44"/>
                          <w:lang w:val="en-AU"/>
                        </w:rPr>
                        <w:t>Safer Custody Administrator</w:t>
                      </w:r>
                      <w:r>
                        <w:rPr>
                          <w:b/>
                          <w:bCs/>
                          <w:color w:val="FFFFFF" w:themeColor="background1"/>
                          <w:sz w:val="44"/>
                          <w:szCs w:val="44"/>
                          <w:lang w:val="en-AU"/>
                        </w:rPr>
                        <w:tab/>
                      </w:r>
                      <w:r>
                        <w:rPr>
                          <w:b/>
                          <w:bCs/>
                          <w:color w:val="FFFFFF" w:themeColor="background1"/>
                          <w:sz w:val="44"/>
                          <w:szCs w:val="44"/>
                          <w:lang w:val="en-AU"/>
                        </w:rPr>
                        <w:tab/>
                      </w:r>
                      <w:r w:rsidR="00057B29">
                        <w:rPr>
                          <w:b/>
                          <w:bCs/>
                          <w:color w:val="FFFFFF" w:themeColor="background1"/>
                          <w:sz w:val="44"/>
                          <w:szCs w:val="44"/>
                          <w:lang w:val="en-AU"/>
                        </w:rPr>
                        <w:t xml:space="preserve"> </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067CC"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5F80A2B0" w:rsidR="00800A60" w:rsidRPr="00A824A9" w:rsidRDefault="00BD53B6" w:rsidP="00800A60">
            <w:pPr>
              <w:spacing w:before="20" w:after="20"/>
              <w:jc w:val="left"/>
              <w:rPr>
                <w:rFonts w:cs="Arial"/>
                <w:color w:val="000000" w:themeColor="text1"/>
                <w:szCs w:val="20"/>
              </w:rPr>
            </w:pPr>
            <w:r>
              <w:rPr>
                <w:rFonts w:cs="Arial"/>
                <w:color w:val="000000" w:themeColor="text1"/>
                <w:szCs w:val="20"/>
              </w:rPr>
              <w:t>Safer Custody</w:t>
            </w:r>
            <w:r w:rsidR="00D27C6D">
              <w:rPr>
                <w:rFonts w:cs="Arial"/>
                <w:color w:val="000000" w:themeColor="text1"/>
                <w:szCs w:val="20"/>
              </w:rPr>
              <w:t xml:space="preserve">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DBCD7B3" w:rsidR="00800A60" w:rsidRPr="00A824A9" w:rsidRDefault="00BD53B6" w:rsidP="00800A60">
            <w:pPr>
              <w:spacing w:before="20" w:after="20"/>
              <w:jc w:val="left"/>
              <w:rPr>
                <w:rFonts w:cs="Arial"/>
                <w:color w:val="000000" w:themeColor="text1"/>
                <w:szCs w:val="20"/>
                <w:lang w:val="en-GB"/>
              </w:rPr>
            </w:pPr>
            <w:r>
              <w:rPr>
                <w:rFonts w:cs="Arial"/>
                <w:color w:val="000000" w:themeColor="text1"/>
                <w:szCs w:val="20"/>
                <w:lang w:val="en-GB"/>
              </w:rPr>
              <w:t>Safer Custody Administrator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422837B6"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803F7F1" w:rsidR="00800A60" w:rsidRDefault="00BD53B6" w:rsidP="00800A60">
            <w:pPr>
              <w:spacing w:before="20" w:after="20"/>
              <w:jc w:val="left"/>
              <w:rPr>
                <w:rFonts w:cs="Arial"/>
                <w:color w:val="000000" w:themeColor="text1"/>
                <w:szCs w:val="20"/>
              </w:rPr>
            </w:pPr>
            <w:r>
              <w:rPr>
                <w:rFonts w:cs="Arial"/>
                <w:color w:val="000000" w:themeColor="text1"/>
                <w:szCs w:val="20"/>
              </w:rPr>
              <w:t>Head of Safer Custody</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026DBD7B" w:rsidR="00800A60" w:rsidRDefault="00BD53B6" w:rsidP="00800A60">
            <w:pPr>
              <w:spacing w:before="20" w:after="20"/>
              <w:jc w:val="left"/>
              <w:rPr>
                <w:rFonts w:cs="Arial"/>
                <w:color w:val="000000" w:themeColor="text1"/>
                <w:szCs w:val="20"/>
              </w:rPr>
            </w:pPr>
            <w:r>
              <w:rPr>
                <w:rFonts w:cs="Arial"/>
                <w:color w:val="000000" w:themeColor="text1"/>
                <w:szCs w:val="20"/>
              </w:rPr>
              <w:t>Safer Custody Manager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12A5C4A5" w:rsidR="00800A60" w:rsidRDefault="003E7B94" w:rsidP="00800A60">
            <w:pPr>
              <w:spacing w:before="20" w:after="20"/>
              <w:jc w:val="left"/>
              <w:rPr>
                <w:rFonts w:cs="Arial"/>
                <w:color w:val="000000" w:themeColor="text1"/>
                <w:szCs w:val="20"/>
              </w:rPr>
            </w:pPr>
            <w:r>
              <w:rPr>
                <w:rFonts w:cs="Arial"/>
                <w:color w:val="000000" w:themeColor="text1"/>
                <w:szCs w:val="20"/>
              </w:rPr>
              <w:t xml:space="preserve">HMP Peterborough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82F3142" w14:textId="72AAA6E2" w:rsidR="00BD53B6" w:rsidRPr="00BD53B6" w:rsidRDefault="00BD53B6" w:rsidP="00BD53B6">
            <w:pPr>
              <w:spacing w:after="360"/>
            </w:pPr>
            <w:r w:rsidRPr="0047783B">
              <w:t>To provide reliable, organised administrative support to the Safer Custody team, helping make sure all processes around prisoner safety, wellbeing, and risk management run smoothly. The role supports safer custody officers, managers, and wid</w:t>
            </w:r>
            <w:r>
              <w:t>e</w:t>
            </w:r>
            <w:r w:rsidRPr="0047783B">
              <w:t>r staff by keeping records accurate, communication clear, and actions followed up</w:t>
            </w:r>
            <w:r>
              <w:t>.</w:t>
            </w: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7EBE44C5" w14:textId="46F2F92A" w:rsidR="00BD53B6" w:rsidRDefault="00057B29" w:rsidP="00057B29">
            <w:pPr>
              <w:spacing w:after="160" w:line="259" w:lineRule="auto"/>
            </w:pPr>
            <w:r w:rsidRPr="0095798F">
              <w:t>The job holder will be required to carry out the following responsibilities, activities and duties:</w:t>
            </w:r>
          </w:p>
          <w:p w14:paraId="4D0FA224" w14:textId="77777777" w:rsidR="00BD53B6" w:rsidRDefault="00BD53B6" w:rsidP="00BD53B6">
            <w:pPr>
              <w:pStyle w:val="ListParagraph"/>
              <w:numPr>
                <w:ilvl w:val="0"/>
                <w:numId w:val="40"/>
              </w:numPr>
              <w:spacing w:after="360" w:line="259" w:lineRule="auto"/>
              <w:jc w:val="left"/>
            </w:pPr>
            <w:r w:rsidRPr="0047783B">
              <w:t>Maintain up-to-date safer custody logs (ACCT, concern lines, violence reduction, self-harm monitoring, etc.).</w:t>
            </w:r>
          </w:p>
          <w:p w14:paraId="6BCC146C" w14:textId="77777777" w:rsidR="00BD53B6" w:rsidRPr="0047783B" w:rsidRDefault="00BD53B6" w:rsidP="00BD53B6">
            <w:pPr>
              <w:pStyle w:val="ListParagraph"/>
              <w:numPr>
                <w:ilvl w:val="0"/>
                <w:numId w:val="40"/>
              </w:numPr>
              <w:spacing w:after="360" w:line="259" w:lineRule="auto"/>
              <w:jc w:val="left"/>
            </w:pPr>
            <w:r w:rsidRPr="0047783B">
              <w:t>Input, update and quality-check information on relevant systems.</w:t>
            </w:r>
          </w:p>
          <w:p w14:paraId="0F385445" w14:textId="77777777" w:rsidR="00BD53B6" w:rsidRDefault="00BD53B6" w:rsidP="00BD53B6">
            <w:pPr>
              <w:pStyle w:val="ListParagraph"/>
              <w:numPr>
                <w:ilvl w:val="0"/>
                <w:numId w:val="40"/>
              </w:numPr>
              <w:spacing w:after="360" w:line="259" w:lineRule="auto"/>
              <w:jc w:val="left"/>
            </w:pPr>
            <w:r w:rsidRPr="0047783B">
              <w:t>Track actions and deadlines, ensuring nothing is missed.</w:t>
            </w:r>
          </w:p>
          <w:p w14:paraId="39DF96C5" w14:textId="77777777" w:rsidR="00BD53B6" w:rsidRPr="0047783B" w:rsidRDefault="00BD53B6" w:rsidP="00BD53B6">
            <w:pPr>
              <w:pStyle w:val="ListParagraph"/>
              <w:numPr>
                <w:ilvl w:val="0"/>
                <w:numId w:val="40"/>
              </w:numPr>
              <w:spacing w:after="360" w:line="259" w:lineRule="auto"/>
              <w:jc w:val="left"/>
            </w:pPr>
            <w:r w:rsidRPr="0047783B">
              <w:t>Support communication between safer custody staff, residential units, healthcare, and other departments.</w:t>
            </w:r>
          </w:p>
          <w:p w14:paraId="51A7E8DE" w14:textId="77777777" w:rsidR="00BD53B6" w:rsidRPr="0047783B" w:rsidRDefault="00BD53B6" w:rsidP="00BD53B6">
            <w:pPr>
              <w:pStyle w:val="ListParagraph"/>
              <w:numPr>
                <w:ilvl w:val="0"/>
                <w:numId w:val="40"/>
              </w:numPr>
              <w:spacing w:after="360" w:line="259" w:lineRule="auto"/>
              <w:jc w:val="left"/>
            </w:pPr>
            <w:r w:rsidRPr="0047783B">
              <w:t xml:space="preserve">Help coordinate meetings (e.g., ACCT reviews, safer custody </w:t>
            </w:r>
            <w:proofErr w:type="gramStart"/>
            <w:r w:rsidRPr="0047783B">
              <w:t>meetings) —</w:t>
            </w:r>
            <w:proofErr w:type="gramEnd"/>
            <w:r w:rsidRPr="0047783B">
              <w:t xml:space="preserve"> including sending invites, preparing documents, and taking notes.</w:t>
            </w:r>
          </w:p>
          <w:p w14:paraId="319D7CAB" w14:textId="77777777" w:rsidR="00BD53B6" w:rsidRPr="0047783B" w:rsidRDefault="00BD53B6" w:rsidP="00BD53B6">
            <w:pPr>
              <w:pStyle w:val="ListParagraph"/>
              <w:numPr>
                <w:ilvl w:val="0"/>
                <w:numId w:val="40"/>
              </w:numPr>
              <w:spacing w:after="360" w:line="259" w:lineRule="auto"/>
              <w:jc w:val="left"/>
            </w:pPr>
            <w:r w:rsidRPr="0047783B">
              <w:t>Follow up on outstanding actions with staff where needed.</w:t>
            </w:r>
          </w:p>
          <w:p w14:paraId="23B8E5E6" w14:textId="77777777" w:rsidR="00BD53B6" w:rsidRPr="0047783B" w:rsidRDefault="00BD53B6" w:rsidP="00BD53B6">
            <w:pPr>
              <w:pStyle w:val="ListParagraph"/>
              <w:numPr>
                <w:ilvl w:val="0"/>
                <w:numId w:val="40"/>
              </w:numPr>
              <w:spacing w:after="360" w:line="259" w:lineRule="auto"/>
              <w:jc w:val="left"/>
            </w:pPr>
            <w:r w:rsidRPr="0047783B">
              <w:t>Assist with preparing reports, weekly/monthly stats, and updates for managers.</w:t>
            </w:r>
          </w:p>
          <w:p w14:paraId="07586E3E" w14:textId="77777777" w:rsidR="00BD53B6" w:rsidRPr="0047783B" w:rsidRDefault="00BD53B6" w:rsidP="00BD53B6">
            <w:pPr>
              <w:pStyle w:val="ListParagraph"/>
              <w:numPr>
                <w:ilvl w:val="0"/>
                <w:numId w:val="40"/>
              </w:numPr>
              <w:spacing w:after="360" w:line="259" w:lineRule="auto"/>
              <w:jc w:val="left"/>
            </w:pPr>
            <w:r w:rsidRPr="0047783B">
              <w:t>Ensure concern lines are logged correctly and passed to the right people.</w:t>
            </w:r>
          </w:p>
          <w:p w14:paraId="6689F126" w14:textId="77777777" w:rsidR="00BD53B6" w:rsidRPr="0047783B" w:rsidRDefault="00BD53B6" w:rsidP="00BD53B6">
            <w:pPr>
              <w:pStyle w:val="ListParagraph"/>
              <w:numPr>
                <w:ilvl w:val="0"/>
                <w:numId w:val="40"/>
              </w:numPr>
              <w:spacing w:after="360" w:line="259" w:lineRule="auto"/>
              <w:jc w:val="left"/>
            </w:pPr>
            <w:r w:rsidRPr="0047783B">
              <w:t>Help maintain safer custody folders, systems, and shared drives.</w:t>
            </w:r>
          </w:p>
          <w:p w14:paraId="2759BE31" w14:textId="77777777" w:rsidR="00BD53B6" w:rsidRPr="0047783B" w:rsidRDefault="00BD53B6" w:rsidP="00BD53B6">
            <w:pPr>
              <w:pStyle w:val="ListParagraph"/>
              <w:numPr>
                <w:ilvl w:val="0"/>
                <w:numId w:val="40"/>
              </w:numPr>
              <w:spacing w:after="360" w:line="259" w:lineRule="auto"/>
              <w:jc w:val="left"/>
            </w:pPr>
            <w:r w:rsidRPr="0047783B">
              <w:t>Support the team in meeting policy requirements and audit standards.</w:t>
            </w:r>
          </w:p>
          <w:p w14:paraId="38E218FF" w14:textId="77777777" w:rsidR="00BD53B6" w:rsidRPr="0047783B" w:rsidRDefault="00BD53B6" w:rsidP="00BD53B6">
            <w:pPr>
              <w:pStyle w:val="ListParagraph"/>
              <w:numPr>
                <w:ilvl w:val="0"/>
                <w:numId w:val="40"/>
              </w:numPr>
              <w:spacing w:after="360" w:line="259" w:lineRule="auto"/>
              <w:jc w:val="left"/>
            </w:pPr>
            <w:r w:rsidRPr="0047783B">
              <w:t>Highlight any gaps or issues in recording or communication processes.</w:t>
            </w:r>
          </w:p>
          <w:p w14:paraId="54E5B525" w14:textId="77777777" w:rsidR="00BD53B6" w:rsidRPr="0047783B" w:rsidRDefault="00BD53B6" w:rsidP="00BD53B6">
            <w:pPr>
              <w:pStyle w:val="ListParagraph"/>
              <w:numPr>
                <w:ilvl w:val="0"/>
                <w:numId w:val="40"/>
              </w:numPr>
              <w:spacing w:after="360" w:line="259" w:lineRule="auto"/>
              <w:jc w:val="left"/>
            </w:pPr>
            <w:r w:rsidRPr="0047783B">
              <w:t>Help maintain accurate paperwork for inspections and internal reviews.</w:t>
            </w:r>
          </w:p>
          <w:p w14:paraId="4342141D" w14:textId="77777777" w:rsidR="00BD53B6" w:rsidRPr="0047783B" w:rsidRDefault="00BD53B6" w:rsidP="00BD53B6">
            <w:pPr>
              <w:pStyle w:val="ListParagraph"/>
              <w:numPr>
                <w:ilvl w:val="0"/>
                <w:numId w:val="40"/>
              </w:numPr>
              <w:spacing w:after="360" w:line="259" w:lineRule="auto"/>
              <w:jc w:val="left"/>
            </w:pPr>
            <w:r w:rsidRPr="0047783B">
              <w:t>Answer queries and provide support to staff regarding safer custody processes.</w:t>
            </w:r>
          </w:p>
          <w:p w14:paraId="590A806A" w14:textId="77777777" w:rsidR="00BD53B6" w:rsidRPr="0047783B" w:rsidRDefault="00BD53B6" w:rsidP="00BD53B6">
            <w:pPr>
              <w:pStyle w:val="ListParagraph"/>
              <w:numPr>
                <w:ilvl w:val="0"/>
                <w:numId w:val="40"/>
              </w:numPr>
              <w:spacing w:after="360" w:line="259" w:lineRule="auto"/>
              <w:jc w:val="left"/>
            </w:pPr>
            <w:r w:rsidRPr="0047783B">
              <w:t>Manage email inboxes related to safer custody and triage messages appropriately.</w:t>
            </w:r>
          </w:p>
          <w:p w14:paraId="01484870" w14:textId="7CC5AFB7" w:rsidR="00BD53B6" w:rsidRPr="0095798F" w:rsidRDefault="00BD53B6" w:rsidP="00BD53B6">
            <w:pPr>
              <w:pStyle w:val="ListParagraph"/>
              <w:numPr>
                <w:ilvl w:val="0"/>
                <w:numId w:val="40"/>
              </w:numPr>
              <w:spacing w:after="360" w:line="259" w:lineRule="auto"/>
              <w:jc w:val="left"/>
            </w:pPr>
            <w:r w:rsidRPr="0047783B">
              <w:t>Undertake any other admin tasks that help the department run effectively.</w:t>
            </w:r>
          </w:p>
          <w:p w14:paraId="48A39666" w14:textId="46CDB174" w:rsidR="00057B29" w:rsidRPr="00057B29" w:rsidRDefault="00057B29" w:rsidP="00057B29">
            <w:pPr>
              <w:spacing w:after="160" w:line="259" w:lineRule="auto"/>
            </w:pPr>
            <w:r w:rsidRPr="0095798F">
              <w:t>The duties/responsibilities listed above describe the post as it is at present and is not intended to be exhaustive. The Job holder is expected to accept reasonable alterations and additional tasks of a similar level that may be necessary. Significant adjustments may require re-examination under the Job Evaluation scheme and shall be discussed in the first instance with the Job Holder</w:t>
            </w:r>
          </w:p>
          <w:p w14:paraId="06F4AD77" w14:textId="467010CE" w:rsidR="00B70B61" w:rsidRPr="00057B29" w:rsidRDefault="00664826" w:rsidP="00057B29">
            <w:pPr>
              <w:jc w:val="left"/>
              <w:rPr>
                <w:rFonts w:cs="Arial"/>
                <w:color w:val="000000" w:themeColor="text1"/>
                <w:szCs w:val="20"/>
              </w:rPr>
            </w:pPr>
            <w:r w:rsidRPr="00057B29">
              <w:rPr>
                <w:rFonts w:cs="Arial"/>
                <w:color w:val="000000" w:themeColor="text1"/>
                <w:szCs w:val="20"/>
              </w:rPr>
              <w:t xml:space="preserve"> </w:t>
            </w:r>
          </w:p>
        </w:tc>
      </w:tr>
      <w:bookmarkEnd w:id="0"/>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4B956100"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BD53B6">
              <w:rPr>
                <w:color w:val="FF0000"/>
              </w:rPr>
              <w:t>3</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984F807"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Contractual compliance</w:t>
            </w:r>
          </w:p>
          <w:p w14:paraId="4D2BE9B4"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Operational Stability</w:t>
            </w:r>
          </w:p>
          <w:p w14:paraId="28B16AF8"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Service Delivery Targets achieved or exceeded</w:t>
            </w:r>
          </w:p>
          <w:p w14:paraId="6B454B8C"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HMCIP Expectations</w:t>
            </w:r>
          </w:p>
          <w:p w14:paraId="5C7038DD"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Prison Service Orders and Instructions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57F3DC44" w:rsidR="0095128F" w:rsidRPr="00A824A9" w:rsidRDefault="00BD53B6" w:rsidP="00862E4F">
            <w:pPr>
              <w:spacing w:before="60" w:after="60"/>
              <w:ind w:left="176" w:hanging="176"/>
              <w:rPr>
                <w:rFonts w:cs="Arial"/>
                <w:color w:val="000000" w:themeColor="text1"/>
                <w:szCs w:val="20"/>
              </w:rPr>
            </w:pPr>
            <w:r>
              <w:rPr>
                <w:color w:val="FF0000"/>
              </w:rPr>
              <w:t>4</w:t>
            </w:r>
            <w:r w:rsidR="00291933">
              <w:rPr>
                <w:color w:val="FF0000"/>
              </w:rPr>
              <w:t>.</w:t>
            </w:r>
            <w:r w:rsidR="00554D93">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3FF20214" w14:textId="77777777" w:rsidR="001C69C3" w:rsidRDefault="001C69C3" w:rsidP="001C69C3">
            <w:pPr>
              <w:rPr>
                <w:rFonts w:cs="Arial"/>
                <w:b/>
                <w:bCs/>
                <w:color w:val="000000" w:themeColor="text1"/>
                <w:szCs w:val="20"/>
                <w:lang w:val="en-GB"/>
              </w:rPr>
            </w:pPr>
            <w:r w:rsidRPr="001C69C3">
              <w:rPr>
                <w:rFonts w:cs="Arial"/>
                <w:b/>
                <w:bCs/>
                <w:color w:val="000000" w:themeColor="text1"/>
                <w:szCs w:val="20"/>
                <w:lang w:val="en-GB"/>
              </w:rPr>
              <w:t>Person Specification</w:t>
            </w:r>
          </w:p>
          <w:p w14:paraId="66E10035" w14:textId="77777777" w:rsidR="001C69C3" w:rsidRDefault="001C69C3" w:rsidP="001C69C3">
            <w:pPr>
              <w:rPr>
                <w:rFonts w:cs="Arial"/>
                <w:b/>
                <w:bCs/>
                <w:color w:val="000000" w:themeColor="text1"/>
                <w:szCs w:val="20"/>
                <w:lang w:val="en-GB"/>
              </w:rPr>
            </w:pPr>
          </w:p>
          <w:p w14:paraId="42468458" w14:textId="415606F4" w:rsidR="001C69C3" w:rsidRDefault="001C69C3" w:rsidP="001C69C3">
            <w:pPr>
              <w:rPr>
                <w:rFonts w:cs="Arial"/>
                <w:b/>
                <w:bCs/>
                <w:color w:val="000000" w:themeColor="text1"/>
                <w:szCs w:val="20"/>
                <w:lang w:val="en-GB"/>
              </w:rPr>
            </w:pPr>
            <w:r w:rsidRPr="001C69C3">
              <w:rPr>
                <w:rFonts w:cs="Arial"/>
                <w:b/>
                <w:bCs/>
                <w:color w:val="000000" w:themeColor="text1"/>
                <w:szCs w:val="20"/>
                <w:lang w:val="en-GB"/>
              </w:rPr>
              <w:t xml:space="preserve">Essential </w:t>
            </w:r>
          </w:p>
          <w:p w14:paraId="1F5CE04F" w14:textId="77777777" w:rsidR="00BD53B6" w:rsidRPr="001C69C3" w:rsidRDefault="00BD53B6" w:rsidP="001C69C3">
            <w:pPr>
              <w:rPr>
                <w:rFonts w:cs="Arial"/>
                <w:color w:val="000000" w:themeColor="text1"/>
                <w:szCs w:val="20"/>
                <w:lang w:val="en-GB"/>
              </w:rPr>
            </w:pPr>
          </w:p>
          <w:p w14:paraId="7C034359" w14:textId="77777777" w:rsidR="00BD53B6" w:rsidRDefault="00BD53B6" w:rsidP="00BD53B6">
            <w:pPr>
              <w:pStyle w:val="ListParagraph"/>
              <w:numPr>
                <w:ilvl w:val="0"/>
                <w:numId w:val="41"/>
              </w:numPr>
              <w:spacing w:after="360" w:line="259" w:lineRule="auto"/>
              <w:jc w:val="left"/>
            </w:pPr>
            <w:r w:rsidRPr="0047783B">
              <w:t xml:space="preserve">Strong </w:t>
            </w:r>
            <w:proofErr w:type="spellStart"/>
            <w:r w:rsidRPr="0047783B">
              <w:t>organisational</w:t>
            </w:r>
            <w:proofErr w:type="spellEnd"/>
            <w:r w:rsidRPr="0047783B">
              <w:t xml:space="preserve"> and admin skills.</w:t>
            </w:r>
          </w:p>
          <w:p w14:paraId="243B958F" w14:textId="77777777" w:rsidR="00BD53B6" w:rsidRDefault="00BD53B6" w:rsidP="00BD53B6">
            <w:pPr>
              <w:pStyle w:val="ListParagraph"/>
              <w:numPr>
                <w:ilvl w:val="0"/>
                <w:numId w:val="41"/>
              </w:numPr>
              <w:spacing w:after="360" w:line="259" w:lineRule="auto"/>
              <w:jc w:val="left"/>
            </w:pPr>
            <w:r w:rsidRPr="0047783B">
              <w:t>Good attention to detail and accuracy in record keeping.</w:t>
            </w:r>
          </w:p>
          <w:p w14:paraId="1CE55BE7" w14:textId="77777777" w:rsidR="00BD53B6" w:rsidRDefault="00BD53B6" w:rsidP="00BD53B6">
            <w:pPr>
              <w:pStyle w:val="ListParagraph"/>
              <w:numPr>
                <w:ilvl w:val="0"/>
                <w:numId w:val="41"/>
              </w:numPr>
              <w:spacing w:after="360" w:line="259" w:lineRule="auto"/>
              <w:jc w:val="left"/>
            </w:pPr>
            <w:r w:rsidRPr="0047783B">
              <w:t>Confident using computer systems and spreadsheets.</w:t>
            </w:r>
          </w:p>
          <w:p w14:paraId="2603754D" w14:textId="77777777" w:rsidR="00BD53B6" w:rsidRDefault="00BD53B6" w:rsidP="00BD53B6">
            <w:pPr>
              <w:pStyle w:val="ListParagraph"/>
              <w:numPr>
                <w:ilvl w:val="0"/>
                <w:numId w:val="41"/>
              </w:numPr>
              <w:spacing w:after="360" w:line="259" w:lineRule="auto"/>
              <w:jc w:val="left"/>
            </w:pPr>
            <w:r w:rsidRPr="0047783B">
              <w:t>Able to handle sensitive information discreetly.</w:t>
            </w:r>
          </w:p>
          <w:p w14:paraId="6DB7D047" w14:textId="77777777" w:rsidR="00BD53B6" w:rsidRPr="0047783B" w:rsidRDefault="00BD53B6" w:rsidP="00BD53B6">
            <w:pPr>
              <w:pStyle w:val="ListParagraph"/>
              <w:numPr>
                <w:ilvl w:val="0"/>
                <w:numId w:val="41"/>
              </w:numPr>
              <w:spacing w:after="360" w:line="259" w:lineRule="auto"/>
              <w:jc w:val="left"/>
            </w:pPr>
            <w:r w:rsidRPr="0047783B">
              <w:t>Good communication skills and a calm, professional approach.</w:t>
            </w:r>
          </w:p>
          <w:p w14:paraId="08F5283A" w14:textId="77777777" w:rsidR="001C69C3" w:rsidRDefault="001C69C3" w:rsidP="001C69C3">
            <w:pPr>
              <w:pStyle w:val="ListParagraph"/>
              <w:ind w:left="360"/>
              <w:rPr>
                <w:rFonts w:cs="Arial"/>
                <w:b/>
                <w:bCs/>
                <w:color w:val="000000" w:themeColor="text1"/>
                <w:szCs w:val="20"/>
                <w:lang w:val="en-GB"/>
              </w:rPr>
            </w:pPr>
          </w:p>
          <w:p w14:paraId="6BC7EF5C" w14:textId="77777777" w:rsidR="00BD53B6" w:rsidRDefault="00BD53B6" w:rsidP="001C69C3">
            <w:pPr>
              <w:pStyle w:val="ListParagraph"/>
              <w:ind w:left="360"/>
              <w:rPr>
                <w:rFonts w:cs="Arial"/>
                <w:b/>
                <w:bCs/>
                <w:color w:val="000000" w:themeColor="text1"/>
                <w:szCs w:val="20"/>
                <w:lang w:val="en-GB"/>
              </w:rPr>
            </w:pPr>
          </w:p>
          <w:p w14:paraId="7588ECE4" w14:textId="77777777" w:rsidR="00BD53B6" w:rsidRDefault="00BD53B6" w:rsidP="001C69C3">
            <w:pPr>
              <w:pStyle w:val="ListParagraph"/>
              <w:ind w:left="360"/>
              <w:rPr>
                <w:rFonts w:cs="Arial"/>
                <w:b/>
                <w:bCs/>
                <w:color w:val="000000" w:themeColor="text1"/>
                <w:szCs w:val="20"/>
                <w:lang w:val="en-GB"/>
              </w:rPr>
            </w:pPr>
          </w:p>
          <w:p w14:paraId="40FF4833" w14:textId="77777777" w:rsidR="00BD53B6" w:rsidRDefault="00BD53B6" w:rsidP="001C69C3">
            <w:pPr>
              <w:pStyle w:val="ListParagraph"/>
              <w:ind w:left="360"/>
              <w:rPr>
                <w:rFonts w:cs="Arial"/>
                <w:b/>
                <w:bCs/>
                <w:color w:val="000000" w:themeColor="text1"/>
                <w:szCs w:val="20"/>
                <w:lang w:val="en-GB"/>
              </w:rPr>
            </w:pPr>
          </w:p>
          <w:p w14:paraId="14C8A4FF" w14:textId="214DCEB2" w:rsidR="001C69C3" w:rsidRDefault="001C69C3" w:rsidP="001C69C3">
            <w:pPr>
              <w:pStyle w:val="ListParagraph"/>
              <w:ind w:left="360"/>
              <w:rPr>
                <w:rFonts w:cs="Arial"/>
                <w:b/>
                <w:bCs/>
                <w:color w:val="000000" w:themeColor="text1"/>
                <w:szCs w:val="20"/>
                <w:lang w:val="en-GB"/>
              </w:rPr>
            </w:pPr>
            <w:r w:rsidRPr="001C69C3">
              <w:rPr>
                <w:rFonts w:cs="Arial"/>
                <w:b/>
                <w:bCs/>
                <w:color w:val="000000" w:themeColor="text1"/>
                <w:szCs w:val="20"/>
                <w:lang w:val="en-GB"/>
              </w:rPr>
              <w:t>Desirable Criteria</w:t>
            </w:r>
          </w:p>
          <w:p w14:paraId="6F8C216D" w14:textId="77777777" w:rsidR="00BD53B6" w:rsidRPr="001C69C3" w:rsidRDefault="00BD53B6" w:rsidP="001C69C3">
            <w:pPr>
              <w:pStyle w:val="ListParagraph"/>
              <w:ind w:left="360"/>
              <w:rPr>
                <w:rFonts w:cs="Arial"/>
                <w:color w:val="000000" w:themeColor="text1"/>
                <w:szCs w:val="20"/>
                <w:lang w:val="en-GB"/>
              </w:rPr>
            </w:pPr>
          </w:p>
          <w:p w14:paraId="1D79FE03" w14:textId="77777777" w:rsidR="00BD53B6" w:rsidRPr="0047783B" w:rsidRDefault="00BD53B6" w:rsidP="00BD53B6">
            <w:pPr>
              <w:pStyle w:val="ListParagraph"/>
              <w:numPr>
                <w:ilvl w:val="0"/>
                <w:numId w:val="42"/>
              </w:numPr>
              <w:spacing w:after="360" w:line="259" w:lineRule="auto"/>
              <w:jc w:val="left"/>
            </w:pPr>
            <w:r w:rsidRPr="0047783B">
              <w:t xml:space="preserve">Experience in </w:t>
            </w:r>
            <w:proofErr w:type="gramStart"/>
            <w:r w:rsidRPr="0047783B">
              <w:t>a custody</w:t>
            </w:r>
            <w:proofErr w:type="gramEnd"/>
            <w:r w:rsidRPr="0047783B">
              <w:t>, justice, or safeguarding environment.</w:t>
            </w:r>
          </w:p>
          <w:p w14:paraId="6C127D7F" w14:textId="77777777" w:rsidR="00BD53B6" w:rsidRPr="0047783B" w:rsidRDefault="00BD53B6" w:rsidP="00BD53B6">
            <w:pPr>
              <w:pStyle w:val="ListParagraph"/>
              <w:numPr>
                <w:ilvl w:val="0"/>
                <w:numId w:val="42"/>
              </w:numPr>
              <w:spacing w:after="360" w:line="259" w:lineRule="auto"/>
              <w:jc w:val="left"/>
            </w:pPr>
            <w:r w:rsidRPr="0047783B">
              <w:t>Understanding of safer custody processes (ACCT, violence reduction, safeguarding).</w:t>
            </w:r>
          </w:p>
          <w:p w14:paraId="1C656B1F" w14:textId="77777777" w:rsidR="00BD53B6" w:rsidRPr="0047783B" w:rsidRDefault="00BD53B6" w:rsidP="00BD53B6">
            <w:pPr>
              <w:pStyle w:val="ListParagraph"/>
              <w:numPr>
                <w:ilvl w:val="0"/>
                <w:numId w:val="42"/>
              </w:numPr>
              <w:spacing w:after="360" w:line="259" w:lineRule="auto"/>
              <w:jc w:val="left"/>
            </w:pPr>
            <w:r w:rsidRPr="0047783B">
              <w:t>Ability to work well under pressure and manage multiple tasks.</w:t>
            </w:r>
          </w:p>
          <w:p w14:paraId="35FEBE09" w14:textId="36F941DE" w:rsidR="0095128F" w:rsidRPr="00562253" w:rsidRDefault="0095128F" w:rsidP="001C69C3">
            <w:pPr>
              <w:pStyle w:val="ListParagraph"/>
              <w:ind w:left="360"/>
              <w:jc w:val="left"/>
              <w:rPr>
                <w:rFonts w:cs="Arial"/>
                <w:color w:val="000000" w:themeColor="text1"/>
                <w:szCs w:val="20"/>
              </w:rPr>
            </w:pPr>
          </w:p>
        </w:tc>
      </w:tr>
    </w:tbl>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44427C8F" w:rsidR="000B4AA1" w:rsidRPr="001C69C3" w:rsidRDefault="000B4AA1" w:rsidP="001C69C3">
            <w:pPr>
              <w:jc w:val="left"/>
              <w:rPr>
                <w:rFonts w:cs="Arial"/>
                <w:color w:val="000000" w:themeColor="text1"/>
                <w:szCs w:val="20"/>
              </w:rPr>
            </w:pPr>
          </w:p>
          <w:p w14:paraId="732664BA" w14:textId="1F8963EB" w:rsidR="000B4AA1" w:rsidRDefault="00A44A77" w:rsidP="006D5785">
            <w:pPr>
              <w:jc w:val="left"/>
              <w:rPr>
                <w:rFonts w:cs="Arial"/>
                <w:color w:val="000000" w:themeColor="text1"/>
                <w:szCs w:val="20"/>
              </w:rPr>
            </w:pPr>
            <w:r>
              <w:rPr>
                <w:rFonts w:cs="Arial"/>
                <w:noProof/>
                <w:color w:val="000000" w:themeColor="text1"/>
                <w:szCs w:val="20"/>
              </w:rPr>
              <w:drawing>
                <wp:anchor distT="0" distB="0" distL="114300" distR="114300" simplePos="0" relativeHeight="252385280" behindDoc="1" locked="0" layoutInCell="1" allowOverlap="1" wp14:anchorId="1B40E55E" wp14:editId="0FB9C98B">
                  <wp:simplePos x="0" y="0"/>
                  <wp:positionH relativeFrom="column">
                    <wp:posOffset>1038225</wp:posOffset>
                  </wp:positionH>
                  <wp:positionV relativeFrom="paragraph">
                    <wp:posOffset>75565</wp:posOffset>
                  </wp:positionV>
                  <wp:extent cx="4400550" cy="1771650"/>
                  <wp:effectExtent l="0" t="19050" r="0" b="19050"/>
                  <wp:wrapTight wrapText="bothSides">
                    <wp:wrapPolygon edited="0">
                      <wp:start x="8322" y="-232"/>
                      <wp:lineTo x="8322" y="5342"/>
                      <wp:lineTo x="9631" y="7432"/>
                      <wp:lineTo x="8322" y="7665"/>
                      <wp:lineTo x="8322" y="13006"/>
                      <wp:lineTo x="8883" y="14865"/>
                      <wp:lineTo x="7200" y="15561"/>
                      <wp:lineTo x="7200" y="21600"/>
                      <wp:lineTo x="12156" y="21600"/>
                      <wp:lineTo x="12249" y="16258"/>
                      <wp:lineTo x="11969" y="15329"/>
                      <wp:lineTo x="12343" y="14865"/>
                      <wp:lineTo x="13371" y="13239"/>
                      <wp:lineTo x="13465" y="7897"/>
                      <wp:lineTo x="13091" y="7432"/>
                      <wp:lineTo x="11875" y="7432"/>
                      <wp:lineTo x="13371" y="5110"/>
                      <wp:lineTo x="13278" y="-232"/>
                      <wp:lineTo x="8322" y="-232"/>
                    </wp:wrapPolygon>
                  </wp:wrapTight>
                  <wp:docPr id="1909935981"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6732C362" w14:textId="3AA57321" w:rsidR="006D5785" w:rsidRDefault="006D5785" w:rsidP="006D5785">
            <w:pPr>
              <w:jc w:val="left"/>
              <w:rPr>
                <w:rFonts w:cs="Arial"/>
                <w:color w:val="000000" w:themeColor="text1"/>
                <w:szCs w:val="20"/>
              </w:rPr>
            </w:pPr>
          </w:p>
          <w:p w14:paraId="7F734003" w14:textId="158A6DA6" w:rsidR="00575FB8" w:rsidRDefault="00575FB8" w:rsidP="006D5785">
            <w:pPr>
              <w:jc w:val="left"/>
              <w:rPr>
                <w:rFonts w:cs="Arial"/>
                <w:color w:val="000000" w:themeColor="text1"/>
                <w:szCs w:val="20"/>
              </w:rPr>
            </w:pPr>
          </w:p>
          <w:p w14:paraId="5DF26147" w14:textId="31AD9D85" w:rsidR="00575FB8" w:rsidRDefault="00575FB8" w:rsidP="006D5785">
            <w:pPr>
              <w:jc w:val="left"/>
              <w:rPr>
                <w:rFonts w:cs="Arial"/>
                <w:color w:val="000000" w:themeColor="text1"/>
                <w:szCs w:val="20"/>
              </w:rPr>
            </w:pPr>
          </w:p>
          <w:p w14:paraId="0B1481FD" w14:textId="7AC2D59A" w:rsidR="006577C4" w:rsidRDefault="006577C4" w:rsidP="006D5785">
            <w:pPr>
              <w:jc w:val="left"/>
              <w:rPr>
                <w:rFonts w:cs="Arial"/>
                <w:color w:val="000000" w:themeColor="text1"/>
                <w:szCs w:val="20"/>
              </w:rPr>
            </w:pPr>
          </w:p>
          <w:p w14:paraId="01F34D28" w14:textId="35EAAECD" w:rsidR="00575FB8" w:rsidRDefault="00575FB8"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7"/>
      <w:headerReference w:type="default" r:id="rId18"/>
      <w:footerReference w:type="even" r:id="rId19"/>
      <w:footerReference w:type="default" r:id="rId20"/>
      <w:headerReference w:type="first" r:id="rId21"/>
      <w:footerReference w:type="first" r:id="rId2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ED60" w14:textId="77777777" w:rsidR="005B0CDC" w:rsidRDefault="005B0CDC">
      <w:r>
        <w:separator/>
      </w:r>
    </w:p>
  </w:endnote>
  <w:endnote w:type="continuationSeparator" w:id="0">
    <w:p w14:paraId="0180C70C" w14:textId="77777777" w:rsidR="005B0CDC" w:rsidRDefault="005B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3529" w14:textId="5B8668D3" w:rsidR="00474A87" w:rsidRDefault="00474A87">
    <w:pPr>
      <w:pStyle w:val="Footer"/>
    </w:pPr>
    <w:r>
      <w:rPr>
        <w:noProof/>
      </w:rPr>
      <mc:AlternateContent>
        <mc:Choice Requires="wps">
          <w:drawing>
            <wp:anchor distT="0" distB="0" distL="0" distR="0" simplePos="0" relativeHeight="251666432" behindDoc="0" locked="0" layoutInCell="1" allowOverlap="1" wp14:anchorId="4E7042BD" wp14:editId="0AB9C6B5">
              <wp:simplePos x="635" y="635"/>
              <wp:positionH relativeFrom="page">
                <wp:align>left</wp:align>
              </wp:positionH>
              <wp:positionV relativeFrom="page">
                <wp:align>bottom</wp:align>
              </wp:positionV>
              <wp:extent cx="2251075" cy="361315"/>
              <wp:effectExtent l="0" t="0" r="15875" b="0"/>
              <wp:wrapNone/>
              <wp:docPr id="1686164158" name="Text Box 12"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042BD" id="_x0000_t202" coordsize="21600,21600" o:spt="202" path="m,l,21600r21600,l21600,xe">
              <v:stroke joinstyle="miter"/>
              <v:path gradientshapeok="t" o:connecttype="rect"/>
            </v:shapetype>
            <v:shape id="Text Box 12" o:spid="_x0000_s1029" type="#_x0000_t202" alt="CLASSIFICATION:- Sodexo - Internal" style="position:absolute;left:0;text-align:left;margin-left:0;margin-top:0;width:177.2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2E70AF8E" w:rsidR="00393AF3" w:rsidRPr="00114C8C" w:rsidRDefault="00474A87"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340BA690" wp14:editId="1A1CF639">
              <wp:simplePos x="724711" y="9829800"/>
              <wp:positionH relativeFrom="page">
                <wp:align>left</wp:align>
              </wp:positionH>
              <wp:positionV relativeFrom="page">
                <wp:align>bottom</wp:align>
              </wp:positionV>
              <wp:extent cx="2251075" cy="361315"/>
              <wp:effectExtent l="0" t="0" r="15875" b="0"/>
              <wp:wrapNone/>
              <wp:docPr id="1241968804" name="Text Box 13"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BA690" id="_x0000_t202" coordsize="21600,21600" o:spt="202" path="m,l,21600r21600,l21600,xe">
              <v:stroke joinstyle="miter"/>
              <v:path gradientshapeok="t" o:connecttype="rect"/>
            </v:shapetype>
            <v:shape id="Text Box 13" o:spid="_x0000_s1030" type="#_x0000_t202" alt="CLASSIFICATION:- Sodexo - Internal" style="position:absolute;margin-left:0;margin-top:0;width:177.2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36346CA" w:rsidR="00393AF3" w:rsidRPr="00DC19DA" w:rsidRDefault="00474A87"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429FAFEA" wp14:editId="0374344E">
              <wp:simplePos x="635" y="635"/>
              <wp:positionH relativeFrom="page">
                <wp:align>left</wp:align>
              </wp:positionH>
              <wp:positionV relativeFrom="page">
                <wp:align>bottom</wp:align>
              </wp:positionV>
              <wp:extent cx="2251075" cy="361315"/>
              <wp:effectExtent l="0" t="0" r="15875" b="0"/>
              <wp:wrapNone/>
              <wp:docPr id="754479469" name="Text Box 11"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FAFEA" id="_x0000_t202" coordsize="21600,21600" o:spt="202" path="m,l,21600r21600,l21600,xe">
              <v:stroke joinstyle="miter"/>
              <v:path gradientshapeok="t" o:connecttype="rect"/>
            </v:shapetype>
            <v:shape id="Text Box 11" o:spid="_x0000_s1032" type="#_x0000_t202" alt="CLASSIFICATION:- Sodexo - Internal" style="position:absolute;left:0;text-align:left;margin-left:0;margin-top:0;width:177.2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A801" w14:textId="77777777" w:rsidR="005B0CDC" w:rsidRDefault="005B0CDC">
      <w:r>
        <w:separator/>
      </w:r>
    </w:p>
  </w:footnote>
  <w:footnote w:type="continuationSeparator" w:id="0">
    <w:p w14:paraId="7531AC0B" w14:textId="77777777" w:rsidR="005B0CDC" w:rsidRDefault="005B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1D3" w14:textId="1DCE8EB2" w:rsidR="00474A87" w:rsidRDefault="00474A87">
    <w:pPr>
      <w:pStyle w:val="Header"/>
    </w:pPr>
    <w:r>
      <w:rPr>
        <w:noProof/>
      </w:rPr>
      <mc:AlternateContent>
        <mc:Choice Requires="wps">
          <w:drawing>
            <wp:anchor distT="0" distB="0" distL="0" distR="0" simplePos="0" relativeHeight="251663360" behindDoc="0" locked="0" layoutInCell="1" allowOverlap="1" wp14:anchorId="1845043B" wp14:editId="71A5C8C1">
              <wp:simplePos x="635" y="635"/>
              <wp:positionH relativeFrom="page">
                <wp:align>left</wp:align>
              </wp:positionH>
              <wp:positionV relativeFrom="page">
                <wp:align>top</wp:align>
              </wp:positionV>
              <wp:extent cx="2251075" cy="361315"/>
              <wp:effectExtent l="0" t="0" r="15875" b="635"/>
              <wp:wrapNone/>
              <wp:docPr id="1805550088" name="Text Box 9"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45043B" id="_x0000_t202" coordsize="21600,21600" o:spt="202" path="m,l,21600r21600,l21600,xe">
              <v:stroke joinstyle="miter"/>
              <v:path gradientshapeok="t" o:connecttype="rect"/>
            </v:shapetype>
            <v:shape id="Text Box 9" o:spid="_x0000_s1027"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08A9C1A3" w:rsidR="00393AF3" w:rsidRDefault="00474A87">
    <w:pPr>
      <w:pStyle w:val="Header"/>
    </w:pPr>
    <w:r>
      <w:rPr>
        <w:noProof/>
      </w:rPr>
      <mc:AlternateContent>
        <mc:Choice Requires="wps">
          <w:drawing>
            <wp:anchor distT="0" distB="0" distL="0" distR="0" simplePos="0" relativeHeight="251664384" behindDoc="0" locked="0" layoutInCell="1" allowOverlap="1" wp14:anchorId="73764E66" wp14:editId="4B0DB464">
              <wp:simplePos x="724711" y="447472"/>
              <wp:positionH relativeFrom="page">
                <wp:align>left</wp:align>
              </wp:positionH>
              <wp:positionV relativeFrom="page">
                <wp:align>top</wp:align>
              </wp:positionV>
              <wp:extent cx="2251075" cy="361315"/>
              <wp:effectExtent l="0" t="0" r="15875" b="635"/>
              <wp:wrapNone/>
              <wp:docPr id="1443443239" name="Text Box 10"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764E66" id="_x0000_t202" coordsize="21600,21600" o:spt="202" path="m,l,21600r21600,l21600,xe">
              <v:stroke joinstyle="miter"/>
              <v:path gradientshapeok="t" o:connecttype="rect"/>
            </v:shapetype>
            <v:shape id="Text Box 10" o:spid="_x0000_s1028" type="#_x0000_t202" alt="CLASSIFICATION:- Sodexo - Internal" style="position:absolute;left:0;text-align:left;margin-left:0;margin-top:0;width:177.2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E403" w14:textId="237FEEC5" w:rsidR="00474A87" w:rsidRDefault="00474A87">
    <w:pPr>
      <w:pStyle w:val="Header"/>
    </w:pPr>
    <w:r>
      <w:rPr>
        <w:noProof/>
      </w:rPr>
      <mc:AlternateContent>
        <mc:Choice Requires="wps">
          <w:drawing>
            <wp:anchor distT="0" distB="0" distL="0" distR="0" simplePos="0" relativeHeight="251662336" behindDoc="0" locked="0" layoutInCell="1" allowOverlap="1" wp14:anchorId="7DF7B974" wp14:editId="52741134">
              <wp:simplePos x="635" y="635"/>
              <wp:positionH relativeFrom="page">
                <wp:align>left</wp:align>
              </wp:positionH>
              <wp:positionV relativeFrom="page">
                <wp:align>top</wp:align>
              </wp:positionV>
              <wp:extent cx="2251075" cy="361315"/>
              <wp:effectExtent l="0" t="0" r="15875" b="635"/>
              <wp:wrapNone/>
              <wp:docPr id="1564819467" name="Text Box 8"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F7B974" id="_x0000_t202" coordsize="21600,21600" o:spt="202" path="m,l,21600r21600,l21600,xe">
              <v:stroke joinstyle="miter"/>
              <v:path gradientshapeok="t" o:connecttype="rect"/>
            </v:shapetype>
            <v:shape id="Text Box 8" o:spid="_x0000_s1031"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8411FE"/>
    <w:multiLevelType w:val="multilevel"/>
    <w:tmpl w:val="E65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B636CA"/>
    <w:multiLevelType w:val="multilevel"/>
    <w:tmpl w:val="4B9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B0748DC"/>
    <w:multiLevelType w:val="multilevel"/>
    <w:tmpl w:val="C92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F945F35"/>
    <w:multiLevelType w:val="multilevel"/>
    <w:tmpl w:val="8532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11DA3"/>
    <w:multiLevelType w:val="multilevel"/>
    <w:tmpl w:val="8532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0362D2"/>
    <w:multiLevelType w:val="hybridMultilevel"/>
    <w:tmpl w:val="A5ECC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E625D2"/>
    <w:multiLevelType w:val="multilevel"/>
    <w:tmpl w:val="695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4"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79D17D5"/>
    <w:multiLevelType w:val="multilevel"/>
    <w:tmpl w:val="07E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02A93"/>
    <w:multiLevelType w:val="multilevel"/>
    <w:tmpl w:val="06AC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F7B9F"/>
    <w:multiLevelType w:val="hybridMultilevel"/>
    <w:tmpl w:val="B75E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6"/>
  </w:num>
  <w:num w:numId="3" w16cid:durableId="550311602">
    <w:abstractNumId w:val="33"/>
  </w:num>
  <w:num w:numId="4" w16cid:durableId="1442384864">
    <w:abstractNumId w:val="7"/>
  </w:num>
  <w:num w:numId="5" w16cid:durableId="858856169">
    <w:abstractNumId w:val="10"/>
  </w:num>
  <w:num w:numId="6" w16cid:durableId="1778941285">
    <w:abstractNumId w:val="22"/>
  </w:num>
  <w:num w:numId="7" w16cid:durableId="1670985634">
    <w:abstractNumId w:val="35"/>
  </w:num>
  <w:num w:numId="8" w16cid:durableId="1465075794">
    <w:abstractNumId w:val="11"/>
  </w:num>
  <w:num w:numId="9" w16cid:durableId="1120950928">
    <w:abstractNumId w:val="24"/>
  </w:num>
  <w:num w:numId="10" w16cid:durableId="1867672630">
    <w:abstractNumId w:val="30"/>
  </w:num>
  <w:num w:numId="11" w16cid:durableId="1292441941">
    <w:abstractNumId w:val="14"/>
  </w:num>
  <w:num w:numId="12" w16cid:durableId="535775843">
    <w:abstractNumId w:val="27"/>
  </w:num>
  <w:num w:numId="13" w16cid:durableId="882788155">
    <w:abstractNumId w:val="37"/>
  </w:num>
  <w:num w:numId="14" w16cid:durableId="1976452099">
    <w:abstractNumId w:val="34"/>
  </w:num>
  <w:num w:numId="15" w16cid:durableId="1792629629">
    <w:abstractNumId w:val="41"/>
  </w:num>
  <w:num w:numId="16" w16cid:durableId="1600018535">
    <w:abstractNumId w:val="8"/>
  </w:num>
  <w:num w:numId="17" w16cid:durableId="1774787898">
    <w:abstractNumId w:val="12"/>
  </w:num>
  <w:num w:numId="18" w16cid:durableId="1104881660">
    <w:abstractNumId w:val="18"/>
  </w:num>
  <w:num w:numId="19" w16cid:durableId="92632144">
    <w:abstractNumId w:val="26"/>
  </w:num>
  <w:num w:numId="20" w16cid:durableId="2108039559">
    <w:abstractNumId w:val="20"/>
  </w:num>
  <w:num w:numId="21" w16cid:durableId="641354061">
    <w:abstractNumId w:val="17"/>
  </w:num>
  <w:num w:numId="22" w16cid:durableId="1322194723">
    <w:abstractNumId w:val="13"/>
  </w:num>
  <w:num w:numId="23" w16cid:durableId="1470393616">
    <w:abstractNumId w:val="21"/>
  </w:num>
  <w:num w:numId="24" w16cid:durableId="581110854">
    <w:abstractNumId w:val="6"/>
  </w:num>
  <w:num w:numId="25" w16cid:durableId="1364792100">
    <w:abstractNumId w:val="3"/>
  </w:num>
  <w:num w:numId="26" w16cid:durableId="286935695">
    <w:abstractNumId w:val="9"/>
  </w:num>
  <w:num w:numId="27" w16cid:durableId="2141067581">
    <w:abstractNumId w:val="5"/>
  </w:num>
  <w:num w:numId="28" w16cid:durableId="1629048879">
    <w:abstractNumId w:val="25"/>
  </w:num>
  <w:num w:numId="29" w16cid:durableId="16544730">
    <w:abstractNumId w:val="1"/>
  </w:num>
  <w:num w:numId="30" w16cid:durableId="834733564">
    <w:abstractNumId w:val="0"/>
  </w:num>
  <w:num w:numId="31" w16cid:durableId="794910256">
    <w:abstractNumId w:val="29"/>
  </w:num>
  <w:num w:numId="32" w16cid:durableId="2069304427">
    <w:abstractNumId w:val="28"/>
  </w:num>
  <w:num w:numId="33" w16cid:durableId="1227955725">
    <w:abstractNumId w:val="38"/>
  </w:num>
  <w:num w:numId="34" w16cid:durableId="1862164934">
    <w:abstractNumId w:val="2"/>
  </w:num>
  <w:num w:numId="35" w16cid:durableId="75442381">
    <w:abstractNumId w:val="31"/>
  </w:num>
  <w:num w:numId="36" w16cid:durableId="1317223840">
    <w:abstractNumId w:val="4"/>
  </w:num>
  <w:num w:numId="37" w16cid:durableId="1324234885">
    <w:abstractNumId w:val="32"/>
  </w:num>
  <w:num w:numId="38" w16cid:durableId="812330088">
    <w:abstractNumId w:val="39"/>
  </w:num>
  <w:num w:numId="39" w16cid:durableId="1016544075">
    <w:abstractNumId w:val="15"/>
  </w:num>
  <w:num w:numId="40" w16cid:durableId="584145003">
    <w:abstractNumId w:val="19"/>
  </w:num>
  <w:num w:numId="41" w16cid:durableId="958533589">
    <w:abstractNumId w:val="40"/>
  </w:num>
  <w:num w:numId="42" w16cid:durableId="192591374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0F7"/>
    <w:rsid w:val="000219FD"/>
    <w:rsid w:val="00021D41"/>
    <w:rsid w:val="00025D37"/>
    <w:rsid w:val="00026C37"/>
    <w:rsid w:val="000272E1"/>
    <w:rsid w:val="00027335"/>
    <w:rsid w:val="00027830"/>
    <w:rsid w:val="000315C2"/>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57B29"/>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26B90"/>
    <w:rsid w:val="00130233"/>
    <w:rsid w:val="0013050E"/>
    <w:rsid w:val="00130563"/>
    <w:rsid w:val="001317D5"/>
    <w:rsid w:val="001329C0"/>
    <w:rsid w:val="00132ECF"/>
    <w:rsid w:val="001351AE"/>
    <w:rsid w:val="00135F4E"/>
    <w:rsid w:val="001360CE"/>
    <w:rsid w:val="00137D27"/>
    <w:rsid w:val="001407FF"/>
    <w:rsid w:val="00140A92"/>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4C67"/>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9C3"/>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240C"/>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6AE"/>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4A56"/>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E7B94"/>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A87"/>
    <w:rsid w:val="00474E62"/>
    <w:rsid w:val="00476219"/>
    <w:rsid w:val="00476FF0"/>
    <w:rsid w:val="004805AD"/>
    <w:rsid w:val="004835BB"/>
    <w:rsid w:val="004841E8"/>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47943"/>
    <w:rsid w:val="00551CC4"/>
    <w:rsid w:val="0055293B"/>
    <w:rsid w:val="00552B95"/>
    <w:rsid w:val="00554603"/>
    <w:rsid w:val="00554C2D"/>
    <w:rsid w:val="00554D93"/>
    <w:rsid w:val="00555566"/>
    <w:rsid w:val="005579B3"/>
    <w:rsid w:val="00560C78"/>
    <w:rsid w:val="005621C6"/>
    <w:rsid w:val="00562253"/>
    <w:rsid w:val="00562F1C"/>
    <w:rsid w:val="00564271"/>
    <w:rsid w:val="005658E3"/>
    <w:rsid w:val="00566F80"/>
    <w:rsid w:val="00570358"/>
    <w:rsid w:val="00570548"/>
    <w:rsid w:val="00571722"/>
    <w:rsid w:val="00571A0F"/>
    <w:rsid w:val="00572450"/>
    <w:rsid w:val="00572AC2"/>
    <w:rsid w:val="00573ED7"/>
    <w:rsid w:val="00574D72"/>
    <w:rsid w:val="00574E7C"/>
    <w:rsid w:val="00575FB8"/>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0CDC"/>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31E"/>
    <w:rsid w:val="00652BFD"/>
    <w:rsid w:val="00653136"/>
    <w:rsid w:val="006536C3"/>
    <w:rsid w:val="00654203"/>
    <w:rsid w:val="00655F86"/>
    <w:rsid w:val="00656C78"/>
    <w:rsid w:val="006577C4"/>
    <w:rsid w:val="00657BD3"/>
    <w:rsid w:val="00664826"/>
    <w:rsid w:val="00664996"/>
    <w:rsid w:val="0066505F"/>
    <w:rsid w:val="006659CD"/>
    <w:rsid w:val="006667D6"/>
    <w:rsid w:val="00667132"/>
    <w:rsid w:val="00670A53"/>
    <w:rsid w:val="0067111B"/>
    <w:rsid w:val="0067260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6638"/>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C7D74"/>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5A0"/>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085"/>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1505"/>
    <w:rsid w:val="007F4E52"/>
    <w:rsid w:val="007F4F00"/>
    <w:rsid w:val="007F74D5"/>
    <w:rsid w:val="007F7867"/>
    <w:rsid w:val="007F79BC"/>
    <w:rsid w:val="00800597"/>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97173"/>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0E69"/>
    <w:rsid w:val="008E1E4C"/>
    <w:rsid w:val="008E249F"/>
    <w:rsid w:val="008E37AF"/>
    <w:rsid w:val="008E635F"/>
    <w:rsid w:val="008E676C"/>
    <w:rsid w:val="008E74DC"/>
    <w:rsid w:val="008F0326"/>
    <w:rsid w:val="008F0DA1"/>
    <w:rsid w:val="008F141D"/>
    <w:rsid w:val="008F4DCC"/>
    <w:rsid w:val="008F5FC7"/>
    <w:rsid w:val="008F6AD4"/>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2B9"/>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006B"/>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A77"/>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47A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3FE5"/>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5EE"/>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0B61"/>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53B6"/>
    <w:rsid w:val="00BD7E26"/>
    <w:rsid w:val="00BE0A34"/>
    <w:rsid w:val="00BE179A"/>
    <w:rsid w:val="00BE3760"/>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4AE3"/>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3DE2"/>
    <w:rsid w:val="00CA4B10"/>
    <w:rsid w:val="00CA6554"/>
    <w:rsid w:val="00CA6D63"/>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5E8F"/>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C6D"/>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0CE"/>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23E"/>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3C06"/>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4C97"/>
    <w:rsid w:val="00EA5255"/>
    <w:rsid w:val="00EA6D44"/>
    <w:rsid w:val="00EA76BF"/>
    <w:rsid w:val="00EA797A"/>
    <w:rsid w:val="00EA7FE3"/>
    <w:rsid w:val="00EB02DA"/>
    <w:rsid w:val="00EB0F8F"/>
    <w:rsid w:val="00EB10C2"/>
    <w:rsid w:val="00EB13BB"/>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4FB8"/>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8B"/>
    <w:rsid w:val="00F513F5"/>
    <w:rsid w:val="00F522A3"/>
    <w:rsid w:val="00F52808"/>
    <w:rsid w:val="00F54977"/>
    <w:rsid w:val="00F56EE1"/>
    <w:rsid w:val="00F57FB5"/>
    <w:rsid w:val="00F60985"/>
    <w:rsid w:val="00F6234B"/>
    <w:rsid w:val="00F62830"/>
    <w:rsid w:val="00F63AB0"/>
    <w:rsid w:val="00F66204"/>
    <w:rsid w:val="00F66CE3"/>
    <w:rsid w:val="00F67A04"/>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1960"/>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5041C-A356-442B-859C-274D2E51074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89F95B4-0660-463E-BE4F-123B0098DD3B}">
      <dgm:prSet phldrT="[Text]"/>
      <dgm:spPr/>
      <dgm:t>
        <a:bodyPr/>
        <a:lstStyle/>
        <a:p>
          <a:r>
            <a:rPr lang="en-GB"/>
            <a:t>Head of Safer Custody</a:t>
          </a:r>
        </a:p>
      </dgm:t>
    </dgm:pt>
    <dgm:pt modelId="{434F5E02-90BE-4684-8AC7-F1D564EFF1B1}" type="parTrans" cxnId="{AFA0236D-9709-4887-B8B0-2ECA558F37C3}">
      <dgm:prSet/>
      <dgm:spPr/>
      <dgm:t>
        <a:bodyPr/>
        <a:lstStyle/>
        <a:p>
          <a:endParaRPr lang="en-GB"/>
        </a:p>
      </dgm:t>
    </dgm:pt>
    <dgm:pt modelId="{4AA4DDA5-0476-4B6F-871A-10EFAD8E4C0F}" type="sibTrans" cxnId="{AFA0236D-9709-4887-B8B0-2ECA558F37C3}">
      <dgm:prSet/>
      <dgm:spPr/>
      <dgm:t>
        <a:bodyPr/>
        <a:lstStyle/>
        <a:p>
          <a:endParaRPr lang="en-GB"/>
        </a:p>
      </dgm:t>
    </dgm:pt>
    <dgm:pt modelId="{619B3B07-0EB9-4669-A0F1-B3120C8953A5}">
      <dgm:prSet phldrT="[Text]"/>
      <dgm:spPr/>
      <dgm:t>
        <a:bodyPr/>
        <a:lstStyle/>
        <a:p>
          <a:r>
            <a:rPr lang="en-GB"/>
            <a:t>Safer Custody Manager</a:t>
          </a:r>
        </a:p>
      </dgm:t>
    </dgm:pt>
    <dgm:pt modelId="{091454E8-147E-4776-BB06-D42E586F5C12}" type="parTrans" cxnId="{8DFF0B15-7649-48E8-A4AB-56F97B823F98}">
      <dgm:prSet/>
      <dgm:spPr/>
      <dgm:t>
        <a:bodyPr/>
        <a:lstStyle/>
        <a:p>
          <a:endParaRPr lang="en-GB"/>
        </a:p>
      </dgm:t>
    </dgm:pt>
    <dgm:pt modelId="{AB5AEBB5-1009-4915-BA54-B222AA073B7B}" type="sibTrans" cxnId="{8DFF0B15-7649-48E8-A4AB-56F97B823F98}">
      <dgm:prSet/>
      <dgm:spPr/>
      <dgm:t>
        <a:bodyPr/>
        <a:lstStyle/>
        <a:p>
          <a:endParaRPr lang="en-GB"/>
        </a:p>
      </dgm:t>
    </dgm:pt>
    <dgm:pt modelId="{C844584A-163C-40EB-83F3-694CFA49A9E0}">
      <dgm:prSet phldrT="[Text]"/>
      <dgm:spPr/>
      <dgm:t>
        <a:bodyPr/>
        <a:lstStyle/>
        <a:p>
          <a:r>
            <a:rPr lang="en-GB"/>
            <a:t>Safer Custody Administrator</a:t>
          </a:r>
        </a:p>
      </dgm:t>
    </dgm:pt>
    <dgm:pt modelId="{F8AA0CAF-C484-45B4-9446-919F0A1FE162}" type="parTrans" cxnId="{2C5C9B5D-1F62-460A-8336-F79C79099F72}">
      <dgm:prSet/>
      <dgm:spPr/>
      <dgm:t>
        <a:bodyPr/>
        <a:lstStyle/>
        <a:p>
          <a:endParaRPr lang="en-GB"/>
        </a:p>
      </dgm:t>
    </dgm:pt>
    <dgm:pt modelId="{A34EA4AD-0695-4088-8AFA-19AC609EF02B}" type="sibTrans" cxnId="{2C5C9B5D-1F62-460A-8336-F79C79099F72}">
      <dgm:prSet/>
      <dgm:spPr/>
      <dgm:t>
        <a:bodyPr/>
        <a:lstStyle/>
        <a:p>
          <a:endParaRPr lang="en-GB"/>
        </a:p>
      </dgm:t>
    </dgm:pt>
    <dgm:pt modelId="{17D9DA90-4F55-463C-BE55-A4724F17EA5D}" type="pres">
      <dgm:prSet presAssocID="{62C5041C-A356-442B-859C-274D2E510741}" presName="hierChild1" presStyleCnt="0">
        <dgm:presLayoutVars>
          <dgm:orgChart val="1"/>
          <dgm:chPref val="1"/>
          <dgm:dir/>
          <dgm:animOne val="branch"/>
          <dgm:animLvl val="lvl"/>
          <dgm:resizeHandles/>
        </dgm:presLayoutVars>
      </dgm:prSet>
      <dgm:spPr/>
    </dgm:pt>
    <dgm:pt modelId="{14853563-586D-49F2-99B5-49C080EA7259}" type="pres">
      <dgm:prSet presAssocID="{E89F95B4-0660-463E-BE4F-123B0098DD3B}" presName="hierRoot1" presStyleCnt="0">
        <dgm:presLayoutVars>
          <dgm:hierBranch/>
        </dgm:presLayoutVars>
      </dgm:prSet>
      <dgm:spPr/>
    </dgm:pt>
    <dgm:pt modelId="{13BBF39C-E9A0-4191-9D64-D2B93CA6B077}" type="pres">
      <dgm:prSet presAssocID="{E89F95B4-0660-463E-BE4F-123B0098DD3B}" presName="rootComposite1" presStyleCnt="0"/>
      <dgm:spPr/>
    </dgm:pt>
    <dgm:pt modelId="{8285348D-AA92-458D-B826-288A4E44155B}" type="pres">
      <dgm:prSet presAssocID="{E89F95B4-0660-463E-BE4F-123B0098DD3B}" presName="rootText1" presStyleLbl="node0" presStyleIdx="0" presStyleCnt="1">
        <dgm:presLayoutVars>
          <dgm:chPref val="3"/>
        </dgm:presLayoutVars>
      </dgm:prSet>
      <dgm:spPr/>
    </dgm:pt>
    <dgm:pt modelId="{70C76A13-CBA7-46E7-9706-FE519D62E66E}" type="pres">
      <dgm:prSet presAssocID="{E89F95B4-0660-463E-BE4F-123B0098DD3B}" presName="rootConnector1" presStyleLbl="node1" presStyleIdx="0" presStyleCnt="0"/>
      <dgm:spPr/>
    </dgm:pt>
    <dgm:pt modelId="{0CBBC9AB-E3D7-418D-B26B-6F2B8C891E28}" type="pres">
      <dgm:prSet presAssocID="{E89F95B4-0660-463E-BE4F-123B0098DD3B}" presName="hierChild2" presStyleCnt="0"/>
      <dgm:spPr/>
    </dgm:pt>
    <dgm:pt modelId="{52B728F5-D2E9-4868-8A12-D0753C213A7E}" type="pres">
      <dgm:prSet presAssocID="{091454E8-147E-4776-BB06-D42E586F5C12}" presName="Name35" presStyleLbl="parChTrans1D2" presStyleIdx="0" presStyleCnt="1"/>
      <dgm:spPr/>
    </dgm:pt>
    <dgm:pt modelId="{22CDFE64-5B8D-4EA4-BF58-997B0C1CE850}" type="pres">
      <dgm:prSet presAssocID="{619B3B07-0EB9-4669-A0F1-B3120C8953A5}" presName="hierRoot2" presStyleCnt="0">
        <dgm:presLayoutVars>
          <dgm:hierBranch/>
        </dgm:presLayoutVars>
      </dgm:prSet>
      <dgm:spPr/>
    </dgm:pt>
    <dgm:pt modelId="{539E7313-BBE5-42C7-811A-E2204943AC19}" type="pres">
      <dgm:prSet presAssocID="{619B3B07-0EB9-4669-A0F1-B3120C8953A5}" presName="rootComposite" presStyleCnt="0"/>
      <dgm:spPr/>
    </dgm:pt>
    <dgm:pt modelId="{C7E18BA8-F50D-4E6D-AB74-0254B898DAE8}" type="pres">
      <dgm:prSet presAssocID="{619B3B07-0EB9-4669-A0F1-B3120C8953A5}" presName="rootText" presStyleLbl="node2" presStyleIdx="0" presStyleCnt="1">
        <dgm:presLayoutVars>
          <dgm:chPref val="3"/>
        </dgm:presLayoutVars>
      </dgm:prSet>
      <dgm:spPr/>
    </dgm:pt>
    <dgm:pt modelId="{B71404DE-020D-47D3-A1A9-24D6ECE6E835}" type="pres">
      <dgm:prSet presAssocID="{619B3B07-0EB9-4669-A0F1-B3120C8953A5}" presName="rootConnector" presStyleLbl="node2" presStyleIdx="0" presStyleCnt="1"/>
      <dgm:spPr/>
    </dgm:pt>
    <dgm:pt modelId="{D7A34C03-4FBD-4828-A065-E2B011A8822F}" type="pres">
      <dgm:prSet presAssocID="{619B3B07-0EB9-4669-A0F1-B3120C8953A5}" presName="hierChild4" presStyleCnt="0"/>
      <dgm:spPr/>
    </dgm:pt>
    <dgm:pt modelId="{6D4DC437-ED6B-483F-8A3A-16E33F176D88}" type="pres">
      <dgm:prSet presAssocID="{F8AA0CAF-C484-45B4-9446-919F0A1FE162}" presName="Name35" presStyleLbl="parChTrans1D3" presStyleIdx="0" presStyleCnt="1"/>
      <dgm:spPr/>
    </dgm:pt>
    <dgm:pt modelId="{BF211890-5F05-4813-BDB6-5E6529B8014D}" type="pres">
      <dgm:prSet presAssocID="{C844584A-163C-40EB-83F3-694CFA49A9E0}" presName="hierRoot2" presStyleCnt="0">
        <dgm:presLayoutVars>
          <dgm:hierBranch/>
        </dgm:presLayoutVars>
      </dgm:prSet>
      <dgm:spPr/>
    </dgm:pt>
    <dgm:pt modelId="{20BF388A-300C-4196-A791-1D2305DB5389}" type="pres">
      <dgm:prSet presAssocID="{C844584A-163C-40EB-83F3-694CFA49A9E0}" presName="rootComposite" presStyleCnt="0"/>
      <dgm:spPr/>
    </dgm:pt>
    <dgm:pt modelId="{FEFE6FA2-F359-4A8A-8374-8F65817085C8}" type="pres">
      <dgm:prSet presAssocID="{C844584A-163C-40EB-83F3-694CFA49A9E0}" presName="rootText" presStyleLbl="node3" presStyleIdx="0" presStyleCnt="1" custLinFactNeighborX="-24778" custLinFactNeighborY="-2065">
        <dgm:presLayoutVars>
          <dgm:chPref val="3"/>
        </dgm:presLayoutVars>
      </dgm:prSet>
      <dgm:spPr/>
    </dgm:pt>
    <dgm:pt modelId="{A1662228-C9BC-4E32-B842-9959DF88A999}" type="pres">
      <dgm:prSet presAssocID="{C844584A-163C-40EB-83F3-694CFA49A9E0}" presName="rootConnector" presStyleLbl="node3" presStyleIdx="0" presStyleCnt="1"/>
      <dgm:spPr/>
    </dgm:pt>
    <dgm:pt modelId="{8B39DE37-5B7B-4863-9087-A3BDDA67B2F2}" type="pres">
      <dgm:prSet presAssocID="{C844584A-163C-40EB-83F3-694CFA49A9E0}" presName="hierChild4" presStyleCnt="0"/>
      <dgm:spPr/>
    </dgm:pt>
    <dgm:pt modelId="{F0A8DC5F-93FD-4BBE-9212-65E15895AD9D}" type="pres">
      <dgm:prSet presAssocID="{C844584A-163C-40EB-83F3-694CFA49A9E0}" presName="hierChild5" presStyleCnt="0"/>
      <dgm:spPr/>
    </dgm:pt>
    <dgm:pt modelId="{03792FDE-BE8B-4785-A18C-A70B76687D9D}" type="pres">
      <dgm:prSet presAssocID="{619B3B07-0EB9-4669-A0F1-B3120C8953A5}" presName="hierChild5" presStyleCnt="0"/>
      <dgm:spPr/>
    </dgm:pt>
    <dgm:pt modelId="{1A2F96AE-962F-49DE-A075-EF5568CB6278}" type="pres">
      <dgm:prSet presAssocID="{E89F95B4-0660-463E-BE4F-123B0098DD3B}" presName="hierChild3" presStyleCnt="0"/>
      <dgm:spPr/>
    </dgm:pt>
  </dgm:ptLst>
  <dgm:cxnLst>
    <dgm:cxn modelId="{62026005-314B-4A64-9230-48830E0786D2}" type="presOf" srcId="{E89F95B4-0660-463E-BE4F-123B0098DD3B}" destId="{70C76A13-CBA7-46E7-9706-FE519D62E66E}" srcOrd="1" destOrd="0" presId="urn:microsoft.com/office/officeart/2005/8/layout/orgChart1"/>
    <dgm:cxn modelId="{8DFF0B15-7649-48E8-A4AB-56F97B823F98}" srcId="{E89F95B4-0660-463E-BE4F-123B0098DD3B}" destId="{619B3B07-0EB9-4669-A0F1-B3120C8953A5}" srcOrd="0" destOrd="0" parTransId="{091454E8-147E-4776-BB06-D42E586F5C12}" sibTransId="{AB5AEBB5-1009-4915-BA54-B222AA073B7B}"/>
    <dgm:cxn modelId="{4A05AD19-F236-407B-A7E1-311B6CB7ABE8}" type="presOf" srcId="{C844584A-163C-40EB-83F3-694CFA49A9E0}" destId="{FEFE6FA2-F359-4A8A-8374-8F65817085C8}" srcOrd="0" destOrd="0" presId="urn:microsoft.com/office/officeart/2005/8/layout/orgChart1"/>
    <dgm:cxn modelId="{67FE851A-208E-44D4-9853-BC487201E71A}" type="presOf" srcId="{619B3B07-0EB9-4669-A0F1-B3120C8953A5}" destId="{B71404DE-020D-47D3-A1A9-24D6ECE6E835}" srcOrd="1" destOrd="0" presId="urn:microsoft.com/office/officeart/2005/8/layout/orgChart1"/>
    <dgm:cxn modelId="{62E18238-61F1-4053-B870-F1BD02D49563}" type="presOf" srcId="{E89F95B4-0660-463E-BE4F-123B0098DD3B}" destId="{8285348D-AA92-458D-B826-288A4E44155B}" srcOrd="0" destOrd="0" presId="urn:microsoft.com/office/officeart/2005/8/layout/orgChart1"/>
    <dgm:cxn modelId="{283E5F5C-CBF8-4E70-A80B-2689C114EDF9}" type="presOf" srcId="{091454E8-147E-4776-BB06-D42E586F5C12}" destId="{52B728F5-D2E9-4868-8A12-D0753C213A7E}" srcOrd="0" destOrd="0" presId="urn:microsoft.com/office/officeart/2005/8/layout/orgChart1"/>
    <dgm:cxn modelId="{2C5C9B5D-1F62-460A-8336-F79C79099F72}" srcId="{619B3B07-0EB9-4669-A0F1-B3120C8953A5}" destId="{C844584A-163C-40EB-83F3-694CFA49A9E0}" srcOrd="0" destOrd="0" parTransId="{F8AA0CAF-C484-45B4-9446-919F0A1FE162}" sibTransId="{A34EA4AD-0695-4088-8AFA-19AC609EF02B}"/>
    <dgm:cxn modelId="{079EA64B-2F3D-4237-B587-82F81235A9ED}" type="presOf" srcId="{62C5041C-A356-442B-859C-274D2E510741}" destId="{17D9DA90-4F55-463C-BE55-A4724F17EA5D}" srcOrd="0" destOrd="0" presId="urn:microsoft.com/office/officeart/2005/8/layout/orgChart1"/>
    <dgm:cxn modelId="{AFA0236D-9709-4887-B8B0-2ECA558F37C3}" srcId="{62C5041C-A356-442B-859C-274D2E510741}" destId="{E89F95B4-0660-463E-BE4F-123B0098DD3B}" srcOrd="0" destOrd="0" parTransId="{434F5E02-90BE-4684-8AC7-F1D564EFF1B1}" sibTransId="{4AA4DDA5-0476-4B6F-871A-10EFAD8E4C0F}"/>
    <dgm:cxn modelId="{B187D97B-01D2-4EA1-B449-006C3F41A7C5}" type="presOf" srcId="{619B3B07-0EB9-4669-A0F1-B3120C8953A5}" destId="{C7E18BA8-F50D-4E6D-AB74-0254B898DAE8}" srcOrd="0" destOrd="0" presId="urn:microsoft.com/office/officeart/2005/8/layout/orgChart1"/>
    <dgm:cxn modelId="{9C90ACC2-4A13-4C06-93A0-925217C28BAC}" type="presOf" srcId="{C844584A-163C-40EB-83F3-694CFA49A9E0}" destId="{A1662228-C9BC-4E32-B842-9959DF88A999}" srcOrd="1" destOrd="0" presId="urn:microsoft.com/office/officeart/2005/8/layout/orgChart1"/>
    <dgm:cxn modelId="{6C3518CE-EBAA-41A3-8E89-40C99B8CCEA5}" type="presOf" srcId="{F8AA0CAF-C484-45B4-9446-919F0A1FE162}" destId="{6D4DC437-ED6B-483F-8A3A-16E33F176D88}" srcOrd="0" destOrd="0" presId="urn:microsoft.com/office/officeart/2005/8/layout/orgChart1"/>
    <dgm:cxn modelId="{6EDFEA06-90FA-49D8-B6A4-5A6A11D767EC}" type="presParOf" srcId="{17D9DA90-4F55-463C-BE55-A4724F17EA5D}" destId="{14853563-586D-49F2-99B5-49C080EA7259}" srcOrd="0" destOrd="0" presId="urn:microsoft.com/office/officeart/2005/8/layout/orgChart1"/>
    <dgm:cxn modelId="{D73B4715-4169-496B-98C9-ADE8C1296671}" type="presParOf" srcId="{14853563-586D-49F2-99B5-49C080EA7259}" destId="{13BBF39C-E9A0-4191-9D64-D2B93CA6B077}" srcOrd="0" destOrd="0" presId="urn:microsoft.com/office/officeart/2005/8/layout/orgChart1"/>
    <dgm:cxn modelId="{CE9C9EEB-B198-4BA2-BEE3-9DDEF94712D3}" type="presParOf" srcId="{13BBF39C-E9A0-4191-9D64-D2B93CA6B077}" destId="{8285348D-AA92-458D-B826-288A4E44155B}" srcOrd="0" destOrd="0" presId="urn:microsoft.com/office/officeart/2005/8/layout/orgChart1"/>
    <dgm:cxn modelId="{E90FFEDB-07DB-4F94-9533-3FAE151F58F4}" type="presParOf" srcId="{13BBF39C-E9A0-4191-9D64-D2B93CA6B077}" destId="{70C76A13-CBA7-46E7-9706-FE519D62E66E}" srcOrd="1" destOrd="0" presId="urn:microsoft.com/office/officeart/2005/8/layout/orgChart1"/>
    <dgm:cxn modelId="{B3AB4D8F-A90E-4356-AF4A-248D5562DCBE}" type="presParOf" srcId="{14853563-586D-49F2-99B5-49C080EA7259}" destId="{0CBBC9AB-E3D7-418D-B26B-6F2B8C891E28}" srcOrd="1" destOrd="0" presId="urn:microsoft.com/office/officeart/2005/8/layout/orgChart1"/>
    <dgm:cxn modelId="{5CE78AF3-9BD9-4A67-B81D-F23F5E97D930}" type="presParOf" srcId="{0CBBC9AB-E3D7-418D-B26B-6F2B8C891E28}" destId="{52B728F5-D2E9-4868-8A12-D0753C213A7E}" srcOrd="0" destOrd="0" presId="urn:microsoft.com/office/officeart/2005/8/layout/orgChart1"/>
    <dgm:cxn modelId="{882DD79A-D3D5-4040-8A74-92F73D24F5EA}" type="presParOf" srcId="{0CBBC9AB-E3D7-418D-B26B-6F2B8C891E28}" destId="{22CDFE64-5B8D-4EA4-BF58-997B0C1CE850}" srcOrd="1" destOrd="0" presId="urn:microsoft.com/office/officeart/2005/8/layout/orgChart1"/>
    <dgm:cxn modelId="{2E421BC9-E47A-49A2-B159-C8C6DE83B624}" type="presParOf" srcId="{22CDFE64-5B8D-4EA4-BF58-997B0C1CE850}" destId="{539E7313-BBE5-42C7-811A-E2204943AC19}" srcOrd="0" destOrd="0" presId="urn:microsoft.com/office/officeart/2005/8/layout/orgChart1"/>
    <dgm:cxn modelId="{FAA9226E-452F-4A9C-995F-BA33DB8C08E2}" type="presParOf" srcId="{539E7313-BBE5-42C7-811A-E2204943AC19}" destId="{C7E18BA8-F50D-4E6D-AB74-0254B898DAE8}" srcOrd="0" destOrd="0" presId="urn:microsoft.com/office/officeart/2005/8/layout/orgChart1"/>
    <dgm:cxn modelId="{A35D6157-8EC3-43B5-BD4D-92EA8D1F6CED}" type="presParOf" srcId="{539E7313-BBE5-42C7-811A-E2204943AC19}" destId="{B71404DE-020D-47D3-A1A9-24D6ECE6E835}" srcOrd="1" destOrd="0" presId="urn:microsoft.com/office/officeart/2005/8/layout/orgChart1"/>
    <dgm:cxn modelId="{18AC9348-8556-4062-BEA3-7C08D9CCCAE5}" type="presParOf" srcId="{22CDFE64-5B8D-4EA4-BF58-997B0C1CE850}" destId="{D7A34C03-4FBD-4828-A065-E2B011A8822F}" srcOrd="1" destOrd="0" presId="urn:microsoft.com/office/officeart/2005/8/layout/orgChart1"/>
    <dgm:cxn modelId="{2F9B8D6F-0A0A-4094-B104-B3CB2783901F}" type="presParOf" srcId="{D7A34C03-4FBD-4828-A065-E2B011A8822F}" destId="{6D4DC437-ED6B-483F-8A3A-16E33F176D88}" srcOrd="0" destOrd="0" presId="urn:microsoft.com/office/officeart/2005/8/layout/orgChart1"/>
    <dgm:cxn modelId="{3AA9E5D8-42BB-4CAC-BE39-794400592E3F}" type="presParOf" srcId="{D7A34C03-4FBD-4828-A065-E2B011A8822F}" destId="{BF211890-5F05-4813-BDB6-5E6529B8014D}" srcOrd="1" destOrd="0" presId="urn:microsoft.com/office/officeart/2005/8/layout/orgChart1"/>
    <dgm:cxn modelId="{66542FF5-2D33-43E2-866F-7E4D16D012BB}" type="presParOf" srcId="{BF211890-5F05-4813-BDB6-5E6529B8014D}" destId="{20BF388A-300C-4196-A791-1D2305DB5389}" srcOrd="0" destOrd="0" presId="urn:microsoft.com/office/officeart/2005/8/layout/orgChart1"/>
    <dgm:cxn modelId="{E629EC14-0058-4013-91EE-C046746F0C49}" type="presParOf" srcId="{20BF388A-300C-4196-A791-1D2305DB5389}" destId="{FEFE6FA2-F359-4A8A-8374-8F65817085C8}" srcOrd="0" destOrd="0" presId="urn:microsoft.com/office/officeart/2005/8/layout/orgChart1"/>
    <dgm:cxn modelId="{189CEE6E-903E-44B8-8079-5320380E34A2}" type="presParOf" srcId="{20BF388A-300C-4196-A791-1D2305DB5389}" destId="{A1662228-C9BC-4E32-B842-9959DF88A999}" srcOrd="1" destOrd="0" presId="urn:microsoft.com/office/officeart/2005/8/layout/orgChart1"/>
    <dgm:cxn modelId="{EEF1573B-8F83-4CE8-B1F6-416A1450F3F1}" type="presParOf" srcId="{BF211890-5F05-4813-BDB6-5E6529B8014D}" destId="{8B39DE37-5B7B-4863-9087-A3BDDA67B2F2}" srcOrd="1" destOrd="0" presId="urn:microsoft.com/office/officeart/2005/8/layout/orgChart1"/>
    <dgm:cxn modelId="{5C41BEF1-DDA8-4F1E-9096-4D37861B2E83}" type="presParOf" srcId="{BF211890-5F05-4813-BDB6-5E6529B8014D}" destId="{F0A8DC5F-93FD-4BBE-9212-65E15895AD9D}" srcOrd="2" destOrd="0" presId="urn:microsoft.com/office/officeart/2005/8/layout/orgChart1"/>
    <dgm:cxn modelId="{8B380011-E2C9-4405-9A9E-5A1B626323E9}" type="presParOf" srcId="{22CDFE64-5B8D-4EA4-BF58-997B0C1CE850}" destId="{03792FDE-BE8B-4785-A18C-A70B76687D9D}" srcOrd="2" destOrd="0" presId="urn:microsoft.com/office/officeart/2005/8/layout/orgChart1"/>
    <dgm:cxn modelId="{F6A66832-66E8-43AF-86F5-7CB83C1FF312}" type="presParOf" srcId="{14853563-586D-49F2-99B5-49C080EA7259}" destId="{1A2F96AE-962F-49DE-A075-EF5568CB627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4DC437-ED6B-483F-8A3A-16E33F176D88}">
      <dsp:nvSpPr>
        <dsp:cNvPr id="0" name=""/>
        <dsp:cNvSpPr/>
      </dsp:nvSpPr>
      <dsp:spPr>
        <a:xfrm>
          <a:off x="1971673" y="1116475"/>
          <a:ext cx="228601" cy="184220"/>
        </a:xfrm>
        <a:custGeom>
          <a:avLst/>
          <a:gdLst/>
          <a:ahLst/>
          <a:cxnLst/>
          <a:rect l="0" t="0" r="0" b="0"/>
          <a:pathLst>
            <a:path>
              <a:moveTo>
                <a:pt x="228601" y="0"/>
              </a:moveTo>
              <a:lnTo>
                <a:pt x="228601" y="87347"/>
              </a:lnTo>
              <a:lnTo>
                <a:pt x="0" y="87347"/>
              </a:lnTo>
              <a:lnTo>
                <a:pt x="0" y="1842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B728F5-D2E9-4868-8A12-D0753C213A7E}">
      <dsp:nvSpPr>
        <dsp:cNvPr id="0" name=""/>
        <dsp:cNvSpPr/>
      </dsp:nvSpPr>
      <dsp:spPr>
        <a:xfrm>
          <a:off x="2154554" y="461428"/>
          <a:ext cx="91440" cy="193746"/>
        </a:xfrm>
        <a:custGeom>
          <a:avLst/>
          <a:gdLst/>
          <a:ahLst/>
          <a:cxnLst/>
          <a:rect l="0" t="0" r="0" b="0"/>
          <a:pathLst>
            <a:path>
              <a:moveTo>
                <a:pt x="45720" y="0"/>
              </a:moveTo>
              <a:lnTo>
                <a:pt x="45720" y="1937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85348D-AA92-458D-B826-288A4E44155B}">
      <dsp:nvSpPr>
        <dsp:cNvPr id="0" name=""/>
        <dsp:cNvSpPr/>
      </dsp:nvSpPr>
      <dsp:spPr>
        <a:xfrm>
          <a:off x="1738974" y="128"/>
          <a:ext cx="922600" cy="4613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Safer Custody</a:t>
          </a:r>
        </a:p>
      </dsp:txBody>
      <dsp:txXfrm>
        <a:off x="1738974" y="128"/>
        <a:ext cx="922600" cy="461300"/>
      </dsp:txXfrm>
    </dsp:sp>
    <dsp:sp modelId="{C7E18BA8-F50D-4E6D-AB74-0254B898DAE8}">
      <dsp:nvSpPr>
        <dsp:cNvPr id="0" name=""/>
        <dsp:cNvSpPr/>
      </dsp:nvSpPr>
      <dsp:spPr>
        <a:xfrm>
          <a:off x="1738974" y="655174"/>
          <a:ext cx="922600" cy="4613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Safer Custody Manager</a:t>
          </a:r>
        </a:p>
      </dsp:txBody>
      <dsp:txXfrm>
        <a:off x="1738974" y="655174"/>
        <a:ext cx="922600" cy="461300"/>
      </dsp:txXfrm>
    </dsp:sp>
    <dsp:sp modelId="{FEFE6FA2-F359-4A8A-8374-8F65817085C8}">
      <dsp:nvSpPr>
        <dsp:cNvPr id="0" name=""/>
        <dsp:cNvSpPr/>
      </dsp:nvSpPr>
      <dsp:spPr>
        <a:xfrm>
          <a:off x="1510372" y="1300695"/>
          <a:ext cx="922600" cy="4613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Safer Custody Administrator</a:t>
          </a:r>
        </a:p>
      </dsp:txBody>
      <dsp:txXfrm>
        <a:off x="1510372" y="1300695"/>
        <a:ext cx="922600" cy="4613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3521</Characters>
  <Application>Microsoft Office Word</Application>
  <DocSecurity>0</DocSecurity>
  <Lines>85</Lines>
  <Paragraphs>35</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Jack Taylor</cp:lastModifiedBy>
  <cp:revision>2</cp:revision>
  <cp:lastPrinted>2014-08-21T13:59:00Z</cp:lastPrinted>
  <dcterms:created xsi:type="dcterms:W3CDTF">2026-06-11T15:47:00Z</dcterms:created>
  <dcterms:modified xsi:type="dcterms:W3CDTF">2026-06-11T15:47:00Z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5d45400b,6b9e8208,56093227</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2cf8716d,6480d2be,4a06f0a4</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2024-10-27T15:55:38Z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d9830b51-dec8-42a1-920c-168358bdf8a4</vt:lpwstr>
  </property>
  <property fmtid="{D5CDD505-2E9C-101B-9397-08002B2CF9AE}" pid="25" name="MSIP_Label_6710e787-a0d3-46b9-a6e0-cb6caa954370_ContentBits">
    <vt:lpwstr>3</vt:lpwstr>
  </property>
</Properties>
</file>