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0EF60" w14:textId="1B7B9E40" w:rsidR="00366A73" w:rsidRDefault="00FA1A0A">
      <w:r>
        <w:rPr>
          <w:noProof/>
          <w:lang w:val="en-GB" w:eastAsia="en-GB"/>
        </w:rPr>
        <mc:AlternateContent>
          <mc:Choice Requires="wps">
            <w:drawing>
              <wp:anchor distT="0" distB="0" distL="114300" distR="114300" simplePos="0" relativeHeight="251666432" behindDoc="0" locked="0" layoutInCell="1" allowOverlap="1" wp14:anchorId="3360C650" wp14:editId="22A4C1C2">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801522"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9B5EDF">
                              <w:rPr>
                                <w:color w:val="FFFFFF"/>
                                <w:sz w:val="44"/>
                                <w:szCs w:val="44"/>
                                <w:lang w:val="en-AU"/>
                              </w:rPr>
                              <w:t xml:space="preserve">Head of Estates </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3360C650"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1E801522"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9B5EDF">
                        <w:rPr>
                          <w:color w:val="FFFFFF"/>
                          <w:sz w:val="44"/>
                          <w:szCs w:val="44"/>
                          <w:lang w:val="en-AU"/>
                        </w:rPr>
                        <w:t xml:space="preserve">Head of Estates </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25A9F486" wp14:editId="04168DFD">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EF6AD5">
        <w:t xml:space="preserve">                                                                                                                                                                                                                                                                                                                                                                                                                               </w:t>
      </w:r>
      <w:r w:rsidR="001C47E7">
        <w:t xml:space="preserve">                                                                                  </w:t>
      </w:r>
    </w:p>
    <w:p w14:paraId="0F2BF318" w14:textId="77777777" w:rsidR="00366A73" w:rsidRPr="00366A73" w:rsidRDefault="00366A73" w:rsidP="00366A73"/>
    <w:p w14:paraId="2419A28F" w14:textId="77777777" w:rsidR="00366A73" w:rsidRPr="00366A73" w:rsidRDefault="00366A73" w:rsidP="00366A73"/>
    <w:p w14:paraId="067DFC54" w14:textId="77777777" w:rsidR="00366A73" w:rsidRPr="00366A73" w:rsidRDefault="00366A73" w:rsidP="00366A73"/>
    <w:p w14:paraId="2A45D4B8" w14:textId="77777777" w:rsidR="00366A73" w:rsidRPr="00366A73" w:rsidRDefault="00366A73" w:rsidP="00366A73"/>
    <w:p w14:paraId="53FE6525" w14:textId="77777777" w:rsidR="00366A73" w:rsidRDefault="00366A73" w:rsidP="00366A73"/>
    <w:p w14:paraId="617B0F29"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6B0327BE"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4901861D"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5A82E7CA" w14:textId="77777777" w:rsidR="00366A73" w:rsidRPr="00876EDD" w:rsidRDefault="004A3F38" w:rsidP="00161F93">
            <w:pPr>
              <w:spacing w:before="20" w:after="20"/>
              <w:jc w:val="left"/>
              <w:rPr>
                <w:rFonts w:cs="Arial"/>
                <w:color w:val="000000"/>
                <w:szCs w:val="20"/>
              </w:rPr>
            </w:pPr>
            <w:r>
              <w:rPr>
                <w:rFonts w:cs="Arial"/>
                <w:color w:val="000000"/>
                <w:szCs w:val="20"/>
              </w:rPr>
              <w:t>Technical Services</w:t>
            </w:r>
          </w:p>
        </w:tc>
      </w:tr>
      <w:tr w:rsidR="00366A73" w:rsidRPr="00315425" w14:paraId="261AED7D"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73188B6C"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5606D64B" w14:textId="77777777" w:rsidR="00F91988" w:rsidRDefault="00F91988" w:rsidP="004A3F38">
            <w:pPr>
              <w:jc w:val="left"/>
              <w:rPr>
                <w:rFonts w:cs="Arial"/>
              </w:rPr>
            </w:pPr>
          </w:p>
          <w:p w14:paraId="0FA9A18D" w14:textId="41EDACB1" w:rsidR="004A3F38" w:rsidRDefault="000F41CE" w:rsidP="004A3F38">
            <w:pPr>
              <w:jc w:val="left"/>
              <w:rPr>
                <w:rFonts w:cs="Arial"/>
                <w:color w:val="000000"/>
                <w:sz w:val="18"/>
              </w:rPr>
            </w:pPr>
            <w:r>
              <w:rPr>
                <w:rFonts w:cs="Arial"/>
              </w:rPr>
              <w:t xml:space="preserve">Head of Estates – </w:t>
            </w:r>
            <w:r w:rsidR="00DB3412">
              <w:rPr>
                <w:rFonts w:cs="Arial"/>
              </w:rPr>
              <w:t>Hereford</w:t>
            </w:r>
          </w:p>
          <w:p w14:paraId="79A766AD" w14:textId="77777777" w:rsidR="00366A73" w:rsidRPr="004B2221" w:rsidRDefault="00366A73" w:rsidP="00161F93">
            <w:pPr>
              <w:pStyle w:val="Heading2"/>
              <w:rPr>
                <w:b w:val="0"/>
                <w:lang w:val="en-CA"/>
              </w:rPr>
            </w:pPr>
          </w:p>
        </w:tc>
      </w:tr>
      <w:tr w:rsidR="004B2221" w:rsidRPr="00315425" w14:paraId="0E6399AC"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7215AAF3"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38256A16" w14:textId="77777777" w:rsidR="004B2221" w:rsidRPr="004B2221" w:rsidRDefault="004B2221" w:rsidP="00DB3412">
            <w:pPr>
              <w:jc w:val="left"/>
              <w:rPr>
                <w:rFonts w:cs="Arial"/>
                <w:color w:val="000000"/>
                <w:szCs w:val="20"/>
              </w:rPr>
            </w:pPr>
          </w:p>
        </w:tc>
      </w:tr>
      <w:tr w:rsidR="00366A73" w:rsidRPr="00315425" w14:paraId="709805D9"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1E0B207F"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5A75B470" w14:textId="37E1826A" w:rsidR="00821558" w:rsidRPr="00876EDD" w:rsidRDefault="00D94697" w:rsidP="00DB3412">
            <w:pPr>
              <w:spacing w:before="20" w:after="20"/>
              <w:jc w:val="left"/>
              <w:rPr>
                <w:rFonts w:cs="Arial"/>
                <w:color w:val="000000"/>
                <w:szCs w:val="20"/>
              </w:rPr>
            </w:pPr>
            <w:r>
              <w:rPr>
                <w:rFonts w:cs="Arial"/>
                <w:color w:val="000000"/>
                <w:szCs w:val="20"/>
              </w:rPr>
              <w:t>TBC</w:t>
            </w:r>
          </w:p>
        </w:tc>
      </w:tr>
      <w:tr w:rsidR="00366A73" w:rsidRPr="00315425" w14:paraId="65D7E248"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13255BE2"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1B429EEE" w14:textId="3FF0567D" w:rsidR="00366A73" w:rsidRDefault="00D94697" w:rsidP="00161F93">
            <w:pPr>
              <w:spacing w:before="20" w:after="20"/>
              <w:jc w:val="left"/>
              <w:rPr>
                <w:rFonts w:cs="Arial"/>
                <w:color w:val="000000"/>
                <w:szCs w:val="20"/>
              </w:rPr>
            </w:pPr>
            <w:r>
              <w:rPr>
                <w:rFonts w:cs="Arial"/>
                <w:color w:val="000000"/>
                <w:szCs w:val="20"/>
              </w:rPr>
              <w:t>TBC</w:t>
            </w:r>
          </w:p>
        </w:tc>
      </w:tr>
      <w:tr w:rsidR="00366A73" w:rsidRPr="00315425" w14:paraId="5B027168"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2610CB7C"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6D5B1A07" w14:textId="5DE000C7" w:rsidR="00366A73" w:rsidRPr="00876EDD" w:rsidRDefault="004A3F38" w:rsidP="00366A73">
            <w:pPr>
              <w:spacing w:before="20" w:after="20"/>
              <w:jc w:val="left"/>
              <w:rPr>
                <w:rFonts w:cs="Arial"/>
                <w:color w:val="000000"/>
                <w:szCs w:val="20"/>
              </w:rPr>
            </w:pPr>
            <w:r>
              <w:rPr>
                <w:rFonts w:cs="Arial"/>
                <w:color w:val="000000"/>
                <w:szCs w:val="20"/>
              </w:rPr>
              <w:t xml:space="preserve"> Business Director</w:t>
            </w:r>
          </w:p>
        </w:tc>
      </w:tr>
      <w:tr w:rsidR="00366A73" w:rsidRPr="00315425" w14:paraId="1EE29322"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07C58E28"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40EB532C" w14:textId="2D02E4B7" w:rsidR="00366A73" w:rsidRDefault="00D94697" w:rsidP="00366A73">
            <w:pPr>
              <w:spacing w:before="20" w:after="20"/>
              <w:jc w:val="left"/>
              <w:rPr>
                <w:rFonts w:cs="Arial"/>
                <w:color w:val="000000"/>
                <w:szCs w:val="20"/>
              </w:rPr>
            </w:pPr>
            <w:r>
              <w:rPr>
                <w:rFonts w:cs="Arial"/>
                <w:color w:val="000000"/>
                <w:szCs w:val="20"/>
              </w:rPr>
              <w:t>Technical Services Director</w:t>
            </w:r>
          </w:p>
        </w:tc>
      </w:tr>
      <w:tr w:rsidR="00366A73" w:rsidRPr="00315425" w14:paraId="57404063"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75333226"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4817E1DA" w14:textId="709ABE7A" w:rsidR="00366A73" w:rsidRDefault="00DB3412" w:rsidP="00161F93">
            <w:pPr>
              <w:spacing w:before="20" w:after="20"/>
              <w:jc w:val="left"/>
              <w:rPr>
                <w:rFonts w:cs="Arial"/>
                <w:color w:val="000000"/>
                <w:szCs w:val="20"/>
              </w:rPr>
            </w:pPr>
            <w:r>
              <w:rPr>
                <w:rFonts w:cs="Arial"/>
                <w:color w:val="000000"/>
                <w:szCs w:val="20"/>
              </w:rPr>
              <w:t>Hereford County Hospital</w:t>
            </w:r>
          </w:p>
        </w:tc>
      </w:tr>
      <w:tr w:rsidR="00366A73" w:rsidRPr="00315425" w14:paraId="4EE1A951"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56F2E7C9" w14:textId="77777777" w:rsidR="00366A73" w:rsidRDefault="00366A73" w:rsidP="00161F93">
            <w:pPr>
              <w:jc w:val="left"/>
              <w:rPr>
                <w:rFonts w:cs="Arial"/>
                <w:sz w:val="10"/>
                <w:szCs w:val="20"/>
              </w:rPr>
            </w:pPr>
          </w:p>
          <w:p w14:paraId="1502771C" w14:textId="77777777" w:rsidR="00E015DD" w:rsidRDefault="00E015DD" w:rsidP="00161F93">
            <w:pPr>
              <w:jc w:val="left"/>
              <w:rPr>
                <w:rFonts w:cs="Arial"/>
                <w:sz w:val="10"/>
                <w:szCs w:val="20"/>
              </w:rPr>
            </w:pPr>
          </w:p>
          <w:p w14:paraId="0AACE204" w14:textId="77777777" w:rsidR="00E015DD" w:rsidRDefault="00E015DD" w:rsidP="00161F93">
            <w:pPr>
              <w:jc w:val="left"/>
              <w:rPr>
                <w:rFonts w:cs="Arial"/>
                <w:sz w:val="10"/>
                <w:szCs w:val="20"/>
              </w:rPr>
            </w:pPr>
          </w:p>
          <w:p w14:paraId="0CAAB5B4" w14:textId="77777777" w:rsidR="00E015DD" w:rsidRDefault="00E015DD" w:rsidP="00161F93">
            <w:pPr>
              <w:jc w:val="left"/>
              <w:rPr>
                <w:rFonts w:cs="Arial"/>
                <w:sz w:val="10"/>
                <w:szCs w:val="20"/>
              </w:rPr>
            </w:pPr>
          </w:p>
          <w:p w14:paraId="3FB2F159" w14:textId="77777777" w:rsidR="00366A73" w:rsidRPr="00315425" w:rsidRDefault="00366A73" w:rsidP="00161F93">
            <w:pPr>
              <w:jc w:val="left"/>
              <w:rPr>
                <w:rFonts w:cs="Arial"/>
                <w:sz w:val="10"/>
                <w:szCs w:val="20"/>
              </w:rPr>
            </w:pPr>
          </w:p>
        </w:tc>
      </w:tr>
      <w:tr w:rsidR="00366A73" w:rsidRPr="00315425" w14:paraId="46ABF365"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422954EE"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38F3589D"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2ADB5FC7" w14:textId="77777777" w:rsidR="00DB3412" w:rsidRDefault="00DB3412" w:rsidP="004A3F38">
            <w:pPr>
              <w:rPr>
                <w:rFonts w:cs="Arial"/>
              </w:rPr>
            </w:pPr>
          </w:p>
          <w:p w14:paraId="79A1FAA0" w14:textId="6DD19818" w:rsidR="00727157" w:rsidRPr="00504523" w:rsidRDefault="00EF6AD5" w:rsidP="00727157">
            <w:pPr>
              <w:rPr>
                <w:rFonts w:cs="Arial"/>
                <w:szCs w:val="20"/>
              </w:rPr>
            </w:pPr>
            <w:r w:rsidRPr="00504523">
              <w:rPr>
                <w:rFonts w:cs="Arial"/>
                <w:szCs w:val="20"/>
              </w:rPr>
              <w:t xml:space="preserve">Reporting to the Business Director, you will be leading a team responsible for the front-line management of the day-to-day delivery of </w:t>
            </w:r>
            <w:r>
              <w:rPr>
                <w:rFonts w:cs="Arial"/>
                <w:szCs w:val="20"/>
              </w:rPr>
              <w:t xml:space="preserve">the Hard </w:t>
            </w:r>
            <w:r w:rsidRPr="00504523">
              <w:rPr>
                <w:rFonts w:cs="Arial"/>
                <w:szCs w:val="20"/>
              </w:rPr>
              <w:t>FM services to a PFI Contract,</w:t>
            </w:r>
            <w:r>
              <w:rPr>
                <w:rFonts w:cs="Arial"/>
                <w:szCs w:val="20"/>
              </w:rPr>
              <w:t xml:space="preserve"> Hereford County Hospital</w:t>
            </w:r>
            <w:r w:rsidRPr="00504523">
              <w:rPr>
                <w:rFonts w:cs="Arial"/>
                <w:szCs w:val="20"/>
              </w:rPr>
              <w:t>. This will encompass all aspects of FM included within the agreed SLAs including the management of in-house and outsourced resources to deliver Hard services</w:t>
            </w:r>
            <w:r w:rsidR="00727157">
              <w:rPr>
                <w:rFonts w:cs="Arial"/>
                <w:szCs w:val="20"/>
              </w:rPr>
              <w:t>.  Ensuring that the service delivery</w:t>
            </w:r>
            <w:r w:rsidRPr="00504523">
              <w:rPr>
                <w:rFonts w:cs="Arial"/>
                <w:szCs w:val="20"/>
              </w:rPr>
              <w:t xml:space="preserve"> </w:t>
            </w:r>
            <w:r w:rsidR="00727157" w:rsidRPr="00504523">
              <w:rPr>
                <w:rFonts w:cs="Arial"/>
                <w:szCs w:val="20"/>
              </w:rPr>
              <w:t>compl</w:t>
            </w:r>
            <w:r w:rsidR="00727157">
              <w:rPr>
                <w:rFonts w:cs="Arial"/>
                <w:szCs w:val="20"/>
              </w:rPr>
              <w:t>ies</w:t>
            </w:r>
            <w:r w:rsidR="00727157" w:rsidRPr="00504523">
              <w:rPr>
                <w:rFonts w:cs="Arial"/>
                <w:szCs w:val="20"/>
              </w:rPr>
              <w:t xml:space="preserve"> with best practice, mandatory and statutory requirements, contractual obligations</w:t>
            </w:r>
            <w:r w:rsidR="00727157">
              <w:rPr>
                <w:rFonts w:cs="Arial"/>
                <w:szCs w:val="20"/>
              </w:rPr>
              <w:t xml:space="preserve"> </w:t>
            </w:r>
            <w:r w:rsidR="00727157" w:rsidRPr="00504523">
              <w:rPr>
                <w:rFonts w:cs="Arial"/>
                <w:szCs w:val="20"/>
              </w:rPr>
              <w:t>and corporate governance.</w:t>
            </w:r>
          </w:p>
          <w:p w14:paraId="7A58E3B6" w14:textId="5618C4D5" w:rsidR="00EF6AD5" w:rsidRDefault="00EF6AD5" w:rsidP="00EF6AD5">
            <w:pPr>
              <w:rPr>
                <w:rFonts w:cs="Arial"/>
                <w:szCs w:val="20"/>
              </w:rPr>
            </w:pPr>
          </w:p>
          <w:p w14:paraId="639944E1" w14:textId="3F24A8F0" w:rsidR="00EF6AD5" w:rsidRPr="00504523" w:rsidRDefault="00EF6AD5" w:rsidP="00EF6AD5">
            <w:pPr>
              <w:rPr>
                <w:rFonts w:cs="Arial"/>
                <w:szCs w:val="20"/>
              </w:rPr>
            </w:pPr>
            <w:r w:rsidRPr="00504523">
              <w:rPr>
                <w:rFonts w:cs="Arial"/>
                <w:szCs w:val="20"/>
              </w:rPr>
              <w:t xml:space="preserve">This includes the effective management and delivery of planned preventative maintenance programs, responding to the ‘reactive’ needs of the client, to ensure continuous improvement and financial performance within agreed budgets.  </w:t>
            </w:r>
          </w:p>
          <w:p w14:paraId="7C102DA3" w14:textId="77777777" w:rsidR="00EF6AD5" w:rsidRDefault="00EF6AD5" w:rsidP="004A3F38">
            <w:pPr>
              <w:rPr>
                <w:rFonts w:cs="Arial"/>
                <w:szCs w:val="20"/>
              </w:rPr>
            </w:pPr>
          </w:p>
          <w:p w14:paraId="55AD37B1" w14:textId="1F876C43" w:rsidR="00EF6AD5" w:rsidRDefault="00EF6AD5" w:rsidP="004A3F38">
            <w:pPr>
              <w:rPr>
                <w:rFonts w:cs="Arial"/>
                <w:szCs w:val="20"/>
              </w:rPr>
            </w:pPr>
            <w:r>
              <w:rPr>
                <w:rFonts w:cs="Arial"/>
                <w:szCs w:val="20"/>
              </w:rPr>
              <w:t>The role encompasses the delivery of the annual Lifecycle Plan and Capital Projects.</w:t>
            </w:r>
          </w:p>
          <w:p w14:paraId="26CB27B7" w14:textId="77777777" w:rsidR="00727157" w:rsidRDefault="00727157" w:rsidP="004A3F38">
            <w:pPr>
              <w:rPr>
                <w:rFonts w:cs="Arial"/>
                <w:szCs w:val="20"/>
              </w:rPr>
            </w:pPr>
          </w:p>
          <w:p w14:paraId="79DED153" w14:textId="0C9461AD" w:rsidR="00727157" w:rsidRDefault="00727157" w:rsidP="004A3F38">
            <w:pPr>
              <w:rPr>
                <w:rFonts w:cs="Arial"/>
                <w:szCs w:val="20"/>
              </w:rPr>
            </w:pPr>
            <w:r>
              <w:rPr>
                <w:rFonts w:cs="Arial"/>
                <w:szCs w:val="20"/>
              </w:rPr>
              <w:t xml:space="preserve">As a key member of the site Senior Management </w:t>
            </w:r>
            <w:proofErr w:type="gramStart"/>
            <w:r>
              <w:rPr>
                <w:rFonts w:cs="Arial"/>
                <w:szCs w:val="20"/>
              </w:rPr>
              <w:t>Team</w:t>
            </w:r>
            <w:proofErr w:type="gramEnd"/>
            <w:r>
              <w:rPr>
                <w:rFonts w:cs="Arial"/>
                <w:szCs w:val="20"/>
              </w:rPr>
              <w:t xml:space="preserve"> you will be a focal point for Key Stakeholders across customer and partner </w:t>
            </w:r>
            <w:proofErr w:type="spellStart"/>
            <w:r>
              <w:rPr>
                <w:rFonts w:cs="Arial"/>
                <w:szCs w:val="20"/>
              </w:rPr>
              <w:t>organisations</w:t>
            </w:r>
            <w:proofErr w:type="spellEnd"/>
            <w:r>
              <w:rPr>
                <w:rFonts w:cs="Arial"/>
                <w:szCs w:val="20"/>
              </w:rPr>
              <w:t xml:space="preserve"> and within the local community.</w:t>
            </w:r>
          </w:p>
          <w:p w14:paraId="79512487" w14:textId="3373E1AC" w:rsidR="00745A24" w:rsidRPr="00F479E6" w:rsidRDefault="00745A24" w:rsidP="007E75AE">
            <w:pPr>
              <w:pStyle w:val="Puces4"/>
              <w:numPr>
                <w:ilvl w:val="0"/>
                <w:numId w:val="0"/>
              </w:numPr>
              <w:rPr>
                <w:color w:val="000000" w:themeColor="text1"/>
              </w:rPr>
            </w:pPr>
          </w:p>
        </w:tc>
      </w:tr>
      <w:tr w:rsidR="00366A73" w:rsidRPr="00315425" w14:paraId="6A07292D"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6A9B4564" w14:textId="77777777" w:rsidR="00366A73" w:rsidRDefault="00366A73" w:rsidP="00161F93">
            <w:pPr>
              <w:jc w:val="left"/>
              <w:rPr>
                <w:rFonts w:cs="Arial"/>
                <w:sz w:val="10"/>
                <w:szCs w:val="20"/>
              </w:rPr>
            </w:pPr>
          </w:p>
          <w:p w14:paraId="60DFAE49" w14:textId="77777777" w:rsidR="00366A73" w:rsidRDefault="00366A73" w:rsidP="00161F93">
            <w:pPr>
              <w:jc w:val="left"/>
              <w:rPr>
                <w:rFonts w:cs="Arial"/>
                <w:sz w:val="10"/>
                <w:szCs w:val="20"/>
              </w:rPr>
            </w:pPr>
          </w:p>
          <w:p w14:paraId="008E5290" w14:textId="77777777" w:rsidR="00E015DD" w:rsidRDefault="00E015DD" w:rsidP="00161F93">
            <w:pPr>
              <w:jc w:val="left"/>
              <w:rPr>
                <w:rFonts w:cs="Arial"/>
                <w:sz w:val="10"/>
                <w:szCs w:val="20"/>
              </w:rPr>
            </w:pPr>
          </w:p>
          <w:p w14:paraId="3CDBD927" w14:textId="77777777" w:rsidR="00E015DD" w:rsidRDefault="00E015DD" w:rsidP="00161F93">
            <w:pPr>
              <w:jc w:val="left"/>
              <w:rPr>
                <w:rFonts w:cs="Arial"/>
                <w:sz w:val="10"/>
                <w:szCs w:val="20"/>
              </w:rPr>
            </w:pPr>
          </w:p>
          <w:p w14:paraId="36FC1F0E" w14:textId="77777777" w:rsidR="00E015DD" w:rsidRDefault="00E015DD" w:rsidP="00161F93">
            <w:pPr>
              <w:jc w:val="left"/>
              <w:rPr>
                <w:rFonts w:cs="Arial"/>
                <w:sz w:val="10"/>
                <w:szCs w:val="20"/>
              </w:rPr>
            </w:pPr>
          </w:p>
          <w:p w14:paraId="13E67EDD" w14:textId="77777777" w:rsidR="00E015DD" w:rsidRDefault="00E015DD" w:rsidP="00161F93">
            <w:pPr>
              <w:jc w:val="left"/>
              <w:rPr>
                <w:rFonts w:cs="Arial"/>
                <w:sz w:val="10"/>
                <w:szCs w:val="20"/>
              </w:rPr>
            </w:pPr>
          </w:p>
          <w:p w14:paraId="167D5DE0" w14:textId="77777777" w:rsidR="00E015DD" w:rsidRDefault="00E015DD" w:rsidP="00161F93">
            <w:pPr>
              <w:jc w:val="left"/>
              <w:rPr>
                <w:rFonts w:cs="Arial"/>
                <w:sz w:val="10"/>
                <w:szCs w:val="20"/>
              </w:rPr>
            </w:pPr>
          </w:p>
          <w:p w14:paraId="74E166A2" w14:textId="77777777" w:rsidR="00E015DD" w:rsidRDefault="00E015DD" w:rsidP="00161F93">
            <w:pPr>
              <w:jc w:val="left"/>
              <w:rPr>
                <w:rFonts w:cs="Arial"/>
                <w:sz w:val="10"/>
                <w:szCs w:val="20"/>
              </w:rPr>
            </w:pPr>
          </w:p>
          <w:p w14:paraId="44CD0A0A" w14:textId="77777777" w:rsidR="00E015DD" w:rsidRDefault="00E015DD" w:rsidP="00161F93">
            <w:pPr>
              <w:jc w:val="left"/>
              <w:rPr>
                <w:rFonts w:cs="Arial"/>
                <w:sz w:val="10"/>
                <w:szCs w:val="20"/>
              </w:rPr>
            </w:pPr>
          </w:p>
          <w:p w14:paraId="6E1AA968" w14:textId="77777777" w:rsidR="00E015DD" w:rsidRDefault="00E015DD" w:rsidP="00161F93">
            <w:pPr>
              <w:jc w:val="left"/>
              <w:rPr>
                <w:rFonts w:cs="Arial"/>
                <w:sz w:val="10"/>
                <w:szCs w:val="20"/>
              </w:rPr>
            </w:pPr>
          </w:p>
          <w:p w14:paraId="6BA2C480" w14:textId="77777777" w:rsidR="00E015DD" w:rsidRDefault="00E015DD" w:rsidP="00161F93">
            <w:pPr>
              <w:jc w:val="left"/>
              <w:rPr>
                <w:rFonts w:cs="Arial"/>
                <w:sz w:val="10"/>
                <w:szCs w:val="20"/>
              </w:rPr>
            </w:pPr>
          </w:p>
          <w:p w14:paraId="24A296EF" w14:textId="77777777" w:rsidR="00E015DD" w:rsidRDefault="00E015DD" w:rsidP="00161F93">
            <w:pPr>
              <w:jc w:val="left"/>
              <w:rPr>
                <w:rFonts w:cs="Arial"/>
                <w:sz w:val="10"/>
                <w:szCs w:val="20"/>
              </w:rPr>
            </w:pPr>
          </w:p>
          <w:p w14:paraId="661AB11E" w14:textId="77777777" w:rsidR="00E015DD" w:rsidRDefault="00E015DD" w:rsidP="00161F93">
            <w:pPr>
              <w:jc w:val="left"/>
              <w:rPr>
                <w:rFonts w:cs="Arial"/>
                <w:sz w:val="10"/>
                <w:szCs w:val="20"/>
              </w:rPr>
            </w:pPr>
          </w:p>
          <w:p w14:paraId="73786633" w14:textId="77777777" w:rsidR="00E015DD" w:rsidRDefault="00E015DD" w:rsidP="00161F93">
            <w:pPr>
              <w:jc w:val="left"/>
              <w:rPr>
                <w:rFonts w:cs="Arial"/>
                <w:sz w:val="10"/>
                <w:szCs w:val="20"/>
              </w:rPr>
            </w:pPr>
          </w:p>
          <w:p w14:paraId="2580C82B" w14:textId="77777777" w:rsidR="00E015DD" w:rsidRDefault="00E015DD" w:rsidP="00161F93">
            <w:pPr>
              <w:jc w:val="left"/>
              <w:rPr>
                <w:rFonts w:cs="Arial"/>
                <w:sz w:val="10"/>
                <w:szCs w:val="20"/>
              </w:rPr>
            </w:pPr>
          </w:p>
          <w:p w14:paraId="61C1FCAB" w14:textId="77777777" w:rsidR="00E015DD" w:rsidRPr="00315425" w:rsidRDefault="00E015DD" w:rsidP="00161F93">
            <w:pPr>
              <w:jc w:val="left"/>
              <w:rPr>
                <w:rFonts w:cs="Arial"/>
                <w:sz w:val="10"/>
                <w:szCs w:val="20"/>
              </w:rPr>
            </w:pPr>
          </w:p>
        </w:tc>
      </w:tr>
      <w:tr w:rsidR="00366A73" w:rsidRPr="00315425" w14:paraId="7A8F41A1"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2FC38342"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2A690181" w14:textId="77777777" w:rsidTr="00161F93">
        <w:trPr>
          <w:trHeight w:val="232"/>
        </w:trPr>
        <w:tc>
          <w:tcPr>
            <w:tcW w:w="1008" w:type="dxa"/>
            <w:vMerge w:val="restart"/>
            <w:tcBorders>
              <w:top w:val="dotted" w:sz="2" w:space="0" w:color="auto"/>
              <w:left w:val="single" w:sz="2" w:space="0" w:color="auto"/>
              <w:right w:val="nil"/>
            </w:tcBorders>
            <w:vAlign w:val="center"/>
          </w:tcPr>
          <w:p w14:paraId="64D5C8B4" w14:textId="54A68BB5" w:rsidR="00366A73" w:rsidRPr="00360115" w:rsidRDefault="00366A73" w:rsidP="00360115">
            <w:pPr>
              <w:rPr>
                <w:sz w:val="14"/>
                <w:szCs w:val="18"/>
              </w:rPr>
            </w:pPr>
            <w:r w:rsidRPr="00360115">
              <w:rPr>
                <w:sz w:val="14"/>
                <w:szCs w:val="18"/>
              </w:rPr>
              <w:t>Revenue FY</w:t>
            </w:r>
            <w:r w:rsidR="00A168A4">
              <w:rPr>
                <w:sz w:val="14"/>
                <w:szCs w:val="18"/>
              </w:rPr>
              <w:t>25</w:t>
            </w:r>
            <w:r w:rsidRPr="00360115">
              <w:rPr>
                <w:sz w:val="14"/>
                <w:szCs w:val="18"/>
              </w:rPr>
              <w:t>:</w:t>
            </w:r>
          </w:p>
        </w:tc>
        <w:tc>
          <w:tcPr>
            <w:tcW w:w="630" w:type="dxa"/>
            <w:gridSpan w:val="2"/>
            <w:vMerge w:val="restart"/>
            <w:tcBorders>
              <w:top w:val="dotted" w:sz="2" w:space="0" w:color="auto"/>
              <w:left w:val="nil"/>
              <w:right w:val="dotted" w:sz="2" w:space="0" w:color="auto"/>
            </w:tcBorders>
            <w:vAlign w:val="center"/>
          </w:tcPr>
          <w:p w14:paraId="78818E1C" w14:textId="6B616560" w:rsidR="00366A73" w:rsidRPr="00360115" w:rsidRDefault="000F41CE" w:rsidP="00360115">
            <w:pPr>
              <w:rPr>
                <w:sz w:val="14"/>
                <w:szCs w:val="18"/>
              </w:rPr>
            </w:pPr>
            <w:r>
              <w:rPr>
                <w:sz w:val="14"/>
                <w:szCs w:val="18"/>
              </w:rPr>
              <w:t>£</w:t>
            </w:r>
            <w:r w:rsidR="00A168A4">
              <w:rPr>
                <w:sz w:val="14"/>
                <w:szCs w:val="18"/>
              </w:rPr>
              <w:t xml:space="preserve"> xx </w:t>
            </w:r>
            <w:r w:rsidR="00360115" w:rsidRPr="00360115">
              <w:rPr>
                <w:sz w:val="14"/>
                <w:szCs w:val="18"/>
              </w:rPr>
              <w:t>M</w:t>
            </w:r>
          </w:p>
        </w:tc>
        <w:tc>
          <w:tcPr>
            <w:tcW w:w="1980" w:type="dxa"/>
            <w:gridSpan w:val="2"/>
            <w:tcBorders>
              <w:top w:val="dotted" w:sz="2" w:space="0" w:color="auto"/>
              <w:left w:val="dotted" w:sz="2" w:space="0" w:color="auto"/>
              <w:bottom w:val="dotted" w:sz="4" w:space="0" w:color="auto"/>
              <w:right w:val="nil"/>
            </w:tcBorders>
            <w:vAlign w:val="center"/>
          </w:tcPr>
          <w:p w14:paraId="1D35B785" w14:textId="2827B35A" w:rsidR="00366A73" w:rsidRPr="007C0E94" w:rsidRDefault="00366A73" w:rsidP="00161F93">
            <w:pPr>
              <w:rPr>
                <w:sz w:val="18"/>
                <w:szCs w:val="18"/>
              </w:rPr>
            </w:pPr>
            <w:r w:rsidRPr="00360115">
              <w:rPr>
                <w:sz w:val="16"/>
                <w:szCs w:val="18"/>
              </w:rPr>
              <w:t>EBIT growth</w:t>
            </w:r>
            <w:r w:rsidR="00360115" w:rsidRPr="00360115">
              <w:rPr>
                <w:sz w:val="16"/>
                <w:szCs w:val="18"/>
              </w:rPr>
              <w:t xml:space="preserve"> from FY</w:t>
            </w:r>
            <w:r w:rsidR="00A168A4">
              <w:rPr>
                <w:sz w:val="16"/>
                <w:szCs w:val="18"/>
              </w:rPr>
              <w:t>25</w:t>
            </w:r>
            <w:r w:rsidRPr="00360115">
              <w:rPr>
                <w:sz w:val="16"/>
                <w:szCs w:val="18"/>
              </w:rPr>
              <w:t>:</w:t>
            </w:r>
          </w:p>
        </w:tc>
        <w:tc>
          <w:tcPr>
            <w:tcW w:w="540" w:type="dxa"/>
            <w:tcBorders>
              <w:top w:val="dotted" w:sz="2" w:space="0" w:color="auto"/>
              <w:left w:val="nil"/>
              <w:bottom w:val="dotted" w:sz="4" w:space="0" w:color="auto"/>
              <w:right w:val="dotted" w:sz="4" w:space="0" w:color="auto"/>
            </w:tcBorders>
            <w:vAlign w:val="center"/>
          </w:tcPr>
          <w:p w14:paraId="30CE19CC" w14:textId="77777777" w:rsidR="00366A73" w:rsidRPr="007C0E94" w:rsidRDefault="000F41CE" w:rsidP="00360115">
            <w:pPr>
              <w:rPr>
                <w:sz w:val="18"/>
                <w:szCs w:val="18"/>
              </w:rPr>
            </w:pPr>
            <w:r>
              <w:rPr>
                <w:sz w:val="10"/>
                <w:szCs w:val="18"/>
              </w:rPr>
              <w:t>??</w:t>
            </w:r>
          </w:p>
        </w:tc>
        <w:tc>
          <w:tcPr>
            <w:tcW w:w="810" w:type="dxa"/>
            <w:vMerge w:val="restart"/>
            <w:tcBorders>
              <w:top w:val="dotted" w:sz="2" w:space="0" w:color="auto"/>
              <w:left w:val="dotted" w:sz="4" w:space="0" w:color="auto"/>
              <w:right w:val="nil"/>
            </w:tcBorders>
            <w:vAlign w:val="center"/>
          </w:tcPr>
          <w:p w14:paraId="6DC06E97"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0A5F7BA3"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0C16DB88"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63F0B68A"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2497A693" w14:textId="29B0D1BE"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68DE1218" w14:textId="77777777" w:rsidR="00366A73" w:rsidRPr="007C0E94" w:rsidRDefault="00366A73" w:rsidP="00161F93">
            <w:pPr>
              <w:rPr>
                <w:sz w:val="18"/>
                <w:szCs w:val="18"/>
              </w:rPr>
            </w:pPr>
            <w:r w:rsidRPr="007C0E94">
              <w:rPr>
                <w:sz w:val="18"/>
                <w:szCs w:val="18"/>
              </w:rPr>
              <w:t>tbc</w:t>
            </w:r>
          </w:p>
        </w:tc>
      </w:tr>
      <w:tr w:rsidR="00366A73" w:rsidRPr="007C0E94" w14:paraId="209B7465" w14:textId="77777777" w:rsidTr="00161F93">
        <w:trPr>
          <w:trHeight w:val="263"/>
        </w:trPr>
        <w:tc>
          <w:tcPr>
            <w:tcW w:w="1008" w:type="dxa"/>
            <w:vMerge/>
            <w:tcBorders>
              <w:left w:val="single" w:sz="2" w:space="0" w:color="auto"/>
              <w:right w:val="nil"/>
            </w:tcBorders>
            <w:vAlign w:val="center"/>
          </w:tcPr>
          <w:p w14:paraId="196B8317"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4C90B8EF"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67138FC6" w14:textId="77777777" w:rsidR="00366A73" w:rsidRPr="00360115" w:rsidRDefault="00366A73" w:rsidP="00161F93">
            <w:pPr>
              <w:rPr>
                <w:sz w:val="12"/>
                <w:szCs w:val="18"/>
              </w:rPr>
            </w:pPr>
            <w:r w:rsidRPr="00360115">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747F8ECB" w14:textId="77777777" w:rsidR="00366A73" w:rsidRPr="00360115" w:rsidRDefault="000F41CE" w:rsidP="00360115">
            <w:pPr>
              <w:rPr>
                <w:sz w:val="12"/>
                <w:szCs w:val="18"/>
              </w:rPr>
            </w:pPr>
            <w:r>
              <w:rPr>
                <w:sz w:val="10"/>
                <w:szCs w:val="18"/>
              </w:rPr>
              <w:t>??</w:t>
            </w:r>
          </w:p>
        </w:tc>
        <w:tc>
          <w:tcPr>
            <w:tcW w:w="810" w:type="dxa"/>
            <w:vMerge/>
            <w:tcBorders>
              <w:left w:val="dotted" w:sz="4" w:space="0" w:color="auto"/>
              <w:right w:val="nil"/>
            </w:tcBorders>
            <w:vAlign w:val="center"/>
          </w:tcPr>
          <w:p w14:paraId="5C960937" w14:textId="77777777" w:rsidR="00366A73" w:rsidRPr="007C0E94" w:rsidRDefault="00366A73" w:rsidP="00161F93">
            <w:pPr>
              <w:rPr>
                <w:sz w:val="18"/>
                <w:szCs w:val="18"/>
              </w:rPr>
            </w:pPr>
          </w:p>
        </w:tc>
        <w:tc>
          <w:tcPr>
            <w:tcW w:w="900" w:type="dxa"/>
            <w:vMerge/>
            <w:tcBorders>
              <w:left w:val="nil"/>
              <w:right w:val="nil"/>
            </w:tcBorders>
            <w:vAlign w:val="center"/>
          </w:tcPr>
          <w:p w14:paraId="02EC6C69"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43079B10"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15D48105"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14665CE2"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36060931" w14:textId="77777777" w:rsidR="00366A73" w:rsidRPr="007C0E94" w:rsidRDefault="00366A73" w:rsidP="00161F93">
            <w:pPr>
              <w:rPr>
                <w:sz w:val="18"/>
                <w:szCs w:val="18"/>
              </w:rPr>
            </w:pPr>
          </w:p>
        </w:tc>
      </w:tr>
      <w:tr w:rsidR="00366A73" w:rsidRPr="007C0E94" w14:paraId="4E74824B" w14:textId="77777777" w:rsidTr="00161F93">
        <w:trPr>
          <w:trHeight w:val="263"/>
        </w:trPr>
        <w:tc>
          <w:tcPr>
            <w:tcW w:w="1008" w:type="dxa"/>
            <w:vMerge/>
            <w:tcBorders>
              <w:left w:val="single" w:sz="2" w:space="0" w:color="auto"/>
              <w:right w:val="nil"/>
            </w:tcBorders>
            <w:vAlign w:val="center"/>
          </w:tcPr>
          <w:p w14:paraId="06CD0722"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02975EEC"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042146B9"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0BA2E986"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03E57AA3" w14:textId="77777777" w:rsidR="00366A73" w:rsidRPr="007C0E94" w:rsidRDefault="00366A73" w:rsidP="00161F93">
            <w:pPr>
              <w:rPr>
                <w:sz w:val="18"/>
                <w:szCs w:val="18"/>
              </w:rPr>
            </w:pPr>
          </w:p>
        </w:tc>
        <w:tc>
          <w:tcPr>
            <w:tcW w:w="900" w:type="dxa"/>
            <w:vMerge/>
            <w:tcBorders>
              <w:left w:val="nil"/>
              <w:right w:val="nil"/>
            </w:tcBorders>
            <w:vAlign w:val="center"/>
          </w:tcPr>
          <w:p w14:paraId="159E75F2"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7B1F705C"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002677DE"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5ED133DF"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1ABFE302" w14:textId="77777777" w:rsidR="00366A73" w:rsidRPr="007C0E94" w:rsidRDefault="00366A73" w:rsidP="00161F93">
            <w:pPr>
              <w:rPr>
                <w:sz w:val="18"/>
                <w:szCs w:val="18"/>
              </w:rPr>
            </w:pPr>
            <w:r w:rsidRPr="007C0E94">
              <w:rPr>
                <w:sz w:val="18"/>
                <w:szCs w:val="18"/>
              </w:rPr>
              <w:t>tbc</w:t>
            </w:r>
          </w:p>
        </w:tc>
      </w:tr>
      <w:tr w:rsidR="00366A73" w:rsidRPr="007C0E94" w14:paraId="6A9D2711" w14:textId="77777777" w:rsidTr="00161F93">
        <w:trPr>
          <w:trHeight w:val="218"/>
        </w:trPr>
        <w:tc>
          <w:tcPr>
            <w:tcW w:w="1008" w:type="dxa"/>
            <w:vMerge/>
            <w:tcBorders>
              <w:left w:val="single" w:sz="2" w:space="0" w:color="auto"/>
              <w:bottom w:val="dotted" w:sz="4" w:space="0" w:color="auto"/>
              <w:right w:val="nil"/>
            </w:tcBorders>
            <w:vAlign w:val="center"/>
          </w:tcPr>
          <w:p w14:paraId="66B7446C"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1FC8C086"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738E8D9F"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3EDC0EC3"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1B2F2E60"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7C12E30D"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7B9D632E"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5FF2C67B"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7FB556BD"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6ACD8CBD" w14:textId="77777777" w:rsidR="00366A73" w:rsidRPr="007C0E94" w:rsidRDefault="00366A73" w:rsidP="00161F93">
            <w:pPr>
              <w:rPr>
                <w:sz w:val="18"/>
                <w:szCs w:val="18"/>
              </w:rPr>
            </w:pPr>
          </w:p>
        </w:tc>
      </w:tr>
      <w:tr w:rsidR="00366A73" w:rsidRPr="00FB6D69" w14:paraId="4B48A2B8"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29F0B37C"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12225CA3" w14:textId="77777777" w:rsidR="00366A73" w:rsidRPr="00144E5D" w:rsidRDefault="00366A73" w:rsidP="00144E5D">
            <w:pPr>
              <w:numPr>
                <w:ilvl w:val="0"/>
                <w:numId w:val="1"/>
              </w:numPr>
              <w:spacing w:before="40" w:after="40"/>
              <w:jc w:val="left"/>
              <w:rPr>
                <w:rFonts w:cs="Arial"/>
                <w:color w:val="000000" w:themeColor="text1"/>
                <w:szCs w:val="20"/>
              </w:rPr>
            </w:pPr>
          </w:p>
        </w:tc>
      </w:tr>
    </w:tbl>
    <w:p w14:paraId="3C974DF4" w14:textId="77777777"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7051E1CF" wp14:editId="1050C1EB">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433E2286"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51E1CF"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433E2286"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08095EAD"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13964CB4" w14:textId="77777777" w:rsidR="00366A73" w:rsidRPr="000943F3" w:rsidRDefault="00366A73" w:rsidP="00161F93">
            <w:pPr>
              <w:pStyle w:val="titregris"/>
              <w:framePr w:hSpace="0" w:wrap="auto" w:vAnchor="margin" w:hAnchor="text" w:xAlign="left" w:yAlign="inline"/>
              <w:rPr>
                <w:b w:val="0"/>
              </w:rPr>
            </w:pPr>
            <w:r w:rsidRPr="00315425">
              <w:rPr>
                <w:color w:val="FF0000"/>
              </w:rPr>
              <w:lastRenderedPageBreak/>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40BCBF9E" w14:textId="77777777" w:rsidTr="00E015DD">
        <w:trPr>
          <w:trHeight w:val="6862"/>
        </w:trPr>
        <w:tc>
          <w:tcPr>
            <w:tcW w:w="10458" w:type="dxa"/>
            <w:tcBorders>
              <w:top w:val="dotted" w:sz="4" w:space="0" w:color="auto"/>
              <w:left w:val="single" w:sz="2" w:space="0" w:color="auto"/>
              <w:bottom w:val="single" w:sz="2" w:space="0" w:color="000000"/>
              <w:right w:val="single" w:sz="2" w:space="0" w:color="auto"/>
            </w:tcBorders>
          </w:tcPr>
          <w:p w14:paraId="6A81B8AF" w14:textId="77777777" w:rsidR="00366A73" w:rsidRPr="00315425" w:rsidRDefault="00366A73" w:rsidP="00366A73">
            <w:pPr>
              <w:jc w:val="center"/>
              <w:rPr>
                <w:rFonts w:cs="Arial"/>
                <w:b/>
                <w:sz w:val="4"/>
                <w:szCs w:val="20"/>
              </w:rPr>
            </w:pPr>
          </w:p>
          <w:p w14:paraId="0D97075D" w14:textId="77777777" w:rsidR="00366A73" w:rsidRPr="00315425" w:rsidRDefault="00366A73" w:rsidP="00366A73">
            <w:pPr>
              <w:jc w:val="center"/>
              <w:rPr>
                <w:rFonts w:cs="Arial"/>
                <w:b/>
                <w:sz w:val="6"/>
                <w:szCs w:val="20"/>
              </w:rPr>
            </w:pPr>
          </w:p>
          <w:p w14:paraId="760242F0" w14:textId="77777777" w:rsidR="00366A73" w:rsidRDefault="00366A73" w:rsidP="00366A73">
            <w:pPr>
              <w:spacing w:after="40"/>
              <w:jc w:val="center"/>
              <w:rPr>
                <w:rFonts w:cs="Arial"/>
                <w:noProof/>
                <w:sz w:val="10"/>
                <w:szCs w:val="20"/>
                <w:lang w:eastAsia="en-US"/>
              </w:rPr>
            </w:pPr>
          </w:p>
          <w:p w14:paraId="4FCEEE51" w14:textId="17A92605" w:rsidR="00366A73" w:rsidRDefault="00E015DD" w:rsidP="00366A73">
            <w:pPr>
              <w:spacing w:after="40"/>
              <w:jc w:val="center"/>
              <w:rPr>
                <w:rFonts w:cs="Arial"/>
                <w:noProof/>
                <w:sz w:val="10"/>
                <w:szCs w:val="20"/>
                <w:lang w:eastAsia="en-US"/>
              </w:rPr>
            </w:pPr>
            <w:r>
              <w:object w:dxaOrig="12460" w:dyaOrig="7970" w14:anchorId="39F4D89A">
                <v:shape id="_x0000_i1026" type="#_x0000_t75" style="width:511.5pt;height:327.45pt" o:ole="">
                  <v:imagedata r:id="rId6" o:title=""/>
                </v:shape>
                <o:OLEObject Type="Embed" ProgID="PBrush" ShapeID="_x0000_i1026" DrawAspect="Content" ObjectID="_1799742944" r:id="rId7"/>
              </w:object>
            </w:r>
          </w:p>
          <w:p w14:paraId="50998074" w14:textId="77777777" w:rsidR="00366A73" w:rsidRPr="00745A24" w:rsidRDefault="00366A73" w:rsidP="004A3F38">
            <w:pPr>
              <w:spacing w:after="40"/>
              <w:rPr>
                <w:rFonts w:cs="Arial"/>
                <w:noProof/>
                <w:color w:val="FF0000"/>
                <w:sz w:val="10"/>
                <w:szCs w:val="20"/>
                <w:lang w:eastAsia="en-US"/>
              </w:rPr>
            </w:pPr>
          </w:p>
          <w:p w14:paraId="2BE1B29D" w14:textId="77777777" w:rsidR="000E3EF7" w:rsidRDefault="000E3EF7" w:rsidP="00366A73">
            <w:pPr>
              <w:spacing w:after="40"/>
              <w:jc w:val="center"/>
              <w:rPr>
                <w:rFonts w:cs="Arial"/>
                <w:noProof/>
                <w:sz w:val="10"/>
                <w:szCs w:val="20"/>
                <w:lang w:eastAsia="en-US"/>
              </w:rPr>
            </w:pPr>
          </w:p>
          <w:p w14:paraId="0C8E0E06" w14:textId="77777777" w:rsidR="00366A73" w:rsidRPr="00D376CF" w:rsidRDefault="00366A73" w:rsidP="00366A73">
            <w:pPr>
              <w:spacing w:after="40"/>
              <w:jc w:val="center"/>
              <w:rPr>
                <w:rFonts w:cs="Arial"/>
                <w:sz w:val="14"/>
                <w:szCs w:val="20"/>
              </w:rPr>
            </w:pPr>
          </w:p>
        </w:tc>
      </w:tr>
    </w:tbl>
    <w:p w14:paraId="240FD629" w14:textId="77777777" w:rsidR="00366A73" w:rsidRDefault="00366A73" w:rsidP="00366A73">
      <w:pPr>
        <w:jc w:val="left"/>
        <w:rPr>
          <w:rFonts w:cs="Arial"/>
        </w:rPr>
      </w:pPr>
    </w:p>
    <w:p w14:paraId="0E979A7F" w14:textId="77777777" w:rsidR="00366A73" w:rsidRDefault="00366A73" w:rsidP="00366A73">
      <w:pPr>
        <w:jc w:val="left"/>
        <w:rPr>
          <w:rFonts w:cs="Arial"/>
          <w:vanish/>
        </w:rPr>
      </w:pPr>
    </w:p>
    <w:p w14:paraId="690EA512"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264F9E9C"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71DF8073"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5511044B"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080C045E" w14:textId="77777777" w:rsidR="00727157" w:rsidRDefault="00727157" w:rsidP="00727157">
            <w:pPr>
              <w:ind w:left="720"/>
              <w:jc w:val="left"/>
              <w:rPr>
                <w:rFonts w:cs="Arial"/>
                <w:szCs w:val="20"/>
              </w:rPr>
            </w:pPr>
          </w:p>
          <w:p w14:paraId="578490A0" w14:textId="70D3CA7D" w:rsidR="00745A24" w:rsidRPr="00374373" w:rsidRDefault="0018211C" w:rsidP="0048262F">
            <w:pPr>
              <w:numPr>
                <w:ilvl w:val="0"/>
                <w:numId w:val="3"/>
              </w:numPr>
              <w:jc w:val="left"/>
              <w:rPr>
                <w:rFonts w:cs="Arial"/>
                <w:szCs w:val="20"/>
              </w:rPr>
            </w:pPr>
            <w:r w:rsidRPr="00374373">
              <w:rPr>
                <w:rFonts w:cs="Arial"/>
                <w:szCs w:val="20"/>
              </w:rPr>
              <w:t>Performance standards and Monitoring Arrangements (HTM’s,</w:t>
            </w:r>
            <w:r w:rsidR="0001301D">
              <w:rPr>
                <w:rFonts w:cs="Arial"/>
                <w:szCs w:val="20"/>
              </w:rPr>
              <w:t xml:space="preserve"> </w:t>
            </w:r>
            <w:r w:rsidR="005430F2">
              <w:rPr>
                <w:rFonts w:cs="Arial"/>
                <w:szCs w:val="20"/>
              </w:rPr>
              <w:t>HBM’s,</w:t>
            </w:r>
            <w:r w:rsidRPr="00374373">
              <w:rPr>
                <w:rFonts w:cs="Arial"/>
                <w:szCs w:val="20"/>
              </w:rPr>
              <w:t xml:space="preserve"> SFG20.).</w:t>
            </w:r>
          </w:p>
          <w:p w14:paraId="13AD2EAF" w14:textId="77777777" w:rsidR="000F41CE" w:rsidRDefault="000F41CE" w:rsidP="0048262F">
            <w:pPr>
              <w:numPr>
                <w:ilvl w:val="0"/>
                <w:numId w:val="3"/>
              </w:numPr>
              <w:jc w:val="left"/>
              <w:rPr>
                <w:rFonts w:cs="Arial"/>
                <w:szCs w:val="20"/>
              </w:rPr>
            </w:pPr>
            <w:r>
              <w:rPr>
                <w:rFonts w:cs="Arial"/>
                <w:szCs w:val="20"/>
              </w:rPr>
              <w:t>Statutory and Mandatory Compliance</w:t>
            </w:r>
          </w:p>
          <w:p w14:paraId="75E499E8" w14:textId="77777777" w:rsidR="0018211C" w:rsidRPr="00374373" w:rsidRDefault="0018211C" w:rsidP="0048262F">
            <w:pPr>
              <w:numPr>
                <w:ilvl w:val="0"/>
                <w:numId w:val="3"/>
              </w:numPr>
              <w:jc w:val="left"/>
              <w:rPr>
                <w:rFonts w:cs="Arial"/>
                <w:szCs w:val="20"/>
              </w:rPr>
            </w:pPr>
            <w:r w:rsidRPr="00374373">
              <w:rPr>
                <w:rFonts w:cs="Arial"/>
                <w:szCs w:val="20"/>
              </w:rPr>
              <w:t xml:space="preserve">Management of </w:t>
            </w:r>
            <w:proofErr w:type="gramStart"/>
            <w:r w:rsidRPr="00374373">
              <w:rPr>
                <w:rFonts w:cs="Arial"/>
                <w:szCs w:val="20"/>
              </w:rPr>
              <w:t>Sub Contractors</w:t>
            </w:r>
            <w:proofErr w:type="gramEnd"/>
            <w:r w:rsidRPr="00374373">
              <w:rPr>
                <w:rFonts w:cs="Arial"/>
                <w:szCs w:val="20"/>
              </w:rPr>
              <w:t xml:space="preserve"> &amp; Specialist Services (Permit to Work Process).</w:t>
            </w:r>
          </w:p>
          <w:p w14:paraId="5DF14B2C" w14:textId="77777777" w:rsidR="0018211C" w:rsidRPr="00374373" w:rsidRDefault="0018211C" w:rsidP="0048262F">
            <w:pPr>
              <w:numPr>
                <w:ilvl w:val="0"/>
                <w:numId w:val="3"/>
              </w:numPr>
              <w:jc w:val="left"/>
              <w:rPr>
                <w:rFonts w:cs="Arial"/>
                <w:szCs w:val="20"/>
              </w:rPr>
            </w:pPr>
            <w:r w:rsidRPr="00374373">
              <w:rPr>
                <w:rFonts w:cs="Arial"/>
                <w:szCs w:val="20"/>
              </w:rPr>
              <w:t>Maintaining the Estate to NHS ‘Estates code Condition B’.</w:t>
            </w:r>
          </w:p>
          <w:p w14:paraId="0CDDB46C" w14:textId="4C03307F" w:rsidR="0018211C" w:rsidRPr="00374373" w:rsidRDefault="0018211C" w:rsidP="0048262F">
            <w:pPr>
              <w:numPr>
                <w:ilvl w:val="0"/>
                <w:numId w:val="3"/>
              </w:numPr>
              <w:jc w:val="left"/>
              <w:rPr>
                <w:rFonts w:cs="Arial"/>
                <w:szCs w:val="20"/>
              </w:rPr>
            </w:pPr>
            <w:r w:rsidRPr="00374373">
              <w:rPr>
                <w:rFonts w:cs="Arial"/>
                <w:szCs w:val="20"/>
              </w:rPr>
              <w:t>Financial Budgets</w:t>
            </w:r>
          </w:p>
          <w:p w14:paraId="79B4D5C5" w14:textId="77777777" w:rsidR="0018211C" w:rsidRPr="00727157" w:rsidRDefault="0018211C" w:rsidP="0048262F">
            <w:pPr>
              <w:numPr>
                <w:ilvl w:val="0"/>
                <w:numId w:val="3"/>
              </w:numPr>
              <w:jc w:val="left"/>
              <w:rPr>
                <w:rFonts w:cs="Arial"/>
                <w:color w:val="FF0000"/>
                <w:szCs w:val="20"/>
              </w:rPr>
            </w:pPr>
            <w:r w:rsidRPr="00374373">
              <w:rPr>
                <w:rFonts w:cs="Arial"/>
                <w:szCs w:val="20"/>
              </w:rPr>
              <w:t xml:space="preserve">Lifecycle </w:t>
            </w:r>
            <w:proofErr w:type="spellStart"/>
            <w:r w:rsidRPr="00374373">
              <w:rPr>
                <w:rFonts w:cs="Arial"/>
                <w:szCs w:val="20"/>
              </w:rPr>
              <w:t>programme</w:t>
            </w:r>
            <w:proofErr w:type="spellEnd"/>
            <w:r w:rsidR="0001301D">
              <w:rPr>
                <w:rFonts w:cs="Arial"/>
                <w:szCs w:val="20"/>
              </w:rPr>
              <w:t xml:space="preserve"> </w:t>
            </w:r>
            <w:r w:rsidR="00374373" w:rsidRPr="00374373">
              <w:rPr>
                <w:rFonts w:cs="Arial"/>
                <w:szCs w:val="20"/>
              </w:rPr>
              <w:t>/</w:t>
            </w:r>
            <w:r w:rsidR="0001301D">
              <w:rPr>
                <w:rFonts w:cs="Arial"/>
                <w:szCs w:val="20"/>
              </w:rPr>
              <w:t xml:space="preserve"> </w:t>
            </w:r>
            <w:r w:rsidR="00374373" w:rsidRPr="00374373">
              <w:rPr>
                <w:rFonts w:cs="Arial"/>
                <w:szCs w:val="20"/>
              </w:rPr>
              <w:t>expenditure</w:t>
            </w:r>
          </w:p>
          <w:p w14:paraId="61CE42E1" w14:textId="77777777" w:rsidR="00E015DD" w:rsidRPr="00E015DD" w:rsidRDefault="00727157" w:rsidP="0048262F">
            <w:pPr>
              <w:numPr>
                <w:ilvl w:val="0"/>
                <w:numId w:val="3"/>
              </w:numPr>
              <w:jc w:val="left"/>
              <w:rPr>
                <w:rFonts w:cs="Arial"/>
                <w:color w:val="FF0000"/>
                <w:szCs w:val="20"/>
              </w:rPr>
            </w:pPr>
            <w:r>
              <w:rPr>
                <w:rFonts w:cs="Arial"/>
                <w:szCs w:val="20"/>
              </w:rPr>
              <w:t>PFI compliance</w:t>
            </w:r>
          </w:p>
          <w:p w14:paraId="2B90E5FC" w14:textId="16183A8C" w:rsidR="00727157" w:rsidRDefault="00E015DD" w:rsidP="0048262F">
            <w:pPr>
              <w:numPr>
                <w:ilvl w:val="0"/>
                <w:numId w:val="3"/>
              </w:numPr>
              <w:jc w:val="left"/>
              <w:rPr>
                <w:rFonts w:cs="Arial"/>
                <w:szCs w:val="20"/>
              </w:rPr>
            </w:pPr>
            <w:r w:rsidRPr="00A168A4">
              <w:rPr>
                <w:rFonts w:cs="Arial"/>
                <w:szCs w:val="20"/>
              </w:rPr>
              <w:t>Delivery of contractual obligations including the due diligence for the standard framework for contract end/renewal</w:t>
            </w:r>
          </w:p>
          <w:p w14:paraId="038C6AD8" w14:textId="77777777" w:rsidR="0048262F" w:rsidRDefault="0048262F" w:rsidP="0048262F">
            <w:pPr>
              <w:pStyle w:val="Puces4"/>
              <w:numPr>
                <w:ilvl w:val="0"/>
                <w:numId w:val="3"/>
              </w:numPr>
            </w:pPr>
            <w:r>
              <w:t>Ability to work autonomously and as part of a Senior Management Team.</w:t>
            </w:r>
          </w:p>
          <w:p w14:paraId="459BC2C9" w14:textId="77777777" w:rsidR="0048262F" w:rsidRPr="00A168A4" w:rsidRDefault="0048262F" w:rsidP="0048262F">
            <w:pPr>
              <w:numPr>
                <w:ilvl w:val="0"/>
                <w:numId w:val="3"/>
              </w:numPr>
              <w:jc w:val="left"/>
              <w:rPr>
                <w:rFonts w:cs="Arial"/>
                <w:szCs w:val="20"/>
              </w:rPr>
            </w:pPr>
          </w:p>
          <w:p w14:paraId="305F5A1E" w14:textId="4911D8CE" w:rsidR="00727157" w:rsidRPr="00C4695A" w:rsidRDefault="00727157" w:rsidP="00727157">
            <w:pPr>
              <w:ind w:left="720"/>
              <w:jc w:val="left"/>
              <w:rPr>
                <w:rFonts w:cs="Arial"/>
                <w:color w:val="FF0000"/>
                <w:szCs w:val="20"/>
              </w:rPr>
            </w:pPr>
          </w:p>
        </w:tc>
      </w:tr>
    </w:tbl>
    <w:p w14:paraId="08DE9175" w14:textId="77777777" w:rsidR="00366A73" w:rsidRDefault="00366A73" w:rsidP="00366A73">
      <w:pPr>
        <w:jc w:val="left"/>
        <w:rPr>
          <w:rFonts w:cs="Arial"/>
        </w:rPr>
      </w:pPr>
    </w:p>
    <w:p w14:paraId="5D7EF1AB"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22A7C444" w14:textId="77777777" w:rsidTr="00161F93">
        <w:trPr>
          <w:trHeight w:val="565"/>
        </w:trPr>
        <w:tc>
          <w:tcPr>
            <w:tcW w:w="10458" w:type="dxa"/>
            <w:shd w:val="clear" w:color="auto" w:fill="F2F2F2"/>
            <w:vAlign w:val="center"/>
          </w:tcPr>
          <w:p w14:paraId="6A0A27DA"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5948C077" w14:textId="77777777" w:rsidTr="00161F93">
        <w:trPr>
          <w:trHeight w:val="620"/>
        </w:trPr>
        <w:tc>
          <w:tcPr>
            <w:tcW w:w="10458" w:type="dxa"/>
          </w:tcPr>
          <w:p w14:paraId="19213807" w14:textId="77777777" w:rsidR="00366A73" w:rsidRPr="00C56FEC" w:rsidRDefault="00366A73" w:rsidP="00161F93">
            <w:pPr>
              <w:rPr>
                <w:rFonts w:cs="Arial"/>
                <w:b/>
                <w:sz w:val="6"/>
                <w:szCs w:val="20"/>
              </w:rPr>
            </w:pPr>
          </w:p>
          <w:p w14:paraId="2A6F176C" w14:textId="77777777" w:rsidR="00F479E6" w:rsidRDefault="00F479E6" w:rsidP="00656519">
            <w:pPr>
              <w:rPr>
                <w:rFonts w:cs="Arial"/>
                <w:b/>
                <w:color w:val="000000" w:themeColor="text1"/>
                <w:szCs w:val="20"/>
                <w:lang w:val="en-GB"/>
              </w:rPr>
            </w:pPr>
          </w:p>
          <w:p w14:paraId="3E51CAAD" w14:textId="69576AE6" w:rsidR="004A3F38" w:rsidRPr="00EF1B79" w:rsidRDefault="004A3F38" w:rsidP="00EF1B79">
            <w:pPr>
              <w:numPr>
                <w:ilvl w:val="0"/>
                <w:numId w:val="3"/>
              </w:numPr>
              <w:jc w:val="left"/>
              <w:rPr>
                <w:rFonts w:cs="Arial"/>
              </w:rPr>
            </w:pPr>
            <w:r>
              <w:rPr>
                <w:rFonts w:cs="Arial"/>
              </w:rPr>
              <w:t>Build solid relationship</w:t>
            </w:r>
            <w:r w:rsidR="00EF1B79">
              <w:rPr>
                <w:rFonts w:cs="Arial"/>
              </w:rPr>
              <w:t>s</w:t>
            </w:r>
            <w:r>
              <w:rPr>
                <w:rFonts w:cs="Arial"/>
              </w:rPr>
              <w:t xml:space="preserve"> with </w:t>
            </w:r>
            <w:r w:rsidR="00EF1B79">
              <w:rPr>
                <w:rFonts w:cs="Arial"/>
              </w:rPr>
              <w:t>Key Stakeholders</w:t>
            </w:r>
            <w:r>
              <w:rPr>
                <w:rFonts w:cs="Arial"/>
              </w:rPr>
              <w:t xml:space="preserve"> to ensure Sodexo’s interests are protected.</w:t>
            </w:r>
          </w:p>
          <w:p w14:paraId="62D91A14" w14:textId="2A8A3EF8" w:rsidR="004A3F38" w:rsidRDefault="004A3F38" w:rsidP="004A3F38">
            <w:pPr>
              <w:numPr>
                <w:ilvl w:val="0"/>
                <w:numId w:val="3"/>
              </w:numPr>
              <w:jc w:val="left"/>
              <w:rPr>
                <w:rFonts w:cs="Arial"/>
              </w:rPr>
            </w:pPr>
            <w:r>
              <w:rPr>
                <w:rFonts w:cs="Arial"/>
              </w:rPr>
              <w:t>Attend</w:t>
            </w:r>
            <w:r w:rsidR="00727157">
              <w:rPr>
                <w:rFonts w:cs="Arial"/>
              </w:rPr>
              <w:t xml:space="preserve">, and lead as required, </w:t>
            </w:r>
            <w:r>
              <w:rPr>
                <w:rFonts w:cs="Arial"/>
              </w:rPr>
              <w:t xml:space="preserve">meetings with </w:t>
            </w:r>
            <w:r w:rsidR="00727157">
              <w:rPr>
                <w:rFonts w:cs="Arial"/>
              </w:rPr>
              <w:t xml:space="preserve">Key </w:t>
            </w:r>
            <w:r>
              <w:rPr>
                <w:rFonts w:cs="Arial"/>
              </w:rPr>
              <w:t>Stakeholders to monitor and improve service delivery.</w:t>
            </w:r>
          </w:p>
          <w:p w14:paraId="3DCA49D5" w14:textId="686329E0" w:rsidR="004A3F38" w:rsidRDefault="004A3F38" w:rsidP="004A3F38">
            <w:pPr>
              <w:numPr>
                <w:ilvl w:val="0"/>
                <w:numId w:val="3"/>
              </w:numPr>
              <w:jc w:val="left"/>
              <w:rPr>
                <w:rFonts w:cs="Arial"/>
              </w:rPr>
            </w:pPr>
            <w:r>
              <w:rPr>
                <w:rFonts w:cs="Arial"/>
              </w:rPr>
              <w:t>Ensure the Site Team</w:t>
            </w:r>
            <w:r w:rsidR="00EF1B79">
              <w:rPr>
                <w:rFonts w:cs="Arial"/>
              </w:rPr>
              <w:t xml:space="preserve"> present a professional </w:t>
            </w:r>
            <w:r w:rsidR="00CA4FD0">
              <w:rPr>
                <w:rFonts w:cs="Arial"/>
              </w:rPr>
              <w:t>image, uphold</w:t>
            </w:r>
            <w:r w:rsidR="00EF1B79">
              <w:rPr>
                <w:rFonts w:cs="Arial"/>
              </w:rPr>
              <w:t xml:space="preserve"> the Company reputation</w:t>
            </w:r>
            <w:r w:rsidR="00CA4FD0">
              <w:rPr>
                <w:rFonts w:cs="Arial"/>
              </w:rPr>
              <w:t xml:space="preserve"> and deliver the required service</w:t>
            </w:r>
            <w:r w:rsidR="00EF1B79">
              <w:rPr>
                <w:rFonts w:cs="Arial"/>
              </w:rPr>
              <w:t>.</w:t>
            </w:r>
          </w:p>
          <w:p w14:paraId="70946BEE" w14:textId="0BB7C114" w:rsidR="004A3F38" w:rsidRPr="00CA4FD0" w:rsidRDefault="004A3F38" w:rsidP="00CA4FD0">
            <w:pPr>
              <w:numPr>
                <w:ilvl w:val="0"/>
                <w:numId w:val="3"/>
              </w:numPr>
              <w:jc w:val="left"/>
              <w:rPr>
                <w:rFonts w:cs="Arial"/>
              </w:rPr>
            </w:pPr>
            <w:r>
              <w:rPr>
                <w:rFonts w:cs="Arial"/>
              </w:rPr>
              <w:t>Ensure the contract is delivered to agreed budgetary parameters</w:t>
            </w:r>
            <w:r w:rsidR="00EF1B79">
              <w:rPr>
                <w:rFonts w:cs="Arial"/>
              </w:rPr>
              <w:t>,</w:t>
            </w:r>
            <w:r>
              <w:rPr>
                <w:rFonts w:cs="Arial"/>
              </w:rPr>
              <w:t xml:space="preserve"> </w:t>
            </w:r>
            <w:proofErr w:type="spellStart"/>
            <w:r w:rsidR="0001301D">
              <w:rPr>
                <w:rFonts w:cs="Arial"/>
              </w:rPr>
              <w:t>maximi</w:t>
            </w:r>
            <w:r w:rsidR="00EF1B79">
              <w:rPr>
                <w:rFonts w:cs="Arial"/>
              </w:rPr>
              <w:t>sing</w:t>
            </w:r>
            <w:proofErr w:type="spellEnd"/>
            <w:r>
              <w:rPr>
                <w:rFonts w:cs="Arial"/>
              </w:rPr>
              <w:t xml:space="preserve"> revenues</w:t>
            </w:r>
            <w:r w:rsidR="00F91988">
              <w:rPr>
                <w:rFonts w:cs="Arial"/>
              </w:rPr>
              <w:t>,</w:t>
            </w:r>
            <w:r>
              <w:rPr>
                <w:rFonts w:cs="Arial"/>
              </w:rPr>
              <w:t xml:space="preserve"> and </w:t>
            </w:r>
            <w:proofErr w:type="spellStart"/>
            <w:r w:rsidR="0001301D">
              <w:rPr>
                <w:rFonts w:cs="Arial"/>
              </w:rPr>
              <w:t>optimi</w:t>
            </w:r>
            <w:r w:rsidR="00EF1B79">
              <w:rPr>
                <w:rFonts w:cs="Arial"/>
              </w:rPr>
              <w:t>sing</w:t>
            </w:r>
            <w:proofErr w:type="spellEnd"/>
            <w:r>
              <w:rPr>
                <w:rFonts w:cs="Arial"/>
              </w:rPr>
              <w:t xml:space="preserve"> overall expenditure across the </w:t>
            </w:r>
            <w:r w:rsidR="00EF1B79">
              <w:rPr>
                <w:rFonts w:cs="Arial"/>
              </w:rPr>
              <w:t>C</w:t>
            </w:r>
            <w:r>
              <w:rPr>
                <w:rFonts w:cs="Arial"/>
              </w:rPr>
              <w:t>ontract</w:t>
            </w:r>
            <w:r w:rsidR="00EF1B79" w:rsidRPr="00CA4FD0">
              <w:rPr>
                <w:rFonts w:cs="Arial"/>
              </w:rPr>
              <w:t>.</w:t>
            </w:r>
          </w:p>
          <w:p w14:paraId="077843DD" w14:textId="77777777" w:rsidR="00B93D17" w:rsidRDefault="004A3F38" w:rsidP="00B93D17">
            <w:pPr>
              <w:numPr>
                <w:ilvl w:val="0"/>
                <w:numId w:val="3"/>
              </w:numPr>
              <w:jc w:val="left"/>
              <w:rPr>
                <w:rFonts w:cs="Arial"/>
              </w:rPr>
            </w:pPr>
            <w:r>
              <w:rPr>
                <w:rFonts w:cs="Arial"/>
              </w:rPr>
              <w:t xml:space="preserve">Ensure that all aspects of service outputs are delivered to comply with the Operating Contract, Statutory legislation and good working practice </w:t>
            </w:r>
            <w:proofErr w:type="gramStart"/>
            <w:r>
              <w:rPr>
                <w:rFonts w:cs="Arial"/>
              </w:rPr>
              <w:t>at all times</w:t>
            </w:r>
            <w:proofErr w:type="gramEnd"/>
            <w:r w:rsidR="00B93D17">
              <w:rPr>
                <w:rFonts w:cs="Arial"/>
              </w:rPr>
              <w:t>.</w:t>
            </w:r>
          </w:p>
          <w:p w14:paraId="08FD77AF" w14:textId="3ADA96D8" w:rsidR="004A3F38" w:rsidRPr="00A168A4" w:rsidRDefault="00CA4FD0" w:rsidP="00B93D17">
            <w:pPr>
              <w:numPr>
                <w:ilvl w:val="0"/>
                <w:numId w:val="3"/>
              </w:numPr>
              <w:jc w:val="left"/>
              <w:rPr>
                <w:rFonts w:cs="Arial"/>
              </w:rPr>
            </w:pPr>
            <w:r w:rsidRPr="00A168A4">
              <w:rPr>
                <w:rFonts w:cs="Arial"/>
              </w:rPr>
              <w:t>Ensure all services are Health &amp; Safety compliant and services are delivered with Zero Harm mindset</w:t>
            </w:r>
          </w:p>
          <w:p w14:paraId="7EE52F8A" w14:textId="77777777" w:rsidR="004A3F38" w:rsidRDefault="004A3F38" w:rsidP="004A3F38">
            <w:pPr>
              <w:numPr>
                <w:ilvl w:val="0"/>
                <w:numId w:val="3"/>
              </w:numPr>
              <w:jc w:val="left"/>
              <w:rPr>
                <w:rFonts w:cs="Arial"/>
              </w:rPr>
            </w:pPr>
            <w:r>
              <w:rPr>
                <w:rFonts w:cs="Arial"/>
              </w:rPr>
              <w:t>Ensure that works are delivered in a timely manner to avoid PMS and Unavailability deductions, along with effectively managing in-house and outsourced resources to deliver hard services.</w:t>
            </w:r>
          </w:p>
          <w:p w14:paraId="395DBF76" w14:textId="33913DBE" w:rsidR="004A3F38" w:rsidRDefault="004A3F38" w:rsidP="004A3F38">
            <w:pPr>
              <w:numPr>
                <w:ilvl w:val="0"/>
                <w:numId w:val="3"/>
              </w:numPr>
              <w:jc w:val="left"/>
              <w:rPr>
                <w:rFonts w:cs="Arial"/>
              </w:rPr>
            </w:pPr>
            <w:r>
              <w:rPr>
                <w:rFonts w:cs="Arial"/>
              </w:rPr>
              <w:t xml:space="preserve">Work with Commercial and Procurement Teams to </w:t>
            </w:r>
            <w:proofErr w:type="spellStart"/>
            <w:r w:rsidR="00257CB4">
              <w:rPr>
                <w:rFonts w:cs="Arial"/>
              </w:rPr>
              <w:t>optimi</w:t>
            </w:r>
            <w:r w:rsidR="004625BF">
              <w:rPr>
                <w:rFonts w:cs="Arial"/>
              </w:rPr>
              <w:t>s</w:t>
            </w:r>
            <w:r w:rsidR="00257CB4">
              <w:rPr>
                <w:rFonts w:cs="Arial"/>
              </w:rPr>
              <w:t>e</w:t>
            </w:r>
            <w:proofErr w:type="spellEnd"/>
            <w:r w:rsidR="004625BF">
              <w:rPr>
                <w:rFonts w:cs="Arial"/>
              </w:rPr>
              <w:t xml:space="preserve"> financial</w:t>
            </w:r>
            <w:r w:rsidR="00257CB4">
              <w:rPr>
                <w:rFonts w:cs="Arial"/>
              </w:rPr>
              <w:t xml:space="preserve"> returns and manage risk</w:t>
            </w:r>
            <w:r w:rsidR="004625BF">
              <w:rPr>
                <w:rFonts w:cs="Arial"/>
              </w:rPr>
              <w:t>.</w:t>
            </w:r>
          </w:p>
          <w:p w14:paraId="5C86F54C" w14:textId="2AFD6C12" w:rsidR="004A3F38" w:rsidRDefault="004625BF" w:rsidP="004A3F38">
            <w:pPr>
              <w:numPr>
                <w:ilvl w:val="0"/>
                <w:numId w:val="3"/>
              </w:numPr>
              <w:jc w:val="left"/>
              <w:rPr>
                <w:rFonts w:cs="Arial"/>
              </w:rPr>
            </w:pPr>
            <w:r>
              <w:rPr>
                <w:rFonts w:cs="Arial"/>
              </w:rPr>
              <w:t>A</w:t>
            </w:r>
            <w:r w:rsidR="004A3F38">
              <w:rPr>
                <w:rFonts w:cs="Arial"/>
              </w:rPr>
              <w:t>ssist in the development of a high performing supply chain</w:t>
            </w:r>
            <w:r>
              <w:rPr>
                <w:rFonts w:cs="Arial"/>
              </w:rPr>
              <w:t xml:space="preserve"> that meets the needs of the Contract</w:t>
            </w:r>
            <w:r w:rsidR="004A3F38">
              <w:rPr>
                <w:rFonts w:cs="Arial"/>
              </w:rPr>
              <w:t>.</w:t>
            </w:r>
          </w:p>
          <w:p w14:paraId="200830FF" w14:textId="77777777" w:rsidR="004A3F38" w:rsidRDefault="004A3F38" w:rsidP="004A3F38">
            <w:pPr>
              <w:numPr>
                <w:ilvl w:val="0"/>
                <w:numId w:val="3"/>
              </w:numPr>
              <w:jc w:val="left"/>
              <w:rPr>
                <w:rFonts w:cs="Arial"/>
              </w:rPr>
            </w:pPr>
            <w:r>
              <w:rPr>
                <w:rFonts w:cs="Arial"/>
              </w:rPr>
              <w:t>Manage Service Partners and suppliers in conjunction with contract documents and client requirements.</w:t>
            </w:r>
          </w:p>
          <w:p w14:paraId="754C5816" w14:textId="0AFA5386" w:rsidR="004A3F38" w:rsidRDefault="004A3F38" w:rsidP="004A3F38">
            <w:pPr>
              <w:numPr>
                <w:ilvl w:val="0"/>
                <w:numId w:val="3"/>
              </w:numPr>
              <w:jc w:val="left"/>
              <w:rPr>
                <w:rFonts w:cs="Arial"/>
              </w:rPr>
            </w:pPr>
            <w:r>
              <w:rPr>
                <w:rFonts w:cs="Arial"/>
              </w:rPr>
              <w:t xml:space="preserve">Encourage, motivate &amp; develop </w:t>
            </w:r>
            <w:r w:rsidR="00B071AD">
              <w:rPr>
                <w:rFonts w:cs="Arial"/>
              </w:rPr>
              <w:t>site-based</w:t>
            </w:r>
            <w:r>
              <w:rPr>
                <w:rFonts w:cs="Arial"/>
              </w:rPr>
              <w:t xml:space="preserve"> teams, monitor progress, undertake performance reviews.</w:t>
            </w:r>
          </w:p>
          <w:p w14:paraId="0CDC3FB4" w14:textId="77777777" w:rsidR="004A3F38" w:rsidRDefault="004A3F38" w:rsidP="004A3F38">
            <w:pPr>
              <w:numPr>
                <w:ilvl w:val="0"/>
                <w:numId w:val="3"/>
              </w:numPr>
              <w:jc w:val="left"/>
              <w:rPr>
                <w:rFonts w:cs="Arial"/>
              </w:rPr>
            </w:pPr>
            <w:r>
              <w:rPr>
                <w:rFonts w:cs="Arial"/>
              </w:rPr>
              <w:t xml:space="preserve">Achieve and improve KPI objectives for the contract </w:t>
            </w:r>
            <w:proofErr w:type="spellStart"/>
            <w:r>
              <w:rPr>
                <w:rFonts w:cs="Arial"/>
              </w:rPr>
              <w:t>organisations</w:t>
            </w:r>
            <w:proofErr w:type="spellEnd"/>
            <w:r>
              <w:rPr>
                <w:rFonts w:cs="Arial"/>
              </w:rPr>
              <w:t xml:space="preserve"> and internal service provision assigned to carry out duties, this will include that all contractual </w:t>
            </w:r>
            <w:r w:rsidR="000F41CE">
              <w:rPr>
                <w:rFonts w:cs="Arial"/>
              </w:rPr>
              <w:t>self-monitoring</w:t>
            </w:r>
            <w:r>
              <w:rPr>
                <w:rFonts w:cs="Arial"/>
              </w:rPr>
              <w:t xml:space="preserve"> audits are completed to an agreed standard by Facilities Managers and Site Teams.</w:t>
            </w:r>
          </w:p>
          <w:p w14:paraId="78848BAB" w14:textId="44D89699" w:rsidR="004A3F38" w:rsidRDefault="004A3F38" w:rsidP="004A3F38">
            <w:pPr>
              <w:numPr>
                <w:ilvl w:val="0"/>
                <w:numId w:val="3"/>
              </w:numPr>
              <w:jc w:val="left"/>
              <w:rPr>
                <w:rFonts w:cs="Arial"/>
              </w:rPr>
            </w:pPr>
            <w:r>
              <w:rPr>
                <w:rFonts w:cs="Arial"/>
              </w:rPr>
              <w:t>Quality and performance management of all services including monthly performance reporting, both internally and externally, and maintenance of the site document</w:t>
            </w:r>
            <w:r w:rsidR="00533B5C">
              <w:rPr>
                <w:rFonts w:cs="Arial"/>
              </w:rPr>
              <w:t>/asset</w:t>
            </w:r>
            <w:r>
              <w:rPr>
                <w:rFonts w:cs="Arial"/>
              </w:rPr>
              <w:t xml:space="preserve"> registry.</w:t>
            </w:r>
          </w:p>
          <w:p w14:paraId="0FEF1091" w14:textId="2327AC4A" w:rsidR="004A3F38" w:rsidRDefault="004A3F38" w:rsidP="004A3F38">
            <w:pPr>
              <w:numPr>
                <w:ilvl w:val="0"/>
                <w:numId w:val="3"/>
              </w:numPr>
              <w:jc w:val="left"/>
              <w:rPr>
                <w:rFonts w:cs="Arial"/>
              </w:rPr>
            </w:pPr>
            <w:r>
              <w:rPr>
                <w:rFonts w:cs="Arial"/>
              </w:rPr>
              <w:t xml:space="preserve">Maintain FM management systems for </w:t>
            </w:r>
            <w:r w:rsidR="00533B5C">
              <w:rPr>
                <w:rFonts w:cs="Arial"/>
              </w:rPr>
              <w:t>site-based</w:t>
            </w:r>
            <w:r>
              <w:rPr>
                <w:rFonts w:cs="Arial"/>
              </w:rPr>
              <w:t xml:space="preserve"> operations to ensure that jobs are appropriately logged and reported.</w:t>
            </w:r>
          </w:p>
          <w:p w14:paraId="615B3E73" w14:textId="2755601A" w:rsidR="004A3F38" w:rsidRDefault="005C6FF2" w:rsidP="004A3F38">
            <w:pPr>
              <w:numPr>
                <w:ilvl w:val="0"/>
                <w:numId w:val="3"/>
              </w:numPr>
              <w:jc w:val="left"/>
              <w:rPr>
                <w:rFonts w:cs="Arial"/>
              </w:rPr>
            </w:pPr>
            <w:r>
              <w:rPr>
                <w:rFonts w:cs="Arial"/>
              </w:rPr>
              <w:t>Responsible</w:t>
            </w:r>
            <w:r w:rsidR="007559B3">
              <w:rPr>
                <w:rFonts w:cs="Arial"/>
              </w:rPr>
              <w:t xml:space="preserve"> for the management of Capital Projects </w:t>
            </w:r>
            <w:r w:rsidR="004A3F38">
              <w:rPr>
                <w:rFonts w:cs="Arial"/>
              </w:rPr>
              <w:t>equipment upgrades and building and M&amp;E asset replacements.</w:t>
            </w:r>
          </w:p>
          <w:p w14:paraId="7E8DCC0E" w14:textId="0FFEE54F" w:rsidR="004A3F38" w:rsidRPr="001D6916" w:rsidRDefault="004A3F38" w:rsidP="001D6916">
            <w:pPr>
              <w:numPr>
                <w:ilvl w:val="0"/>
                <w:numId w:val="3"/>
              </w:numPr>
              <w:jc w:val="left"/>
              <w:rPr>
                <w:rFonts w:cs="Arial"/>
              </w:rPr>
            </w:pPr>
            <w:r>
              <w:rPr>
                <w:rFonts w:cs="Arial"/>
              </w:rPr>
              <w:t xml:space="preserve">Liaise with all levels of the </w:t>
            </w:r>
            <w:proofErr w:type="spellStart"/>
            <w:r>
              <w:rPr>
                <w:rFonts w:cs="Arial"/>
              </w:rPr>
              <w:t>organisational</w:t>
            </w:r>
            <w:proofErr w:type="spellEnd"/>
            <w:r>
              <w:rPr>
                <w:rFonts w:cs="Arial"/>
              </w:rPr>
              <w:t xml:space="preserve"> </w:t>
            </w:r>
            <w:r w:rsidR="00F91988">
              <w:rPr>
                <w:rFonts w:cs="Arial"/>
              </w:rPr>
              <w:t>hierarchy.</w:t>
            </w:r>
          </w:p>
          <w:p w14:paraId="20DA2B2D" w14:textId="39041E22" w:rsidR="004A3F38" w:rsidRDefault="004A3F38" w:rsidP="004A3F38">
            <w:pPr>
              <w:numPr>
                <w:ilvl w:val="0"/>
                <w:numId w:val="3"/>
              </w:numPr>
              <w:jc w:val="left"/>
              <w:rPr>
                <w:rFonts w:cs="Arial"/>
              </w:rPr>
            </w:pPr>
            <w:r>
              <w:rPr>
                <w:rFonts w:cs="Arial"/>
              </w:rPr>
              <w:t>Ensure the cultivation of innovation and best practice and share across the wider business.</w:t>
            </w:r>
          </w:p>
          <w:p w14:paraId="6CB71B03" w14:textId="57814B86" w:rsidR="004A3F38" w:rsidRDefault="004A3F38" w:rsidP="004A3F38">
            <w:pPr>
              <w:numPr>
                <w:ilvl w:val="0"/>
                <w:numId w:val="3"/>
              </w:numPr>
              <w:jc w:val="left"/>
              <w:rPr>
                <w:rFonts w:cs="Arial"/>
              </w:rPr>
            </w:pPr>
            <w:r>
              <w:rPr>
                <w:rFonts w:cs="Arial"/>
              </w:rPr>
              <w:t xml:space="preserve">Be available to respond and deal with any incidents that occur during out of normal </w:t>
            </w:r>
            <w:r w:rsidR="0001301D">
              <w:rPr>
                <w:rFonts w:cs="Arial"/>
              </w:rPr>
              <w:t>hour’s</w:t>
            </w:r>
            <w:r>
              <w:rPr>
                <w:rFonts w:cs="Arial"/>
              </w:rPr>
              <w:t xml:space="preserve"> emergency situations as part of a staff on-call </w:t>
            </w:r>
            <w:proofErr w:type="spellStart"/>
            <w:r>
              <w:rPr>
                <w:rFonts w:cs="Arial"/>
              </w:rPr>
              <w:t>rota</w:t>
            </w:r>
            <w:proofErr w:type="spellEnd"/>
            <w:r>
              <w:rPr>
                <w:rFonts w:cs="Arial"/>
              </w:rPr>
              <w:t xml:space="preserve"> system, along with being obtainable via </w:t>
            </w:r>
            <w:r w:rsidR="00576783">
              <w:rPr>
                <w:rFonts w:cs="Arial"/>
              </w:rPr>
              <w:t>tele</w:t>
            </w:r>
            <w:r>
              <w:rPr>
                <w:rFonts w:cs="Arial"/>
              </w:rPr>
              <w:t>phone 24/7.</w:t>
            </w:r>
          </w:p>
          <w:p w14:paraId="376D2DED" w14:textId="7632A3F1" w:rsidR="004A3F38" w:rsidRDefault="004A3F38" w:rsidP="00576783">
            <w:pPr>
              <w:numPr>
                <w:ilvl w:val="0"/>
                <w:numId w:val="3"/>
              </w:numPr>
              <w:jc w:val="left"/>
              <w:rPr>
                <w:rFonts w:cs="Arial"/>
              </w:rPr>
            </w:pPr>
            <w:r>
              <w:rPr>
                <w:rFonts w:cs="Arial"/>
              </w:rPr>
              <w:t>Form relationships and engage wi</w:t>
            </w:r>
            <w:r w:rsidR="000F41CE">
              <w:rPr>
                <w:rFonts w:cs="Arial"/>
              </w:rPr>
              <w:t>th Sodexo C</w:t>
            </w:r>
            <w:r w:rsidR="0001301D">
              <w:rPr>
                <w:rFonts w:cs="Arial"/>
              </w:rPr>
              <w:t>entral Support F</w:t>
            </w:r>
            <w:r>
              <w:rPr>
                <w:rFonts w:cs="Arial"/>
              </w:rPr>
              <w:t>unctions</w:t>
            </w:r>
            <w:r w:rsidR="00121212">
              <w:rPr>
                <w:rFonts w:cs="Arial"/>
              </w:rPr>
              <w:t>.</w:t>
            </w:r>
          </w:p>
          <w:p w14:paraId="122EF009" w14:textId="2F00F23F" w:rsidR="00121212" w:rsidRDefault="00121212" w:rsidP="00576783">
            <w:pPr>
              <w:numPr>
                <w:ilvl w:val="0"/>
                <w:numId w:val="3"/>
              </w:numPr>
              <w:jc w:val="left"/>
              <w:rPr>
                <w:rFonts w:cs="Arial"/>
              </w:rPr>
            </w:pPr>
            <w:r>
              <w:rPr>
                <w:rFonts w:cs="Arial"/>
              </w:rPr>
              <w:t>Play an active role as a key member of the site Sodexo Senior Management Team.</w:t>
            </w:r>
          </w:p>
          <w:p w14:paraId="2F67DB11" w14:textId="4478E7A8" w:rsidR="00CA4FD0" w:rsidRPr="00A168A4" w:rsidRDefault="00CA4FD0" w:rsidP="00576783">
            <w:pPr>
              <w:numPr>
                <w:ilvl w:val="0"/>
                <w:numId w:val="3"/>
              </w:numPr>
              <w:jc w:val="left"/>
              <w:rPr>
                <w:rFonts w:cs="Arial"/>
              </w:rPr>
            </w:pPr>
            <w:r w:rsidRPr="00A168A4">
              <w:rPr>
                <w:rFonts w:cs="Arial"/>
              </w:rPr>
              <w:t>Adherence to all Sodexo policies and strategy, including EVP, Just Culture, Zero Harm</w:t>
            </w:r>
          </w:p>
          <w:p w14:paraId="66A87910" w14:textId="77777777" w:rsidR="00576783" w:rsidRPr="00A168A4" w:rsidRDefault="00576783" w:rsidP="00121212">
            <w:pPr>
              <w:ind w:left="720"/>
              <w:jc w:val="left"/>
              <w:rPr>
                <w:rFonts w:cs="Arial"/>
              </w:rPr>
            </w:pPr>
          </w:p>
          <w:p w14:paraId="7287A819" w14:textId="77777777" w:rsidR="00424476" w:rsidRPr="00424476" w:rsidRDefault="00424476" w:rsidP="00424476">
            <w:pPr>
              <w:rPr>
                <w:rFonts w:cs="Arial"/>
                <w:color w:val="000000" w:themeColor="text1"/>
                <w:szCs w:val="20"/>
                <w:lang w:val="en-GB"/>
              </w:rPr>
            </w:pPr>
          </w:p>
        </w:tc>
      </w:tr>
    </w:tbl>
    <w:p w14:paraId="570C78F5"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7154A592"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4894625"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1205191D" w14:textId="77777777" w:rsidTr="00161F93">
        <w:trPr>
          <w:trHeight w:val="620"/>
        </w:trPr>
        <w:tc>
          <w:tcPr>
            <w:tcW w:w="10456" w:type="dxa"/>
            <w:tcBorders>
              <w:top w:val="nil"/>
              <w:left w:val="single" w:sz="2" w:space="0" w:color="auto"/>
              <w:bottom w:val="single" w:sz="4" w:space="0" w:color="auto"/>
              <w:right w:val="single" w:sz="4" w:space="0" w:color="auto"/>
            </w:tcBorders>
          </w:tcPr>
          <w:p w14:paraId="5760D1B7" w14:textId="77777777" w:rsidR="00F26663" w:rsidRDefault="00F26663" w:rsidP="00F26663">
            <w:pPr>
              <w:numPr>
                <w:ilvl w:val="0"/>
                <w:numId w:val="3"/>
              </w:numPr>
              <w:jc w:val="left"/>
              <w:rPr>
                <w:rFonts w:cs="Arial"/>
              </w:rPr>
            </w:pPr>
            <w:r>
              <w:rPr>
                <w:rFonts w:cs="Arial"/>
              </w:rPr>
              <w:t>Maintain and improve Stakeholder relationships</w:t>
            </w:r>
          </w:p>
          <w:p w14:paraId="385A471A" w14:textId="77777777" w:rsidR="00F26663" w:rsidRDefault="00F26663" w:rsidP="00F26663">
            <w:pPr>
              <w:numPr>
                <w:ilvl w:val="0"/>
                <w:numId w:val="3"/>
              </w:numPr>
              <w:jc w:val="left"/>
              <w:rPr>
                <w:rFonts w:cs="Arial"/>
              </w:rPr>
            </w:pPr>
            <w:r>
              <w:rPr>
                <w:rFonts w:cs="Arial"/>
              </w:rPr>
              <w:t>Completion of all activities to contractual timescales</w:t>
            </w:r>
          </w:p>
          <w:p w14:paraId="7A668051" w14:textId="77777777" w:rsidR="00F26663" w:rsidRDefault="00F26663" w:rsidP="00F26663">
            <w:pPr>
              <w:numPr>
                <w:ilvl w:val="0"/>
                <w:numId w:val="3"/>
              </w:numPr>
              <w:jc w:val="left"/>
              <w:rPr>
                <w:rFonts w:cs="Arial"/>
              </w:rPr>
            </w:pPr>
            <w:r>
              <w:rPr>
                <w:rFonts w:cs="Arial"/>
              </w:rPr>
              <w:t>Minimal levels of PMS and Unavailability deductions</w:t>
            </w:r>
          </w:p>
          <w:p w14:paraId="49559564" w14:textId="77777777" w:rsidR="00F26663" w:rsidRDefault="00F26663" w:rsidP="00F26663">
            <w:pPr>
              <w:numPr>
                <w:ilvl w:val="0"/>
                <w:numId w:val="3"/>
              </w:numPr>
              <w:jc w:val="left"/>
              <w:rPr>
                <w:rFonts w:cs="Arial"/>
              </w:rPr>
            </w:pPr>
            <w:r>
              <w:rPr>
                <w:rFonts w:cs="Arial"/>
              </w:rPr>
              <w:t>Financial performance in line with or better than budgetary forecasts</w:t>
            </w:r>
          </w:p>
          <w:p w14:paraId="735101CE" w14:textId="77777777" w:rsidR="0037663B" w:rsidRDefault="0037663B" w:rsidP="00F26663">
            <w:pPr>
              <w:numPr>
                <w:ilvl w:val="0"/>
                <w:numId w:val="3"/>
              </w:numPr>
              <w:jc w:val="left"/>
              <w:rPr>
                <w:rFonts w:cs="Arial"/>
              </w:rPr>
            </w:pPr>
            <w:r>
              <w:rPr>
                <w:rFonts w:cs="Arial"/>
              </w:rPr>
              <w:t>100% Statutory Compliance</w:t>
            </w:r>
          </w:p>
          <w:p w14:paraId="05BF2BEF" w14:textId="77777777" w:rsidR="00745A24" w:rsidRPr="00424476" w:rsidRDefault="00745A24" w:rsidP="00F26663">
            <w:pPr>
              <w:spacing w:before="40"/>
              <w:ind w:left="720"/>
              <w:jc w:val="left"/>
              <w:rPr>
                <w:rFonts w:cs="Arial"/>
                <w:color w:val="000000" w:themeColor="text1"/>
                <w:szCs w:val="20"/>
                <w:lang w:val="en-GB"/>
              </w:rPr>
            </w:pPr>
          </w:p>
        </w:tc>
      </w:tr>
    </w:tbl>
    <w:p w14:paraId="68A1243B"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27C77888"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8F7DC34"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0073AADB" w14:textId="77777777" w:rsidTr="004238D8">
        <w:trPr>
          <w:trHeight w:val="620"/>
        </w:trPr>
        <w:tc>
          <w:tcPr>
            <w:tcW w:w="10458" w:type="dxa"/>
            <w:tcBorders>
              <w:top w:val="nil"/>
              <w:left w:val="single" w:sz="2" w:space="0" w:color="auto"/>
              <w:bottom w:val="single" w:sz="4" w:space="0" w:color="auto"/>
              <w:right w:val="single" w:sz="4" w:space="0" w:color="auto"/>
            </w:tcBorders>
          </w:tcPr>
          <w:p w14:paraId="2A67B161" w14:textId="77777777" w:rsidR="00F26663" w:rsidRDefault="00F26663" w:rsidP="00F26663">
            <w:pPr>
              <w:jc w:val="left"/>
              <w:rPr>
                <w:rFonts w:cs="Arial"/>
                <w:b/>
                <w:i/>
              </w:rPr>
            </w:pPr>
            <w:r w:rsidRPr="00F26663">
              <w:rPr>
                <w:rFonts w:cs="Arial"/>
                <w:b/>
                <w:i/>
              </w:rPr>
              <w:t>Essential</w:t>
            </w:r>
          </w:p>
          <w:p w14:paraId="1ED401E2" w14:textId="77777777" w:rsidR="00727157" w:rsidRPr="00F26663" w:rsidRDefault="00727157" w:rsidP="00F26663">
            <w:pPr>
              <w:jc w:val="left"/>
              <w:rPr>
                <w:rFonts w:cs="Arial"/>
                <w:b/>
                <w:i/>
              </w:rPr>
            </w:pPr>
          </w:p>
          <w:p w14:paraId="6CD873AD" w14:textId="6469DD08" w:rsidR="00CA4FD0" w:rsidRPr="00CA4FD0" w:rsidRDefault="00CA4FD0" w:rsidP="00CA4FD0">
            <w:pPr>
              <w:numPr>
                <w:ilvl w:val="0"/>
                <w:numId w:val="17"/>
              </w:numPr>
              <w:jc w:val="left"/>
              <w:rPr>
                <w:rFonts w:cs="Arial"/>
                <w:color w:val="FF0000"/>
              </w:rPr>
            </w:pPr>
            <w:r w:rsidRPr="00A168A4">
              <w:rPr>
                <w:rFonts w:cs="Arial"/>
              </w:rPr>
              <w:t>Qualified to ONC/HNC standard in Mechanical or Electrical Engineering/Building Services or Building</w:t>
            </w:r>
          </w:p>
          <w:p w14:paraId="16C28960" w14:textId="20D6D5E5" w:rsidR="00FB1710" w:rsidRDefault="004A3F38" w:rsidP="004A3F38">
            <w:pPr>
              <w:numPr>
                <w:ilvl w:val="0"/>
                <w:numId w:val="17"/>
              </w:numPr>
              <w:jc w:val="left"/>
              <w:rPr>
                <w:rFonts w:cs="Arial"/>
              </w:rPr>
            </w:pPr>
            <w:r>
              <w:rPr>
                <w:rFonts w:cs="Arial"/>
              </w:rPr>
              <w:t xml:space="preserve">Previous experience of </w:t>
            </w:r>
            <w:r w:rsidR="00FB1710">
              <w:rPr>
                <w:rFonts w:cs="Arial"/>
              </w:rPr>
              <w:t>leading</w:t>
            </w:r>
            <w:r>
              <w:rPr>
                <w:rFonts w:cs="Arial"/>
              </w:rPr>
              <w:t xml:space="preserve"> </w:t>
            </w:r>
            <w:r w:rsidR="00FB1710">
              <w:rPr>
                <w:rFonts w:cs="Arial"/>
              </w:rPr>
              <w:t xml:space="preserve">Hard </w:t>
            </w:r>
            <w:r>
              <w:rPr>
                <w:rFonts w:cs="Arial"/>
              </w:rPr>
              <w:t>FM Contracts</w:t>
            </w:r>
            <w:r w:rsidR="00FB1710">
              <w:rPr>
                <w:rFonts w:cs="Arial"/>
              </w:rPr>
              <w:t>, preferably within a Healthcare setting</w:t>
            </w:r>
          </w:p>
          <w:p w14:paraId="34CED68A" w14:textId="24D8C81D" w:rsidR="006E66A3" w:rsidRDefault="006E66A3" w:rsidP="004A3F38">
            <w:pPr>
              <w:numPr>
                <w:ilvl w:val="0"/>
                <w:numId w:val="17"/>
              </w:numPr>
              <w:jc w:val="left"/>
              <w:rPr>
                <w:rFonts w:cs="Arial"/>
              </w:rPr>
            </w:pPr>
            <w:r>
              <w:rPr>
                <w:rFonts w:cs="Arial"/>
              </w:rPr>
              <w:t>P</w:t>
            </w:r>
            <w:r w:rsidRPr="006E66A3">
              <w:rPr>
                <w:rFonts w:cs="Arial"/>
              </w:rPr>
              <w:t xml:space="preserve">revious </w:t>
            </w:r>
            <w:proofErr w:type="spellStart"/>
            <w:r w:rsidRPr="006E66A3">
              <w:rPr>
                <w:rFonts w:cs="Arial"/>
              </w:rPr>
              <w:t>Authorised</w:t>
            </w:r>
            <w:proofErr w:type="spellEnd"/>
            <w:r w:rsidRPr="006E66A3">
              <w:rPr>
                <w:rFonts w:cs="Arial"/>
              </w:rPr>
              <w:t xml:space="preserve"> / Responsible Persons formal appointments in the critical Building Services environment</w:t>
            </w:r>
          </w:p>
          <w:p w14:paraId="3879223D" w14:textId="77777777" w:rsidR="00F91EB4" w:rsidRDefault="00F91EB4" w:rsidP="004A3F38">
            <w:pPr>
              <w:numPr>
                <w:ilvl w:val="0"/>
                <w:numId w:val="17"/>
              </w:numPr>
              <w:jc w:val="left"/>
              <w:rPr>
                <w:rFonts w:cs="Arial"/>
              </w:rPr>
            </w:pPr>
            <w:r>
              <w:rPr>
                <w:rFonts w:cs="Arial"/>
              </w:rPr>
              <w:t xml:space="preserve">Experience in </w:t>
            </w:r>
            <w:r w:rsidR="004A3F38">
              <w:rPr>
                <w:rFonts w:cs="Arial"/>
              </w:rPr>
              <w:t>influenc</w:t>
            </w:r>
            <w:r>
              <w:rPr>
                <w:rFonts w:cs="Arial"/>
              </w:rPr>
              <w:t>ing</w:t>
            </w:r>
            <w:r w:rsidR="004A3F38">
              <w:rPr>
                <w:rFonts w:cs="Arial"/>
              </w:rPr>
              <w:t xml:space="preserve"> change where required</w:t>
            </w:r>
            <w:r>
              <w:rPr>
                <w:rFonts w:cs="Arial"/>
              </w:rPr>
              <w:t>.</w:t>
            </w:r>
          </w:p>
          <w:p w14:paraId="118AA496" w14:textId="77777777" w:rsidR="00F91EB4" w:rsidRDefault="00F91EB4" w:rsidP="004A3F38">
            <w:pPr>
              <w:numPr>
                <w:ilvl w:val="0"/>
                <w:numId w:val="17"/>
              </w:numPr>
              <w:jc w:val="left"/>
              <w:rPr>
                <w:rFonts w:cs="Arial"/>
              </w:rPr>
            </w:pPr>
            <w:r>
              <w:rPr>
                <w:rFonts w:cs="Arial"/>
              </w:rPr>
              <w:t>Pro-active approach to building customer relationships.</w:t>
            </w:r>
          </w:p>
          <w:p w14:paraId="670CA403" w14:textId="0A113832" w:rsidR="004A3F38" w:rsidRDefault="00F91EB4" w:rsidP="004A3F38">
            <w:pPr>
              <w:numPr>
                <w:ilvl w:val="0"/>
                <w:numId w:val="17"/>
              </w:numPr>
              <w:jc w:val="left"/>
              <w:rPr>
                <w:rFonts w:cs="Arial"/>
              </w:rPr>
            </w:pPr>
            <w:r>
              <w:rPr>
                <w:rFonts w:cs="Arial"/>
              </w:rPr>
              <w:t>Excellent people management skills with the ability to build team engagement</w:t>
            </w:r>
            <w:r w:rsidR="007B33F7">
              <w:rPr>
                <w:rFonts w:cs="Arial"/>
              </w:rPr>
              <w:t xml:space="preserve"> to improve productivity</w:t>
            </w:r>
            <w:r>
              <w:rPr>
                <w:rFonts w:cs="Arial"/>
              </w:rPr>
              <w:t>.</w:t>
            </w:r>
          </w:p>
          <w:p w14:paraId="6AFCF5C2" w14:textId="51A59F25" w:rsidR="004A3F38" w:rsidRDefault="00FB1710" w:rsidP="004A3F38">
            <w:pPr>
              <w:numPr>
                <w:ilvl w:val="0"/>
                <w:numId w:val="17"/>
              </w:numPr>
              <w:jc w:val="left"/>
              <w:rPr>
                <w:rFonts w:cs="Arial"/>
              </w:rPr>
            </w:pPr>
            <w:r>
              <w:rPr>
                <w:rFonts w:cs="Arial"/>
              </w:rPr>
              <w:lastRenderedPageBreak/>
              <w:t>E</w:t>
            </w:r>
            <w:r w:rsidR="004A3F38">
              <w:rPr>
                <w:rFonts w:cs="Arial"/>
              </w:rPr>
              <w:t>xperience</w:t>
            </w:r>
            <w:r>
              <w:rPr>
                <w:rFonts w:cs="Arial"/>
              </w:rPr>
              <w:t>d</w:t>
            </w:r>
            <w:r w:rsidR="004A3F38">
              <w:rPr>
                <w:rFonts w:cs="Arial"/>
              </w:rPr>
              <w:t xml:space="preserve"> in coaching</w:t>
            </w:r>
            <w:r>
              <w:rPr>
                <w:rFonts w:cs="Arial"/>
              </w:rPr>
              <w:t>, mentoring</w:t>
            </w:r>
            <w:r w:rsidR="004A3F38">
              <w:rPr>
                <w:rFonts w:cs="Arial"/>
              </w:rPr>
              <w:t xml:space="preserve"> and influenc</w:t>
            </w:r>
            <w:r>
              <w:rPr>
                <w:rFonts w:cs="Arial"/>
              </w:rPr>
              <w:t xml:space="preserve">ing </w:t>
            </w:r>
            <w:r w:rsidR="004A3F38">
              <w:rPr>
                <w:rFonts w:cs="Arial"/>
              </w:rPr>
              <w:t>teams</w:t>
            </w:r>
            <w:r w:rsidR="007B33F7">
              <w:rPr>
                <w:rFonts w:cs="Arial"/>
              </w:rPr>
              <w:t>.</w:t>
            </w:r>
          </w:p>
          <w:p w14:paraId="4079DB58" w14:textId="2D910DBA" w:rsidR="004A3F38" w:rsidRPr="00E46B6B" w:rsidRDefault="007B33F7" w:rsidP="00E46B6B">
            <w:pPr>
              <w:numPr>
                <w:ilvl w:val="0"/>
                <w:numId w:val="17"/>
              </w:numPr>
              <w:jc w:val="left"/>
              <w:rPr>
                <w:rFonts w:cs="Arial"/>
              </w:rPr>
            </w:pPr>
            <w:r>
              <w:rPr>
                <w:rFonts w:cs="Arial"/>
              </w:rPr>
              <w:t>Commercially astu</w:t>
            </w:r>
            <w:r w:rsidR="00E46B6B">
              <w:rPr>
                <w:rFonts w:cs="Arial"/>
              </w:rPr>
              <w:t>te.</w:t>
            </w:r>
            <w:r w:rsidR="005255D1">
              <w:t xml:space="preserve"> Articulate and able to represent the Company at all levels</w:t>
            </w:r>
          </w:p>
          <w:p w14:paraId="4EB19395" w14:textId="7031EEE1" w:rsidR="004A3F38" w:rsidRPr="00E46B6B" w:rsidRDefault="004A3F38" w:rsidP="00E46B6B">
            <w:pPr>
              <w:numPr>
                <w:ilvl w:val="0"/>
                <w:numId w:val="17"/>
              </w:numPr>
              <w:jc w:val="left"/>
              <w:rPr>
                <w:rFonts w:cs="Arial"/>
              </w:rPr>
            </w:pPr>
            <w:r>
              <w:rPr>
                <w:rFonts w:cs="Arial"/>
              </w:rPr>
              <w:t>Good communication skills with the mental agility to ‘think on feet’ and provide convincing practical solutions</w:t>
            </w:r>
          </w:p>
          <w:p w14:paraId="0D77A156" w14:textId="46A62553" w:rsidR="004A3F38" w:rsidRDefault="004A3F38" w:rsidP="004A3F38">
            <w:pPr>
              <w:numPr>
                <w:ilvl w:val="0"/>
                <w:numId w:val="17"/>
              </w:numPr>
              <w:jc w:val="left"/>
              <w:rPr>
                <w:rFonts w:cs="Arial"/>
              </w:rPr>
            </w:pPr>
            <w:r>
              <w:rPr>
                <w:rFonts w:cs="Arial"/>
              </w:rPr>
              <w:t>Strong analytical skills with a strong bias towards P&amp;L financial management</w:t>
            </w:r>
            <w:r w:rsidR="00E46B6B">
              <w:rPr>
                <w:rFonts w:cs="Arial"/>
              </w:rPr>
              <w:t>.</w:t>
            </w:r>
          </w:p>
          <w:p w14:paraId="41750A6D" w14:textId="6EF2B718" w:rsidR="004A3F38" w:rsidRDefault="004A3F38" w:rsidP="004A3F38">
            <w:pPr>
              <w:numPr>
                <w:ilvl w:val="0"/>
                <w:numId w:val="17"/>
              </w:numPr>
              <w:jc w:val="left"/>
              <w:rPr>
                <w:rFonts w:cs="Arial"/>
              </w:rPr>
            </w:pPr>
            <w:r>
              <w:rPr>
                <w:rFonts w:cs="Arial"/>
              </w:rPr>
              <w:t>Intelligent approach to performance monitoring including relevant experience</w:t>
            </w:r>
            <w:r w:rsidR="00E46B6B">
              <w:rPr>
                <w:rFonts w:cs="Arial"/>
              </w:rPr>
              <w:t>.</w:t>
            </w:r>
          </w:p>
          <w:p w14:paraId="421DDB8D" w14:textId="4D598A50" w:rsidR="004A3F38" w:rsidRDefault="00AE05B8" w:rsidP="004A3F38">
            <w:pPr>
              <w:numPr>
                <w:ilvl w:val="0"/>
                <w:numId w:val="17"/>
              </w:numPr>
              <w:jc w:val="left"/>
              <w:rPr>
                <w:rFonts w:cs="Arial"/>
              </w:rPr>
            </w:pPr>
            <w:r>
              <w:rPr>
                <w:rFonts w:cs="Arial"/>
              </w:rPr>
              <w:t>Excellent time management skills.</w:t>
            </w:r>
          </w:p>
          <w:p w14:paraId="0E7C95E7" w14:textId="5A0B8556" w:rsidR="004A3F38" w:rsidRDefault="004A3F38" w:rsidP="004A3F38">
            <w:pPr>
              <w:numPr>
                <w:ilvl w:val="0"/>
                <w:numId w:val="17"/>
              </w:numPr>
              <w:jc w:val="left"/>
              <w:rPr>
                <w:rFonts w:cs="Arial"/>
              </w:rPr>
            </w:pPr>
            <w:r>
              <w:rPr>
                <w:rFonts w:cs="Arial"/>
              </w:rPr>
              <w:t>Proficient IT skills, including Excel, Word &amp; Microsoft office</w:t>
            </w:r>
            <w:r w:rsidR="00C6472A">
              <w:rPr>
                <w:rFonts w:cs="Arial"/>
              </w:rPr>
              <w:t xml:space="preserve"> </w:t>
            </w:r>
            <w:r w:rsidR="006E66A3">
              <w:rPr>
                <w:rFonts w:cs="Arial"/>
              </w:rPr>
              <w:t>/</w:t>
            </w:r>
            <w:r w:rsidR="00C6472A">
              <w:t xml:space="preserve"> Analytical to ensure that data is used to drive performance</w:t>
            </w:r>
          </w:p>
          <w:p w14:paraId="5C8F850D" w14:textId="6EAFCD05" w:rsidR="004A3F38" w:rsidRDefault="004A3F38" w:rsidP="004A3F38">
            <w:pPr>
              <w:numPr>
                <w:ilvl w:val="0"/>
                <w:numId w:val="17"/>
              </w:numPr>
              <w:jc w:val="left"/>
              <w:rPr>
                <w:rFonts w:cs="Arial"/>
              </w:rPr>
            </w:pPr>
            <w:r>
              <w:rPr>
                <w:rFonts w:cs="Arial"/>
              </w:rPr>
              <w:t>Experience of working to ISO 9001 or similar quality system</w:t>
            </w:r>
            <w:r w:rsidR="00AE05B8">
              <w:rPr>
                <w:rFonts w:cs="Arial"/>
              </w:rPr>
              <w:t>.</w:t>
            </w:r>
          </w:p>
          <w:p w14:paraId="08F01E2A" w14:textId="695925D6" w:rsidR="004A3F38" w:rsidRDefault="004A3F38" w:rsidP="004A3F38">
            <w:pPr>
              <w:numPr>
                <w:ilvl w:val="0"/>
                <w:numId w:val="17"/>
              </w:numPr>
              <w:jc w:val="left"/>
              <w:rPr>
                <w:rFonts w:cs="Arial"/>
              </w:rPr>
            </w:pPr>
            <w:r>
              <w:rPr>
                <w:rFonts w:cs="Arial"/>
              </w:rPr>
              <w:t>Available to respond to out of normal hours emergency situations</w:t>
            </w:r>
            <w:r w:rsidR="00AE05B8">
              <w:rPr>
                <w:rFonts w:cs="Arial"/>
              </w:rPr>
              <w:t>.</w:t>
            </w:r>
          </w:p>
          <w:p w14:paraId="7EC1EDF2" w14:textId="77777777" w:rsidR="00F26663" w:rsidRDefault="00F26663" w:rsidP="00F26663">
            <w:pPr>
              <w:ind w:left="775"/>
              <w:jc w:val="left"/>
              <w:rPr>
                <w:rFonts w:cs="Arial"/>
              </w:rPr>
            </w:pPr>
          </w:p>
          <w:p w14:paraId="70D2620F" w14:textId="77777777" w:rsidR="00F26663" w:rsidRDefault="00F26663" w:rsidP="00F26663">
            <w:pPr>
              <w:rPr>
                <w:rFonts w:cs="Arial"/>
                <w:b/>
                <w:i/>
              </w:rPr>
            </w:pPr>
            <w:r>
              <w:rPr>
                <w:rFonts w:cs="Arial"/>
                <w:b/>
                <w:i/>
              </w:rPr>
              <w:t>Desirable</w:t>
            </w:r>
          </w:p>
          <w:p w14:paraId="5208D11C" w14:textId="77777777" w:rsidR="00F26663" w:rsidRDefault="00F26663" w:rsidP="00F26663">
            <w:pPr>
              <w:rPr>
                <w:rFonts w:cs="Arial"/>
              </w:rPr>
            </w:pPr>
          </w:p>
          <w:p w14:paraId="62D80783" w14:textId="77777777" w:rsidR="00727157" w:rsidRDefault="00727157" w:rsidP="00F26663">
            <w:pPr>
              <w:numPr>
                <w:ilvl w:val="0"/>
                <w:numId w:val="17"/>
              </w:numPr>
              <w:jc w:val="left"/>
              <w:rPr>
                <w:rFonts w:cs="Arial"/>
              </w:rPr>
            </w:pPr>
            <w:r>
              <w:rPr>
                <w:rFonts w:cs="Arial"/>
              </w:rPr>
              <w:t>Experience working within a Healthcare Environment, preferably the NHS</w:t>
            </w:r>
          </w:p>
          <w:p w14:paraId="52B87454" w14:textId="77777777" w:rsidR="00F26663" w:rsidRDefault="00F26663" w:rsidP="00F26663">
            <w:pPr>
              <w:numPr>
                <w:ilvl w:val="0"/>
                <w:numId w:val="17"/>
              </w:numPr>
              <w:jc w:val="left"/>
              <w:rPr>
                <w:rFonts w:cs="Arial"/>
              </w:rPr>
            </w:pPr>
            <w:r>
              <w:rPr>
                <w:rFonts w:cs="Arial"/>
              </w:rPr>
              <w:t>Preferably NEBOSH Qualified</w:t>
            </w:r>
          </w:p>
          <w:p w14:paraId="0953A6A4" w14:textId="77777777" w:rsidR="00F26663" w:rsidRDefault="00F26663" w:rsidP="00F26663">
            <w:pPr>
              <w:numPr>
                <w:ilvl w:val="0"/>
                <w:numId w:val="17"/>
              </w:numPr>
              <w:jc w:val="left"/>
              <w:rPr>
                <w:rFonts w:cs="Arial"/>
              </w:rPr>
            </w:pPr>
            <w:r>
              <w:rPr>
                <w:rFonts w:cs="Arial"/>
              </w:rPr>
              <w:t>Previous experience within the PFI arena</w:t>
            </w:r>
          </w:p>
          <w:p w14:paraId="692C992C" w14:textId="77777777" w:rsidR="0001301D" w:rsidRPr="0001301D" w:rsidRDefault="0001301D" w:rsidP="0001301D">
            <w:pPr>
              <w:numPr>
                <w:ilvl w:val="0"/>
                <w:numId w:val="17"/>
              </w:numPr>
              <w:jc w:val="left"/>
              <w:rPr>
                <w:rFonts w:cs="Arial"/>
              </w:rPr>
            </w:pPr>
            <w:r w:rsidRPr="0001301D">
              <w:rPr>
                <w:rFonts w:cs="Arial"/>
              </w:rPr>
              <w:t>Professional Member of BIFM</w:t>
            </w:r>
          </w:p>
          <w:p w14:paraId="6EFD24A4" w14:textId="77777777" w:rsidR="00EA3990" w:rsidRPr="004238D8" w:rsidRDefault="00EA3990" w:rsidP="009B5EDF">
            <w:pPr>
              <w:pStyle w:val="Puces4"/>
              <w:numPr>
                <w:ilvl w:val="0"/>
                <w:numId w:val="0"/>
              </w:numPr>
            </w:pPr>
          </w:p>
        </w:tc>
      </w:tr>
    </w:tbl>
    <w:p w14:paraId="706E5006" w14:textId="77777777" w:rsidR="00ED4797" w:rsidRDefault="00ED4797" w:rsidP="000E3EF7">
      <w:pPr>
        <w:spacing w:after="200" w:line="276" w:lineRule="auto"/>
        <w:jc w:val="left"/>
      </w:pPr>
    </w:p>
    <w:p w14:paraId="1B847220" w14:textId="77777777" w:rsidR="00ED4797" w:rsidRDefault="00ED4797" w:rsidP="000E3EF7">
      <w:pPr>
        <w:spacing w:after="200" w:line="276" w:lineRule="auto"/>
        <w:jc w:val="left"/>
      </w:pPr>
    </w:p>
    <w:p w14:paraId="7C41E709" w14:textId="77777777" w:rsidR="00ED4797" w:rsidRDefault="00ED4797"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6494A65B"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300E66C"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6E80387B" w14:textId="77777777" w:rsidTr="0007446E">
        <w:trPr>
          <w:trHeight w:val="620"/>
        </w:trPr>
        <w:tc>
          <w:tcPr>
            <w:tcW w:w="10456" w:type="dxa"/>
            <w:tcBorders>
              <w:top w:val="nil"/>
              <w:left w:val="single" w:sz="2" w:space="0" w:color="auto"/>
              <w:bottom w:val="single" w:sz="4" w:space="0" w:color="auto"/>
              <w:right w:val="single" w:sz="4" w:space="0" w:color="auto"/>
            </w:tcBorders>
          </w:tcPr>
          <w:p w14:paraId="4C549C56" w14:textId="77777777" w:rsidR="00727157" w:rsidRDefault="00727157" w:rsidP="00727157">
            <w:pPr>
              <w:pStyle w:val="Puces4"/>
              <w:numPr>
                <w:ilvl w:val="0"/>
                <w:numId w:val="0"/>
              </w:numPr>
              <w:ind w:left="341"/>
            </w:pPr>
          </w:p>
          <w:p w14:paraId="23655086" w14:textId="0EA152F5" w:rsidR="004436C1" w:rsidRPr="006E66A3" w:rsidRDefault="00313D1B" w:rsidP="00EC6ED3">
            <w:pPr>
              <w:pStyle w:val="Puces4"/>
            </w:pPr>
            <w:r w:rsidRPr="006E66A3">
              <w:t>Drives Results</w:t>
            </w:r>
          </w:p>
          <w:p w14:paraId="5A432BC5" w14:textId="44BBF9EA" w:rsidR="00FB1710" w:rsidRPr="006E66A3" w:rsidRDefault="004436C1" w:rsidP="00525C0D">
            <w:pPr>
              <w:pStyle w:val="Puces4"/>
            </w:pPr>
            <w:r w:rsidRPr="006E66A3">
              <w:t>Customer Focus</w:t>
            </w:r>
            <w:r w:rsidR="00FB1710" w:rsidRPr="006E66A3">
              <w:t>ed.</w:t>
            </w:r>
          </w:p>
          <w:p w14:paraId="727A5526" w14:textId="1AE9CB37" w:rsidR="00EC6ED3" w:rsidRPr="006E66A3" w:rsidRDefault="00FC4163" w:rsidP="00EC6ED3">
            <w:pPr>
              <w:pStyle w:val="Puces4"/>
            </w:pPr>
            <w:r w:rsidRPr="006E66A3">
              <w:t>Builds Effective Teams</w:t>
            </w:r>
            <w:r w:rsidR="003B2F2C" w:rsidRPr="006E66A3">
              <w:t xml:space="preserve"> &amp; develops talent</w:t>
            </w:r>
            <w:r w:rsidR="00FB1710" w:rsidRPr="006E66A3">
              <w:t>.</w:t>
            </w:r>
          </w:p>
          <w:p w14:paraId="69DC580C" w14:textId="332D570B" w:rsidR="00FB1710" w:rsidRPr="006E66A3" w:rsidRDefault="00546FEB" w:rsidP="003B2F2C">
            <w:pPr>
              <w:pStyle w:val="Puces4"/>
            </w:pPr>
            <w:r w:rsidRPr="006E66A3">
              <w:t>Optimises Work Processes</w:t>
            </w:r>
            <w:r w:rsidR="00FB1710" w:rsidRPr="006E66A3">
              <w:t>.</w:t>
            </w:r>
          </w:p>
          <w:p w14:paraId="3DA6FBF0" w14:textId="1465D067" w:rsidR="00FB1710" w:rsidRPr="006E66A3" w:rsidRDefault="00826F8F" w:rsidP="00EC6ED3">
            <w:pPr>
              <w:pStyle w:val="Puces4"/>
            </w:pPr>
            <w:r w:rsidRPr="006E66A3">
              <w:t>Courage &amp; Dec</w:t>
            </w:r>
            <w:r w:rsidR="00CA5DBE" w:rsidRPr="006E66A3">
              <w:t>ision Quality</w:t>
            </w:r>
          </w:p>
          <w:p w14:paraId="363B7CB8" w14:textId="77777777" w:rsidR="00546FEB" w:rsidRPr="006E66A3" w:rsidRDefault="00546FEB" w:rsidP="00EC6ED3">
            <w:pPr>
              <w:pStyle w:val="Puces4"/>
            </w:pPr>
            <w:r w:rsidRPr="006E66A3">
              <w:t>Cultivates Innovation</w:t>
            </w:r>
          </w:p>
          <w:p w14:paraId="20170A2A" w14:textId="77777777" w:rsidR="0030574E" w:rsidRPr="006E66A3" w:rsidRDefault="0030574E" w:rsidP="00EC6ED3">
            <w:pPr>
              <w:pStyle w:val="Puces4"/>
            </w:pPr>
            <w:r w:rsidRPr="006E66A3">
              <w:t>Decision Quality</w:t>
            </w:r>
          </w:p>
          <w:p w14:paraId="1170A104" w14:textId="77777777" w:rsidR="0030574E" w:rsidRPr="006E66A3" w:rsidRDefault="0030574E" w:rsidP="00EC6ED3">
            <w:pPr>
              <w:pStyle w:val="Puces4"/>
            </w:pPr>
            <w:r w:rsidRPr="006E66A3">
              <w:t>Ensures Accountability</w:t>
            </w:r>
          </w:p>
          <w:p w14:paraId="4D451695" w14:textId="26C99023" w:rsidR="00727157" w:rsidRPr="00EA3990" w:rsidRDefault="00727157" w:rsidP="00727157">
            <w:pPr>
              <w:pStyle w:val="Puces4"/>
              <w:numPr>
                <w:ilvl w:val="0"/>
                <w:numId w:val="0"/>
              </w:numPr>
              <w:ind w:left="341"/>
            </w:pPr>
          </w:p>
        </w:tc>
      </w:tr>
    </w:tbl>
    <w:p w14:paraId="4803BC2C" w14:textId="77777777" w:rsidR="00EA3990" w:rsidRDefault="00EA3990" w:rsidP="000E3EF7">
      <w:pPr>
        <w:spacing w:after="200" w:line="276" w:lineRule="auto"/>
        <w:jc w:val="left"/>
      </w:pPr>
    </w:p>
    <w:p w14:paraId="5256B6A1"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6B19A909"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3A925BD"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0A7E2CDD" w14:textId="77777777" w:rsidTr="00353228">
        <w:trPr>
          <w:trHeight w:val="620"/>
        </w:trPr>
        <w:tc>
          <w:tcPr>
            <w:tcW w:w="10456" w:type="dxa"/>
            <w:tcBorders>
              <w:top w:val="nil"/>
              <w:left w:val="single" w:sz="2" w:space="0" w:color="auto"/>
              <w:bottom w:val="single" w:sz="4" w:space="0" w:color="auto"/>
              <w:right w:val="single" w:sz="4" w:space="0" w:color="auto"/>
            </w:tcBorders>
          </w:tcPr>
          <w:p w14:paraId="5276B541"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4F470188" w14:textId="77777777" w:rsidTr="00E57078">
              <w:tc>
                <w:tcPr>
                  <w:tcW w:w="2122" w:type="dxa"/>
                </w:tcPr>
                <w:p w14:paraId="2F14698A" w14:textId="77777777" w:rsidR="00E57078" w:rsidRDefault="00E57078" w:rsidP="001D0FAA">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3D218E54" w14:textId="4B87437C" w:rsidR="00E57078" w:rsidRDefault="003A5BDD" w:rsidP="001D0FAA">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3</w:t>
                  </w:r>
                </w:p>
              </w:tc>
              <w:tc>
                <w:tcPr>
                  <w:tcW w:w="2557" w:type="dxa"/>
                </w:tcPr>
                <w:p w14:paraId="4B5DF306" w14:textId="77777777" w:rsidR="00E57078" w:rsidRDefault="00E57078" w:rsidP="001D0FAA">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6E410418" w14:textId="3B1855D0" w:rsidR="00E57078" w:rsidRDefault="00727157" w:rsidP="001D0FAA">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January 2025</w:t>
                  </w:r>
                </w:p>
              </w:tc>
            </w:tr>
            <w:tr w:rsidR="00E57078" w14:paraId="1423A76F" w14:textId="77777777" w:rsidTr="00E57078">
              <w:tc>
                <w:tcPr>
                  <w:tcW w:w="2122" w:type="dxa"/>
                </w:tcPr>
                <w:p w14:paraId="72129F23" w14:textId="77777777" w:rsidR="00E57078" w:rsidRDefault="00E57078" w:rsidP="001D0FAA">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4F6FEEA9" w14:textId="4998C889" w:rsidR="00E57078" w:rsidRDefault="00FE0D50" w:rsidP="001D0FAA">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Rachael Lewis</w:t>
                  </w:r>
                </w:p>
              </w:tc>
            </w:tr>
          </w:tbl>
          <w:p w14:paraId="36DAFF3A" w14:textId="77777777" w:rsidR="00E57078" w:rsidRPr="00EA3990" w:rsidRDefault="00E57078" w:rsidP="00353228">
            <w:pPr>
              <w:spacing w:before="40"/>
              <w:ind w:left="720"/>
              <w:jc w:val="left"/>
              <w:rPr>
                <w:rFonts w:cs="Arial"/>
                <w:color w:val="000000" w:themeColor="text1"/>
                <w:szCs w:val="20"/>
                <w:lang w:val="en-GB"/>
              </w:rPr>
            </w:pPr>
          </w:p>
        </w:tc>
      </w:tr>
    </w:tbl>
    <w:p w14:paraId="258BD721" w14:textId="77777777" w:rsidR="00E57078" w:rsidRDefault="00E57078" w:rsidP="00E57078">
      <w:pPr>
        <w:spacing w:after="200" w:line="276" w:lineRule="auto"/>
        <w:jc w:val="left"/>
      </w:pPr>
    </w:p>
    <w:p w14:paraId="00C8D35A"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0" type="#_x0000_t75" style="width:6.9pt;height:10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3"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917540"/>
    <w:multiLevelType w:val="hybridMultilevel"/>
    <w:tmpl w:val="C994ABA0"/>
    <w:lvl w:ilvl="0" w:tplc="08090001">
      <w:start w:val="1"/>
      <w:numFmt w:val="bullet"/>
      <w:lvlText w:val=""/>
      <w:lvlJc w:val="left"/>
      <w:pPr>
        <w:tabs>
          <w:tab w:val="num" w:pos="775"/>
        </w:tabs>
        <w:ind w:left="775"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1815026673">
    <w:abstractNumId w:val="6"/>
  </w:num>
  <w:num w:numId="2" w16cid:durableId="1257248996">
    <w:abstractNumId w:val="9"/>
  </w:num>
  <w:num w:numId="3" w16cid:durableId="1041057782">
    <w:abstractNumId w:val="1"/>
  </w:num>
  <w:num w:numId="4" w16cid:durableId="1721057442">
    <w:abstractNumId w:val="8"/>
  </w:num>
  <w:num w:numId="5" w16cid:durableId="2127312914">
    <w:abstractNumId w:val="4"/>
  </w:num>
  <w:num w:numId="6" w16cid:durableId="1427382171">
    <w:abstractNumId w:val="2"/>
  </w:num>
  <w:num w:numId="7" w16cid:durableId="689647315">
    <w:abstractNumId w:val="10"/>
  </w:num>
  <w:num w:numId="8" w16cid:durableId="669214664">
    <w:abstractNumId w:val="5"/>
  </w:num>
  <w:num w:numId="9" w16cid:durableId="1956132971">
    <w:abstractNumId w:val="14"/>
  </w:num>
  <w:num w:numId="10" w16cid:durableId="817302343">
    <w:abstractNumId w:val="15"/>
  </w:num>
  <w:num w:numId="11" w16cid:durableId="830026306">
    <w:abstractNumId w:val="7"/>
  </w:num>
  <w:num w:numId="12" w16cid:durableId="1577207069">
    <w:abstractNumId w:val="0"/>
  </w:num>
  <w:num w:numId="13" w16cid:durableId="1464032251">
    <w:abstractNumId w:val="11"/>
  </w:num>
  <w:num w:numId="14" w16cid:durableId="483933603">
    <w:abstractNumId w:val="3"/>
  </w:num>
  <w:num w:numId="15" w16cid:durableId="1552690495">
    <w:abstractNumId w:val="12"/>
  </w:num>
  <w:num w:numId="16" w16cid:durableId="699470725">
    <w:abstractNumId w:val="13"/>
  </w:num>
  <w:num w:numId="17" w16cid:durableId="536239447">
    <w:abstractNumId w:val="16"/>
  </w:num>
  <w:num w:numId="18" w16cid:durableId="1942177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1301D"/>
    <w:rsid w:val="00023BCF"/>
    <w:rsid w:val="000E3EF7"/>
    <w:rsid w:val="000F41CE"/>
    <w:rsid w:val="00104BDE"/>
    <w:rsid w:val="00121212"/>
    <w:rsid w:val="00144E5D"/>
    <w:rsid w:val="0018211C"/>
    <w:rsid w:val="001C47E7"/>
    <w:rsid w:val="001D0FAA"/>
    <w:rsid w:val="001D6916"/>
    <w:rsid w:val="001F1F6A"/>
    <w:rsid w:val="002526E8"/>
    <w:rsid w:val="00257CB4"/>
    <w:rsid w:val="00293E5D"/>
    <w:rsid w:val="002B1DC6"/>
    <w:rsid w:val="0030574E"/>
    <w:rsid w:val="00313D1B"/>
    <w:rsid w:val="003458F3"/>
    <w:rsid w:val="00360115"/>
    <w:rsid w:val="00366A73"/>
    <w:rsid w:val="00374373"/>
    <w:rsid w:val="0037663B"/>
    <w:rsid w:val="003865EB"/>
    <w:rsid w:val="003A5BDD"/>
    <w:rsid w:val="003B2F2C"/>
    <w:rsid w:val="004238D8"/>
    <w:rsid w:val="00424476"/>
    <w:rsid w:val="004436C1"/>
    <w:rsid w:val="004625BF"/>
    <w:rsid w:val="0048262F"/>
    <w:rsid w:val="004A3F38"/>
    <w:rsid w:val="004B2221"/>
    <w:rsid w:val="004C2771"/>
    <w:rsid w:val="004D170A"/>
    <w:rsid w:val="00504523"/>
    <w:rsid w:val="00520545"/>
    <w:rsid w:val="005255D1"/>
    <w:rsid w:val="00525C0D"/>
    <w:rsid w:val="00533B5C"/>
    <w:rsid w:val="005430F2"/>
    <w:rsid w:val="00546FEB"/>
    <w:rsid w:val="00576783"/>
    <w:rsid w:val="005C6FF2"/>
    <w:rsid w:val="005E5B63"/>
    <w:rsid w:val="00613392"/>
    <w:rsid w:val="00616B0B"/>
    <w:rsid w:val="00646B79"/>
    <w:rsid w:val="00656519"/>
    <w:rsid w:val="00670B2D"/>
    <w:rsid w:val="00674674"/>
    <w:rsid w:val="006802C0"/>
    <w:rsid w:val="006E66A3"/>
    <w:rsid w:val="00702B93"/>
    <w:rsid w:val="00724873"/>
    <w:rsid w:val="00727157"/>
    <w:rsid w:val="00745A24"/>
    <w:rsid w:val="007559B3"/>
    <w:rsid w:val="007B33F7"/>
    <w:rsid w:val="007E75AE"/>
    <w:rsid w:val="007F602D"/>
    <w:rsid w:val="00821558"/>
    <w:rsid w:val="00826F8F"/>
    <w:rsid w:val="0086568B"/>
    <w:rsid w:val="00884BA2"/>
    <w:rsid w:val="008B64DE"/>
    <w:rsid w:val="008D1A2B"/>
    <w:rsid w:val="00904B0E"/>
    <w:rsid w:val="009B5EDF"/>
    <w:rsid w:val="00A168A4"/>
    <w:rsid w:val="00A37146"/>
    <w:rsid w:val="00A467F4"/>
    <w:rsid w:val="00AC42D8"/>
    <w:rsid w:val="00AD1DEC"/>
    <w:rsid w:val="00AE05B8"/>
    <w:rsid w:val="00B071AD"/>
    <w:rsid w:val="00B70457"/>
    <w:rsid w:val="00B93D17"/>
    <w:rsid w:val="00BF4D80"/>
    <w:rsid w:val="00C13698"/>
    <w:rsid w:val="00C22530"/>
    <w:rsid w:val="00C408A5"/>
    <w:rsid w:val="00C444EB"/>
    <w:rsid w:val="00C4467B"/>
    <w:rsid w:val="00C4695A"/>
    <w:rsid w:val="00C5708B"/>
    <w:rsid w:val="00C61430"/>
    <w:rsid w:val="00C6472A"/>
    <w:rsid w:val="00CA4FD0"/>
    <w:rsid w:val="00CA5DBE"/>
    <w:rsid w:val="00CC0297"/>
    <w:rsid w:val="00CC2929"/>
    <w:rsid w:val="00D65B9D"/>
    <w:rsid w:val="00D8319D"/>
    <w:rsid w:val="00D94697"/>
    <w:rsid w:val="00D949FB"/>
    <w:rsid w:val="00DB3412"/>
    <w:rsid w:val="00DE5E49"/>
    <w:rsid w:val="00E015DD"/>
    <w:rsid w:val="00E31AA0"/>
    <w:rsid w:val="00E33C91"/>
    <w:rsid w:val="00E46B6B"/>
    <w:rsid w:val="00E47148"/>
    <w:rsid w:val="00E57078"/>
    <w:rsid w:val="00E70392"/>
    <w:rsid w:val="00E86121"/>
    <w:rsid w:val="00EA3990"/>
    <w:rsid w:val="00EA4C16"/>
    <w:rsid w:val="00EA5822"/>
    <w:rsid w:val="00EC6ED3"/>
    <w:rsid w:val="00ED4797"/>
    <w:rsid w:val="00EF1B79"/>
    <w:rsid w:val="00EF6AD5"/>
    <w:rsid w:val="00EF6ED7"/>
    <w:rsid w:val="00F26663"/>
    <w:rsid w:val="00F3780F"/>
    <w:rsid w:val="00F479E6"/>
    <w:rsid w:val="00F91988"/>
    <w:rsid w:val="00F91EB4"/>
    <w:rsid w:val="00FA1A0A"/>
    <w:rsid w:val="00FB1710"/>
    <w:rsid w:val="00FC4163"/>
    <w:rsid w:val="00FE0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9CE2A"/>
  <w15:docId w15:val="{D7BF0917-AD77-49F9-99F5-B108560BB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E47148"/>
    <w:pPr>
      <w:widowControl w:val="0"/>
      <w:autoSpaceDE w:val="0"/>
      <w:autoSpaceDN w:val="0"/>
      <w:jc w:val="left"/>
    </w:pPr>
    <w:rPr>
      <w:rFonts w:eastAsia="Arial" w:cs="Arial"/>
      <w:sz w:val="9"/>
      <w:szCs w:val="9"/>
      <w:lang w:eastAsia="en-US"/>
    </w:rPr>
  </w:style>
  <w:style w:type="character" w:customStyle="1" w:styleId="BodyTextChar">
    <w:name w:val="Body Text Char"/>
    <w:basedOn w:val="DefaultParagraphFont"/>
    <w:link w:val="BodyText"/>
    <w:uiPriority w:val="1"/>
    <w:rsid w:val="00E47148"/>
    <w:rPr>
      <w:rFonts w:ascii="Arial" w:eastAsia="Arial" w:hAnsi="Arial" w:cs="Arial"/>
      <w:sz w:val="9"/>
      <w:szCs w:val="9"/>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34122">
      <w:bodyDiv w:val="1"/>
      <w:marLeft w:val="0"/>
      <w:marRight w:val="0"/>
      <w:marTop w:val="0"/>
      <w:marBottom w:val="0"/>
      <w:divBdr>
        <w:top w:val="none" w:sz="0" w:space="0" w:color="auto"/>
        <w:left w:val="none" w:sz="0" w:space="0" w:color="auto"/>
        <w:bottom w:val="none" w:sz="0" w:space="0" w:color="auto"/>
        <w:right w:val="none" w:sz="0" w:space="0" w:color="auto"/>
      </w:divBdr>
    </w:div>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476262086">
      <w:bodyDiv w:val="1"/>
      <w:marLeft w:val="0"/>
      <w:marRight w:val="0"/>
      <w:marTop w:val="0"/>
      <w:marBottom w:val="0"/>
      <w:divBdr>
        <w:top w:val="none" w:sz="0" w:space="0" w:color="auto"/>
        <w:left w:val="none" w:sz="0" w:space="0" w:color="auto"/>
        <w:bottom w:val="none" w:sz="0" w:space="0" w:color="auto"/>
        <w:right w:val="none" w:sz="0" w:space="0" w:color="auto"/>
      </w:divBdr>
    </w:div>
    <w:div w:id="616760443">
      <w:bodyDiv w:val="1"/>
      <w:marLeft w:val="0"/>
      <w:marRight w:val="0"/>
      <w:marTop w:val="0"/>
      <w:marBottom w:val="0"/>
      <w:divBdr>
        <w:top w:val="none" w:sz="0" w:space="0" w:color="auto"/>
        <w:left w:val="none" w:sz="0" w:space="0" w:color="auto"/>
        <w:bottom w:val="none" w:sz="0" w:space="0" w:color="auto"/>
        <w:right w:val="none" w:sz="0" w:space="0" w:color="auto"/>
      </w:divBdr>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093433932">
      <w:bodyDiv w:val="1"/>
      <w:marLeft w:val="0"/>
      <w:marRight w:val="0"/>
      <w:marTop w:val="0"/>
      <w:marBottom w:val="0"/>
      <w:divBdr>
        <w:top w:val="none" w:sz="0" w:space="0" w:color="auto"/>
        <w:left w:val="none" w:sz="0" w:space="0" w:color="auto"/>
        <w:bottom w:val="none" w:sz="0" w:space="0" w:color="auto"/>
        <w:right w:val="none" w:sz="0" w:space="0" w:color="auto"/>
      </w:divBdr>
    </w:div>
    <w:div w:id="1184444398">
      <w:bodyDiv w:val="1"/>
      <w:marLeft w:val="0"/>
      <w:marRight w:val="0"/>
      <w:marTop w:val="0"/>
      <w:marBottom w:val="0"/>
      <w:divBdr>
        <w:top w:val="none" w:sz="0" w:space="0" w:color="auto"/>
        <w:left w:val="none" w:sz="0" w:space="0" w:color="auto"/>
        <w:bottom w:val="none" w:sz="0" w:space="0" w:color="auto"/>
        <w:right w:val="none" w:sz="0" w:space="0" w:color="auto"/>
      </w:divBdr>
    </w:div>
    <w:div w:id="1218930995">
      <w:bodyDiv w:val="1"/>
      <w:marLeft w:val="0"/>
      <w:marRight w:val="0"/>
      <w:marTop w:val="0"/>
      <w:marBottom w:val="0"/>
      <w:divBdr>
        <w:top w:val="none" w:sz="0" w:space="0" w:color="auto"/>
        <w:left w:val="none" w:sz="0" w:space="0" w:color="auto"/>
        <w:bottom w:val="none" w:sz="0" w:space="0" w:color="auto"/>
        <w:right w:val="none" w:sz="0" w:space="0" w:color="auto"/>
      </w:divBdr>
    </w:div>
    <w:div w:id="1908418251">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 w:id="209160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1253</Words>
  <Characters>7147</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Mellish, Tyrone</cp:lastModifiedBy>
  <cp:revision>2</cp:revision>
  <dcterms:created xsi:type="dcterms:W3CDTF">2025-01-30T11:49:00Z</dcterms:created>
  <dcterms:modified xsi:type="dcterms:W3CDTF">2025-01-30T11:49:00Z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