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85F3F" w14:textId="6A1146A5" w:rsidR="00366A73" w:rsidRDefault="005D4389">
      <w:r w:rsidRPr="00366A73">
        <w:rPr>
          <w:noProof/>
          <w:lang w:val="en-GB" w:eastAsia="en-GB"/>
        </w:rPr>
        <w:drawing>
          <wp:anchor distT="0" distB="0" distL="114300" distR="114300" simplePos="0" relativeHeight="251665408" behindDoc="0" locked="0" layoutInCell="1" allowOverlap="1" wp14:anchorId="68A4FB0A" wp14:editId="61C8915B">
            <wp:simplePos x="0" y="0"/>
            <wp:positionH relativeFrom="column">
              <wp:posOffset>-514350</wp:posOffset>
            </wp:positionH>
            <wp:positionV relativeFrom="paragraph">
              <wp:posOffset>-652780</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V relativeFrom="margin">
              <wp14:pctHeight>0</wp14:pctHeight>
            </wp14:sizeRelV>
          </wp:anchor>
        </w:drawing>
      </w:r>
      <w:r w:rsidR="00520545">
        <w:rPr>
          <w:noProof/>
          <w:lang w:val="en-GB" w:eastAsia="en-GB"/>
        </w:rPr>
        <mc:AlternateContent>
          <mc:Choice Requires="wps">
            <w:drawing>
              <wp:anchor distT="0" distB="0" distL="114300" distR="114300" simplePos="0" relativeHeight="251666432" behindDoc="0" locked="0" layoutInCell="1" allowOverlap="1" wp14:anchorId="72C8BA6E" wp14:editId="5599FBB5">
                <wp:simplePos x="0" y="0"/>
                <wp:positionH relativeFrom="column">
                  <wp:posOffset>-427990</wp:posOffset>
                </wp:positionH>
                <wp:positionV relativeFrom="paragraph">
                  <wp:posOffset>-357505</wp:posOffset>
                </wp:positionV>
                <wp:extent cx="3943350"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D92BE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51C4E">
                              <w:rPr>
                                <w:color w:val="FFFFFF"/>
                                <w:sz w:val="44"/>
                                <w:szCs w:val="44"/>
                                <w:lang w:val="en-AU"/>
                              </w:rPr>
                              <w:t>Administrator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2C8BA6E" id="_x0000_t202" coordsize="21600,21600" o:spt="202" path="m,l,21600r21600,l21600,xe">
                <v:stroke joinstyle="miter"/>
                <v:path gradientshapeok="t" o:connecttype="rect"/>
              </v:shapetype>
              <v:shape id="Text Box 18" o:spid="_x0000_s1026" type="#_x0000_t202" style="position:absolute;left:0;text-align:left;margin-left:-33.7pt;margin-top:-28.15pt;width:310.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" filled="f" fillcolor="#00a0c6" stroked="f" strokeweight="1pt">
                <v:textbox inset=",7.2pt,,7.2pt">
                  <w:txbxContent>
                    <w:p w14:paraId="31D92BE1"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51C4E">
                        <w:rPr>
                          <w:color w:val="FFFFFF"/>
                          <w:sz w:val="44"/>
                          <w:szCs w:val="44"/>
                          <w:lang w:val="en-AU"/>
                        </w:rPr>
                        <w:t>Administrator</w:t>
                      </w:r>
                    </w:p>
                  </w:txbxContent>
                </v:textbox>
              </v:shape>
            </w:pict>
          </mc:Fallback>
        </mc:AlternateContent>
      </w:r>
    </w:p>
    <w:p w14:paraId="5C0AE567" w14:textId="77777777" w:rsidR="00366A73" w:rsidRPr="00366A73" w:rsidRDefault="00366A73" w:rsidP="00366A73"/>
    <w:p w14:paraId="290F8160" w14:textId="77777777" w:rsidR="00366A73" w:rsidRPr="00366A73" w:rsidRDefault="00366A73" w:rsidP="00366A73"/>
    <w:p w14:paraId="52E31B5D" w14:textId="77777777" w:rsidR="00366A73" w:rsidRPr="00366A73" w:rsidRDefault="00366A73" w:rsidP="00366A73"/>
    <w:p w14:paraId="6D9D904E" w14:textId="77777777" w:rsidR="00366A73" w:rsidRPr="00366A73" w:rsidRDefault="00366A73" w:rsidP="00366A73"/>
    <w:p w14:paraId="50B5F227" w14:textId="77777777" w:rsidR="00366A73" w:rsidRDefault="00366A73" w:rsidP="00366A73"/>
    <w:p w14:paraId="6F1798B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1012CE89" w14:textId="77777777" w:rsidTr="001A21D6">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74A501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78EF5167" w14:textId="1C5DACA6" w:rsidR="00366A73" w:rsidRPr="00876EDD" w:rsidRDefault="00294D75" w:rsidP="00161F93">
            <w:pPr>
              <w:spacing w:before="20" w:after="20"/>
              <w:jc w:val="left"/>
              <w:rPr>
                <w:rFonts w:cs="Arial"/>
                <w:color w:val="000000"/>
                <w:szCs w:val="20"/>
              </w:rPr>
            </w:pPr>
            <w:r>
              <w:rPr>
                <w:rFonts w:cs="Arial"/>
                <w:color w:val="000000"/>
                <w:szCs w:val="20"/>
              </w:rPr>
              <w:t xml:space="preserve">OBPU </w:t>
            </w:r>
          </w:p>
        </w:tc>
      </w:tr>
      <w:tr w:rsidR="00366A73" w:rsidRPr="00315425" w14:paraId="3030467A" w14:textId="77777777" w:rsidTr="001A21D6">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C8A29D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B734524" w14:textId="02D110D5" w:rsidR="00366A73" w:rsidRPr="00CC21AB" w:rsidRDefault="00E241DC" w:rsidP="00161F93">
            <w:pPr>
              <w:pStyle w:val="Heading2"/>
              <w:rPr>
                <w:lang w:val="en-CA"/>
              </w:rPr>
            </w:pPr>
            <w:r>
              <w:rPr>
                <w:lang w:val="en-CA"/>
              </w:rPr>
              <w:t>Programmes Manager</w:t>
            </w:r>
          </w:p>
        </w:tc>
      </w:tr>
      <w:tr w:rsidR="00366A73" w:rsidRPr="00315425" w14:paraId="48AFE9A4" w14:textId="77777777" w:rsidTr="001A21D6">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70C8C5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4770AD29" w14:textId="77777777" w:rsidR="00366A73" w:rsidRPr="00876EDD" w:rsidRDefault="00151C4E" w:rsidP="00161F93">
            <w:pPr>
              <w:spacing w:before="20" w:after="20"/>
              <w:jc w:val="left"/>
              <w:rPr>
                <w:rFonts w:cs="Arial"/>
                <w:color w:val="000000"/>
                <w:szCs w:val="20"/>
              </w:rPr>
            </w:pPr>
            <w:r>
              <w:rPr>
                <w:rFonts w:cs="Arial"/>
                <w:color w:val="000000"/>
                <w:szCs w:val="20"/>
              </w:rPr>
              <w:t>TBC</w:t>
            </w:r>
          </w:p>
        </w:tc>
      </w:tr>
      <w:tr w:rsidR="00366A73" w:rsidRPr="00315425" w14:paraId="565A32BB" w14:textId="77777777" w:rsidTr="001A21D6">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FA31A10"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4F2B975A" w14:textId="77777777" w:rsidR="00366A73" w:rsidRDefault="00151C4E" w:rsidP="00161F93">
            <w:pPr>
              <w:spacing w:before="20" w:after="20"/>
              <w:jc w:val="left"/>
              <w:rPr>
                <w:rFonts w:cs="Arial"/>
                <w:color w:val="000000"/>
                <w:szCs w:val="20"/>
              </w:rPr>
            </w:pPr>
            <w:r>
              <w:rPr>
                <w:rFonts w:cs="Arial"/>
                <w:color w:val="000000"/>
                <w:szCs w:val="20"/>
              </w:rPr>
              <w:t>n/a</w:t>
            </w:r>
          </w:p>
        </w:tc>
      </w:tr>
      <w:tr w:rsidR="00366A73" w:rsidRPr="00315425" w14:paraId="71533E84" w14:textId="77777777" w:rsidTr="001A21D6">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D59245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3FD534B1" w14:textId="25A57439" w:rsidR="00366A73" w:rsidRPr="00876EDD" w:rsidRDefault="00E241DC" w:rsidP="00366A73">
            <w:pPr>
              <w:spacing w:before="20" w:after="20"/>
              <w:jc w:val="left"/>
              <w:rPr>
                <w:rFonts w:cs="Arial"/>
                <w:color w:val="000000"/>
                <w:szCs w:val="20"/>
              </w:rPr>
            </w:pPr>
            <w:r>
              <w:rPr>
                <w:rFonts w:cs="Arial"/>
                <w:color w:val="000000"/>
                <w:szCs w:val="20"/>
              </w:rPr>
              <w:t>Head of Rehabilitation</w:t>
            </w:r>
          </w:p>
        </w:tc>
      </w:tr>
      <w:tr w:rsidR="00366A73" w:rsidRPr="00315425" w14:paraId="7C5D10F7" w14:textId="77777777" w:rsidTr="001A21D6">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192547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5BE9B6B" w14:textId="0C29BCB2" w:rsidR="00366A73" w:rsidRDefault="005B012F" w:rsidP="00366A73">
            <w:pPr>
              <w:spacing w:before="20" w:after="20"/>
              <w:jc w:val="left"/>
              <w:rPr>
                <w:rFonts w:cs="Arial"/>
                <w:color w:val="000000"/>
                <w:szCs w:val="20"/>
              </w:rPr>
            </w:pPr>
            <w:r>
              <w:rPr>
                <w:rFonts w:cs="Arial"/>
                <w:color w:val="000000"/>
                <w:szCs w:val="20"/>
              </w:rPr>
              <w:t>N/A</w:t>
            </w:r>
          </w:p>
        </w:tc>
      </w:tr>
      <w:tr w:rsidR="00366A73" w:rsidRPr="00315425" w14:paraId="72955B6A" w14:textId="77777777" w:rsidTr="001A21D6">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960BD4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2F4B30A1" w14:textId="77777777" w:rsidR="00366A73" w:rsidRDefault="00151C4E" w:rsidP="00161F93">
            <w:pPr>
              <w:spacing w:before="20" w:after="20"/>
              <w:jc w:val="left"/>
              <w:rPr>
                <w:rFonts w:cs="Arial"/>
                <w:color w:val="000000"/>
                <w:szCs w:val="20"/>
              </w:rPr>
            </w:pPr>
            <w:r>
              <w:rPr>
                <w:rFonts w:cs="Arial"/>
                <w:color w:val="000000"/>
                <w:szCs w:val="20"/>
              </w:rPr>
              <w:t>HMP Northumberland</w:t>
            </w:r>
          </w:p>
        </w:tc>
      </w:tr>
      <w:tr w:rsidR="00366A73" w:rsidRPr="00315425" w14:paraId="511676C3" w14:textId="77777777" w:rsidTr="001A21D6">
        <w:trPr>
          <w:gridAfter w:val="1"/>
          <w:wAfter w:w="18" w:type="dxa"/>
        </w:trPr>
        <w:tc>
          <w:tcPr>
            <w:tcW w:w="10440" w:type="dxa"/>
            <w:gridSpan w:val="2"/>
            <w:tcBorders>
              <w:top w:val="single" w:sz="2" w:space="0" w:color="auto"/>
              <w:left w:val="nil"/>
              <w:bottom w:val="single" w:sz="2" w:space="0" w:color="auto"/>
              <w:right w:val="nil"/>
            </w:tcBorders>
          </w:tcPr>
          <w:p w14:paraId="66E0E3EC" w14:textId="77777777" w:rsidR="00366A73" w:rsidRDefault="00366A73" w:rsidP="00161F93">
            <w:pPr>
              <w:jc w:val="left"/>
              <w:rPr>
                <w:rFonts w:cs="Arial"/>
                <w:sz w:val="10"/>
                <w:szCs w:val="20"/>
              </w:rPr>
            </w:pPr>
          </w:p>
          <w:p w14:paraId="5C94BCA9" w14:textId="77777777" w:rsidR="00366A73" w:rsidRPr="00315425" w:rsidRDefault="00366A73" w:rsidP="00161F93">
            <w:pPr>
              <w:jc w:val="left"/>
              <w:rPr>
                <w:rFonts w:cs="Arial"/>
                <w:sz w:val="10"/>
                <w:szCs w:val="20"/>
              </w:rPr>
            </w:pPr>
          </w:p>
        </w:tc>
      </w:tr>
      <w:tr w:rsidR="00366A73" w:rsidRPr="00315425" w14:paraId="00AB6298" w14:textId="77777777" w:rsidTr="001A21D6">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65D6E8B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6938A981" w14:textId="77777777" w:rsidTr="001A21D6">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76EDEA46" w14:textId="37A3CAB2" w:rsidR="00214329" w:rsidRDefault="00214329" w:rsidP="00214329">
            <w:pPr>
              <w:pStyle w:val="Puces4"/>
              <w:suppressAutoHyphens/>
            </w:pPr>
            <w:r>
              <w:t xml:space="preserve">To ensure the delivery of accredited programmes to residents in order to support lifestyle changes and rehabilitation </w:t>
            </w:r>
          </w:p>
          <w:p w14:paraId="2041778B" w14:textId="29A81CB1" w:rsidR="00214329" w:rsidRDefault="00214329" w:rsidP="00214329">
            <w:pPr>
              <w:pStyle w:val="Puces4"/>
              <w:suppressAutoHyphens/>
            </w:pPr>
            <w:r>
              <w:t>To ensure compliance with CDIs and the annual delivery plan.</w:t>
            </w:r>
          </w:p>
          <w:p w14:paraId="0A93C992" w14:textId="017BCA1B" w:rsidR="00214329" w:rsidRDefault="00214329" w:rsidP="00214329">
            <w:pPr>
              <w:pStyle w:val="Puces4"/>
              <w:suppressAutoHyphens/>
            </w:pPr>
            <w:r>
              <w:t>Collect information and assess the needs of the population.</w:t>
            </w:r>
          </w:p>
          <w:p w14:paraId="02DD21A5" w14:textId="5AD9DB08" w:rsidR="00745A24" w:rsidRDefault="00214329" w:rsidP="00214329">
            <w:pPr>
              <w:pStyle w:val="Puces4"/>
              <w:suppressAutoHyphens/>
            </w:pPr>
            <w:r>
              <w:t>Work closely with OMU, Resettlement, Regimes and Regional Psychology to ensure positive outcomes for the residents.</w:t>
            </w:r>
          </w:p>
          <w:p w14:paraId="72B49CF1" w14:textId="026FD835" w:rsidR="008544C6" w:rsidRDefault="008544C6" w:rsidP="00214329">
            <w:pPr>
              <w:pStyle w:val="Puces4"/>
              <w:suppressAutoHyphens/>
            </w:pPr>
            <w:r>
              <w:t>Any other duties as allocated by line manager</w:t>
            </w:r>
          </w:p>
          <w:p w14:paraId="49F22315" w14:textId="03B64762" w:rsidR="000E7A7E" w:rsidRPr="00151C4E" w:rsidRDefault="000E7A7E" w:rsidP="000E7A7E">
            <w:pPr>
              <w:pStyle w:val="Puces4"/>
              <w:numPr>
                <w:ilvl w:val="0"/>
                <w:numId w:val="0"/>
              </w:numPr>
              <w:suppressAutoHyphens/>
              <w:ind w:left="341"/>
            </w:pPr>
          </w:p>
        </w:tc>
      </w:tr>
      <w:tr w:rsidR="00366A73" w:rsidRPr="00315425" w14:paraId="6541A223" w14:textId="77777777" w:rsidTr="001A21D6">
        <w:trPr>
          <w:gridAfter w:val="1"/>
          <w:wAfter w:w="18" w:type="dxa"/>
        </w:trPr>
        <w:tc>
          <w:tcPr>
            <w:tcW w:w="10440" w:type="dxa"/>
            <w:gridSpan w:val="2"/>
            <w:tcBorders>
              <w:top w:val="single" w:sz="2" w:space="0" w:color="auto"/>
              <w:left w:val="nil"/>
              <w:bottom w:val="single" w:sz="2" w:space="0" w:color="auto"/>
              <w:right w:val="nil"/>
            </w:tcBorders>
          </w:tcPr>
          <w:p w14:paraId="3DCBAD1A" w14:textId="77777777" w:rsidR="00366A73" w:rsidRDefault="00366A73" w:rsidP="00161F93">
            <w:pPr>
              <w:jc w:val="left"/>
              <w:rPr>
                <w:rFonts w:cs="Arial"/>
                <w:sz w:val="10"/>
                <w:szCs w:val="20"/>
              </w:rPr>
            </w:pPr>
          </w:p>
          <w:p w14:paraId="49BCA639" w14:textId="77777777" w:rsidR="00366A73" w:rsidRPr="00315425" w:rsidRDefault="00366A73" w:rsidP="00161F93">
            <w:pPr>
              <w:jc w:val="left"/>
              <w:rPr>
                <w:rFonts w:cs="Arial"/>
                <w:sz w:val="10"/>
                <w:szCs w:val="20"/>
              </w:rPr>
            </w:pPr>
          </w:p>
        </w:tc>
      </w:tr>
      <w:tr w:rsidR="00366A73" w:rsidRPr="00315425" w14:paraId="737282BD" w14:textId="77777777" w:rsidTr="001A21D6">
        <w:trPr>
          <w:trHeight w:val="39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21F5F2D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1A21D6" w:rsidRPr="007C0E94" w14:paraId="7D97F9E6" w14:textId="77777777" w:rsidTr="001A21D6">
        <w:trPr>
          <w:trHeight w:val="991"/>
        </w:trPr>
        <w:tc>
          <w:tcPr>
            <w:tcW w:w="10458" w:type="dxa"/>
            <w:gridSpan w:val="3"/>
            <w:tcBorders>
              <w:top w:val="dotted" w:sz="2" w:space="0" w:color="auto"/>
              <w:left w:val="single" w:sz="2" w:space="0" w:color="auto"/>
              <w:bottom w:val="single" w:sz="4" w:space="0" w:color="auto"/>
              <w:right w:val="single" w:sz="2" w:space="0" w:color="auto"/>
            </w:tcBorders>
            <w:vAlign w:val="center"/>
          </w:tcPr>
          <w:p w14:paraId="40D6701E" w14:textId="77777777" w:rsidR="001A21D6" w:rsidRPr="007C0E94" w:rsidRDefault="001A21D6" w:rsidP="00BD170D">
            <w:pPr>
              <w:pStyle w:val="Puces4"/>
              <w:numPr>
                <w:ilvl w:val="0"/>
                <w:numId w:val="0"/>
              </w:numPr>
              <w:suppressAutoHyphens/>
              <w:jc w:val="left"/>
              <w:rPr>
                <w:sz w:val="18"/>
                <w:szCs w:val="18"/>
              </w:rPr>
            </w:pPr>
          </w:p>
        </w:tc>
      </w:tr>
    </w:tbl>
    <w:p w14:paraId="62B0E8F0"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4F85578C" wp14:editId="497C705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FAAA8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5578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FAAA86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E9D41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E5188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8DC552B" w14:textId="77777777" w:rsidTr="00214EDF">
        <w:trPr>
          <w:trHeight w:val="1343"/>
        </w:trPr>
        <w:tc>
          <w:tcPr>
            <w:tcW w:w="10458" w:type="dxa"/>
            <w:tcBorders>
              <w:top w:val="dotted" w:sz="4" w:space="0" w:color="auto"/>
              <w:left w:val="single" w:sz="2" w:space="0" w:color="auto"/>
              <w:bottom w:val="single" w:sz="2" w:space="0" w:color="000000"/>
              <w:right w:val="single" w:sz="2" w:space="0" w:color="auto"/>
            </w:tcBorders>
          </w:tcPr>
          <w:p w14:paraId="277B7923" w14:textId="77777777" w:rsidR="00366A73" w:rsidRPr="00315425" w:rsidRDefault="00151C4E" w:rsidP="00366A73">
            <w:pPr>
              <w:jc w:val="center"/>
              <w:rPr>
                <w:rFonts w:cs="Arial"/>
                <w:b/>
                <w:sz w:val="4"/>
                <w:szCs w:val="20"/>
              </w:rPr>
            </w:pPr>
            <w:r>
              <w:rPr>
                <w:rFonts w:cs="Arial"/>
                <w:b/>
                <w:noProof/>
                <w:sz w:val="4"/>
                <w:szCs w:val="20"/>
                <w:lang w:val="en-GB" w:eastAsia="en-GB"/>
              </w:rPr>
              <mc:AlternateContent>
                <mc:Choice Requires="wps">
                  <w:drawing>
                    <wp:anchor distT="0" distB="0" distL="114300" distR="114300" simplePos="0" relativeHeight="251674624" behindDoc="0" locked="0" layoutInCell="1" allowOverlap="1" wp14:anchorId="45EFD689" wp14:editId="1D06206F">
                      <wp:simplePos x="0" y="0"/>
                      <wp:positionH relativeFrom="column">
                        <wp:posOffset>2174875</wp:posOffset>
                      </wp:positionH>
                      <wp:positionV relativeFrom="paragraph">
                        <wp:posOffset>5279390</wp:posOffset>
                      </wp:positionV>
                      <wp:extent cx="2540000" cy="345440"/>
                      <wp:effectExtent l="0" t="1905"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0" cy="34544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2E1374E" w14:textId="77777777" w:rsidR="00151C4E" w:rsidRPr="007953CF" w:rsidRDefault="00151C4E" w:rsidP="00151C4E">
                                  <w:pPr>
                                    <w:jc w:val="center"/>
                                    <w:rPr>
                                      <w:rFonts w:cs="Arial"/>
                                      <w:color w:val="FFFFFF"/>
                                    </w:rPr>
                                  </w:pPr>
                                  <w:r>
                                    <w:rPr>
                                      <w:rFonts w:cs="Arial"/>
                                      <w:color w:val="FFFFFF"/>
                                    </w:rPr>
                                    <w:t xml:space="preserve">Administrator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EFD689" id="Text Box 6" o:spid="_x0000_s1028" type="#_x0000_t202" style="position:absolute;left:0;text-align:left;margin-left:171.25pt;margin-top:415.7pt;width:200pt;height: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" fillcolor="#2a295c" stroked="f" strokeweight=".5pt">
                      <v:path arrowok="t"/>
                      <v:textbox inset="0,2mm,0,0">
                        <w:txbxContent>
                          <w:p w14:paraId="22E1374E" w14:textId="77777777" w:rsidR="00151C4E" w:rsidRPr="007953CF" w:rsidRDefault="00151C4E" w:rsidP="00151C4E">
                            <w:pPr>
                              <w:jc w:val="center"/>
                              <w:rPr>
                                <w:rFonts w:cs="Arial"/>
                                <w:color w:val="FFFFFF"/>
                              </w:rPr>
                            </w:pPr>
                            <w:r>
                              <w:rPr>
                                <w:rFonts w:cs="Arial"/>
                                <w:color w:val="FFFFFF"/>
                              </w:rPr>
                              <w:t xml:space="preserve">Administrator      </w:t>
                            </w:r>
                          </w:p>
                        </w:txbxContent>
                      </v:textbox>
                    </v:shape>
                  </w:pict>
                </mc:Fallback>
              </mc:AlternateContent>
            </w:r>
            <w:r>
              <w:rPr>
                <w:rFonts w:cs="Arial"/>
                <w:b/>
                <w:noProof/>
                <w:sz w:val="4"/>
                <w:szCs w:val="20"/>
                <w:lang w:val="en-GB" w:eastAsia="en-GB"/>
              </w:rPr>
              <mc:AlternateContent>
                <mc:Choice Requires="wps">
                  <w:drawing>
                    <wp:anchor distT="0" distB="0" distL="114300" distR="114300" simplePos="0" relativeHeight="251673600" behindDoc="0" locked="0" layoutInCell="1" allowOverlap="1" wp14:anchorId="0F1713ED" wp14:editId="03641729">
                      <wp:simplePos x="0" y="0"/>
                      <wp:positionH relativeFrom="column">
                        <wp:posOffset>2174875</wp:posOffset>
                      </wp:positionH>
                      <wp:positionV relativeFrom="paragraph">
                        <wp:posOffset>5279390</wp:posOffset>
                      </wp:positionV>
                      <wp:extent cx="2540000" cy="345440"/>
                      <wp:effectExtent l="0" t="1905"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0" cy="34544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598F2AC" w14:textId="77777777" w:rsidR="00151C4E" w:rsidRPr="007953CF" w:rsidRDefault="00151C4E" w:rsidP="00151C4E">
                                  <w:pPr>
                                    <w:jc w:val="center"/>
                                    <w:rPr>
                                      <w:rFonts w:cs="Arial"/>
                                      <w:color w:val="FFFFFF"/>
                                    </w:rPr>
                                  </w:pPr>
                                  <w:r>
                                    <w:rPr>
                                      <w:rFonts w:cs="Arial"/>
                                      <w:color w:val="FFFFFF"/>
                                    </w:rPr>
                                    <w:t xml:space="preserve">Administrator      </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F1713ED" id="Text Box 5" o:spid="_x0000_s1029" type="#_x0000_t202" style="position:absolute;left:0;text-align:left;margin-left:171.25pt;margin-top:415.7pt;width:200pt;height:2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" fillcolor="#2a295c" stroked="f" strokeweight=".5pt">
                      <v:path arrowok="t"/>
                      <v:textbox inset="0,2mm,0,0">
                        <w:txbxContent>
                          <w:p w14:paraId="4598F2AC" w14:textId="77777777" w:rsidR="00151C4E" w:rsidRPr="007953CF" w:rsidRDefault="00151C4E" w:rsidP="00151C4E">
                            <w:pPr>
                              <w:jc w:val="center"/>
                              <w:rPr>
                                <w:rFonts w:cs="Arial"/>
                                <w:color w:val="FFFFFF"/>
                              </w:rPr>
                            </w:pPr>
                            <w:r>
                              <w:rPr>
                                <w:rFonts w:cs="Arial"/>
                                <w:color w:val="FFFFFF"/>
                              </w:rPr>
                              <w:t xml:space="preserve">Administrator      </w:t>
                            </w:r>
                          </w:p>
                        </w:txbxContent>
                      </v:textbox>
                    </v:shape>
                  </w:pict>
                </mc:Fallback>
              </mc:AlternateContent>
            </w:r>
          </w:p>
          <w:p w14:paraId="46E2FF78" w14:textId="77777777" w:rsidR="00366A73" w:rsidRPr="00315425" w:rsidRDefault="00366A73" w:rsidP="00366A73">
            <w:pPr>
              <w:jc w:val="center"/>
              <w:rPr>
                <w:rFonts w:cs="Arial"/>
                <w:b/>
                <w:sz w:val="6"/>
                <w:szCs w:val="20"/>
              </w:rPr>
            </w:pPr>
          </w:p>
          <w:p w14:paraId="0D6F6A93" w14:textId="77777777" w:rsidR="00366A73" w:rsidRDefault="00366A73" w:rsidP="00366A73">
            <w:pPr>
              <w:spacing w:after="40"/>
              <w:jc w:val="center"/>
              <w:rPr>
                <w:rFonts w:cs="Arial"/>
                <w:noProof/>
                <w:sz w:val="10"/>
                <w:szCs w:val="20"/>
                <w:lang w:eastAsia="en-US"/>
              </w:rPr>
            </w:pPr>
          </w:p>
          <w:p w14:paraId="065843ED" w14:textId="091379BB" w:rsidR="00366A73" w:rsidRDefault="00701D0F"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4B31B980" wp14:editId="17C609B3">
                  <wp:extent cx="4152900" cy="2600325"/>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28BB513" w14:textId="77777777" w:rsidR="000E3EF7" w:rsidRDefault="000E3EF7" w:rsidP="00366A73">
            <w:pPr>
              <w:spacing w:after="40"/>
              <w:jc w:val="center"/>
              <w:rPr>
                <w:rFonts w:cs="Arial"/>
                <w:noProof/>
                <w:sz w:val="10"/>
                <w:szCs w:val="20"/>
                <w:lang w:eastAsia="en-US"/>
              </w:rPr>
            </w:pPr>
          </w:p>
          <w:p w14:paraId="24AE96CF" w14:textId="77777777" w:rsidR="00366A73" w:rsidRPr="00D376CF" w:rsidRDefault="00366A73" w:rsidP="00366A73">
            <w:pPr>
              <w:spacing w:after="40"/>
              <w:jc w:val="center"/>
              <w:rPr>
                <w:rFonts w:cs="Arial"/>
                <w:sz w:val="14"/>
                <w:szCs w:val="20"/>
              </w:rPr>
            </w:pPr>
          </w:p>
        </w:tc>
      </w:tr>
    </w:tbl>
    <w:p w14:paraId="17BC47E3" w14:textId="77777777" w:rsidR="005C3246" w:rsidRDefault="005C3246" w:rsidP="00366A73">
      <w:pPr>
        <w:jc w:val="left"/>
        <w:rPr>
          <w:rFonts w:cs="Arial"/>
          <w:vanish/>
        </w:rPr>
      </w:pPr>
    </w:p>
    <w:p w14:paraId="2D1E8D35"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3F2F41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81BF782"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34BCD4CB"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5D8FC32" w14:textId="6F476869" w:rsidR="00B81E39" w:rsidRDefault="00B81E39" w:rsidP="00B81E39">
            <w:pPr>
              <w:pStyle w:val="Puces4"/>
            </w:pPr>
            <w:r>
              <w:t>To compose, oversee and deliver the annu</w:t>
            </w:r>
            <w:r w:rsidR="008544C6">
              <w:t xml:space="preserve">al Needs Analysis and Delivery plan </w:t>
            </w:r>
          </w:p>
          <w:p w14:paraId="304FEF52" w14:textId="2B45C4E6" w:rsidR="00B81E39" w:rsidRDefault="00B81E39" w:rsidP="00B81E39">
            <w:pPr>
              <w:pStyle w:val="Puces4"/>
            </w:pPr>
            <w:r>
              <w:t>To manage the interventions budget and ensure all training and delivery needs are met.</w:t>
            </w:r>
          </w:p>
          <w:p w14:paraId="059CD883" w14:textId="419A3F14" w:rsidR="00B81E39" w:rsidRDefault="00B81E39" w:rsidP="00B81E39">
            <w:pPr>
              <w:pStyle w:val="Puces4"/>
            </w:pPr>
            <w:r>
              <w:t>Ensure confidentiality procedures are adhered to.</w:t>
            </w:r>
          </w:p>
          <w:p w14:paraId="4F8176F1" w14:textId="5457EAEC" w:rsidR="00745A24" w:rsidRPr="001A21D6" w:rsidRDefault="00B81E39" w:rsidP="00B81E39">
            <w:pPr>
              <w:pStyle w:val="Puces4"/>
            </w:pPr>
            <w:r>
              <w:t>Ensure Ministry of justice guidelines are adhered to at all times</w:t>
            </w:r>
          </w:p>
        </w:tc>
      </w:tr>
    </w:tbl>
    <w:p w14:paraId="4B3C3009" w14:textId="11C0D924" w:rsidR="00E57078" w:rsidRDefault="00E57078" w:rsidP="00366A73">
      <w:pPr>
        <w:jc w:val="left"/>
        <w:rPr>
          <w:rFonts w:cs="Arial"/>
        </w:rPr>
      </w:pPr>
    </w:p>
    <w:p w14:paraId="07FEC5F5" w14:textId="77777777" w:rsidR="00214EDF" w:rsidRDefault="00214EDF"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B9D04EE" w14:textId="77777777" w:rsidTr="00161F93">
        <w:trPr>
          <w:trHeight w:val="565"/>
        </w:trPr>
        <w:tc>
          <w:tcPr>
            <w:tcW w:w="10458" w:type="dxa"/>
            <w:shd w:val="clear" w:color="auto" w:fill="F2F2F2"/>
            <w:vAlign w:val="center"/>
          </w:tcPr>
          <w:p w14:paraId="5F0B9D4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D8B454F" w14:textId="77777777" w:rsidTr="00161F93">
        <w:trPr>
          <w:trHeight w:val="620"/>
        </w:trPr>
        <w:tc>
          <w:tcPr>
            <w:tcW w:w="10458" w:type="dxa"/>
          </w:tcPr>
          <w:p w14:paraId="31D30663" w14:textId="77777777" w:rsidR="00366A73" w:rsidRPr="00C56FEC" w:rsidRDefault="00366A73" w:rsidP="00161F93">
            <w:pPr>
              <w:rPr>
                <w:rFonts w:cs="Arial"/>
                <w:b/>
                <w:sz w:val="6"/>
                <w:szCs w:val="20"/>
              </w:rPr>
            </w:pPr>
          </w:p>
          <w:p w14:paraId="2143CC12" w14:textId="6F8FDBC1" w:rsidR="00117D56" w:rsidRPr="00117D56" w:rsidRDefault="00117D56" w:rsidP="00117D56">
            <w:pPr>
              <w:pStyle w:val="Puces4"/>
              <w:rPr>
                <w:color w:val="000000" w:themeColor="text1"/>
                <w:szCs w:val="20"/>
              </w:rPr>
            </w:pPr>
            <w:r w:rsidRPr="00117D56">
              <w:rPr>
                <w:color w:val="000000" w:themeColor="text1"/>
                <w:szCs w:val="20"/>
              </w:rPr>
              <w:t xml:space="preserve">To oversee the running of all Programmes. </w:t>
            </w:r>
          </w:p>
          <w:p w14:paraId="40F8957F" w14:textId="063500A1" w:rsidR="00117D56" w:rsidRPr="00117D56" w:rsidRDefault="00117D56" w:rsidP="00117D56">
            <w:pPr>
              <w:pStyle w:val="Puces4"/>
              <w:rPr>
                <w:color w:val="000000" w:themeColor="text1"/>
                <w:szCs w:val="20"/>
              </w:rPr>
            </w:pPr>
            <w:r w:rsidRPr="00117D56">
              <w:rPr>
                <w:color w:val="000000" w:themeColor="text1"/>
                <w:szCs w:val="20"/>
              </w:rPr>
              <w:t xml:space="preserve">To conduct live monitoring weekly whilst the Programmes are running. </w:t>
            </w:r>
          </w:p>
          <w:p w14:paraId="1B8C0381" w14:textId="36E4B262" w:rsidR="00117D56" w:rsidRPr="00117D56" w:rsidRDefault="00117D56" w:rsidP="00117D56">
            <w:pPr>
              <w:pStyle w:val="Puces4"/>
              <w:rPr>
                <w:color w:val="000000" w:themeColor="text1"/>
                <w:szCs w:val="20"/>
              </w:rPr>
            </w:pPr>
            <w:r w:rsidRPr="00117D56">
              <w:rPr>
                <w:color w:val="000000" w:themeColor="text1"/>
                <w:szCs w:val="20"/>
              </w:rPr>
              <w:t xml:space="preserve">To conduct individual supervision </w:t>
            </w:r>
            <w:r w:rsidR="005B0A42" w:rsidRPr="00117D56">
              <w:rPr>
                <w:color w:val="000000" w:themeColor="text1"/>
                <w:szCs w:val="20"/>
              </w:rPr>
              <w:t>within</w:t>
            </w:r>
            <w:r w:rsidRPr="00117D56">
              <w:rPr>
                <w:color w:val="000000" w:themeColor="text1"/>
                <w:szCs w:val="20"/>
              </w:rPr>
              <w:t xml:space="preserve"> required time frames. </w:t>
            </w:r>
          </w:p>
          <w:p w14:paraId="656F2196" w14:textId="2275467F" w:rsidR="00117D56" w:rsidRPr="00117D56" w:rsidRDefault="00117D56" w:rsidP="00117D56">
            <w:pPr>
              <w:pStyle w:val="Puces4"/>
              <w:rPr>
                <w:color w:val="000000" w:themeColor="text1"/>
                <w:szCs w:val="20"/>
              </w:rPr>
            </w:pPr>
            <w:r w:rsidRPr="00117D56">
              <w:rPr>
                <w:color w:val="000000" w:themeColor="text1"/>
                <w:szCs w:val="20"/>
              </w:rPr>
              <w:t xml:space="preserve">To conduct group supervisions and team meetings in required time frames. </w:t>
            </w:r>
          </w:p>
          <w:p w14:paraId="73685A65" w14:textId="6592C056" w:rsidR="00117D56" w:rsidRPr="00117D56" w:rsidRDefault="00117D56" w:rsidP="00117D56">
            <w:pPr>
              <w:pStyle w:val="Puces4"/>
              <w:rPr>
                <w:color w:val="000000" w:themeColor="text1"/>
                <w:szCs w:val="20"/>
              </w:rPr>
            </w:pPr>
            <w:r w:rsidRPr="00117D56">
              <w:rPr>
                <w:color w:val="000000" w:themeColor="text1"/>
                <w:szCs w:val="20"/>
              </w:rPr>
              <w:t xml:space="preserve">To give constructive /fair feedback to team members. </w:t>
            </w:r>
          </w:p>
          <w:p w14:paraId="0560CBE8" w14:textId="7343D1E0" w:rsidR="00117D56" w:rsidRPr="00117D56" w:rsidRDefault="00117D56" w:rsidP="00117D56">
            <w:pPr>
              <w:pStyle w:val="Puces4"/>
              <w:rPr>
                <w:color w:val="000000" w:themeColor="text1"/>
                <w:szCs w:val="20"/>
              </w:rPr>
            </w:pPr>
            <w:r w:rsidRPr="00117D56">
              <w:rPr>
                <w:color w:val="000000" w:themeColor="text1"/>
                <w:szCs w:val="20"/>
              </w:rPr>
              <w:t xml:space="preserve">To monitor key work sessions delivered by the staff. </w:t>
            </w:r>
          </w:p>
          <w:p w14:paraId="6D7B3674" w14:textId="5A234A89" w:rsidR="00117D56" w:rsidRPr="00117D56" w:rsidRDefault="00117D56" w:rsidP="00117D56">
            <w:pPr>
              <w:pStyle w:val="Puces4"/>
              <w:rPr>
                <w:color w:val="000000" w:themeColor="text1"/>
                <w:szCs w:val="20"/>
              </w:rPr>
            </w:pPr>
            <w:r w:rsidRPr="00117D56">
              <w:rPr>
                <w:color w:val="000000" w:themeColor="text1"/>
                <w:szCs w:val="20"/>
              </w:rPr>
              <w:t xml:space="preserve">To audit files and gate keep them. </w:t>
            </w:r>
          </w:p>
          <w:p w14:paraId="2AE502AB" w14:textId="3413B8CF" w:rsidR="00117D56" w:rsidRPr="00117D56" w:rsidRDefault="00117D56" w:rsidP="00117D56">
            <w:pPr>
              <w:pStyle w:val="Puces4"/>
              <w:rPr>
                <w:color w:val="000000" w:themeColor="text1"/>
                <w:szCs w:val="20"/>
              </w:rPr>
            </w:pPr>
            <w:r w:rsidRPr="00117D56">
              <w:rPr>
                <w:color w:val="000000" w:themeColor="text1"/>
                <w:szCs w:val="20"/>
              </w:rPr>
              <w:t xml:space="preserve">To chair meetings </w:t>
            </w:r>
            <w:r w:rsidR="005B0A42" w:rsidRPr="00117D56">
              <w:rPr>
                <w:color w:val="000000" w:themeColor="text1"/>
                <w:szCs w:val="20"/>
              </w:rPr>
              <w:t>within</w:t>
            </w:r>
            <w:r w:rsidRPr="00117D56">
              <w:rPr>
                <w:color w:val="000000" w:themeColor="text1"/>
                <w:szCs w:val="20"/>
              </w:rPr>
              <w:t xml:space="preserve"> the team. </w:t>
            </w:r>
          </w:p>
          <w:p w14:paraId="2EA41DC8" w14:textId="42F9BFD4" w:rsidR="00117D56" w:rsidRPr="00117D56" w:rsidRDefault="00117D56" w:rsidP="00117D56">
            <w:pPr>
              <w:pStyle w:val="Puces4"/>
              <w:rPr>
                <w:color w:val="000000" w:themeColor="text1"/>
                <w:szCs w:val="20"/>
              </w:rPr>
            </w:pPr>
            <w:r w:rsidRPr="00117D56">
              <w:rPr>
                <w:color w:val="000000" w:themeColor="text1"/>
                <w:szCs w:val="20"/>
              </w:rPr>
              <w:t>To oversee the effective running of post course reviews</w:t>
            </w:r>
          </w:p>
          <w:p w14:paraId="69175C51" w14:textId="16009930" w:rsidR="00117D56" w:rsidRPr="00117D56" w:rsidRDefault="00117D56" w:rsidP="00117D56">
            <w:pPr>
              <w:pStyle w:val="Puces4"/>
              <w:rPr>
                <w:color w:val="000000" w:themeColor="text1"/>
                <w:szCs w:val="20"/>
              </w:rPr>
            </w:pPr>
            <w:r w:rsidRPr="00117D56">
              <w:rPr>
                <w:color w:val="000000" w:themeColor="text1"/>
                <w:szCs w:val="20"/>
              </w:rPr>
              <w:t>Promote the creation of a rehabilitative culture</w:t>
            </w:r>
          </w:p>
          <w:p w14:paraId="1A7E61E2" w14:textId="77777777" w:rsidR="00424476" w:rsidRDefault="00117D56" w:rsidP="00117D56">
            <w:pPr>
              <w:pStyle w:val="Puces4"/>
              <w:rPr>
                <w:color w:val="000000" w:themeColor="text1"/>
                <w:szCs w:val="20"/>
              </w:rPr>
            </w:pPr>
            <w:r w:rsidRPr="00117D56">
              <w:rPr>
                <w:color w:val="000000" w:themeColor="text1"/>
                <w:szCs w:val="20"/>
              </w:rPr>
              <w:t>Develop and co-ordinate peer mentor opportunities within the establishment</w:t>
            </w:r>
          </w:p>
          <w:p w14:paraId="2BA1140F" w14:textId="308FDF83" w:rsidR="00D003B2" w:rsidRPr="00424476" w:rsidRDefault="00D003B2" w:rsidP="00D003B2">
            <w:pPr>
              <w:pStyle w:val="Puces4"/>
              <w:numPr>
                <w:ilvl w:val="0"/>
                <w:numId w:val="0"/>
              </w:numPr>
              <w:ind w:left="341"/>
              <w:rPr>
                <w:color w:val="000000" w:themeColor="text1"/>
                <w:szCs w:val="20"/>
              </w:rPr>
            </w:pPr>
          </w:p>
        </w:tc>
      </w:tr>
    </w:tbl>
    <w:p w14:paraId="42EEDAF0" w14:textId="34211AFA" w:rsidR="00366A73" w:rsidRDefault="00366A73" w:rsidP="00366A73">
      <w:pPr>
        <w:rPr>
          <w:rFonts w:cs="Arial"/>
          <w:vertAlign w:val="subscript"/>
        </w:rPr>
      </w:pPr>
    </w:p>
    <w:p w14:paraId="7514BC23" w14:textId="77777777" w:rsidR="00737AA5" w:rsidRPr="00114C8C" w:rsidRDefault="00737AA5"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7619D2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05210F6" w14:textId="77777777" w:rsidR="00366A73" w:rsidRPr="00FB6D69" w:rsidRDefault="00366A73" w:rsidP="005C3246">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0C8B86A9" w14:textId="77777777" w:rsidTr="00161F93">
        <w:trPr>
          <w:trHeight w:val="620"/>
        </w:trPr>
        <w:tc>
          <w:tcPr>
            <w:tcW w:w="10456" w:type="dxa"/>
            <w:tcBorders>
              <w:top w:val="nil"/>
              <w:left w:val="single" w:sz="2" w:space="0" w:color="auto"/>
              <w:bottom w:val="single" w:sz="4" w:space="0" w:color="auto"/>
              <w:right w:val="single" w:sz="4" w:space="0" w:color="auto"/>
            </w:tcBorders>
          </w:tcPr>
          <w:p w14:paraId="67EC2F28" w14:textId="644542BB" w:rsidR="00D90C51" w:rsidRDefault="00D90C51" w:rsidP="00D90C51">
            <w:pPr>
              <w:pStyle w:val="Puces4"/>
              <w:suppressAutoHyphens/>
            </w:pPr>
            <w:r>
              <w:t xml:space="preserve">To engage with in a multidisciplinary team in order to support the effectiveness of treatment. </w:t>
            </w:r>
          </w:p>
          <w:p w14:paraId="5080DAE6" w14:textId="7F1BD817" w:rsidR="00D003B2" w:rsidRDefault="00D90C51" w:rsidP="00D90C51">
            <w:pPr>
              <w:pStyle w:val="Puces4"/>
              <w:suppressAutoHyphens/>
            </w:pPr>
            <w:r>
              <w:t xml:space="preserve">To work alongside the OMU team with the referral process. </w:t>
            </w:r>
          </w:p>
          <w:p w14:paraId="15E5EBB3" w14:textId="217D7A62" w:rsidR="00745A24" w:rsidRDefault="00D90C51" w:rsidP="00D90C51">
            <w:pPr>
              <w:pStyle w:val="Puces4"/>
              <w:suppressAutoHyphens/>
            </w:pPr>
            <w:r>
              <w:t>To be prepared for audit on compliance and quality.</w:t>
            </w:r>
          </w:p>
          <w:p w14:paraId="65CCCD5A" w14:textId="20203C40" w:rsidR="008544C6" w:rsidRDefault="008544C6" w:rsidP="00D90C51">
            <w:pPr>
              <w:pStyle w:val="Puces4"/>
              <w:suppressAutoHyphens/>
            </w:pPr>
            <w:r>
              <w:t xml:space="preserve">To contribute to the Reducing reoffending pathway </w:t>
            </w:r>
          </w:p>
          <w:p w14:paraId="3EEFB1FA" w14:textId="246370AA" w:rsidR="00D003B2" w:rsidRPr="005C3246" w:rsidRDefault="00D003B2" w:rsidP="00D003B2">
            <w:pPr>
              <w:pStyle w:val="Puces4"/>
              <w:numPr>
                <w:ilvl w:val="0"/>
                <w:numId w:val="0"/>
              </w:numPr>
              <w:suppressAutoHyphens/>
              <w:ind w:left="341"/>
            </w:pPr>
          </w:p>
        </w:tc>
      </w:tr>
    </w:tbl>
    <w:p w14:paraId="5FB9B5C5" w14:textId="4444B5B2" w:rsidR="007F602D" w:rsidRDefault="007F602D" w:rsidP="00366A73"/>
    <w:p w14:paraId="1AFB4209" w14:textId="77777777" w:rsidR="00737AA5" w:rsidRDefault="00737AA5"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1DA29A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7F1F2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1B9B527" w14:textId="77777777" w:rsidTr="004238D8">
        <w:trPr>
          <w:trHeight w:val="620"/>
        </w:trPr>
        <w:tc>
          <w:tcPr>
            <w:tcW w:w="10458" w:type="dxa"/>
            <w:tcBorders>
              <w:top w:val="nil"/>
              <w:left w:val="single" w:sz="2" w:space="0" w:color="auto"/>
              <w:bottom w:val="single" w:sz="4" w:space="0" w:color="auto"/>
              <w:right w:val="single" w:sz="4" w:space="0" w:color="auto"/>
            </w:tcBorders>
          </w:tcPr>
          <w:p w14:paraId="797CBE76" w14:textId="5222A773" w:rsidR="005C3246" w:rsidRDefault="005C3246" w:rsidP="005C3246">
            <w:pPr>
              <w:pStyle w:val="Puces4"/>
              <w:suppressAutoHyphens/>
              <w:jc w:val="left"/>
            </w:pPr>
            <w:r w:rsidRPr="00C97F11">
              <w:t>Experience working in a similar</w:t>
            </w:r>
            <w:r>
              <w:t xml:space="preserve"> environment or</w:t>
            </w:r>
            <w:r w:rsidRPr="00C97F11">
              <w:t xml:space="preserve"> role</w:t>
            </w:r>
          </w:p>
          <w:p w14:paraId="70438F4C" w14:textId="665E7E5D" w:rsidR="00D003B2" w:rsidRDefault="00D003B2" w:rsidP="00D003B2">
            <w:pPr>
              <w:pStyle w:val="Puces4"/>
            </w:pPr>
            <w:r>
              <w:t>A good level of numeracy and literacy</w:t>
            </w:r>
          </w:p>
          <w:p w14:paraId="6ADD5011" w14:textId="1AD7FABB" w:rsidR="00D003B2" w:rsidRDefault="00D003B2" w:rsidP="00D003B2">
            <w:pPr>
              <w:pStyle w:val="Puces4"/>
            </w:pPr>
            <w:r>
              <w:t>Good interpersonal skills and have an Empathic approach.</w:t>
            </w:r>
          </w:p>
          <w:p w14:paraId="475586F3" w14:textId="162077AB" w:rsidR="00D003B2" w:rsidRDefault="00D003B2" w:rsidP="00D003B2">
            <w:pPr>
              <w:pStyle w:val="Puces4"/>
            </w:pPr>
            <w:r>
              <w:t>Good planning and organisational skills</w:t>
            </w:r>
          </w:p>
          <w:p w14:paraId="5064D1B2" w14:textId="77777777" w:rsidR="00EA3990" w:rsidRDefault="00D003B2" w:rsidP="00D003B2">
            <w:pPr>
              <w:pStyle w:val="Puces4"/>
            </w:pPr>
            <w:r>
              <w:t>To have a keen interest in rehabilitation and a passion to promote and encourage change</w:t>
            </w:r>
          </w:p>
          <w:p w14:paraId="34D9C725" w14:textId="58159E40" w:rsidR="000574F6" w:rsidRPr="004238D8" w:rsidRDefault="000574F6" w:rsidP="000574F6">
            <w:pPr>
              <w:pStyle w:val="Puces4"/>
              <w:numPr>
                <w:ilvl w:val="0"/>
                <w:numId w:val="0"/>
              </w:numPr>
              <w:ind w:left="341"/>
            </w:pPr>
          </w:p>
        </w:tc>
      </w:tr>
    </w:tbl>
    <w:p w14:paraId="123E4A57" w14:textId="031A93A1" w:rsidR="005C3246" w:rsidRDefault="005C3246" w:rsidP="000E3EF7">
      <w:pPr>
        <w:spacing w:after="200" w:line="276" w:lineRule="auto"/>
        <w:jc w:val="left"/>
      </w:pPr>
    </w:p>
    <w:p w14:paraId="2D9E3712" w14:textId="29B36E22" w:rsidR="00DF3784" w:rsidRDefault="00DF3784" w:rsidP="000E3EF7">
      <w:pPr>
        <w:spacing w:after="200" w:line="276" w:lineRule="auto"/>
        <w:jc w:val="left"/>
      </w:pPr>
    </w:p>
    <w:p w14:paraId="6394C87E" w14:textId="4BDC3321" w:rsidR="00DF3784" w:rsidRDefault="00DF3784" w:rsidP="000E3EF7">
      <w:pPr>
        <w:spacing w:after="200" w:line="276" w:lineRule="auto"/>
        <w:jc w:val="left"/>
      </w:pPr>
    </w:p>
    <w:p w14:paraId="59A25932" w14:textId="77777777" w:rsidR="00737AA5" w:rsidRDefault="00737AA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B2CD85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B6A034" w14:textId="77777777" w:rsidR="00EA3990" w:rsidRPr="00FB6D69" w:rsidRDefault="00EA3990" w:rsidP="00EA3990">
            <w:pPr>
              <w:pStyle w:val="titregris"/>
              <w:framePr w:hSpace="0" w:wrap="auto" w:vAnchor="margin" w:hAnchor="text" w:xAlign="left" w:yAlign="inline"/>
              <w:rPr>
                <w:b w:val="0"/>
              </w:rPr>
            </w:pPr>
            <w:r>
              <w:rPr>
                <w:color w:val="FF0000"/>
              </w:rPr>
              <w:lastRenderedPageBreak/>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9080B69" w14:textId="77777777" w:rsidTr="00214EDF">
        <w:trPr>
          <w:trHeight w:val="1964"/>
        </w:trPr>
        <w:tc>
          <w:tcPr>
            <w:tcW w:w="10456" w:type="dxa"/>
            <w:tcBorders>
              <w:top w:val="nil"/>
              <w:left w:val="single" w:sz="2" w:space="0" w:color="auto"/>
              <w:bottom w:val="single" w:sz="4" w:space="0" w:color="auto"/>
              <w:right w:val="single" w:sz="4" w:space="0" w:color="auto"/>
            </w:tcBorders>
          </w:tcPr>
          <w:p w14:paraId="127529C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BD0E33F" w14:textId="77777777" w:rsidTr="0007446E">
              <w:tc>
                <w:tcPr>
                  <w:tcW w:w="4473" w:type="dxa"/>
                </w:tcPr>
                <w:p w14:paraId="33D151EC" w14:textId="77777777" w:rsidR="00EA3990" w:rsidRPr="00375F11" w:rsidRDefault="005C3246" w:rsidP="008544C6">
                  <w:pPr>
                    <w:pStyle w:val="Puces4"/>
                    <w:framePr w:hSpace="180" w:wrap="around" w:vAnchor="text" w:hAnchor="margin" w:xAlign="center" w:y="192"/>
                    <w:ind w:left="851" w:hanging="284"/>
                    <w:rPr>
                      <w:rFonts w:eastAsia="Times New Roman"/>
                    </w:rPr>
                  </w:pPr>
                  <w:r>
                    <w:rPr>
                      <w:rFonts w:eastAsia="Times New Roman"/>
                    </w:rPr>
                    <w:t>Working with others</w:t>
                  </w:r>
                </w:p>
              </w:tc>
              <w:tc>
                <w:tcPr>
                  <w:tcW w:w="4524" w:type="dxa"/>
                </w:tcPr>
                <w:p w14:paraId="35071A08" w14:textId="77777777" w:rsidR="00DB4198" w:rsidRDefault="00DB4198" w:rsidP="008544C6">
                  <w:pPr>
                    <w:pStyle w:val="Puces4"/>
                    <w:framePr w:hSpace="180" w:wrap="around" w:vAnchor="text" w:hAnchor="margin" w:xAlign="center" w:y="192"/>
                  </w:pPr>
                  <w:r>
                    <w:t xml:space="preserve">Growth, Client &amp; Customer Satisfaction / </w:t>
                  </w:r>
                </w:p>
                <w:p w14:paraId="0040AA46" w14:textId="516FDC2F" w:rsidR="00EA3990" w:rsidRPr="00375F11" w:rsidRDefault="00DB4198" w:rsidP="008544C6">
                  <w:pPr>
                    <w:pStyle w:val="Puces4"/>
                    <w:framePr w:hSpace="180" w:wrap="around" w:vAnchor="text" w:hAnchor="margin" w:xAlign="center" w:y="192"/>
                    <w:numPr>
                      <w:ilvl w:val="0"/>
                      <w:numId w:val="0"/>
                    </w:numPr>
                    <w:ind w:left="341"/>
                  </w:pPr>
                  <w:r>
                    <w:t>Quality of Services provided</w:t>
                  </w:r>
                </w:p>
              </w:tc>
            </w:tr>
            <w:tr w:rsidR="00EA3990" w:rsidRPr="00375F11" w14:paraId="7519A6EB" w14:textId="77777777" w:rsidTr="0007446E">
              <w:tc>
                <w:tcPr>
                  <w:tcW w:w="4473" w:type="dxa"/>
                </w:tcPr>
                <w:p w14:paraId="27AABAFC" w14:textId="77777777" w:rsidR="00EA3990" w:rsidRPr="00375F11" w:rsidRDefault="005C3246" w:rsidP="008544C6">
                  <w:pPr>
                    <w:pStyle w:val="Puces4"/>
                    <w:framePr w:hSpace="180" w:wrap="around" w:vAnchor="text" w:hAnchor="margin" w:xAlign="center" w:y="192"/>
                    <w:ind w:left="851" w:hanging="284"/>
                    <w:rPr>
                      <w:rFonts w:eastAsia="Times New Roman"/>
                    </w:rPr>
                  </w:pPr>
                  <w:r>
                    <w:rPr>
                      <w:rFonts w:eastAsia="Times New Roman"/>
                    </w:rPr>
                    <w:t>Planning &amp; Organising</w:t>
                  </w:r>
                </w:p>
              </w:tc>
              <w:tc>
                <w:tcPr>
                  <w:tcW w:w="4524" w:type="dxa"/>
                </w:tcPr>
                <w:p w14:paraId="5BD42844" w14:textId="333AB066" w:rsidR="00EA3990" w:rsidRPr="00375F11" w:rsidRDefault="009D6DB5" w:rsidP="008544C6">
                  <w:pPr>
                    <w:pStyle w:val="Puces4"/>
                    <w:framePr w:hSpace="180" w:wrap="around" w:vAnchor="text" w:hAnchor="margin" w:xAlign="center" w:y="192"/>
                  </w:pPr>
                  <w:r>
                    <w:t>Rigorous management of results</w:t>
                  </w:r>
                </w:p>
              </w:tc>
            </w:tr>
            <w:tr w:rsidR="00EA3990" w:rsidRPr="00375F11" w14:paraId="67D5A748" w14:textId="77777777" w:rsidTr="0007446E">
              <w:tc>
                <w:tcPr>
                  <w:tcW w:w="4473" w:type="dxa"/>
                </w:tcPr>
                <w:p w14:paraId="74258CFD" w14:textId="77777777" w:rsidR="00EA3990" w:rsidRPr="00375F11" w:rsidRDefault="005C3246" w:rsidP="008544C6">
                  <w:pPr>
                    <w:pStyle w:val="Puces4"/>
                    <w:framePr w:hSpace="180" w:wrap="around" w:vAnchor="text" w:hAnchor="margin" w:xAlign="center" w:y="192"/>
                    <w:ind w:left="851" w:hanging="284"/>
                    <w:rPr>
                      <w:rFonts w:eastAsia="Times New Roman"/>
                    </w:rPr>
                  </w:pPr>
                  <w:r>
                    <w:rPr>
                      <w:rFonts w:eastAsia="Times New Roman"/>
                    </w:rPr>
                    <w:t>Resilience</w:t>
                  </w:r>
                </w:p>
              </w:tc>
              <w:tc>
                <w:tcPr>
                  <w:tcW w:w="4524" w:type="dxa"/>
                </w:tcPr>
                <w:p w14:paraId="5F9EBD6B" w14:textId="7E476642" w:rsidR="00EA3990" w:rsidRPr="00375F11" w:rsidRDefault="009D6DB5" w:rsidP="008544C6">
                  <w:pPr>
                    <w:pStyle w:val="Puces4"/>
                    <w:framePr w:hSpace="180" w:wrap="around" w:vAnchor="text" w:hAnchor="margin" w:xAlign="center" w:y="192"/>
                  </w:pPr>
                  <w:r w:rsidRPr="009D6DB5">
                    <w:t>Brand Notoriety</w:t>
                  </w:r>
                </w:p>
              </w:tc>
            </w:tr>
            <w:tr w:rsidR="00EA3990" w14:paraId="1F3470C6" w14:textId="77777777" w:rsidTr="0007446E">
              <w:tc>
                <w:tcPr>
                  <w:tcW w:w="4473" w:type="dxa"/>
                </w:tcPr>
                <w:p w14:paraId="0A7F6733" w14:textId="77777777" w:rsidR="00EA3990" w:rsidRDefault="005C3246" w:rsidP="008544C6">
                  <w:pPr>
                    <w:pStyle w:val="Puces4"/>
                    <w:framePr w:hSpace="180" w:wrap="around" w:vAnchor="text" w:hAnchor="margin" w:xAlign="center" w:y="192"/>
                    <w:ind w:left="851" w:hanging="284"/>
                    <w:rPr>
                      <w:rFonts w:eastAsia="Times New Roman"/>
                    </w:rPr>
                  </w:pPr>
                  <w:r>
                    <w:rPr>
                      <w:rFonts w:eastAsia="Times New Roman"/>
                    </w:rPr>
                    <w:t>Continuous Improvement</w:t>
                  </w:r>
                </w:p>
              </w:tc>
              <w:tc>
                <w:tcPr>
                  <w:tcW w:w="4524" w:type="dxa"/>
                </w:tcPr>
                <w:p w14:paraId="54A6D489" w14:textId="23704451" w:rsidR="00EA3990" w:rsidRDefault="00C17F93" w:rsidP="008544C6">
                  <w:pPr>
                    <w:pStyle w:val="Puces4"/>
                    <w:framePr w:hSpace="180" w:wrap="around" w:vAnchor="text" w:hAnchor="margin" w:xAlign="center" w:y="192"/>
                  </w:pPr>
                  <w:r w:rsidRPr="00C17F93">
                    <w:t>Commercial Awareness</w:t>
                  </w:r>
                </w:p>
              </w:tc>
            </w:tr>
            <w:tr w:rsidR="00EA3990" w14:paraId="5C93C5DC" w14:textId="77777777" w:rsidTr="0007446E">
              <w:tc>
                <w:tcPr>
                  <w:tcW w:w="4473" w:type="dxa"/>
                </w:tcPr>
                <w:p w14:paraId="39D73013" w14:textId="77777777" w:rsidR="00EA3990" w:rsidRDefault="005C3246" w:rsidP="008544C6">
                  <w:pPr>
                    <w:pStyle w:val="Puces4"/>
                    <w:framePr w:hSpace="180" w:wrap="around" w:vAnchor="text" w:hAnchor="margin" w:xAlign="center" w:y="192"/>
                    <w:ind w:left="851" w:hanging="284"/>
                    <w:rPr>
                      <w:rFonts w:eastAsia="Times New Roman"/>
                    </w:rPr>
                  </w:pPr>
                  <w:r>
                    <w:rPr>
                      <w:rFonts w:eastAsia="Times New Roman"/>
                    </w:rPr>
                    <w:t>Results Orientated</w:t>
                  </w:r>
                </w:p>
              </w:tc>
              <w:tc>
                <w:tcPr>
                  <w:tcW w:w="4524" w:type="dxa"/>
                </w:tcPr>
                <w:p w14:paraId="0F5C2212" w14:textId="22A744FE" w:rsidR="00EA3990" w:rsidRDefault="00C17F93" w:rsidP="008544C6">
                  <w:pPr>
                    <w:pStyle w:val="Puces4"/>
                    <w:framePr w:hSpace="180" w:wrap="around" w:vAnchor="text" w:hAnchor="margin" w:xAlign="center" w:y="192"/>
                  </w:pPr>
                  <w:r>
                    <w:t>Employee Engagement</w:t>
                  </w:r>
                </w:p>
              </w:tc>
            </w:tr>
            <w:tr w:rsidR="008B1247" w14:paraId="1FDD587D" w14:textId="77777777" w:rsidTr="0007446E">
              <w:tc>
                <w:tcPr>
                  <w:tcW w:w="4473" w:type="dxa"/>
                </w:tcPr>
                <w:p w14:paraId="3DFA97F3" w14:textId="0D29F201" w:rsidR="008B1247" w:rsidRDefault="008B1247" w:rsidP="008544C6">
                  <w:pPr>
                    <w:pStyle w:val="Puces4"/>
                    <w:framePr w:hSpace="180" w:wrap="around" w:vAnchor="text" w:hAnchor="margin" w:xAlign="center" w:y="192"/>
                    <w:ind w:left="851" w:hanging="284"/>
                    <w:rPr>
                      <w:rFonts w:eastAsia="Times New Roman"/>
                    </w:rPr>
                  </w:pPr>
                  <w:r w:rsidRPr="008B1247">
                    <w:rPr>
                      <w:rFonts w:eastAsia="Times New Roman"/>
                    </w:rPr>
                    <w:t>Leadership &amp; People Management</w:t>
                  </w:r>
                </w:p>
              </w:tc>
              <w:tc>
                <w:tcPr>
                  <w:tcW w:w="4524" w:type="dxa"/>
                </w:tcPr>
                <w:p w14:paraId="51A41C45" w14:textId="0BE9333B" w:rsidR="008B1247" w:rsidRDefault="00D94447" w:rsidP="008544C6">
                  <w:pPr>
                    <w:pStyle w:val="Puces4"/>
                    <w:framePr w:hSpace="180" w:wrap="around" w:vAnchor="text" w:hAnchor="margin" w:xAlign="center" w:y="192"/>
                  </w:pPr>
                  <w:r w:rsidRPr="00D94447">
                    <w:t>Innovation and Change</w:t>
                  </w:r>
                </w:p>
              </w:tc>
            </w:tr>
          </w:tbl>
          <w:p w14:paraId="65292D05" w14:textId="77777777" w:rsidR="00EA3990" w:rsidRDefault="00EA3990" w:rsidP="00EA3990">
            <w:pPr>
              <w:spacing w:before="40"/>
              <w:ind w:left="720"/>
              <w:jc w:val="left"/>
              <w:rPr>
                <w:rFonts w:cs="Arial"/>
                <w:color w:val="000000" w:themeColor="text1"/>
                <w:szCs w:val="20"/>
                <w:lang w:val="en-GB"/>
              </w:rPr>
            </w:pPr>
          </w:p>
          <w:p w14:paraId="0EB74CC0" w14:textId="65CC2EB8" w:rsidR="00C17F93" w:rsidRPr="00EA3990" w:rsidRDefault="00C17F93" w:rsidP="00EA3990">
            <w:pPr>
              <w:spacing w:before="40"/>
              <w:ind w:left="720"/>
              <w:jc w:val="left"/>
              <w:rPr>
                <w:rFonts w:cs="Arial"/>
                <w:color w:val="000000" w:themeColor="text1"/>
                <w:szCs w:val="20"/>
                <w:lang w:val="en-GB"/>
              </w:rPr>
            </w:pPr>
          </w:p>
        </w:tc>
      </w:tr>
    </w:tbl>
    <w:p w14:paraId="0F16D9B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069C3B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ABEB2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3027198F" w14:textId="77777777" w:rsidTr="00214EDF">
        <w:trPr>
          <w:trHeight w:val="973"/>
        </w:trPr>
        <w:tc>
          <w:tcPr>
            <w:tcW w:w="10456" w:type="dxa"/>
            <w:tcBorders>
              <w:top w:val="nil"/>
              <w:left w:val="single" w:sz="2" w:space="0" w:color="auto"/>
              <w:bottom w:val="single" w:sz="4" w:space="0" w:color="auto"/>
              <w:right w:val="single" w:sz="4" w:space="0" w:color="auto"/>
            </w:tcBorders>
          </w:tcPr>
          <w:p w14:paraId="6485F6F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1B5FA44" w14:textId="77777777" w:rsidTr="00E57078">
              <w:tc>
                <w:tcPr>
                  <w:tcW w:w="2122" w:type="dxa"/>
                </w:tcPr>
                <w:p w14:paraId="025FE6AE" w14:textId="77777777" w:rsidR="00E57078" w:rsidRDefault="00E57078" w:rsidP="008544C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421543D" w14:textId="1E776D97" w:rsidR="00E57078" w:rsidRDefault="00DF3784" w:rsidP="008544C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7DA97662" w14:textId="77777777" w:rsidR="00E57078" w:rsidRDefault="00E57078" w:rsidP="008544C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2F96B8" w14:textId="0ED1561A" w:rsidR="00E57078" w:rsidRDefault="000A5726" w:rsidP="008544C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29/03/2023</w:t>
                  </w:r>
                </w:p>
              </w:tc>
            </w:tr>
            <w:tr w:rsidR="00E57078" w14:paraId="2E51B332" w14:textId="77777777" w:rsidTr="00E57078">
              <w:tc>
                <w:tcPr>
                  <w:tcW w:w="2122" w:type="dxa"/>
                </w:tcPr>
                <w:p w14:paraId="1D4EF259" w14:textId="77777777" w:rsidR="00E57078" w:rsidRDefault="00E57078" w:rsidP="008544C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8B40C88" w14:textId="46CFC7C7" w:rsidR="00E57078" w:rsidRDefault="000A5726" w:rsidP="008544C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Gavin Eaton</w:t>
                  </w:r>
                </w:p>
              </w:tc>
            </w:tr>
          </w:tbl>
          <w:p w14:paraId="0F544D53" w14:textId="77777777" w:rsidR="00E57078" w:rsidRPr="00EA3990" w:rsidRDefault="00E57078" w:rsidP="00353228">
            <w:pPr>
              <w:spacing w:before="40"/>
              <w:ind w:left="720"/>
              <w:jc w:val="left"/>
              <w:rPr>
                <w:rFonts w:cs="Arial"/>
                <w:color w:val="000000" w:themeColor="text1"/>
                <w:szCs w:val="20"/>
                <w:lang w:val="en-GB"/>
              </w:rPr>
            </w:pPr>
          </w:p>
        </w:tc>
      </w:tr>
    </w:tbl>
    <w:p w14:paraId="5C84EEC4" w14:textId="77777777" w:rsidR="00E57078" w:rsidRPr="00366A73" w:rsidRDefault="00E57078" w:rsidP="000E3EF7">
      <w:pPr>
        <w:spacing w:after="200" w:line="276" w:lineRule="auto"/>
        <w:jc w:val="left"/>
      </w:pPr>
    </w:p>
    <w:sectPr w:rsidR="00E57078" w:rsidRPr="00366A73" w:rsidSect="00214EDF">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5805" w14:textId="77777777" w:rsidR="00536EC3" w:rsidRDefault="00536EC3" w:rsidP="00214EDF">
      <w:r>
        <w:separator/>
      </w:r>
    </w:p>
  </w:endnote>
  <w:endnote w:type="continuationSeparator" w:id="0">
    <w:p w14:paraId="41F6DF9A" w14:textId="77777777" w:rsidR="00536EC3" w:rsidRDefault="00536EC3" w:rsidP="0021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5655" w14:textId="0E2EF707" w:rsidR="00214EDF" w:rsidRDefault="00214EDF">
    <w:pPr>
      <w:pStyle w:val="Footer"/>
    </w:pPr>
    <w:r>
      <w:rPr>
        <w:noProof/>
      </w:rPr>
      <mc:AlternateContent>
        <mc:Choice Requires="wps">
          <w:drawing>
            <wp:anchor distT="0" distB="0" distL="114300" distR="114300" simplePos="0" relativeHeight="251656192" behindDoc="0" locked="0" layoutInCell="0" allowOverlap="1" wp14:anchorId="3AC77686" wp14:editId="6FB04CD8">
              <wp:simplePos x="0" y="0"/>
              <wp:positionH relativeFrom="page">
                <wp:posOffset>0</wp:posOffset>
              </wp:positionH>
              <wp:positionV relativeFrom="page">
                <wp:posOffset>10227945</wp:posOffset>
              </wp:positionV>
              <wp:extent cx="7560310" cy="273050"/>
              <wp:effectExtent l="0" t="0" r="0" b="12700"/>
              <wp:wrapNone/>
              <wp:docPr id="2" name="MSIPCMf476422d84a246a6b8b6eccb" descr="{&quot;HashCode&quot;:137377944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C46A4" w14:textId="069304EF" w:rsidR="00214EDF" w:rsidRPr="00214EDF" w:rsidRDefault="00214EDF" w:rsidP="00214EDF">
                          <w:pPr>
                            <w:jc w:val="left"/>
                            <w:rPr>
                              <w:rFonts w:ascii="Calibri" w:hAnsi="Calibri" w:cs="Calibri"/>
                              <w:color w:val="000000"/>
                              <w:sz w:val="22"/>
                            </w:rPr>
                          </w:pPr>
                          <w:r w:rsidRPr="00214EDF">
                            <w:rPr>
                              <w:rFonts w:ascii="Calibri" w:hAnsi="Calibri" w:cs="Calibri"/>
                              <w:color w:val="000000"/>
                              <w:sz w:val="22"/>
                            </w:rPr>
                            <w:t>CLASSIFICATION:-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C77686" id="_x0000_t202" coordsize="21600,21600" o:spt="202" path="m,l,21600r21600,l21600,xe">
              <v:stroke joinstyle="miter"/>
              <v:path gradientshapeok="t" o:connecttype="rect"/>
            </v:shapetype>
            <v:shape id="MSIPCMf476422d84a246a6b8b6eccb" o:spid="_x0000_s1031" type="#_x0000_t202" alt="{&quot;HashCode&quot;:1373779442,&quot;Height&quot;:841.0,&quot;Width&quot;:595.0,&quot;Placement&quot;:&quot;Footer&quot;,&quot;Index&quot;:&quot;Primary&quot;,&quot;Section&quot;:1,&quot;Top&quot;:0.0,&quot;Left&quot;:0.0}" style="position:absolute;left:0;text-align:left;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D1C46A4" w14:textId="069304EF" w:rsidR="00214EDF" w:rsidRPr="00214EDF" w:rsidRDefault="00214EDF" w:rsidP="00214EDF">
                    <w:pPr>
                      <w:jc w:val="left"/>
                      <w:rPr>
                        <w:rFonts w:ascii="Calibri" w:hAnsi="Calibri" w:cs="Calibri"/>
                        <w:color w:val="000000"/>
                        <w:sz w:val="22"/>
                      </w:rPr>
                    </w:pPr>
                    <w:r w:rsidRPr="00214EDF">
                      <w:rPr>
                        <w:rFonts w:ascii="Calibri" w:hAnsi="Calibri" w:cs="Calibri"/>
                        <w:color w:val="000000"/>
                        <w:sz w:val="22"/>
                      </w:rPr>
                      <w:t>CLASSIFICATION:-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3997" w14:textId="77777777" w:rsidR="00536EC3" w:rsidRDefault="00536EC3" w:rsidP="00214EDF">
      <w:r>
        <w:separator/>
      </w:r>
    </w:p>
  </w:footnote>
  <w:footnote w:type="continuationSeparator" w:id="0">
    <w:p w14:paraId="108E778D" w14:textId="77777777" w:rsidR="00536EC3" w:rsidRDefault="00536EC3" w:rsidP="00214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1A12" w14:textId="434E738B" w:rsidR="00214EDF" w:rsidRDefault="00214EDF">
    <w:pPr>
      <w:pStyle w:val="Header"/>
    </w:pPr>
    <w:r>
      <w:rPr>
        <w:noProof/>
      </w:rPr>
      <mc:AlternateContent>
        <mc:Choice Requires="wps">
          <w:drawing>
            <wp:anchor distT="0" distB="0" distL="114300" distR="114300" simplePos="0" relativeHeight="251660288" behindDoc="0" locked="0" layoutInCell="0" allowOverlap="1" wp14:anchorId="33B371AA" wp14:editId="3E56FC73">
              <wp:simplePos x="0" y="0"/>
              <wp:positionH relativeFrom="page">
                <wp:posOffset>0</wp:posOffset>
              </wp:positionH>
              <wp:positionV relativeFrom="page">
                <wp:posOffset>190500</wp:posOffset>
              </wp:positionV>
              <wp:extent cx="7560310" cy="273050"/>
              <wp:effectExtent l="0" t="0" r="0" b="12700"/>
              <wp:wrapNone/>
              <wp:docPr id="7" name="MSIPCMbef0493eb6b14da5c52334a8" descr="{&quot;HashCode&quot;:-191195766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A05C59" w14:textId="7C216DB2" w:rsidR="00214EDF" w:rsidRPr="00214EDF" w:rsidRDefault="00214EDF" w:rsidP="00214EDF">
                          <w:pPr>
                            <w:jc w:val="left"/>
                            <w:rPr>
                              <w:rFonts w:ascii="Calibri" w:hAnsi="Calibri" w:cs="Calibri"/>
                              <w:color w:val="FF0000"/>
                              <w:sz w:val="22"/>
                            </w:rPr>
                          </w:pPr>
                          <w:r w:rsidRPr="00214EDF">
                            <w:rPr>
                              <w:rFonts w:ascii="Calibri" w:hAnsi="Calibri" w:cs="Calibri"/>
                              <w:color w:val="FF0000"/>
                              <w:sz w:val="22"/>
                            </w:rPr>
                            <w:t>CLASSIFICATION:-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3B371AA" id="_x0000_t202" coordsize="21600,21600" o:spt="202" path="m,l,21600r21600,l21600,xe">
              <v:stroke joinstyle="miter"/>
              <v:path gradientshapeok="t" o:connecttype="rect"/>
            </v:shapetype>
            <v:shape id="MSIPCMbef0493eb6b14da5c52334a8" o:spid="_x0000_s1030" type="#_x0000_t202" alt="{&quot;HashCode&quot;:-1911957663,&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8A05C59" w14:textId="7C216DB2" w:rsidR="00214EDF" w:rsidRPr="00214EDF" w:rsidRDefault="00214EDF" w:rsidP="00214EDF">
                    <w:pPr>
                      <w:jc w:val="left"/>
                      <w:rPr>
                        <w:rFonts w:ascii="Calibri" w:hAnsi="Calibri" w:cs="Calibri"/>
                        <w:color w:val="FF0000"/>
                        <w:sz w:val="22"/>
                      </w:rPr>
                    </w:pPr>
                    <w:r w:rsidRPr="00214EDF">
                      <w:rPr>
                        <w:rFonts w:ascii="Calibri" w:hAnsi="Calibri" w:cs="Calibri"/>
                        <w:color w:val="FF0000"/>
                        <w:sz w:val="22"/>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75pt;height:9.75pt" o:bullet="t">
        <v:imagedata r:id="rId1" o:title="carre-rouge"/>
      </v:shape>
    </w:pict>
  </w:numPicBullet>
  <w:abstractNum w:abstractNumId="0" w15:restartNumberingAfterBreak="0">
    <w:nsid w:val="02D96681"/>
    <w:multiLevelType w:val="hybridMultilevel"/>
    <w:tmpl w:val="49F23138"/>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39205">
    <w:abstractNumId w:val="6"/>
  </w:num>
  <w:num w:numId="2" w16cid:durableId="718287964">
    <w:abstractNumId w:val="9"/>
  </w:num>
  <w:num w:numId="3" w16cid:durableId="957495165">
    <w:abstractNumId w:val="1"/>
  </w:num>
  <w:num w:numId="4" w16cid:durableId="1462531984">
    <w:abstractNumId w:val="8"/>
  </w:num>
  <w:num w:numId="5" w16cid:durableId="746659697">
    <w:abstractNumId w:val="4"/>
  </w:num>
  <w:num w:numId="6" w16cid:durableId="978727500">
    <w:abstractNumId w:val="2"/>
  </w:num>
  <w:num w:numId="7" w16cid:durableId="814684214">
    <w:abstractNumId w:val="10"/>
  </w:num>
  <w:num w:numId="8" w16cid:durableId="1835799879">
    <w:abstractNumId w:val="5"/>
  </w:num>
  <w:num w:numId="9" w16cid:durableId="1065646825">
    <w:abstractNumId w:val="14"/>
  </w:num>
  <w:num w:numId="10" w16cid:durableId="1251114013">
    <w:abstractNumId w:val="15"/>
  </w:num>
  <w:num w:numId="11" w16cid:durableId="1743673244">
    <w:abstractNumId w:val="7"/>
  </w:num>
  <w:num w:numId="12" w16cid:durableId="1451707938">
    <w:abstractNumId w:val="0"/>
  </w:num>
  <w:num w:numId="13" w16cid:durableId="314922296">
    <w:abstractNumId w:val="11"/>
  </w:num>
  <w:num w:numId="14" w16cid:durableId="924071200">
    <w:abstractNumId w:val="3"/>
  </w:num>
  <w:num w:numId="15" w16cid:durableId="655384027">
    <w:abstractNumId w:val="12"/>
  </w:num>
  <w:num w:numId="16" w16cid:durableId="16675158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574F6"/>
    <w:rsid w:val="000A5726"/>
    <w:rsid w:val="000E3EF7"/>
    <w:rsid w:val="000E7A7E"/>
    <w:rsid w:val="00104BDE"/>
    <w:rsid w:val="00117D56"/>
    <w:rsid w:val="001321E0"/>
    <w:rsid w:val="00144E5D"/>
    <w:rsid w:val="00151C4E"/>
    <w:rsid w:val="001A21D6"/>
    <w:rsid w:val="001F1F6A"/>
    <w:rsid w:val="00201AFC"/>
    <w:rsid w:val="00214329"/>
    <w:rsid w:val="00214EDF"/>
    <w:rsid w:val="00293E5D"/>
    <w:rsid w:val="00294D75"/>
    <w:rsid w:val="002B1DC6"/>
    <w:rsid w:val="00366A73"/>
    <w:rsid w:val="004238D8"/>
    <w:rsid w:val="00424476"/>
    <w:rsid w:val="00496492"/>
    <w:rsid w:val="004D170A"/>
    <w:rsid w:val="00520545"/>
    <w:rsid w:val="00536EC3"/>
    <w:rsid w:val="005B012F"/>
    <w:rsid w:val="005B0A42"/>
    <w:rsid w:val="005C3246"/>
    <w:rsid w:val="005D4389"/>
    <w:rsid w:val="005E5B63"/>
    <w:rsid w:val="00613392"/>
    <w:rsid w:val="00616B0B"/>
    <w:rsid w:val="00646B79"/>
    <w:rsid w:val="00656519"/>
    <w:rsid w:val="00674674"/>
    <w:rsid w:val="006802C0"/>
    <w:rsid w:val="0069596D"/>
    <w:rsid w:val="00701D0F"/>
    <w:rsid w:val="00737AA5"/>
    <w:rsid w:val="00745A24"/>
    <w:rsid w:val="007A7B84"/>
    <w:rsid w:val="007F602D"/>
    <w:rsid w:val="008544C6"/>
    <w:rsid w:val="008B1247"/>
    <w:rsid w:val="008B64DE"/>
    <w:rsid w:val="008C6E79"/>
    <w:rsid w:val="008D1A2B"/>
    <w:rsid w:val="009D6DB5"/>
    <w:rsid w:val="009F0CFB"/>
    <w:rsid w:val="00A37146"/>
    <w:rsid w:val="00AA66C1"/>
    <w:rsid w:val="00AC58AA"/>
    <w:rsid w:val="00AD1DEC"/>
    <w:rsid w:val="00B264A1"/>
    <w:rsid w:val="00B70457"/>
    <w:rsid w:val="00B81E39"/>
    <w:rsid w:val="00BD170D"/>
    <w:rsid w:val="00C17F93"/>
    <w:rsid w:val="00C4467B"/>
    <w:rsid w:val="00C4695A"/>
    <w:rsid w:val="00C61430"/>
    <w:rsid w:val="00CC0297"/>
    <w:rsid w:val="00CC2929"/>
    <w:rsid w:val="00CD5115"/>
    <w:rsid w:val="00CD729E"/>
    <w:rsid w:val="00D003B2"/>
    <w:rsid w:val="00D90C51"/>
    <w:rsid w:val="00D94447"/>
    <w:rsid w:val="00D949FB"/>
    <w:rsid w:val="00DB4198"/>
    <w:rsid w:val="00DE5E49"/>
    <w:rsid w:val="00DF3784"/>
    <w:rsid w:val="00E241DC"/>
    <w:rsid w:val="00E31AA0"/>
    <w:rsid w:val="00E33C91"/>
    <w:rsid w:val="00E57078"/>
    <w:rsid w:val="00E70392"/>
    <w:rsid w:val="00E86121"/>
    <w:rsid w:val="00EA3990"/>
    <w:rsid w:val="00EA4C16"/>
    <w:rsid w:val="00EA5822"/>
    <w:rsid w:val="00EE389C"/>
    <w:rsid w:val="00EF1168"/>
    <w:rsid w:val="00EF6ED7"/>
    <w:rsid w:val="00F479E6"/>
    <w:rsid w:val="00F76BCD"/>
    <w:rsid w:val="00FD5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2076"/>
  <w15:docId w15:val="{B082A3EA-063C-4D8D-94DE-3698DB29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qFormat/>
    <w:rsid w:val="001A21D6"/>
    <w:pPr>
      <w:spacing w:before="240" w:after="120"/>
      <w:ind w:left="284"/>
      <w:jc w:val="left"/>
      <w:outlineLvl w:val="2"/>
    </w:pPr>
    <w:rPr>
      <w:rFonts w:eastAsia="MS Mincho"/>
      <w:b/>
      <w:bCs/>
      <w:caps/>
      <w:color w:val="6B6189"/>
      <w:sz w:val="30"/>
      <w:szCs w:val="30"/>
      <w:lang w:val="x-none" w:eastAsia="x-none"/>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A21D6"/>
    <w:rPr>
      <w:rFonts w:ascii="Arial" w:eastAsia="MS Mincho" w:hAnsi="Arial" w:cs="Times New Roman"/>
      <w:b/>
      <w:bCs/>
      <w:caps/>
      <w:color w:val="6B6189"/>
      <w:sz w:val="30"/>
      <w:szCs w:val="30"/>
      <w:lang w:val="x-none" w:eastAsia="x-none"/>
    </w:rPr>
  </w:style>
  <w:style w:type="paragraph" w:customStyle="1" w:styleId="Texte4">
    <w:name w:val="Texte 4"/>
    <w:basedOn w:val="Normal"/>
    <w:qFormat/>
    <w:rsid w:val="005C3246"/>
    <w:pPr>
      <w:spacing w:after="40"/>
      <w:ind w:left="567"/>
    </w:pPr>
    <w:rPr>
      <w:rFonts w:eastAsia="MS Mincho"/>
      <w:lang w:val="en-GB"/>
    </w:rPr>
  </w:style>
  <w:style w:type="paragraph" w:styleId="Header">
    <w:name w:val="header"/>
    <w:basedOn w:val="Normal"/>
    <w:link w:val="HeaderChar"/>
    <w:uiPriority w:val="99"/>
    <w:unhideWhenUsed/>
    <w:rsid w:val="00214EDF"/>
    <w:pPr>
      <w:tabs>
        <w:tab w:val="center" w:pos="4513"/>
        <w:tab w:val="right" w:pos="9026"/>
      </w:tabs>
    </w:pPr>
  </w:style>
  <w:style w:type="character" w:customStyle="1" w:styleId="HeaderChar">
    <w:name w:val="Header Char"/>
    <w:basedOn w:val="DefaultParagraphFont"/>
    <w:link w:val="Header"/>
    <w:uiPriority w:val="99"/>
    <w:rsid w:val="00214EDF"/>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14EDF"/>
    <w:pPr>
      <w:tabs>
        <w:tab w:val="center" w:pos="4513"/>
        <w:tab w:val="right" w:pos="9026"/>
      </w:tabs>
    </w:pPr>
  </w:style>
  <w:style w:type="character" w:customStyle="1" w:styleId="FooterChar">
    <w:name w:val="Footer Char"/>
    <w:basedOn w:val="DefaultParagraphFont"/>
    <w:link w:val="Footer"/>
    <w:uiPriority w:val="99"/>
    <w:rsid w:val="00214EDF"/>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891CD9-BDA7-4399-B5A0-735CAC183D0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A079F50-E803-4EFB-A8FA-F888083B4B2E}">
      <dgm:prSet phldrT="[Text]" custT="1"/>
      <dgm:spPr/>
      <dgm:t>
        <a:bodyPr/>
        <a:lstStyle/>
        <a:p>
          <a:r>
            <a:rPr lang="en-GB" sz="1200"/>
            <a:t>Programmes Manager</a:t>
          </a:r>
        </a:p>
      </dgm:t>
    </dgm:pt>
    <dgm:pt modelId="{629370CD-C80C-455B-BD70-17C51E9568DB}" type="parTrans" cxnId="{2EB3C43F-7D48-412C-90AD-E0785510F53B}">
      <dgm:prSet/>
      <dgm:spPr/>
      <dgm:t>
        <a:bodyPr/>
        <a:lstStyle/>
        <a:p>
          <a:endParaRPr lang="en-GB" sz="1600"/>
        </a:p>
      </dgm:t>
    </dgm:pt>
    <dgm:pt modelId="{75FC703C-FE81-4F92-86C8-8828E7614EBD}" type="sibTrans" cxnId="{2EB3C43F-7D48-412C-90AD-E0785510F53B}">
      <dgm:prSet/>
      <dgm:spPr/>
      <dgm:t>
        <a:bodyPr/>
        <a:lstStyle/>
        <a:p>
          <a:endParaRPr lang="en-GB" sz="1600"/>
        </a:p>
      </dgm:t>
    </dgm:pt>
    <dgm:pt modelId="{53EB318D-1E43-4FF7-8EE1-D106FF6D88F1}">
      <dgm:prSet phldrT="[Text]" custT="1"/>
      <dgm:spPr/>
      <dgm:t>
        <a:bodyPr/>
        <a:lstStyle/>
        <a:p>
          <a:r>
            <a:rPr lang="en-GB" sz="1200"/>
            <a:t>Treatment Managers</a:t>
          </a:r>
        </a:p>
      </dgm:t>
    </dgm:pt>
    <dgm:pt modelId="{1C3F7D5D-BE80-4893-99E9-18F1413D79E6}" type="parTrans" cxnId="{C66BCC10-E48F-43DB-AD10-CECE45A36B70}">
      <dgm:prSet/>
      <dgm:spPr/>
      <dgm:t>
        <a:bodyPr/>
        <a:lstStyle/>
        <a:p>
          <a:endParaRPr lang="en-GB" sz="1600"/>
        </a:p>
      </dgm:t>
    </dgm:pt>
    <dgm:pt modelId="{6EBB83D5-B073-415F-A691-DFDBB4290CFA}" type="sibTrans" cxnId="{C66BCC10-E48F-43DB-AD10-CECE45A36B70}">
      <dgm:prSet/>
      <dgm:spPr/>
      <dgm:t>
        <a:bodyPr/>
        <a:lstStyle/>
        <a:p>
          <a:endParaRPr lang="en-GB" sz="1600"/>
        </a:p>
      </dgm:t>
    </dgm:pt>
    <dgm:pt modelId="{304F533B-121A-46DC-8A22-95397A01D854}">
      <dgm:prSet custT="1"/>
      <dgm:spPr/>
      <dgm:t>
        <a:bodyPr/>
        <a:lstStyle/>
        <a:p>
          <a:r>
            <a:rPr lang="en-GB" sz="1200"/>
            <a:t>Family Pathway Co-ordinator</a:t>
          </a:r>
        </a:p>
      </dgm:t>
    </dgm:pt>
    <dgm:pt modelId="{BCE31590-F3EC-4FF0-8441-BE2D41D3226A}" type="parTrans" cxnId="{B7A7D6B4-0BFC-468D-8AE0-D9CEF987B00A}">
      <dgm:prSet/>
      <dgm:spPr/>
      <dgm:t>
        <a:bodyPr/>
        <a:lstStyle/>
        <a:p>
          <a:endParaRPr lang="en-GB" sz="1600"/>
        </a:p>
      </dgm:t>
    </dgm:pt>
    <dgm:pt modelId="{7FE42BA4-9423-4B1D-B841-5A3A4808CDC8}" type="sibTrans" cxnId="{B7A7D6B4-0BFC-468D-8AE0-D9CEF987B00A}">
      <dgm:prSet/>
      <dgm:spPr/>
      <dgm:t>
        <a:bodyPr/>
        <a:lstStyle/>
        <a:p>
          <a:endParaRPr lang="en-GB" sz="1600"/>
        </a:p>
      </dgm:t>
    </dgm:pt>
    <dgm:pt modelId="{7E9F1E17-967F-4373-A3E4-8B42136A36A2}">
      <dgm:prSet custT="1"/>
      <dgm:spPr/>
      <dgm:t>
        <a:bodyPr/>
        <a:lstStyle/>
        <a:p>
          <a:r>
            <a:rPr lang="en-GB" sz="1200"/>
            <a:t>Programme Facilitators</a:t>
          </a:r>
        </a:p>
      </dgm:t>
    </dgm:pt>
    <dgm:pt modelId="{2923A365-A08F-4957-9F5B-91E58EDA79EE}" type="sibTrans" cxnId="{97C5BE07-405B-4374-839F-2607BA1229B4}">
      <dgm:prSet/>
      <dgm:spPr/>
      <dgm:t>
        <a:bodyPr/>
        <a:lstStyle/>
        <a:p>
          <a:endParaRPr lang="en-GB" sz="1600"/>
        </a:p>
      </dgm:t>
    </dgm:pt>
    <dgm:pt modelId="{CC0623DF-F7FB-4DE0-989F-3932F0D5C894}" type="parTrans" cxnId="{97C5BE07-405B-4374-839F-2607BA1229B4}">
      <dgm:prSet/>
      <dgm:spPr/>
      <dgm:t>
        <a:bodyPr/>
        <a:lstStyle/>
        <a:p>
          <a:endParaRPr lang="en-GB" sz="1600"/>
        </a:p>
      </dgm:t>
    </dgm:pt>
    <dgm:pt modelId="{94552626-8507-49AC-A3DD-9F8959E22A34}" type="pres">
      <dgm:prSet presAssocID="{74891CD9-BDA7-4399-B5A0-735CAC183D03}" presName="hierChild1" presStyleCnt="0">
        <dgm:presLayoutVars>
          <dgm:orgChart val="1"/>
          <dgm:chPref val="1"/>
          <dgm:dir/>
          <dgm:animOne val="branch"/>
          <dgm:animLvl val="lvl"/>
          <dgm:resizeHandles/>
        </dgm:presLayoutVars>
      </dgm:prSet>
      <dgm:spPr/>
    </dgm:pt>
    <dgm:pt modelId="{F431B6DF-73E8-4F5A-BC62-97CF3A34EAEB}" type="pres">
      <dgm:prSet presAssocID="{BA079F50-E803-4EFB-A8FA-F888083B4B2E}" presName="hierRoot1" presStyleCnt="0">
        <dgm:presLayoutVars>
          <dgm:hierBranch val="init"/>
        </dgm:presLayoutVars>
      </dgm:prSet>
      <dgm:spPr/>
    </dgm:pt>
    <dgm:pt modelId="{4718B24E-0420-4851-94ED-1DC71647DE25}" type="pres">
      <dgm:prSet presAssocID="{BA079F50-E803-4EFB-A8FA-F888083B4B2E}" presName="rootComposite1" presStyleCnt="0"/>
      <dgm:spPr/>
    </dgm:pt>
    <dgm:pt modelId="{39E9739C-F18E-4910-BC84-DA3D3440E5F8}" type="pres">
      <dgm:prSet presAssocID="{BA079F50-E803-4EFB-A8FA-F888083B4B2E}" presName="rootText1" presStyleLbl="node0" presStyleIdx="0" presStyleCnt="1" custScaleX="68400" custScaleY="47310">
        <dgm:presLayoutVars>
          <dgm:chPref val="3"/>
        </dgm:presLayoutVars>
      </dgm:prSet>
      <dgm:spPr/>
    </dgm:pt>
    <dgm:pt modelId="{3A35A7BB-6B44-4B63-BF66-9568C70014E2}" type="pres">
      <dgm:prSet presAssocID="{BA079F50-E803-4EFB-A8FA-F888083B4B2E}" presName="rootConnector1" presStyleLbl="node1" presStyleIdx="0" presStyleCnt="0"/>
      <dgm:spPr/>
    </dgm:pt>
    <dgm:pt modelId="{6085ADC5-CC53-4131-AFA6-C198635258F3}" type="pres">
      <dgm:prSet presAssocID="{BA079F50-E803-4EFB-A8FA-F888083B4B2E}" presName="hierChild2" presStyleCnt="0"/>
      <dgm:spPr/>
    </dgm:pt>
    <dgm:pt modelId="{DE23A01C-0FE2-42F2-924B-D6C88DF82D3C}" type="pres">
      <dgm:prSet presAssocID="{1C3F7D5D-BE80-4893-99E9-18F1413D79E6}" presName="Name37" presStyleLbl="parChTrans1D2" presStyleIdx="0" presStyleCnt="2"/>
      <dgm:spPr/>
    </dgm:pt>
    <dgm:pt modelId="{2743C959-B636-4966-845C-A72ED483E09A}" type="pres">
      <dgm:prSet presAssocID="{53EB318D-1E43-4FF7-8EE1-D106FF6D88F1}" presName="hierRoot2" presStyleCnt="0">
        <dgm:presLayoutVars>
          <dgm:hierBranch val="init"/>
        </dgm:presLayoutVars>
      </dgm:prSet>
      <dgm:spPr/>
    </dgm:pt>
    <dgm:pt modelId="{002ACF75-7292-4526-99E0-2BFF3D784533}" type="pres">
      <dgm:prSet presAssocID="{53EB318D-1E43-4FF7-8EE1-D106FF6D88F1}" presName="rootComposite" presStyleCnt="0"/>
      <dgm:spPr/>
    </dgm:pt>
    <dgm:pt modelId="{57348B4A-4BD9-459C-914E-B9AC91B28E2E}" type="pres">
      <dgm:prSet presAssocID="{53EB318D-1E43-4FF7-8EE1-D106FF6D88F1}" presName="rootText" presStyleLbl="node2" presStyleIdx="0" presStyleCnt="2" custScaleX="61628" custScaleY="56156" custLinFactNeighborX="1365">
        <dgm:presLayoutVars>
          <dgm:chPref val="3"/>
        </dgm:presLayoutVars>
      </dgm:prSet>
      <dgm:spPr/>
    </dgm:pt>
    <dgm:pt modelId="{D604B7BF-E887-4597-9088-953FE0136950}" type="pres">
      <dgm:prSet presAssocID="{53EB318D-1E43-4FF7-8EE1-D106FF6D88F1}" presName="rootConnector" presStyleLbl="node2" presStyleIdx="0" presStyleCnt="2"/>
      <dgm:spPr/>
    </dgm:pt>
    <dgm:pt modelId="{4380D923-0747-474E-BFC9-DBF1F7879C5C}" type="pres">
      <dgm:prSet presAssocID="{53EB318D-1E43-4FF7-8EE1-D106FF6D88F1}" presName="hierChild4" presStyleCnt="0"/>
      <dgm:spPr/>
    </dgm:pt>
    <dgm:pt modelId="{5A37F49E-4086-49C3-894B-3DD60B6A6FD8}" type="pres">
      <dgm:prSet presAssocID="{CC0623DF-F7FB-4DE0-989F-3932F0D5C894}" presName="Name37" presStyleLbl="parChTrans1D3" presStyleIdx="0" presStyleCnt="1"/>
      <dgm:spPr/>
    </dgm:pt>
    <dgm:pt modelId="{32EE3134-3916-42A9-9C98-05182581541B}" type="pres">
      <dgm:prSet presAssocID="{7E9F1E17-967F-4373-A3E4-8B42136A36A2}" presName="hierRoot2" presStyleCnt="0">
        <dgm:presLayoutVars>
          <dgm:hierBranch val="init"/>
        </dgm:presLayoutVars>
      </dgm:prSet>
      <dgm:spPr/>
    </dgm:pt>
    <dgm:pt modelId="{F63B2741-22C1-4BD2-9E1D-5D7ECB35ABC3}" type="pres">
      <dgm:prSet presAssocID="{7E9F1E17-967F-4373-A3E4-8B42136A36A2}" presName="rootComposite" presStyleCnt="0"/>
      <dgm:spPr/>
    </dgm:pt>
    <dgm:pt modelId="{4BD37CB8-1625-44A0-8A40-C3F7E4BB90EC}" type="pres">
      <dgm:prSet presAssocID="{7E9F1E17-967F-4373-A3E4-8B42136A36A2}" presName="rootText" presStyleLbl="node3" presStyleIdx="0" presStyleCnt="1" custScaleX="48176" custScaleY="60637" custLinFactNeighborX="-2735" custLinFactNeighborY="-19172">
        <dgm:presLayoutVars>
          <dgm:chPref val="3"/>
        </dgm:presLayoutVars>
      </dgm:prSet>
      <dgm:spPr/>
    </dgm:pt>
    <dgm:pt modelId="{1AA73393-98DB-442A-990E-65EB696060C6}" type="pres">
      <dgm:prSet presAssocID="{7E9F1E17-967F-4373-A3E4-8B42136A36A2}" presName="rootConnector" presStyleLbl="node3" presStyleIdx="0" presStyleCnt="1"/>
      <dgm:spPr/>
    </dgm:pt>
    <dgm:pt modelId="{DE3FE462-C226-4FF3-A931-2754779FA080}" type="pres">
      <dgm:prSet presAssocID="{7E9F1E17-967F-4373-A3E4-8B42136A36A2}" presName="hierChild4" presStyleCnt="0"/>
      <dgm:spPr/>
    </dgm:pt>
    <dgm:pt modelId="{A1A69DE0-001E-4476-BE78-8413FB44CF94}" type="pres">
      <dgm:prSet presAssocID="{7E9F1E17-967F-4373-A3E4-8B42136A36A2}" presName="hierChild5" presStyleCnt="0"/>
      <dgm:spPr/>
    </dgm:pt>
    <dgm:pt modelId="{228F9C5C-FB09-4BF1-AA8D-640C681608B0}" type="pres">
      <dgm:prSet presAssocID="{53EB318D-1E43-4FF7-8EE1-D106FF6D88F1}" presName="hierChild5" presStyleCnt="0"/>
      <dgm:spPr/>
    </dgm:pt>
    <dgm:pt modelId="{9106115B-8F4E-4971-9AB3-63AE85297FF0}" type="pres">
      <dgm:prSet presAssocID="{BCE31590-F3EC-4FF0-8441-BE2D41D3226A}" presName="Name37" presStyleLbl="parChTrans1D2" presStyleIdx="1" presStyleCnt="2"/>
      <dgm:spPr/>
    </dgm:pt>
    <dgm:pt modelId="{3E7014AE-7273-431F-A94A-38A249D2615D}" type="pres">
      <dgm:prSet presAssocID="{304F533B-121A-46DC-8A22-95397A01D854}" presName="hierRoot2" presStyleCnt="0">
        <dgm:presLayoutVars>
          <dgm:hierBranch val="init"/>
        </dgm:presLayoutVars>
      </dgm:prSet>
      <dgm:spPr/>
    </dgm:pt>
    <dgm:pt modelId="{6082A419-E6FA-43D5-B385-E49A55CF2063}" type="pres">
      <dgm:prSet presAssocID="{304F533B-121A-46DC-8A22-95397A01D854}" presName="rootComposite" presStyleCnt="0"/>
      <dgm:spPr/>
    </dgm:pt>
    <dgm:pt modelId="{65ADC720-63AC-4D2A-84D5-E6C00EBBF1F2}" type="pres">
      <dgm:prSet presAssocID="{304F533B-121A-46DC-8A22-95397A01D854}" presName="rootText" presStyleLbl="node2" presStyleIdx="1" presStyleCnt="2" custScaleX="69187" custScaleY="55867" custLinFactNeighborX="2185" custLinFactNeighborY="0">
        <dgm:presLayoutVars>
          <dgm:chPref val="3"/>
        </dgm:presLayoutVars>
      </dgm:prSet>
      <dgm:spPr/>
    </dgm:pt>
    <dgm:pt modelId="{AFA39A78-2BDF-40F3-A77B-E8093070379D}" type="pres">
      <dgm:prSet presAssocID="{304F533B-121A-46DC-8A22-95397A01D854}" presName="rootConnector" presStyleLbl="node2" presStyleIdx="1" presStyleCnt="2"/>
      <dgm:spPr/>
    </dgm:pt>
    <dgm:pt modelId="{38AA274E-DE66-4E26-A72F-9368CEA15DD4}" type="pres">
      <dgm:prSet presAssocID="{304F533B-121A-46DC-8A22-95397A01D854}" presName="hierChild4" presStyleCnt="0"/>
      <dgm:spPr/>
    </dgm:pt>
    <dgm:pt modelId="{F0544AB4-E9E3-46EE-9A19-B8A14F6D1568}" type="pres">
      <dgm:prSet presAssocID="{304F533B-121A-46DC-8A22-95397A01D854}" presName="hierChild5" presStyleCnt="0"/>
      <dgm:spPr/>
    </dgm:pt>
    <dgm:pt modelId="{C1CCE707-09CD-4511-A428-D6DE564AACFD}" type="pres">
      <dgm:prSet presAssocID="{BA079F50-E803-4EFB-A8FA-F888083B4B2E}" presName="hierChild3" presStyleCnt="0"/>
      <dgm:spPr/>
    </dgm:pt>
  </dgm:ptLst>
  <dgm:cxnLst>
    <dgm:cxn modelId="{97C5BE07-405B-4374-839F-2607BA1229B4}" srcId="{53EB318D-1E43-4FF7-8EE1-D106FF6D88F1}" destId="{7E9F1E17-967F-4373-A3E4-8B42136A36A2}" srcOrd="0" destOrd="0" parTransId="{CC0623DF-F7FB-4DE0-989F-3932F0D5C894}" sibTransId="{2923A365-A08F-4957-9F5B-91E58EDA79EE}"/>
    <dgm:cxn modelId="{C66BCC10-E48F-43DB-AD10-CECE45A36B70}" srcId="{BA079F50-E803-4EFB-A8FA-F888083B4B2E}" destId="{53EB318D-1E43-4FF7-8EE1-D106FF6D88F1}" srcOrd="0" destOrd="0" parTransId="{1C3F7D5D-BE80-4893-99E9-18F1413D79E6}" sibTransId="{6EBB83D5-B073-415F-A691-DFDBB4290CFA}"/>
    <dgm:cxn modelId="{A9D56419-734E-4AE1-8F3D-72B9F8799CEE}" type="presOf" srcId="{7E9F1E17-967F-4373-A3E4-8B42136A36A2}" destId="{1AA73393-98DB-442A-990E-65EB696060C6}" srcOrd="1" destOrd="0" presId="urn:microsoft.com/office/officeart/2005/8/layout/orgChart1"/>
    <dgm:cxn modelId="{ECBF7828-5054-461F-8AC7-DBCD3514020F}" type="presOf" srcId="{1C3F7D5D-BE80-4893-99E9-18F1413D79E6}" destId="{DE23A01C-0FE2-42F2-924B-D6C88DF82D3C}" srcOrd="0" destOrd="0" presId="urn:microsoft.com/office/officeart/2005/8/layout/orgChart1"/>
    <dgm:cxn modelId="{2EB3C43F-7D48-412C-90AD-E0785510F53B}" srcId="{74891CD9-BDA7-4399-B5A0-735CAC183D03}" destId="{BA079F50-E803-4EFB-A8FA-F888083B4B2E}" srcOrd="0" destOrd="0" parTransId="{629370CD-C80C-455B-BD70-17C51E9568DB}" sibTransId="{75FC703C-FE81-4F92-86C8-8828E7614EBD}"/>
    <dgm:cxn modelId="{D438CC6D-28B4-4EA3-B0AC-6E0FE8F314A3}" type="presOf" srcId="{CC0623DF-F7FB-4DE0-989F-3932F0D5C894}" destId="{5A37F49E-4086-49C3-894B-3DD60B6A6FD8}" srcOrd="0" destOrd="0" presId="urn:microsoft.com/office/officeart/2005/8/layout/orgChart1"/>
    <dgm:cxn modelId="{73FA6C55-BEDF-4A3A-999E-7C8602849891}" type="presOf" srcId="{BCE31590-F3EC-4FF0-8441-BE2D41D3226A}" destId="{9106115B-8F4E-4971-9AB3-63AE85297FF0}" srcOrd="0" destOrd="0" presId="urn:microsoft.com/office/officeart/2005/8/layout/orgChart1"/>
    <dgm:cxn modelId="{6A5C3B5A-DB61-4C3C-A9A3-5B883187EED3}" type="presOf" srcId="{BA079F50-E803-4EFB-A8FA-F888083B4B2E}" destId="{3A35A7BB-6B44-4B63-BF66-9568C70014E2}" srcOrd="1" destOrd="0" presId="urn:microsoft.com/office/officeart/2005/8/layout/orgChart1"/>
    <dgm:cxn modelId="{6774E692-9991-4717-BD39-73CC7D192E23}" type="presOf" srcId="{304F533B-121A-46DC-8A22-95397A01D854}" destId="{AFA39A78-2BDF-40F3-A77B-E8093070379D}" srcOrd="1" destOrd="0" presId="urn:microsoft.com/office/officeart/2005/8/layout/orgChart1"/>
    <dgm:cxn modelId="{C7A964A1-1034-4FD2-AC86-956B76FF9E7F}" type="presOf" srcId="{74891CD9-BDA7-4399-B5A0-735CAC183D03}" destId="{94552626-8507-49AC-A3DD-9F8959E22A34}" srcOrd="0" destOrd="0" presId="urn:microsoft.com/office/officeart/2005/8/layout/orgChart1"/>
    <dgm:cxn modelId="{B7A7D6B4-0BFC-468D-8AE0-D9CEF987B00A}" srcId="{BA079F50-E803-4EFB-A8FA-F888083B4B2E}" destId="{304F533B-121A-46DC-8A22-95397A01D854}" srcOrd="1" destOrd="0" parTransId="{BCE31590-F3EC-4FF0-8441-BE2D41D3226A}" sibTransId="{7FE42BA4-9423-4B1D-B841-5A3A4808CDC8}"/>
    <dgm:cxn modelId="{586873B7-3688-40D7-AB7F-6D5484A20349}" type="presOf" srcId="{304F533B-121A-46DC-8A22-95397A01D854}" destId="{65ADC720-63AC-4D2A-84D5-E6C00EBBF1F2}" srcOrd="0" destOrd="0" presId="urn:microsoft.com/office/officeart/2005/8/layout/orgChart1"/>
    <dgm:cxn modelId="{A2BFE5CB-98B2-46A0-B798-A5D97F312400}" type="presOf" srcId="{53EB318D-1E43-4FF7-8EE1-D106FF6D88F1}" destId="{57348B4A-4BD9-459C-914E-B9AC91B28E2E}" srcOrd="0" destOrd="0" presId="urn:microsoft.com/office/officeart/2005/8/layout/orgChart1"/>
    <dgm:cxn modelId="{197D80CE-42EA-43EE-950F-0B65C474E297}" type="presOf" srcId="{BA079F50-E803-4EFB-A8FA-F888083B4B2E}" destId="{39E9739C-F18E-4910-BC84-DA3D3440E5F8}" srcOrd="0" destOrd="0" presId="urn:microsoft.com/office/officeart/2005/8/layout/orgChart1"/>
    <dgm:cxn modelId="{2A9614D6-D646-412E-93EE-526961FDCEDE}" type="presOf" srcId="{53EB318D-1E43-4FF7-8EE1-D106FF6D88F1}" destId="{D604B7BF-E887-4597-9088-953FE0136950}" srcOrd="1" destOrd="0" presId="urn:microsoft.com/office/officeart/2005/8/layout/orgChart1"/>
    <dgm:cxn modelId="{28026DE1-C8BF-49E7-A6C2-9A0F043DF288}" type="presOf" srcId="{7E9F1E17-967F-4373-A3E4-8B42136A36A2}" destId="{4BD37CB8-1625-44A0-8A40-C3F7E4BB90EC}" srcOrd="0" destOrd="0" presId="urn:microsoft.com/office/officeart/2005/8/layout/orgChart1"/>
    <dgm:cxn modelId="{59DA3971-3EEF-4524-958A-BDE533D62CED}" type="presParOf" srcId="{94552626-8507-49AC-A3DD-9F8959E22A34}" destId="{F431B6DF-73E8-4F5A-BC62-97CF3A34EAEB}" srcOrd="0" destOrd="0" presId="urn:microsoft.com/office/officeart/2005/8/layout/orgChart1"/>
    <dgm:cxn modelId="{E8420017-1126-4C75-9F52-1089467AF649}" type="presParOf" srcId="{F431B6DF-73E8-4F5A-BC62-97CF3A34EAEB}" destId="{4718B24E-0420-4851-94ED-1DC71647DE25}" srcOrd="0" destOrd="0" presId="urn:microsoft.com/office/officeart/2005/8/layout/orgChart1"/>
    <dgm:cxn modelId="{BD5ECED7-CE0C-48FF-B750-1ED956D55EC9}" type="presParOf" srcId="{4718B24E-0420-4851-94ED-1DC71647DE25}" destId="{39E9739C-F18E-4910-BC84-DA3D3440E5F8}" srcOrd="0" destOrd="0" presId="urn:microsoft.com/office/officeart/2005/8/layout/orgChart1"/>
    <dgm:cxn modelId="{93F934F2-9CF9-49AF-AA1B-6187426A88F0}" type="presParOf" srcId="{4718B24E-0420-4851-94ED-1DC71647DE25}" destId="{3A35A7BB-6B44-4B63-BF66-9568C70014E2}" srcOrd="1" destOrd="0" presId="urn:microsoft.com/office/officeart/2005/8/layout/orgChart1"/>
    <dgm:cxn modelId="{27414EF6-1868-49CB-B530-7AAF06BB7F57}" type="presParOf" srcId="{F431B6DF-73E8-4F5A-BC62-97CF3A34EAEB}" destId="{6085ADC5-CC53-4131-AFA6-C198635258F3}" srcOrd="1" destOrd="0" presId="urn:microsoft.com/office/officeart/2005/8/layout/orgChart1"/>
    <dgm:cxn modelId="{B410B36B-4E52-4E6C-92E6-14DB516828BA}" type="presParOf" srcId="{6085ADC5-CC53-4131-AFA6-C198635258F3}" destId="{DE23A01C-0FE2-42F2-924B-D6C88DF82D3C}" srcOrd="0" destOrd="0" presId="urn:microsoft.com/office/officeart/2005/8/layout/orgChart1"/>
    <dgm:cxn modelId="{01BE16B3-9D35-4E12-9236-25C6319B86E7}" type="presParOf" srcId="{6085ADC5-CC53-4131-AFA6-C198635258F3}" destId="{2743C959-B636-4966-845C-A72ED483E09A}" srcOrd="1" destOrd="0" presId="urn:microsoft.com/office/officeart/2005/8/layout/orgChart1"/>
    <dgm:cxn modelId="{8BC6C768-D73A-444B-B531-AA6DD7BF06C6}" type="presParOf" srcId="{2743C959-B636-4966-845C-A72ED483E09A}" destId="{002ACF75-7292-4526-99E0-2BFF3D784533}" srcOrd="0" destOrd="0" presId="urn:microsoft.com/office/officeart/2005/8/layout/orgChart1"/>
    <dgm:cxn modelId="{5FE5B0E7-6646-4B2A-AE72-D37436BE3697}" type="presParOf" srcId="{002ACF75-7292-4526-99E0-2BFF3D784533}" destId="{57348B4A-4BD9-459C-914E-B9AC91B28E2E}" srcOrd="0" destOrd="0" presId="urn:microsoft.com/office/officeart/2005/8/layout/orgChart1"/>
    <dgm:cxn modelId="{E339BD01-6AE1-4FFE-B1D2-D5423D70C47E}" type="presParOf" srcId="{002ACF75-7292-4526-99E0-2BFF3D784533}" destId="{D604B7BF-E887-4597-9088-953FE0136950}" srcOrd="1" destOrd="0" presId="urn:microsoft.com/office/officeart/2005/8/layout/orgChart1"/>
    <dgm:cxn modelId="{D70D419F-4985-45CA-90B5-0D5CBEDFCAB1}" type="presParOf" srcId="{2743C959-B636-4966-845C-A72ED483E09A}" destId="{4380D923-0747-474E-BFC9-DBF1F7879C5C}" srcOrd="1" destOrd="0" presId="urn:microsoft.com/office/officeart/2005/8/layout/orgChart1"/>
    <dgm:cxn modelId="{AC585563-D488-41F3-8DD9-2E052C9A72D9}" type="presParOf" srcId="{4380D923-0747-474E-BFC9-DBF1F7879C5C}" destId="{5A37F49E-4086-49C3-894B-3DD60B6A6FD8}" srcOrd="0" destOrd="0" presId="urn:microsoft.com/office/officeart/2005/8/layout/orgChart1"/>
    <dgm:cxn modelId="{4F15E8D5-AC79-437F-8F69-6FE2148EA466}" type="presParOf" srcId="{4380D923-0747-474E-BFC9-DBF1F7879C5C}" destId="{32EE3134-3916-42A9-9C98-05182581541B}" srcOrd="1" destOrd="0" presId="urn:microsoft.com/office/officeart/2005/8/layout/orgChart1"/>
    <dgm:cxn modelId="{7493661E-B2BF-499C-BEDE-100878243F66}" type="presParOf" srcId="{32EE3134-3916-42A9-9C98-05182581541B}" destId="{F63B2741-22C1-4BD2-9E1D-5D7ECB35ABC3}" srcOrd="0" destOrd="0" presId="urn:microsoft.com/office/officeart/2005/8/layout/orgChart1"/>
    <dgm:cxn modelId="{F25F5A00-B1FE-4824-9D19-FE7BE97386DB}" type="presParOf" srcId="{F63B2741-22C1-4BD2-9E1D-5D7ECB35ABC3}" destId="{4BD37CB8-1625-44A0-8A40-C3F7E4BB90EC}" srcOrd="0" destOrd="0" presId="urn:microsoft.com/office/officeart/2005/8/layout/orgChart1"/>
    <dgm:cxn modelId="{EA7B7080-74A9-4851-8F39-22C376871BD2}" type="presParOf" srcId="{F63B2741-22C1-4BD2-9E1D-5D7ECB35ABC3}" destId="{1AA73393-98DB-442A-990E-65EB696060C6}" srcOrd="1" destOrd="0" presId="urn:microsoft.com/office/officeart/2005/8/layout/orgChart1"/>
    <dgm:cxn modelId="{54E6050A-927E-4743-917E-E8AFA358A2B2}" type="presParOf" srcId="{32EE3134-3916-42A9-9C98-05182581541B}" destId="{DE3FE462-C226-4FF3-A931-2754779FA080}" srcOrd="1" destOrd="0" presId="urn:microsoft.com/office/officeart/2005/8/layout/orgChart1"/>
    <dgm:cxn modelId="{E954B218-AA65-4DF8-A64E-0A57CA01D04F}" type="presParOf" srcId="{32EE3134-3916-42A9-9C98-05182581541B}" destId="{A1A69DE0-001E-4476-BE78-8413FB44CF94}" srcOrd="2" destOrd="0" presId="urn:microsoft.com/office/officeart/2005/8/layout/orgChart1"/>
    <dgm:cxn modelId="{34675F0E-D4C6-42BF-B5B8-7F3F747BC714}" type="presParOf" srcId="{2743C959-B636-4966-845C-A72ED483E09A}" destId="{228F9C5C-FB09-4BF1-AA8D-640C681608B0}" srcOrd="2" destOrd="0" presId="urn:microsoft.com/office/officeart/2005/8/layout/orgChart1"/>
    <dgm:cxn modelId="{2A7107DC-B0C2-442D-B5AD-ADDBB2AD7D4B}" type="presParOf" srcId="{6085ADC5-CC53-4131-AFA6-C198635258F3}" destId="{9106115B-8F4E-4971-9AB3-63AE85297FF0}" srcOrd="2" destOrd="0" presId="urn:microsoft.com/office/officeart/2005/8/layout/orgChart1"/>
    <dgm:cxn modelId="{1F6C39E9-9CF9-42B1-93A6-8A2F1D72BAD2}" type="presParOf" srcId="{6085ADC5-CC53-4131-AFA6-C198635258F3}" destId="{3E7014AE-7273-431F-A94A-38A249D2615D}" srcOrd="3" destOrd="0" presId="urn:microsoft.com/office/officeart/2005/8/layout/orgChart1"/>
    <dgm:cxn modelId="{44120A5D-C599-4D62-BCF5-D430D7414ACE}" type="presParOf" srcId="{3E7014AE-7273-431F-A94A-38A249D2615D}" destId="{6082A419-E6FA-43D5-B385-E49A55CF2063}" srcOrd="0" destOrd="0" presId="urn:microsoft.com/office/officeart/2005/8/layout/orgChart1"/>
    <dgm:cxn modelId="{B63EE5F7-16B0-4A53-94DB-3ED9E2E0BAF7}" type="presParOf" srcId="{6082A419-E6FA-43D5-B385-E49A55CF2063}" destId="{65ADC720-63AC-4D2A-84D5-E6C00EBBF1F2}" srcOrd="0" destOrd="0" presId="urn:microsoft.com/office/officeart/2005/8/layout/orgChart1"/>
    <dgm:cxn modelId="{D305F5BE-E03C-4FA5-AA1F-D091BEDD4092}" type="presParOf" srcId="{6082A419-E6FA-43D5-B385-E49A55CF2063}" destId="{AFA39A78-2BDF-40F3-A77B-E8093070379D}" srcOrd="1" destOrd="0" presId="urn:microsoft.com/office/officeart/2005/8/layout/orgChart1"/>
    <dgm:cxn modelId="{96CB344D-DFAA-4EBD-8D46-23FF4C6F45EE}" type="presParOf" srcId="{3E7014AE-7273-431F-A94A-38A249D2615D}" destId="{38AA274E-DE66-4E26-A72F-9368CEA15DD4}" srcOrd="1" destOrd="0" presId="urn:microsoft.com/office/officeart/2005/8/layout/orgChart1"/>
    <dgm:cxn modelId="{A3CEEC91-7453-464F-807B-D325286C1224}" type="presParOf" srcId="{3E7014AE-7273-431F-A94A-38A249D2615D}" destId="{F0544AB4-E9E3-46EE-9A19-B8A14F6D1568}" srcOrd="2" destOrd="0" presId="urn:microsoft.com/office/officeart/2005/8/layout/orgChart1"/>
    <dgm:cxn modelId="{ABABD46D-2BD9-411F-896E-EBBD992CFC30}" type="presParOf" srcId="{F431B6DF-73E8-4F5A-BC62-97CF3A34EAEB}" destId="{C1CCE707-09CD-4511-A428-D6DE564AACF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06115B-8F4E-4971-9AB3-63AE85297FF0}">
      <dsp:nvSpPr>
        <dsp:cNvPr id="0" name=""/>
        <dsp:cNvSpPr/>
      </dsp:nvSpPr>
      <dsp:spPr>
        <a:xfrm>
          <a:off x="2076450" y="496799"/>
          <a:ext cx="910732" cy="439674"/>
        </a:xfrm>
        <a:custGeom>
          <a:avLst/>
          <a:gdLst/>
          <a:ahLst/>
          <a:cxnLst/>
          <a:rect l="0" t="0" r="0" b="0"/>
          <a:pathLst>
            <a:path>
              <a:moveTo>
                <a:pt x="0" y="0"/>
              </a:moveTo>
              <a:lnTo>
                <a:pt x="0" y="219837"/>
              </a:lnTo>
              <a:lnTo>
                <a:pt x="910732" y="219837"/>
              </a:lnTo>
              <a:lnTo>
                <a:pt x="910732" y="439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7F49E-4086-49C3-894B-3DD60B6A6FD8}">
      <dsp:nvSpPr>
        <dsp:cNvPr id="0" name=""/>
        <dsp:cNvSpPr/>
      </dsp:nvSpPr>
      <dsp:spPr>
        <a:xfrm>
          <a:off x="644793" y="1524338"/>
          <a:ext cx="107703" cy="556360"/>
        </a:xfrm>
        <a:custGeom>
          <a:avLst/>
          <a:gdLst/>
          <a:ahLst/>
          <a:cxnLst/>
          <a:rect l="0" t="0" r="0" b="0"/>
          <a:pathLst>
            <a:path>
              <a:moveTo>
                <a:pt x="0" y="0"/>
              </a:moveTo>
              <a:lnTo>
                <a:pt x="0" y="556360"/>
              </a:lnTo>
              <a:lnTo>
                <a:pt x="107703" y="5563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23A01C-0FE2-42F2-924B-D6C88DF82D3C}">
      <dsp:nvSpPr>
        <dsp:cNvPr id="0" name=""/>
        <dsp:cNvSpPr/>
      </dsp:nvSpPr>
      <dsp:spPr>
        <a:xfrm>
          <a:off x="1160912" y="496799"/>
          <a:ext cx="915537" cy="439674"/>
        </a:xfrm>
        <a:custGeom>
          <a:avLst/>
          <a:gdLst/>
          <a:ahLst/>
          <a:cxnLst/>
          <a:rect l="0" t="0" r="0" b="0"/>
          <a:pathLst>
            <a:path>
              <a:moveTo>
                <a:pt x="915537" y="0"/>
              </a:moveTo>
              <a:lnTo>
                <a:pt x="915537" y="219837"/>
              </a:lnTo>
              <a:lnTo>
                <a:pt x="0" y="219837"/>
              </a:lnTo>
              <a:lnTo>
                <a:pt x="0" y="439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E9739C-F18E-4910-BC84-DA3D3440E5F8}">
      <dsp:nvSpPr>
        <dsp:cNvPr id="0" name=""/>
        <dsp:cNvSpPr/>
      </dsp:nvSpPr>
      <dsp:spPr>
        <a:xfrm>
          <a:off x="1360409" y="1537"/>
          <a:ext cx="1432081" cy="4952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Programmes Manager</a:t>
          </a:r>
        </a:p>
      </dsp:txBody>
      <dsp:txXfrm>
        <a:off x="1360409" y="1537"/>
        <a:ext cx="1432081" cy="495261"/>
      </dsp:txXfrm>
    </dsp:sp>
    <dsp:sp modelId="{57348B4A-4BD9-459C-914E-B9AC91B28E2E}">
      <dsp:nvSpPr>
        <dsp:cNvPr id="0" name=""/>
        <dsp:cNvSpPr/>
      </dsp:nvSpPr>
      <dsp:spPr>
        <a:xfrm>
          <a:off x="515763" y="936473"/>
          <a:ext cx="1290296" cy="587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Treatment Managers</a:t>
          </a:r>
        </a:p>
      </dsp:txBody>
      <dsp:txXfrm>
        <a:off x="515763" y="936473"/>
        <a:ext cx="1290296" cy="587865"/>
      </dsp:txXfrm>
    </dsp:sp>
    <dsp:sp modelId="{4BD37CB8-1625-44A0-8A40-C3F7E4BB90EC}">
      <dsp:nvSpPr>
        <dsp:cNvPr id="0" name=""/>
        <dsp:cNvSpPr/>
      </dsp:nvSpPr>
      <dsp:spPr>
        <a:xfrm>
          <a:off x="752497" y="1763312"/>
          <a:ext cx="1008654" cy="634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Programme Facilitators</a:t>
          </a:r>
        </a:p>
      </dsp:txBody>
      <dsp:txXfrm>
        <a:off x="752497" y="1763312"/>
        <a:ext cx="1008654" cy="634774"/>
      </dsp:txXfrm>
    </dsp:sp>
    <dsp:sp modelId="{65ADC720-63AC-4D2A-84D5-E6C00EBBF1F2}">
      <dsp:nvSpPr>
        <dsp:cNvPr id="0" name=""/>
        <dsp:cNvSpPr/>
      </dsp:nvSpPr>
      <dsp:spPr>
        <a:xfrm>
          <a:off x="2262903" y="936473"/>
          <a:ext cx="1448558" cy="5848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Family Pathway Co-ordinator</a:t>
          </a:r>
        </a:p>
      </dsp:txBody>
      <dsp:txXfrm>
        <a:off x="2262903" y="936473"/>
        <a:ext cx="1448558" cy="5848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E66A66-9509-42CB-8834-F7CD313981E9}">
  <ds:schemaRefs>
    <ds:schemaRef ds:uri="http://schemas.microsoft.com/sharepoint/v3/contenttype/forms"/>
  </ds:schemaRefs>
</ds:datastoreItem>
</file>

<file path=customXml/itemProps2.xml><?xml version="1.0" encoding="utf-8"?>
<ds:datastoreItem xmlns:ds="http://schemas.openxmlformats.org/officeDocument/2006/customXml" ds:itemID="{F9EF4C75-F531-4D3C-84EC-2F18AEF61A8D}"/>
</file>

<file path=customXml/itemProps3.xml><?xml version="1.0" encoding="utf-8"?>
<ds:datastoreItem xmlns:ds="http://schemas.openxmlformats.org/officeDocument/2006/customXml" ds:itemID="{3F13D60E-03FB-4F76-8107-425BA74915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545</Words>
  <Characters>3110</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Jennifer Graham</cp:lastModifiedBy>
  <cp:revision>3</cp:revision>
  <dcterms:created xsi:type="dcterms:W3CDTF">2023-03-29T14:18:00Z</dcterms:created>
  <dcterms:modified xsi:type="dcterms:W3CDTF">2023-03-29T14:22:00Z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SIP_Label_0b8d7e6a-0edc-401e-94d6-1456a20032f3_Enabled">
    <vt:lpwstr>true</vt:lpwstr>
  </property>
  <property fmtid="{D5CDD505-2E9C-101B-9397-08002B2CF9AE}" pid="10" name="MSIP_Label_0b8d7e6a-0edc-401e-94d6-1456a20032f3_SetDate">
    <vt:lpwstr>2023-03-29T14:22:55Z</vt:lpwstr>
  </property>
  <property fmtid="{D5CDD505-2E9C-101B-9397-08002B2CF9AE}" pid="11" name="MSIP_Label_0b8d7e6a-0edc-401e-94d6-1456a20032f3_Method">
    <vt:lpwstr>Privileged</vt:lpwstr>
  </property>
  <property fmtid="{D5CDD505-2E9C-101B-9397-08002B2CF9AE}" pid="12" name="MSIP_Label_0b8d7e6a-0edc-401e-94d6-1456a20032f3_Name">
    <vt:lpwstr>Official (INSECURE)</vt:lpwstr>
  </property>
  <property fmtid="{D5CDD505-2E9C-101B-9397-08002B2CF9AE}" pid="13" name="MSIP_Label_0b8d7e6a-0edc-401e-94d6-1456a20032f3_SiteId">
    <vt:lpwstr>abf819d6-d924-423a-a845-efba8c945c04</vt:lpwstr>
  </property>
  <property fmtid="{D5CDD505-2E9C-101B-9397-08002B2CF9AE}" pid="14" name="MSIP_Label_0b8d7e6a-0edc-401e-94d6-1456a20032f3_ActionId">
    <vt:lpwstr>da9be9f3-0853-4e27-a7fa-6db5ba5e3563</vt:lpwstr>
  </property>
  <property fmtid="{D5CDD505-2E9C-101B-9397-08002B2CF9AE}" pid="15" name="MSIP_Label_0b8d7e6a-0edc-401e-94d6-1456a20032f3_ContentBits">
    <vt:lpwstr>3</vt:lpwstr>
  </property>
</Properties>
</file>