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137C6" w14:textId="77777777" w:rsidR="00366A73" w:rsidRDefault="00934FED">
      <w:r>
        <w:rPr>
          <w:noProof/>
          <w:lang w:val="en-GB" w:eastAsia="en-GB"/>
        </w:rPr>
        <mc:AlternateContent>
          <mc:Choice Requires="wps">
            <w:drawing>
              <wp:anchor distT="0" distB="0" distL="114300" distR="114300" simplePos="0" relativeHeight="251666432" behindDoc="0" locked="0" layoutInCell="1" allowOverlap="1" wp14:anchorId="28A02D93" wp14:editId="63B9CAE8">
                <wp:simplePos x="0" y="0"/>
                <wp:positionH relativeFrom="column">
                  <wp:posOffset>-728345</wp:posOffset>
                </wp:positionH>
                <wp:positionV relativeFrom="paragraph">
                  <wp:posOffset>-385445</wp:posOffset>
                </wp:positionV>
                <wp:extent cx="503872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87A5EF" w14:textId="77777777" w:rsidR="00C91C44" w:rsidRDefault="00366A73" w:rsidP="00366A73">
                            <w:pPr>
                              <w:jc w:val="left"/>
                              <w:rPr>
                                <w:color w:val="FFFFFF"/>
                                <w:sz w:val="44"/>
                                <w:szCs w:val="44"/>
                                <w:lang w:val="en-AU"/>
                              </w:rPr>
                            </w:pPr>
                            <w:r>
                              <w:rPr>
                                <w:color w:val="FFFFFF"/>
                                <w:sz w:val="44"/>
                                <w:szCs w:val="44"/>
                                <w:lang w:val="en-AU"/>
                              </w:rPr>
                              <w:t xml:space="preserve">Job Description: </w:t>
                            </w:r>
                          </w:p>
                          <w:p w14:paraId="719DCE94" w14:textId="1D5F4A33" w:rsidR="00214697" w:rsidRDefault="00A65C27" w:rsidP="00366A73">
                            <w:pPr>
                              <w:jc w:val="left"/>
                              <w:rPr>
                                <w:color w:val="FFFFFF"/>
                                <w:sz w:val="44"/>
                                <w:szCs w:val="44"/>
                                <w:lang w:val="en-AU"/>
                              </w:rPr>
                            </w:pPr>
                            <w:r>
                              <w:rPr>
                                <w:color w:val="FFFFFF"/>
                                <w:sz w:val="44"/>
                                <w:szCs w:val="44"/>
                                <w:lang w:val="en-AU"/>
                              </w:rPr>
                              <w:t xml:space="preserve">Education </w:t>
                            </w:r>
                            <w:r w:rsidR="00722C0C">
                              <w:rPr>
                                <w:color w:val="FFFFFF"/>
                                <w:sz w:val="44"/>
                                <w:szCs w:val="44"/>
                                <w:lang w:val="en-AU"/>
                              </w:rPr>
                              <w:t>Administrator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8A02D93" id="_x0000_t202" coordsize="21600,21600" o:spt="202" path="m,l,21600r21600,l21600,xe">
                <v:stroke joinstyle="miter"/>
                <v:path gradientshapeok="t" o:connecttype="rect"/>
              </v:shapetype>
              <v:shape id="Text Box 18" o:spid="_x0000_s1026" type="#_x0000_t202" style="position:absolute;left:0;text-align:left;margin-left:-57.35pt;margin-top:-30.35pt;width:396.7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" filled="f" fillcolor="#00a0c6" stroked="f" strokeweight="1pt">
                <v:textbox inset=",7.2pt,,7.2pt">
                  <w:txbxContent>
                    <w:p w14:paraId="2987A5EF" w14:textId="77777777" w:rsidR="00C91C44" w:rsidRDefault="00366A73" w:rsidP="00366A73">
                      <w:pPr>
                        <w:jc w:val="left"/>
                        <w:rPr>
                          <w:color w:val="FFFFFF"/>
                          <w:sz w:val="44"/>
                          <w:szCs w:val="44"/>
                          <w:lang w:val="en-AU"/>
                        </w:rPr>
                      </w:pPr>
                      <w:r>
                        <w:rPr>
                          <w:color w:val="FFFFFF"/>
                          <w:sz w:val="44"/>
                          <w:szCs w:val="44"/>
                          <w:lang w:val="en-AU"/>
                        </w:rPr>
                        <w:t xml:space="preserve">Job Description: </w:t>
                      </w:r>
                    </w:p>
                    <w:p w14:paraId="719DCE94" w14:textId="1D5F4A33" w:rsidR="00214697" w:rsidRDefault="00A65C27" w:rsidP="00366A73">
                      <w:pPr>
                        <w:jc w:val="left"/>
                        <w:rPr>
                          <w:color w:val="FFFFFF"/>
                          <w:sz w:val="44"/>
                          <w:szCs w:val="44"/>
                          <w:lang w:val="en-AU"/>
                        </w:rPr>
                      </w:pPr>
                      <w:r>
                        <w:rPr>
                          <w:color w:val="FFFFFF"/>
                          <w:sz w:val="44"/>
                          <w:szCs w:val="44"/>
                          <w:lang w:val="en-AU"/>
                        </w:rPr>
                        <w:t xml:space="preserve">Education </w:t>
                      </w:r>
                      <w:r w:rsidR="00722C0C">
                        <w:rPr>
                          <w:color w:val="FFFFFF"/>
                          <w:sz w:val="44"/>
                          <w:szCs w:val="44"/>
                          <w:lang w:val="en-AU"/>
                        </w:rPr>
                        <w:t>Administrator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D5257A2" wp14:editId="3AF8DB8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F7551C9" w14:textId="77777777" w:rsidR="00366A73" w:rsidRPr="00366A73" w:rsidRDefault="00366A73" w:rsidP="00366A73"/>
    <w:p w14:paraId="02CF8855" w14:textId="77777777" w:rsidR="00366A73" w:rsidRPr="00366A73" w:rsidRDefault="00366A73" w:rsidP="00366A73"/>
    <w:p w14:paraId="6EADCAB7" w14:textId="77777777" w:rsidR="00366A73" w:rsidRPr="00366A73" w:rsidRDefault="00366A73" w:rsidP="00366A73"/>
    <w:p w14:paraId="1C46C446" w14:textId="77777777" w:rsidR="00366A73" w:rsidRPr="00366A73" w:rsidRDefault="00366A73" w:rsidP="00366A73"/>
    <w:p w14:paraId="61E46A4C" w14:textId="77777777" w:rsidR="00366A73" w:rsidRDefault="00366A73" w:rsidP="00366A73"/>
    <w:p w14:paraId="12CEE0A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1EA09AAD" w14:textId="77777777" w:rsidTr="000954D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258CD729"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272702BB" w14:textId="77777777" w:rsidR="00366A73" w:rsidRPr="00876EDD" w:rsidRDefault="00F9222A" w:rsidP="00161F93">
            <w:pPr>
              <w:spacing w:before="20" w:after="20"/>
              <w:jc w:val="left"/>
              <w:rPr>
                <w:rFonts w:cs="Arial"/>
                <w:color w:val="000000"/>
                <w:szCs w:val="20"/>
              </w:rPr>
            </w:pPr>
            <w:r>
              <w:rPr>
                <w:rFonts w:cs="Arial"/>
                <w:color w:val="000000"/>
                <w:szCs w:val="20"/>
              </w:rPr>
              <w:t xml:space="preserve">Sodexo </w:t>
            </w:r>
            <w:r w:rsidR="000C460B">
              <w:rPr>
                <w:rFonts w:cs="Arial"/>
                <w:color w:val="000000"/>
                <w:szCs w:val="20"/>
              </w:rPr>
              <w:t>Justice Services</w:t>
            </w:r>
          </w:p>
        </w:tc>
      </w:tr>
      <w:tr w:rsidR="00366A73" w:rsidRPr="00315425" w14:paraId="1538AEE7" w14:textId="77777777" w:rsidTr="000954D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25A910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377B6E06" w14:textId="5DFE4DB9" w:rsidR="00366A73" w:rsidRPr="00CC21AB" w:rsidRDefault="00D77994" w:rsidP="00161F93">
            <w:pPr>
              <w:pStyle w:val="Heading2"/>
              <w:rPr>
                <w:lang w:val="en-CA"/>
              </w:rPr>
            </w:pPr>
            <w:r>
              <w:rPr>
                <w:b w:val="0"/>
              </w:rPr>
              <w:t xml:space="preserve">Education </w:t>
            </w:r>
            <w:r w:rsidR="000C460B" w:rsidRPr="00F9222A">
              <w:rPr>
                <w:b w:val="0"/>
                <w:lang w:val="en-GB"/>
              </w:rPr>
              <w:t>Administrator</w:t>
            </w:r>
            <w:r w:rsidR="00ED1CD3">
              <w:rPr>
                <w:b w:val="0"/>
                <w:lang w:val="en-GB"/>
              </w:rPr>
              <w:t xml:space="preserve"> </w:t>
            </w:r>
          </w:p>
        </w:tc>
      </w:tr>
      <w:tr w:rsidR="00366A73" w:rsidRPr="00315425" w14:paraId="1749EE70" w14:textId="77777777" w:rsidTr="000954D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A9A9BC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5856DC2F" w14:textId="2E2A47F1" w:rsidR="00366A73" w:rsidRPr="00876EDD" w:rsidRDefault="00ED1CD3" w:rsidP="00161F93">
            <w:pPr>
              <w:spacing w:before="20" w:after="20"/>
              <w:jc w:val="left"/>
              <w:rPr>
                <w:rFonts w:cs="Arial"/>
                <w:color w:val="000000"/>
                <w:szCs w:val="20"/>
              </w:rPr>
            </w:pPr>
            <w:r>
              <w:rPr>
                <w:rFonts w:cs="Arial"/>
                <w:color w:val="000000"/>
                <w:szCs w:val="20"/>
              </w:rPr>
              <w:t>TBC</w:t>
            </w:r>
          </w:p>
        </w:tc>
      </w:tr>
      <w:tr w:rsidR="00366A73" w:rsidRPr="00315425" w14:paraId="32269010" w14:textId="77777777" w:rsidTr="000954D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A4CFFBB"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46FB4F86" w14:textId="2F3CDF5A" w:rsidR="00366A73" w:rsidRDefault="00ED1CD3" w:rsidP="00161F93">
            <w:pPr>
              <w:spacing w:before="20" w:after="20"/>
              <w:jc w:val="left"/>
              <w:rPr>
                <w:rFonts w:cs="Arial"/>
                <w:color w:val="000000"/>
                <w:szCs w:val="20"/>
              </w:rPr>
            </w:pPr>
            <w:r>
              <w:rPr>
                <w:rFonts w:cs="Arial"/>
                <w:color w:val="000000"/>
                <w:szCs w:val="20"/>
              </w:rPr>
              <w:t>TBC</w:t>
            </w:r>
          </w:p>
        </w:tc>
      </w:tr>
      <w:tr w:rsidR="00366A73" w:rsidRPr="00315425" w14:paraId="5B484BF4" w14:textId="77777777" w:rsidTr="000954D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C717B2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788D2EC6" w14:textId="76072DB1" w:rsidR="00366A73" w:rsidRPr="00876EDD" w:rsidRDefault="000E3FBE" w:rsidP="00E14E44">
            <w:pPr>
              <w:spacing w:before="20" w:after="20"/>
              <w:jc w:val="left"/>
              <w:rPr>
                <w:rFonts w:cs="Arial"/>
                <w:color w:val="000000"/>
                <w:szCs w:val="20"/>
              </w:rPr>
            </w:pPr>
            <w:r>
              <w:rPr>
                <w:rFonts w:cs="Arial"/>
                <w:color w:val="000000"/>
                <w:szCs w:val="20"/>
              </w:rPr>
              <w:t>Re</w:t>
            </w:r>
            <w:r w:rsidR="00C91C44">
              <w:rPr>
                <w:rFonts w:cs="Arial"/>
                <w:color w:val="000000"/>
                <w:szCs w:val="20"/>
              </w:rPr>
              <w:t xml:space="preserve"> Manager</w:t>
            </w:r>
          </w:p>
        </w:tc>
      </w:tr>
      <w:tr w:rsidR="00366A73" w:rsidRPr="00315425" w14:paraId="43516449" w14:textId="77777777" w:rsidTr="000954D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F96AA6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521323CE" w14:textId="52681EC6" w:rsidR="00366A73" w:rsidRDefault="00877259" w:rsidP="00366A73">
            <w:pPr>
              <w:spacing w:before="20" w:after="20"/>
              <w:jc w:val="left"/>
              <w:rPr>
                <w:rFonts w:cs="Arial"/>
                <w:color w:val="000000"/>
                <w:szCs w:val="20"/>
              </w:rPr>
            </w:pPr>
            <w:r>
              <w:rPr>
                <w:rFonts w:cs="Arial"/>
                <w:color w:val="000000"/>
                <w:szCs w:val="20"/>
              </w:rPr>
              <w:t>Head of Learning, Skills &amp; Employment</w:t>
            </w:r>
          </w:p>
        </w:tc>
      </w:tr>
      <w:tr w:rsidR="00366A73" w:rsidRPr="00315425" w14:paraId="784AF328" w14:textId="77777777" w:rsidTr="000954D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2481252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097C1554" w14:textId="77777777" w:rsidR="00366A73" w:rsidRDefault="000C460B" w:rsidP="00161F93">
            <w:pPr>
              <w:spacing w:before="20" w:after="20"/>
              <w:jc w:val="left"/>
              <w:rPr>
                <w:rFonts w:cs="Arial"/>
                <w:color w:val="000000"/>
                <w:szCs w:val="20"/>
              </w:rPr>
            </w:pPr>
            <w:r>
              <w:rPr>
                <w:rFonts w:cs="Arial"/>
                <w:color w:val="000000"/>
                <w:szCs w:val="20"/>
              </w:rPr>
              <w:t xml:space="preserve">HMP &amp; YOI </w:t>
            </w:r>
            <w:proofErr w:type="spellStart"/>
            <w:r>
              <w:rPr>
                <w:rFonts w:cs="Arial"/>
                <w:color w:val="000000"/>
                <w:szCs w:val="20"/>
              </w:rPr>
              <w:t>Bronzefield</w:t>
            </w:r>
            <w:proofErr w:type="spellEnd"/>
          </w:p>
        </w:tc>
      </w:tr>
      <w:tr w:rsidR="00366A73" w:rsidRPr="00315425" w14:paraId="3615489C" w14:textId="77777777" w:rsidTr="000954DE">
        <w:trPr>
          <w:gridAfter w:val="1"/>
          <w:wAfter w:w="18" w:type="dxa"/>
        </w:trPr>
        <w:tc>
          <w:tcPr>
            <w:tcW w:w="10440" w:type="dxa"/>
            <w:gridSpan w:val="2"/>
            <w:tcBorders>
              <w:top w:val="single" w:sz="2" w:space="0" w:color="auto"/>
              <w:left w:val="nil"/>
              <w:bottom w:val="single" w:sz="2" w:space="0" w:color="auto"/>
              <w:right w:val="nil"/>
            </w:tcBorders>
          </w:tcPr>
          <w:p w14:paraId="6E5F35D9" w14:textId="77777777" w:rsidR="00366A73" w:rsidRDefault="00366A73" w:rsidP="00161F93">
            <w:pPr>
              <w:jc w:val="left"/>
              <w:rPr>
                <w:rFonts w:cs="Arial"/>
                <w:sz w:val="10"/>
                <w:szCs w:val="20"/>
              </w:rPr>
            </w:pPr>
          </w:p>
          <w:p w14:paraId="55A1AA76" w14:textId="77777777" w:rsidR="00366A73" w:rsidRPr="00315425" w:rsidRDefault="00366A73" w:rsidP="00161F93">
            <w:pPr>
              <w:jc w:val="left"/>
              <w:rPr>
                <w:rFonts w:cs="Arial"/>
                <w:sz w:val="10"/>
                <w:szCs w:val="20"/>
              </w:rPr>
            </w:pPr>
          </w:p>
        </w:tc>
      </w:tr>
      <w:tr w:rsidR="00366A73" w:rsidRPr="00315425" w14:paraId="3B0B410D" w14:textId="77777777" w:rsidTr="000954DE">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698F570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23B55EB" w14:textId="77777777" w:rsidTr="00E66BB6">
        <w:trPr>
          <w:trHeight w:val="651"/>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1DF8782B" w14:textId="7AC1703B" w:rsidR="0075289E" w:rsidRPr="0075289E" w:rsidRDefault="0075289E" w:rsidP="00E66BB6">
            <w:pPr>
              <w:numPr>
                <w:ilvl w:val="0"/>
                <w:numId w:val="2"/>
              </w:numPr>
              <w:rPr>
                <w:rFonts w:cs="Arial"/>
                <w:sz w:val="18"/>
                <w:szCs w:val="18"/>
              </w:rPr>
            </w:pPr>
            <w:r>
              <w:rPr>
                <w:rFonts w:cs="Arial"/>
                <w:sz w:val="18"/>
                <w:szCs w:val="18"/>
              </w:rPr>
              <w:t>Ensure the smooth running of qualifications/assessments</w:t>
            </w:r>
          </w:p>
          <w:p w14:paraId="39CB5375" w14:textId="5007E64F" w:rsidR="00745A24" w:rsidRPr="003B45B7" w:rsidRDefault="00E14E44" w:rsidP="00E66BB6">
            <w:pPr>
              <w:numPr>
                <w:ilvl w:val="0"/>
                <w:numId w:val="2"/>
              </w:numPr>
              <w:rPr>
                <w:rFonts w:cs="Arial"/>
                <w:sz w:val="18"/>
                <w:szCs w:val="18"/>
              </w:rPr>
            </w:pPr>
            <w:r w:rsidRPr="002E74F3">
              <w:rPr>
                <w:sz w:val="18"/>
                <w:szCs w:val="18"/>
              </w:rPr>
              <w:t xml:space="preserve">Provide general administration support across </w:t>
            </w:r>
            <w:proofErr w:type="gramStart"/>
            <w:r w:rsidRPr="002E74F3">
              <w:rPr>
                <w:sz w:val="18"/>
                <w:szCs w:val="18"/>
              </w:rPr>
              <w:t>a number of</w:t>
            </w:r>
            <w:proofErr w:type="gramEnd"/>
            <w:r w:rsidRPr="002E74F3">
              <w:rPr>
                <w:sz w:val="18"/>
                <w:szCs w:val="18"/>
              </w:rPr>
              <w:t xml:space="preserve"> </w:t>
            </w:r>
            <w:r w:rsidR="003B45B7">
              <w:rPr>
                <w:sz w:val="18"/>
                <w:szCs w:val="18"/>
              </w:rPr>
              <w:t xml:space="preserve">Learning &amp; Skills </w:t>
            </w:r>
            <w:r w:rsidRPr="002E74F3">
              <w:rPr>
                <w:sz w:val="18"/>
                <w:szCs w:val="18"/>
              </w:rPr>
              <w:t xml:space="preserve">areas </w:t>
            </w:r>
          </w:p>
          <w:p w14:paraId="484D9123" w14:textId="77777777" w:rsidR="003B45B7" w:rsidRPr="00DC7474" w:rsidRDefault="003B45B7" w:rsidP="00E66BB6">
            <w:pPr>
              <w:numPr>
                <w:ilvl w:val="0"/>
                <w:numId w:val="2"/>
              </w:numPr>
              <w:rPr>
                <w:rFonts w:cs="Arial"/>
                <w:sz w:val="18"/>
                <w:szCs w:val="18"/>
              </w:rPr>
            </w:pPr>
            <w:r>
              <w:rPr>
                <w:sz w:val="18"/>
                <w:szCs w:val="18"/>
              </w:rPr>
              <w:t>Actively recruit prisoners into job roles</w:t>
            </w:r>
          </w:p>
          <w:p w14:paraId="565E5F98" w14:textId="5A1B4DF9" w:rsidR="003B45B7" w:rsidRPr="0075289E" w:rsidRDefault="003B45B7" w:rsidP="00E66BB6">
            <w:pPr>
              <w:numPr>
                <w:ilvl w:val="0"/>
                <w:numId w:val="2"/>
              </w:numPr>
              <w:rPr>
                <w:rFonts w:cs="Arial"/>
                <w:sz w:val="18"/>
                <w:szCs w:val="18"/>
              </w:rPr>
            </w:pPr>
            <w:r>
              <w:rPr>
                <w:sz w:val="18"/>
                <w:szCs w:val="18"/>
              </w:rPr>
              <w:t>Capture all regime data by liaising with all departments within the prison</w:t>
            </w:r>
          </w:p>
          <w:p w14:paraId="4FD90EA7" w14:textId="06DD98E1" w:rsidR="0075289E" w:rsidRPr="003B45B7" w:rsidRDefault="0075289E" w:rsidP="00E66BB6">
            <w:pPr>
              <w:numPr>
                <w:ilvl w:val="0"/>
                <w:numId w:val="2"/>
              </w:numPr>
              <w:rPr>
                <w:rFonts w:cs="Arial"/>
                <w:sz w:val="18"/>
                <w:szCs w:val="18"/>
              </w:rPr>
            </w:pPr>
            <w:r>
              <w:rPr>
                <w:sz w:val="18"/>
                <w:szCs w:val="18"/>
              </w:rPr>
              <w:t xml:space="preserve">Record prisoner progression achievements </w:t>
            </w:r>
          </w:p>
          <w:p w14:paraId="7D863F67" w14:textId="45FA86A0" w:rsidR="003B45B7" w:rsidRPr="00E66BB6" w:rsidRDefault="003B45B7" w:rsidP="00E66BB6">
            <w:pPr>
              <w:numPr>
                <w:ilvl w:val="0"/>
                <w:numId w:val="2"/>
              </w:numPr>
              <w:rPr>
                <w:rFonts w:cs="Arial"/>
                <w:sz w:val="18"/>
                <w:szCs w:val="18"/>
              </w:rPr>
            </w:pPr>
            <w:r>
              <w:rPr>
                <w:sz w:val="18"/>
                <w:szCs w:val="18"/>
              </w:rPr>
              <w:t xml:space="preserve">Produce weekly performance reports for the Senior </w:t>
            </w:r>
            <w:r w:rsidR="0075289E">
              <w:rPr>
                <w:sz w:val="18"/>
                <w:szCs w:val="18"/>
              </w:rPr>
              <w:t>Leadership</w:t>
            </w:r>
            <w:r>
              <w:rPr>
                <w:sz w:val="18"/>
                <w:szCs w:val="18"/>
              </w:rPr>
              <w:t xml:space="preserve"> Team</w:t>
            </w:r>
          </w:p>
        </w:tc>
      </w:tr>
      <w:tr w:rsidR="00366A73" w:rsidRPr="00315425" w14:paraId="23520FF2" w14:textId="77777777" w:rsidTr="000954DE">
        <w:trPr>
          <w:gridAfter w:val="1"/>
          <w:wAfter w:w="18" w:type="dxa"/>
        </w:trPr>
        <w:tc>
          <w:tcPr>
            <w:tcW w:w="10440" w:type="dxa"/>
            <w:gridSpan w:val="2"/>
            <w:tcBorders>
              <w:top w:val="single" w:sz="2" w:space="0" w:color="auto"/>
              <w:left w:val="nil"/>
              <w:bottom w:val="single" w:sz="2" w:space="0" w:color="auto"/>
              <w:right w:val="nil"/>
            </w:tcBorders>
          </w:tcPr>
          <w:p w14:paraId="595BE9D1" w14:textId="77777777" w:rsidR="00366A73" w:rsidRDefault="00366A73" w:rsidP="00161F93">
            <w:pPr>
              <w:jc w:val="left"/>
              <w:rPr>
                <w:rFonts w:cs="Arial"/>
                <w:sz w:val="10"/>
                <w:szCs w:val="20"/>
              </w:rPr>
            </w:pPr>
          </w:p>
          <w:p w14:paraId="3625E1C6" w14:textId="77777777" w:rsidR="009C7DCE" w:rsidRDefault="009C7DCE" w:rsidP="00161F93">
            <w:pPr>
              <w:jc w:val="left"/>
              <w:rPr>
                <w:rFonts w:cs="Arial"/>
                <w:sz w:val="10"/>
                <w:szCs w:val="20"/>
              </w:rPr>
            </w:pPr>
          </w:p>
          <w:p w14:paraId="66534384" w14:textId="77777777" w:rsidR="00366A73" w:rsidRPr="00315425" w:rsidRDefault="00366A73" w:rsidP="00161F93">
            <w:pPr>
              <w:jc w:val="left"/>
              <w:rPr>
                <w:rFonts w:cs="Arial"/>
                <w:sz w:val="10"/>
                <w:szCs w:val="20"/>
              </w:rPr>
            </w:pPr>
          </w:p>
        </w:tc>
      </w:tr>
      <w:tr w:rsidR="000954DE" w14:paraId="4751937A" w14:textId="77777777" w:rsidTr="007D4D1F">
        <w:trPr>
          <w:trHeight w:val="394"/>
        </w:trPr>
        <w:tc>
          <w:tcPr>
            <w:tcW w:w="10458" w:type="dxa"/>
            <w:gridSpan w:val="3"/>
            <w:tcBorders>
              <w:top w:val="single" w:sz="2" w:space="0" w:color="auto"/>
              <w:left w:val="single" w:sz="2" w:space="0" w:color="auto"/>
              <w:bottom w:val="single" w:sz="2" w:space="0" w:color="auto"/>
              <w:right w:val="single" w:sz="2" w:space="0" w:color="auto"/>
            </w:tcBorders>
            <w:shd w:val="clear" w:color="auto" w:fill="F2F2F2"/>
            <w:vAlign w:val="center"/>
            <w:hideMark/>
          </w:tcPr>
          <w:p w14:paraId="1E3A8D75" w14:textId="77777777" w:rsidR="000954DE" w:rsidRDefault="000954DE">
            <w:pPr>
              <w:pStyle w:val="titregris"/>
              <w:framePr w:hSpace="0" w:wrap="auto" w:vAnchor="margin" w:hAnchor="text" w:xAlign="left" w:yAlign="inline"/>
            </w:pPr>
            <w:r>
              <w:rPr>
                <w:color w:val="FF0000"/>
              </w:rPr>
              <w:t>2.</w:t>
            </w:r>
            <w:r>
              <w:t xml:space="preserve"> </w:t>
            </w:r>
            <w:r>
              <w:tab/>
              <w:t xml:space="preserve">Dimensions </w:t>
            </w:r>
            <w:r>
              <w:rPr>
                <w:b w:val="0"/>
                <w:sz w:val="12"/>
              </w:rPr>
              <w:t xml:space="preserve">– </w:t>
            </w:r>
            <w:r>
              <w:rPr>
                <w:b w:val="0"/>
                <w:sz w:val="16"/>
                <w:szCs w:val="16"/>
              </w:rPr>
              <w:t>Point out the main figures / indicators to give some insight on the “volumes” managed by the position and/or the activity of the Department</w:t>
            </w:r>
            <w:r>
              <w:rPr>
                <w:b w:val="0"/>
                <w:sz w:val="12"/>
              </w:rPr>
              <w:t>.</w:t>
            </w:r>
          </w:p>
        </w:tc>
      </w:tr>
      <w:tr w:rsidR="00E14E44" w14:paraId="0DDED42C" w14:textId="77777777" w:rsidTr="007D4D1F">
        <w:trPr>
          <w:trHeight w:val="918"/>
        </w:trPr>
        <w:tc>
          <w:tcPr>
            <w:tcW w:w="10458" w:type="dxa"/>
            <w:gridSpan w:val="3"/>
            <w:tcBorders>
              <w:top w:val="single" w:sz="2" w:space="0" w:color="auto"/>
              <w:left w:val="single" w:sz="2" w:space="0" w:color="auto"/>
              <w:bottom w:val="single" w:sz="4" w:space="0" w:color="auto"/>
              <w:right w:val="single" w:sz="2" w:space="0" w:color="auto"/>
            </w:tcBorders>
            <w:shd w:val="clear" w:color="auto" w:fill="FFFFFF" w:themeFill="background1"/>
            <w:vAlign w:val="center"/>
          </w:tcPr>
          <w:p w14:paraId="1F937E39" w14:textId="464A0CA8" w:rsidR="0011619D" w:rsidRPr="002E74F3" w:rsidRDefault="0011619D" w:rsidP="00894E50">
            <w:pPr>
              <w:numPr>
                <w:ilvl w:val="0"/>
                <w:numId w:val="2"/>
              </w:numPr>
              <w:jc w:val="left"/>
              <w:rPr>
                <w:sz w:val="18"/>
                <w:szCs w:val="18"/>
              </w:rPr>
            </w:pPr>
            <w:r w:rsidRPr="002E74F3">
              <w:rPr>
                <w:sz w:val="18"/>
                <w:szCs w:val="18"/>
              </w:rPr>
              <w:t xml:space="preserve">Allocate </w:t>
            </w:r>
            <w:r w:rsidR="000745BE">
              <w:rPr>
                <w:sz w:val="18"/>
                <w:szCs w:val="18"/>
              </w:rPr>
              <w:t>a maximum</w:t>
            </w:r>
            <w:r w:rsidR="00894E50">
              <w:rPr>
                <w:sz w:val="18"/>
                <w:szCs w:val="18"/>
              </w:rPr>
              <w:t xml:space="preserve"> </w:t>
            </w:r>
            <w:r w:rsidR="000745BE">
              <w:rPr>
                <w:sz w:val="18"/>
                <w:szCs w:val="18"/>
              </w:rPr>
              <w:t>of</w:t>
            </w:r>
            <w:r w:rsidR="003B45B7">
              <w:rPr>
                <w:sz w:val="18"/>
                <w:szCs w:val="18"/>
              </w:rPr>
              <w:t xml:space="preserve"> 5</w:t>
            </w:r>
            <w:r w:rsidR="0075289E">
              <w:rPr>
                <w:sz w:val="18"/>
                <w:szCs w:val="18"/>
              </w:rPr>
              <w:t>4</w:t>
            </w:r>
            <w:r w:rsidR="003B45B7">
              <w:rPr>
                <w:sz w:val="18"/>
                <w:szCs w:val="18"/>
              </w:rPr>
              <w:t>2</w:t>
            </w:r>
            <w:r w:rsidR="00E14E44" w:rsidRPr="002E74F3">
              <w:rPr>
                <w:sz w:val="18"/>
                <w:szCs w:val="18"/>
              </w:rPr>
              <w:t xml:space="preserve"> prisoners </w:t>
            </w:r>
            <w:r w:rsidRPr="002E74F3">
              <w:rPr>
                <w:sz w:val="18"/>
                <w:szCs w:val="18"/>
              </w:rPr>
              <w:t>to appropriate Education and work placements</w:t>
            </w:r>
          </w:p>
          <w:p w14:paraId="785E0E72" w14:textId="77777777" w:rsidR="0011619D" w:rsidRPr="002E74F3" w:rsidRDefault="0011619D" w:rsidP="0011619D">
            <w:pPr>
              <w:numPr>
                <w:ilvl w:val="0"/>
                <w:numId w:val="2"/>
              </w:numPr>
              <w:rPr>
                <w:rFonts w:cs="Arial"/>
                <w:sz w:val="18"/>
                <w:szCs w:val="18"/>
              </w:rPr>
            </w:pPr>
            <w:r w:rsidRPr="002E74F3">
              <w:rPr>
                <w:sz w:val="18"/>
                <w:szCs w:val="18"/>
              </w:rPr>
              <w:t>Maintain an average Employment rate of 90%</w:t>
            </w:r>
          </w:p>
          <w:p w14:paraId="4B5D1F07" w14:textId="6E2C3C4C" w:rsidR="00E14E44" w:rsidRPr="003B45B7" w:rsidRDefault="0011619D" w:rsidP="00E7551C">
            <w:pPr>
              <w:numPr>
                <w:ilvl w:val="0"/>
                <w:numId w:val="2"/>
              </w:numPr>
              <w:rPr>
                <w:rFonts w:cs="Arial"/>
                <w:sz w:val="18"/>
                <w:szCs w:val="18"/>
              </w:rPr>
            </w:pPr>
            <w:r w:rsidRPr="002E74F3">
              <w:rPr>
                <w:sz w:val="18"/>
                <w:szCs w:val="18"/>
              </w:rPr>
              <w:t>Collate, input and distribute purposeful activity</w:t>
            </w:r>
            <w:r w:rsidR="00E7551C">
              <w:rPr>
                <w:sz w:val="18"/>
                <w:szCs w:val="18"/>
              </w:rPr>
              <w:t xml:space="preserve"> </w:t>
            </w:r>
            <w:r w:rsidRPr="002E74F3">
              <w:rPr>
                <w:sz w:val="18"/>
                <w:szCs w:val="18"/>
              </w:rPr>
              <w:t>reports targeted at 2</w:t>
            </w:r>
            <w:r w:rsidR="0075289E">
              <w:rPr>
                <w:sz w:val="18"/>
                <w:szCs w:val="18"/>
              </w:rPr>
              <w:t>4</w:t>
            </w:r>
            <w:r w:rsidRPr="002E74F3">
              <w:rPr>
                <w:sz w:val="18"/>
                <w:szCs w:val="18"/>
              </w:rPr>
              <w:t xml:space="preserve"> hours per prisoner per week</w:t>
            </w:r>
          </w:p>
          <w:p w14:paraId="7F2E4B64" w14:textId="77777777" w:rsidR="003B45B7" w:rsidRPr="0075289E" w:rsidRDefault="003B45B7" w:rsidP="00E7551C">
            <w:pPr>
              <w:numPr>
                <w:ilvl w:val="0"/>
                <w:numId w:val="2"/>
              </w:numPr>
              <w:rPr>
                <w:rFonts w:cs="Arial"/>
                <w:sz w:val="18"/>
                <w:szCs w:val="18"/>
              </w:rPr>
            </w:pPr>
            <w:r>
              <w:rPr>
                <w:sz w:val="18"/>
                <w:szCs w:val="18"/>
              </w:rPr>
              <w:t>Liaise regularly with other areas of the prison to ensure the needs of the prisoners are met</w:t>
            </w:r>
          </w:p>
          <w:p w14:paraId="4E7C33DF" w14:textId="1603A7C4" w:rsidR="0075289E" w:rsidRPr="00E66BB6" w:rsidRDefault="0075289E" w:rsidP="00E7551C">
            <w:pPr>
              <w:numPr>
                <w:ilvl w:val="0"/>
                <w:numId w:val="2"/>
              </w:numPr>
              <w:rPr>
                <w:rFonts w:cs="Arial"/>
                <w:sz w:val="18"/>
                <w:szCs w:val="18"/>
              </w:rPr>
            </w:pPr>
            <w:r>
              <w:rPr>
                <w:sz w:val="18"/>
                <w:szCs w:val="18"/>
              </w:rPr>
              <w:t>Ensure all allocations and achievements are accurately captured on the Curious database</w:t>
            </w:r>
          </w:p>
        </w:tc>
      </w:tr>
    </w:tbl>
    <w:p w14:paraId="387E4D83" w14:textId="77777777" w:rsidR="00366A73" w:rsidRPr="006658E1" w:rsidRDefault="000954DE" w:rsidP="00366A73">
      <w:pPr>
        <w:rPr>
          <w:sz w:val="18"/>
        </w:rPr>
      </w:pPr>
      <w:r>
        <w:rPr>
          <w:rFonts w:cs="Arial"/>
          <w:noProof/>
          <w:sz w:val="18"/>
          <w:lang w:val="en-GB" w:eastAsia="en-GB"/>
        </w:rPr>
        <w:t xml:space="preserve"> </w:t>
      </w:r>
      <w:r w:rsidR="00934FED">
        <w:rPr>
          <w:rFonts w:cs="Arial"/>
          <w:noProof/>
          <w:sz w:val="18"/>
          <w:lang w:val="en-GB" w:eastAsia="en-GB"/>
        </w:rPr>
        <mc:AlternateContent>
          <mc:Choice Requires="wps">
            <w:drawing>
              <wp:anchor distT="0" distB="0" distL="114300" distR="114300" simplePos="0" relativeHeight="251668480" behindDoc="0" locked="0" layoutInCell="1" allowOverlap="1" wp14:anchorId="780AF002" wp14:editId="56A6636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5652CB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0AF002"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5652CB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58E4D5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07076E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ABABA0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F3AD3A2" w14:textId="77777777" w:rsidR="00366A73" w:rsidRPr="00315425" w:rsidRDefault="00366A73" w:rsidP="00366A73">
            <w:pPr>
              <w:jc w:val="center"/>
              <w:rPr>
                <w:rFonts w:cs="Arial"/>
                <w:b/>
                <w:sz w:val="4"/>
                <w:szCs w:val="20"/>
              </w:rPr>
            </w:pPr>
          </w:p>
          <w:p w14:paraId="1ED5C871" w14:textId="77777777" w:rsidR="00366A73" w:rsidRPr="00315425" w:rsidRDefault="00366A73" w:rsidP="00366A73">
            <w:pPr>
              <w:jc w:val="center"/>
              <w:rPr>
                <w:rFonts w:cs="Arial"/>
                <w:b/>
                <w:sz w:val="6"/>
                <w:szCs w:val="20"/>
              </w:rPr>
            </w:pPr>
          </w:p>
          <w:p w14:paraId="0A7761AF" w14:textId="77777777" w:rsidR="00366A73" w:rsidRDefault="00366A73" w:rsidP="00366A73">
            <w:pPr>
              <w:spacing w:after="40"/>
              <w:jc w:val="center"/>
              <w:rPr>
                <w:rFonts w:cs="Arial"/>
                <w:noProof/>
                <w:sz w:val="10"/>
                <w:szCs w:val="20"/>
                <w:lang w:eastAsia="en-US"/>
              </w:rPr>
            </w:pPr>
          </w:p>
          <w:p w14:paraId="20EB26C1" w14:textId="77777777" w:rsidR="00366A73" w:rsidRDefault="00366A73" w:rsidP="00366A73">
            <w:pPr>
              <w:spacing w:after="40"/>
              <w:jc w:val="center"/>
              <w:rPr>
                <w:rFonts w:cs="Arial"/>
                <w:noProof/>
                <w:sz w:val="10"/>
                <w:szCs w:val="20"/>
                <w:lang w:eastAsia="en-US"/>
              </w:rPr>
            </w:pPr>
          </w:p>
          <w:p w14:paraId="783A8C15" w14:textId="77777777" w:rsidR="00366A73" w:rsidRPr="00745A24" w:rsidRDefault="00320B43" w:rsidP="00366A73">
            <w:pPr>
              <w:spacing w:after="40"/>
              <w:jc w:val="center"/>
              <w:rPr>
                <w:rFonts w:cs="Arial"/>
                <w:noProof/>
                <w:color w:val="FF0000"/>
                <w:sz w:val="10"/>
                <w:szCs w:val="20"/>
                <w:lang w:eastAsia="en-US"/>
              </w:rPr>
            </w:pPr>
            <w:r>
              <w:rPr>
                <w:noProof/>
                <w:lang w:val="en-GB" w:eastAsia="en-GB"/>
              </w:rPr>
              <w:drawing>
                <wp:inline distT="0" distB="0" distL="0" distR="0" wp14:anchorId="483F5462" wp14:editId="39BFBA6F">
                  <wp:extent cx="6448508" cy="2456953"/>
                  <wp:effectExtent l="0" t="38100" r="0" b="5778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00745A24" w:rsidRPr="00745A24">
              <w:rPr>
                <w:noProof/>
                <w:color w:val="FF0000"/>
                <w:lang w:val="en-GB" w:eastAsia="en-GB"/>
              </w:rPr>
              <w:t xml:space="preserve"> </w:t>
            </w:r>
          </w:p>
          <w:p w14:paraId="791CF6E3" w14:textId="77777777" w:rsidR="000E3EF7" w:rsidRDefault="000E3EF7" w:rsidP="00366A73">
            <w:pPr>
              <w:spacing w:after="40"/>
              <w:jc w:val="center"/>
              <w:rPr>
                <w:rFonts w:cs="Arial"/>
                <w:noProof/>
                <w:sz w:val="10"/>
                <w:szCs w:val="20"/>
                <w:lang w:eastAsia="en-US"/>
              </w:rPr>
            </w:pPr>
          </w:p>
          <w:p w14:paraId="67386D01" w14:textId="77777777" w:rsidR="00366A73" w:rsidRPr="00D376CF" w:rsidRDefault="00366A73" w:rsidP="00366A73">
            <w:pPr>
              <w:spacing w:after="40"/>
              <w:jc w:val="center"/>
              <w:rPr>
                <w:rFonts w:cs="Arial"/>
                <w:sz w:val="14"/>
                <w:szCs w:val="20"/>
              </w:rPr>
            </w:pPr>
          </w:p>
        </w:tc>
      </w:tr>
    </w:tbl>
    <w:p w14:paraId="687F38EA" w14:textId="77777777" w:rsidR="00366A73" w:rsidRDefault="00366A73" w:rsidP="00366A73">
      <w:pPr>
        <w:jc w:val="left"/>
        <w:rPr>
          <w:rFonts w:cs="Arial"/>
          <w:vanish/>
        </w:rPr>
      </w:pPr>
    </w:p>
    <w:p w14:paraId="73B766C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DFFC9E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DF0126D"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E74F3" w14:paraId="7D7C4629" w14:textId="77777777" w:rsidTr="0017695B">
        <w:trPr>
          <w:trHeight w:val="1395"/>
        </w:trPr>
        <w:tc>
          <w:tcPr>
            <w:tcW w:w="10458" w:type="dxa"/>
            <w:tcBorders>
              <w:top w:val="dotted" w:sz="2" w:space="0" w:color="auto"/>
              <w:left w:val="single" w:sz="2" w:space="0" w:color="auto"/>
              <w:bottom w:val="single" w:sz="4" w:space="0" w:color="auto"/>
              <w:right w:val="single" w:sz="2" w:space="0" w:color="auto"/>
            </w:tcBorders>
            <w:vAlign w:val="center"/>
          </w:tcPr>
          <w:p w14:paraId="38F232E9" w14:textId="77777777" w:rsidR="00366A73" w:rsidRPr="002E74F3" w:rsidRDefault="0017695B" w:rsidP="002E74F3">
            <w:pPr>
              <w:numPr>
                <w:ilvl w:val="0"/>
                <w:numId w:val="3"/>
              </w:numPr>
              <w:spacing w:before="40" w:after="40"/>
              <w:jc w:val="left"/>
              <w:rPr>
                <w:rFonts w:cs="Arial"/>
                <w:color w:val="FF0000"/>
                <w:sz w:val="18"/>
                <w:szCs w:val="18"/>
              </w:rPr>
            </w:pPr>
            <w:r>
              <w:rPr>
                <w:rFonts w:cs="Arial"/>
                <w:color w:val="000000" w:themeColor="text1"/>
                <w:sz w:val="18"/>
                <w:szCs w:val="18"/>
              </w:rPr>
              <w:t>Abide by strict</w:t>
            </w:r>
            <w:r w:rsidR="00935014" w:rsidRPr="002E74F3">
              <w:rPr>
                <w:rFonts w:cs="Arial"/>
                <w:color w:val="000000" w:themeColor="text1"/>
                <w:sz w:val="18"/>
                <w:szCs w:val="18"/>
              </w:rPr>
              <w:t xml:space="preserve"> deadlines</w:t>
            </w:r>
            <w:r>
              <w:rPr>
                <w:rFonts w:cs="Arial"/>
                <w:color w:val="000000" w:themeColor="text1"/>
                <w:sz w:val="18"/>
                <w:szCs w:val="18"/>
              </w:rPr>
              <w:t xml:space="preserve"> and have ex</w:t>
            </w:r>
            <w:r w:rsidR="00E7551C">
              <w:rPr>
                <w:rFonts w:cs="Arial"/>
                <w:color w:val="000000" w:themeColor="text1"/>
                <w:sz w:val="18"/>
                <w:szCs w:val="18"/>
              </w:rPr>
              <w:t xml:space="preserve">tensive knowledge of the impact </w:t>
            </w:r>
            <w:r>
              <w:rPr>
                <w:rFonts w:cs="Arial"/>
                <w:color w:val="000000" w:themeColor="text1"/>
                <w:sz w:val="18"/>
                <w:szCs w:val="18"/>
              </w:rPr>
              <w:t>of these</w:t>
            </w:r>
          </w:p>
          <w:p w14:paraId="3E97D5C2" w14:textId="77777777" w:rsidR="00935014" w:rsidRPr="0017695B" w:rsidRDefault="00935014" w:rsidP="002E74F3">
            <w:pPr>
              <w:numPr>
                <w:ilvl w:val="0"/>
                <w:numId w:val="3"/>
              </w:numPr>
              <w:spacing w:before="40" w:after="40"/>
              <w:jc w:val="left"/>
              <w:rPr>
                <w:rFonts w:cs="Arial"/>
                <w:color w:val="FF0000"/>
                <w:sz w:val="18"/>
                <w:szCs w:val="18"/>
              </w:rPr>
            </w:pPr>
            <w:r w:rsidRPr="002E74F3">
              <w:rPr>
                <w:rFonts w:cs="Arial"/>
                <w:color w:val="000000" w:themeColor="text1"/>
                <w:sz w:val="18"/>
                <w:szCs w:val="18"/>
              </w:rPr>
              <w:t xml:space="preserve">Ability to </w:t>
            </w:r>
            <w:r w:rsidRPr="00234225">
              <w:rPr>
                <w:rFonts w:cs="Arial"/>
                <w:color w:val="000000" w:themeColor="text1"/>
                <w:sz w:val="18"/>
                <w:szCs w:val="18"/>
                <w:lang w:val="en-GB"/>
              </w:rPr>
              <w:t>prioritise</w:t>
            </w:r>
            <w:r w:rsidRPr="002E74F3">
              <w:rPr>
                <w:rFonts w:cs="Arial"/>
                <w:color w:val="000000" w:themeColor="text1"/>
                <w:sz w:val="18"/>
                <w:szCs w:val="18"/>
              </w:rPr>
              <w:t xml:space="preserve"> </w:t>
            </w:r>
            <w:r w:rsidR="0017695B">
              <w:rPr>
                <w:rFonts w:cs="Arial"/>
                <w:color w:val="000000" w:themeColor="text1"/>
                <w:sz w:val="18"/>
                <w:szCs w:val="18"/>
              </w:rPr>
              <w:t>workload in terms of security, safety and risk</w:t>
            </w:r>
          </w:p>
          <w:p w14:paraId="61F04765" w14:textId="77777777" w:rsidR="0017695B" w:rsidRPr="002E74F3" w:rsidRDefault="0017695B" w:rsidP="002E74F3">
            <w:pPr>
              <w:numPr>
                <w:ilvl w:val="0"/>
                <w:numId w:val="3"/>
              </w:numPr>
              <w:spacing w:before="40" w:after="40"/>
              <w:jc w:val="left"/>
              <w:rPr>
                <w:rFonts w:cs="Arial"/>
                <w:color w:val="FF0000"/>
                <w:sz w:val="18"/>
                <w:szCs w:val="18"/>
              </w:rPr>
            </w:pPr>
            <w:r>
              <w:rPr>
                <w:rFonts w:cs="Arial"/>
                <w:color w:val="000000" w:themeColor="text1"/>
                <w:sz w:val="18"/>
                <w:szCs w:val="18"/>
              </w:rPr>
              <w:t>Manage high turnover of prisoners</w:t>
            </w:r>
          </w:p>
          <w:p w14:paraId="59EFD850" w14:textId="4B2DBA6D" w:rsidR="00745A24" w:rsidRPr="002E74F3" w:rsidRDefault="00935014" w:rsidP="002E74F3">
            <w:pPr>
              <w:numPr>
                <w:ilvl w:val="0"/>
                <w:numId w:val="3"/>
              </w:numPr>
              <w:spacing w:before="40" w:after="40"/>
              <w:jc w:val="left"/>
              <w:rPr>
                <w:rFonts w:cs="Arial"/>
                <w:color w:val="FF0000"/>
                <w:sz w:val="18"/>
                <w:szCs w:val="18"/>
              </w:rPr>
            </w:pPr>
            <w:r w:rsidRPr="002E74F3">
              <w:rPr>
                <w:rFonts w:cs="Arial"/>
                <w:color w:val="000000" w:themeColor="text1"/>
                <w:sz w:val="18"/>
                <w:szCs w:val="18"/>
              </w:rPr>
              <w:t xml:space="preserve">Keep up to date with </w:t>
            </w:r>
            <w:r w:rsidR="00857433">
              <w:rPr>
                <w:rFonts w:cs="Arial"/>
                <w:color w:val="000000" w:themeColor="text1"/>
                <w:sz w:val="18"/>
                <w:szCs w:val="18"/>
              </w:rPr>
              <w:t xml:space="preserve">any Policy changes, CMS </w:t>
            </w:r>
            <w:r w:rsidR="00E7551C">
              <w:rPr>
                <w:rFonts w:cs="Arial"/>
                <w:color w:val="000000" w:themeColor="text1"/>
                <w:sz w:val="18"/>
                <w:szCs w:val="18"/>
              </w:rPr>
              <w:t>u</w:t>
            </w:r>
            <w:r w:rsidR="00857433">
              <w:rPr>
                <w:rFonts w:cs="Arial"/>
                <w:color w:val="000000" w:themeColor="text1"/>
                <w:sz w:val="18"/>
                <w:szCs w:val="18"/>
              </w:rPr>
              <w:t>pdates and PS</w:t>
            </w:r>
            <w:r w:rsidR="0075289E">
              <w:rPr>
                <w:rFonts w:cs="Arial"/>
                <w:color w:val="000000" w:themeColor="text1"/>
                <w:sz w:val="18"/>
                <w:szCs w:val="18"/>
              </w:rPr>
              <w:t>I</w:t>
            </w:r>
            <w:r w:rsidR="00857433">
              <w:rPr>
                <w:rFonts w:cs="Arial"/>
                <w:color w:val="000000" w:themeColor="text1"/>
                <w:sz w:val="18"/>
                <w:szCs w:val="18"/>
              </w:rPr>
              <w:t xml:space="preserve"> requirements</w:t>
            </w:r>
          </w:p>
          <w:p w14:paraId="614A611B" w14:textId="77777777" w:rsidR="00935014" w:rsidRPr="002E74F3" w:rsidRDefault="00935014" w:rsidP="002E74F3">
            <w:pPr>
              <w:numPr>
                <w:ilvl w:val="0"/>
                <w:numId w:val="3"/>
              </w:numPr>
              <w:spacing w:before="40" w:after="40"/>
              <w:jc w:val="left"/>
              <w:rPr>
                <w:rFonts w:cs="Arial"/>
                <w:color w:val="FF0000"/>
                <w:sz w:val="18"/>
                <w:szCs w:val="18"/>
              </w:rPr>
            </w:pPr>
            <w:r w:rsidRPr="002E74F3">
              <w:rPr>
                <w:rFonts w:cs="Arial"/>
                <w:color w:val="000000" w:themeColor="text1"/>
                <w:sz w:val="18"/>
                <w:szCs w:val="18"/>
              </w:rPr>
              <w:t>Monitor ongoing Performance and liaise with line managers</w:t>
            </w:r>
          </w:p>
        </w:tc>
      </w:tr>
    </w:tbl>
    <w:p w14:paraId="239C8EAE"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6CA18F4" w14:textId="77777777" w:rsidTr="00161F93">
        <w:trPr>
          <w:trHeight w:val="565"/>
        </w:trPr>
        <w:tc>
          <w:tcPr>
            <w:tcW w:w="10458" w:type="dxa"/>
            <w:shd w:val="clear" w:color="auto" w:fill="F2F2F2"/>
            <w:vAlign w:val="center"/>
          </w:tcPr>
          <w:p w14:paraId="481A5F62"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5A0D684" w14:textId="77777777" w:rsidTr="00E74FCD">
        <w:trPr>
          <w:trHeight w:val="1271"/>
        </w:trPr>
        <w:tc>
          <w:tcPr>
            <w:tcW w:w="10458" w:type="dxa"/>
            <w:vAlign w:val="center"/>
          </w:tcPr>
          <w:p w14:paraId="44E8CF87" w14:textId="46EDE839" w:rsidR="00D77994" w:rsidRDefault="00D77994" w:rsidP="00D77994">
            <w:pPr>
              <w:pStyle w:val="Puces4"/>
              <w:numPr>
                <w:ilvl w:val="0"/>
                <w:numId w:val="0"/>
              </w:numPr>
              <w:jc w:val="left"/>
              <w:rPr>
                <w:b/>
                <w:bCs w:val="0"/>
                <w:color w:val="FF0000"/>
                <w:sz w:val="18"/>
                <w:szCs w:val="18"/>
              </w:rPr>
            </w:pPr>
            <w:r w:rsidRPr="00D77994">
              <w:rPr>
                <w:b/>
                <w:bCs w:val="0"/>
                <w:color w:val="FF0000"/>
                <w:sz w:val="18"/>
                <w:szCs w:val="18"/>
              </w:rPr>
              <w:t>Education Administrator</w:t>
            </w:r>
          </w:p>
          <w:p w14:paraId="791421DD" w14:textId="3A1CB7C0" w:rsidR="0075289E" w:rsidRDefault="00D77994" w:rsidP="00D77994">
            <w:pPr>
              <w:pStyle w:val="Puces4"/>
              <w:numPr>
                <w:ilvl w:val="0"/>
                <w:numId w:val="0"/>
              </w:numPr>
              <w:jc w:val="left"/>
              <w:rPr>
                <w:color w:val="auto"/>
                <w:sz w:val="18"/>
                <w:szCs w:val="18"/>
              </w:rPr>
            </w:pPr>
            <w:r w:rsidRPr="00D77994">
              <w:rPr>
                <w:color w:val="auto"/>
                <w:sz w:val="18"/>
                <w:szCs w:val="18"/>
              </w:rPr>
              <w:t xml:space="preserve">As an Education Administrator, you will be responsible for </w:t>
            </w:r>
            <w:r w:rsidR="00E74FCD">
              <w:rPr>
                <w:color w:val="auto"/>
                <w:sz w:val="18"/>
                <w:szCs w:val="18"/>
              </w:rPr>
              <w:t>allocating</w:t>
            </w:r>
            <w:r w:rsidRPr="00D77994">
              <w:rPr>
                <w:color w:val="auto"/>
                <w:sz w:val="18"/>
                <w:szCs w:val="18"/>
              </w:rPr>
              <w:t xml:space="preserve"> and </w:t>
            </w:r>
            <w:r w:rsidR="00E74FCD">
              <w:rPr>
                <w:color w:val="auto"/>
                <w:sz w:val="18"/>
                <w:szCs w:val="18"/>
              </w:rPr>
              <w:t>capturing the attendance in</w:t>
            </w:r>
            <w:r w:rsidRPr="00D77994">
              <w:rPr>
                <w:color w:val="auto"/>
                <w:sz w:val="18"/>
                <w:szCs w:val="18"/>
              </w:rPr>
              <w:t xml:space="preserve"> educational programs Your role will involve </w:t>
            </w:r>
            <w:r w:rsidR="0075289E">
              <w:rPr>
                <w:color w:val="auto"/>
                <w:sz w:val="18"/>
                <w:szCs w:val="18"/>
              </w:rPr>
              <w:t xml:space="preserve">capturing the </w:t>
            </w:r>
            <w:r w:rsidR="00E74FCD">
              <w:rPr>
                <w:color w:val="auto"/>
                <w:sz w:val="18"/>
                <w:szCs w:val="18"/>
              </w:rPr>
              <w:t xml:space="preserve">qualifications and liaising with the awarding bodies as required. </w:t>
            </w:r>
          </w:p>
          <w:p w14:paraId="4EC245EC" w14:textId="222F3085" w:rsidR="001D7731" w:rsidRDefault="001D7731" w:rsidP="00324E0C">
            <w:pPr>
              <w:pStyle w:val="Puces4"/>
              <w:numPr>
                <w:ilvl w:val="0"/>
                <w:numId w:val="3"/>
              </w:numPr>
              <w:jc w:val="left"/>
              <w:rPr>
                <w:sz w:val="18"/>
                <w:szCs w:val="18"/>
              </w:rPr>
            </w:pPr>
            <w:r>
              <w:rPr>
                <w:sz w:val="18"/>
                <w:szCs w:val="18"/>
              </w:rPr>
              <w:t>Input all qualification data onto national databases</w:t>
            </w:r>
          </w:p>
          <w:p w14:paraId="07651F35" w14:textId="2D203BBC" w:rsidR="001D7731" w:rsidRDefault="001D7731" w:rsidP="00324E0C">
            <w:pPr>
              <w:pStyle w:val="Puces4"/>
              <w:numPr>
                <w:ilvl w:val="0"/>
                <w:numId w:val="3"/>
              </w:numPr>
              <w:jc w:val="left"/>
              <w:rPr>
                <w:sz w:val="18"/>
                <w:szCs w:val="18"/>
              </w:rPr>
            </w:pPr>
            <w:r>
              <w:rPr>
                <w:sz w:val="18"/>
                <w:szCs w:val="18"/>
              </w:rPr>
              <w:t>Check prior learning via the Learner Record Service</w:t>
            </w:r>
          </w:p>
          <w:p w14:paraId="022C2721" w14:textId="656780BA" w:rsidR="00324E0C" w:rsidRPr="00324E0C" w:rsidRDefault="00324E0C" w:rsidP="00324E0C">
            <w:pPr>
              <w:pStyle w:val="Puces4"/>
              <w:numPr>
                <w:ilvl w:val="0"/>
                <w:numId w:val="3"/>
              </w:numPr>
              <w:jc w:val="left"/>
              <w:rPr>
                <w:sz w:val="18"/>
                <w:szCs w:val="18"/>
              </w:rPr>
            </w:pPr>
            <w:r w:rsidRPr="00324E0C">
              <w:rPr>
                <w:sz w:val="18"/>
                <w:szCs w:val="18"/>
              </w:rPr>
              <w:t>Deal with any Employment queries</w:t>
            </w:r>
          </w:p>
          <w:p w14:paraId="72E5D256" w14:textId="77777777" w:rsidR="00324E0C" w:rsidRPr="00324E0C" w:rsidRDefault="00324E0C" w:rsidP="00324E0C">
            <w:pPr>
              <w:pStyle w:val="Puces4"/>
              <w:numPr>
                <w:ilvl w:val="0"/>
                <w:numId w:val="3"/>
              </w:numPr>
              <w:jc w:val="left"/>
              <w:rPr>
                <w:sz w:val="18"/>
                <w:szCs w:val="18"/>
              </w:rPr>
            </w:pPr>
            <w:r w:rsidRPr="00324E0C">
              <w:rPr>
                <w:sz w:val="18"/>
                <w:szCs w:val="18"/>
              </w:rPr>
              <w:t>Monitor Employment percentages</w:t>
            </w:r>
          </w:p>
          <w:p w14:paraId="5B82935D" w14:textId="483E3298" w:rsidR="00185705" w:rsidRDefault="00185705" w:rsidP="00E66BB6">
            <w:pPr>
              <w:pStyle w:val="Puces4"/>
              <w:numPr>
                <w:ilvl w:val="0"/>
                <w:numId w:val="3"/>
              </w:numPr>
              <w:jc w:val="left"/>
              <w:rPr>
                <w:sz w:val="18"/>
                <w:szCs w:val="18"/>
              </w:rPr>
            </w:pPr>
            <w:r w:rsidRPr="00D53856">
              <w:rPr>
                <w:sz w:val="18"/>
                <w:szCs w:val="18"/>
              </w:rPr>
              <w:t>Produce statistical reports and monthly quality assurance checks</w:t>
            </w:r>
            <w:r w:rsidR="00324E0C">
              <w:rPr>
                <w:sz w:val="18"/>
                <w:szCs w:val="18"/>
              </w:rPr>
              <w:t xml:space="preserve"> regarding available </w:t>
            </w:r>
            <w:r w:rsidR="00E74FCD">
              <w:rPr>
                <w:sz w:val="18"/>
                <w:szCs w:val="18"/>
              </w:rPr>
              <w:t xml:space="preserve">employment </w:t>
            </w:r>
          </w:p>
          <w:p w14:paraId="3B5C4561" w14:textId="65EC943E" w:rsidR="00324E0C" w:rsidRDefault="00324E0C" w:rsidP="00324E0C">
            <w:pPr>
              <w:pStyle w:val="Puces4"/>
              <w:numPr>
                <w:ilvl w:val="0"/>
                <w:numId w:val="3"/>
              </w:numPr>
              <w:jc w:val="left"/>
              <w:rPr>
                <w:sz w:val="18"/>
                <w:szCs w:val="18"/>
              </w:rPr>
            </w:pPr>
            <w:r w:rsidRPr="00324E0C">
              <w:rPr>
                <w:sz w:val="18"/>
                <w:szCs w:val="18"/>
              </w:rPr>
              <w:t xml:space="preserve">Regularly meet with work areas to discuss </w:t>
            </w:r>
            <w:r w:rsidR="00E74FCD">
              <w:rPr>
                <w:sz w:val="18"/>
                <w:szCs w:val="18"/>
              </w:rPr>
              <w:t>progress</w:t>
            </w:r>
            <w:r w:rsidRPr="00324E0C">
              <w:rPr>
                <w:sz w:val="18"/>
                <w:szCs w:val="18"/>
              </w:rPr>
              <w:t xml:space="preserve"> and update procedures</w:t>
            </w:r>
          </w:p>
          <w:p w14:paraId="3AAD6E37" w14:textId="462359CD" w:rsidR="00324E0C" w:rsidRPr="00324E0C" w:rsidRDefault="00324E0C" w:rsidP="00324E0C">
            <w:pPr>
              <w:pStyle w:val="Puces4"/>
              <w:numPr>
                <w:ilvl w:val="0"/>
                <w:numId w:val="3"/>
              </w:numPr>
              <w:jc w:val="left"/>
              <w:rPr>
                <w:sz w:val="18"/>
                <w:szCs w:val="18"/>
              </w:rPr>
            </w:pPr>
            <w:r w:rsidRPr="00324E0C">
              <w:rPr>
                <w:sz w:val="18"/>
                <w:szCs w:val="18"/>
              </w:rPr>
              <w:t xml:space="preserve">Improve </w:t>
            </w:r>
            <w:r w:rsidR="001D7731">
              <w:rPr>
                <w:sz w:val="18"/>
                <w:szCs w:val="18"/>
              </w:rPr>
              <w:t xml:space="preserve">the prisoner </w:t>
            </w:r>
            <w:r w:rsidRPr="00324E0C">
              <w:rPr>
                <w:sz w:val="18"/>
                <w:szCs w:val="18"/>
              </w:rPr>
              <w:t>Employment</w:t>
            </w:r>
            <w:r w:rsidR="00E74FCD">
              <w:rPr>
                <w:sz w:val="18"/>
                <w:szCs w:val="18"/>
              </w:rPr>
              <w:t>/allocation</w:t>
            </w:r>
            <w:r w:rsidRPr="00324E0C">
              <w:rPr>
                <w:sz w:val="18"/>
                <w:szCs w:val="18"/>
              </w:rPr>
              <w:t xml:space="preserve"> Function: Induction process, weekly notices, collate information booklet, advertise vacancies on CMS, Notice Boards etc</w:t>
            </w:r>
          </w:p>
          <w:p w14:paraId="4FE9B2A8" w14:textId="77777777" w:rsidR="00185705" w:rsidRPr="00D53856" w:rsidRDefault="00877259" w:rsidP="00E66BB6">
            <w:pPr>
              <w:pStyle w:val="Puces4"/>
              <w:numPr>
                <w:ilvl w:val="0"/>
                <w:numId w:val="3"/>
              </w:numPr>
              <w:jc w:val="left"/>
              <w:rPr>
                <w:sz w:val="18"/>
                <w:szCs w:val="18"/>
                <w:u w:val="single"/>
              </w:rPr>
            </w:pPr>
            <w:r>
              <w:rPr>
                <w:sz w:val="18"/>
                <w:szCs w:val="18"/>
              </w:rPr>
              <w:t>Authorise</w:t>
            </w:r>
            <w:r w:rsidR="00185705" w:rsidRPr="00D53856">
              <w:rPr>
                <w:sz w:val="18"/>
                <w:szCs w:val="18"/>
              </w:rPr>
              <w:t xml:space="preserve"> prisoner pay sheets</w:t>
            </w:r>
          </w:p>
          <w:p w14:paraId="5377A63B" w14:textId="77777777" w:rsidR="002E74F3" w:rsidRPr="00D53856" w:rsidRDefault="002E74F3" w:rsidP="00E66BB6">
            <w:pPr>
              <w:pStyle w:val="Default"/>
              <w:numPr>
                <w:ilvl w:val="0"/>
                <w:numId w:val="20"/>
              </w:numPr>
              <w:spacing w:after="47"/>
              <w:rPr>
                <w:sz w:val="18"/>
                <w:szCs w:val="18"/>
              </w:rPr>
            </w:pPr>
            <w:r w:rsidRPr="00D53856">
              <w:rPr>
                <w:sz w:val="18"/>
                <w:szCs w:val="18"/>
              </w:rPr>
              <w:t>Maintain all appropr</w:t>
            </w:r>
            <w:r w:rsidR="00D1490B" w:rsidRPr="00D53856">
              <w:rPr>
                <w:sz w:val="18"/>
                <w:szCs w:val="18"/>
              </w:rPr>
              <w:t>iate records and documentation</w:t>
            </w:r>
          </w:p>
          <w:p w14:paraId="3030FF0D" w14:textId="77777777" w:rsidR="002E74F3" w:rsidRPr="00D53856" w:rsidRDefault="002E74F3" w:rsidP="00E66BB6">
            <w:pPr>
              <w:pStyle w:val="Default"/>
              <w:numPr>
                <w:ilvl w:val="0"/>
                <w:numId w:val="20"/>
              </w:numPr>
              <w:spacing w:after="47"/>
              <w:rPr>
                <w:sz w:val="18"/>
                <w:szCs w:val="18"/>
              </w:rPr>
            </w:pPr>
            <w:r w:rsidRPr="00D53856">
              <w:rPr>
                <w:sz w:val="18"/>
                <w:szCs w:val="18"/>
              </w:rPr>
              <w:t xml:space="preserve">Monitor and oversee all filing and ensure that record systems are kept </w:t>
            </w:r>
            <w:r w:rsidR="00D1490B" w:rsidRPr="00D53856">
              <w:rPr>
                <w:sz w:val="18"/>
                <w:szCs w:val="18"/>
              </w:rPr>
              <w:t>up-to-date and stored securely</w:t>
            </w:r>
          </w:p>
          <w:p w14:paraId="62B5527D" w14:textId="77777777" w:rsidR="002E74F3" w:rsidRPr="00D53856" w:rsidRDefault="002E74F3" w:rsidP="00E66BB6">
            <w:pPr>
              <w:pStyle w:val="Default"/>
              <w:numPr>
                <w:ilvl w:val="0"/>
                <w:numId w:val="20"/>
              </w:numPr>
              <w:spacing w:after="47"/>
              <w:rPr>
                <w:sz w:val="18"/>
                <w:szCs w:val="18"/>
              </w:rPr>
            </w:pPr>
            <w:r w:rsidRPr="00D53856">
              <w:rPr>
                <w:sz w:val="18"/>
                <w:szCs w:val="18"/>
              </w:rPr>
              <w:t>Responsible for all administrative duties as required by the Manager, ensuring the function is run efficiently and cost effectively when performin</w:t>
            </w:r>
            <w:r w:rsidR="00D1490B" w:rsidRPr="00D53856">
              <w:rPr>
                <w:sz w:val="18"/>
                <w:szCs w:val="18"/>
              </w:rPr>
              <w:t>g work as required and planned</w:t>
            </w:r>
          </w:p>
          <w:p w14:paraId="335DF75C" w14:textId="38CDCB21" w:rsidR="002E74F3" w:rsidRPr="00D53856" w:rsidRDefault="002E74F3" w:rsidP="00E66BB6">
            <w:pPr>
              <w:pStyle w:val="Default"/>
              <w:numPr>
                <w:ilvl w:val="0"/>
                <w:numId w:val="20"/>
              </w:numPr>
              <w:spacing w:after="47"/>
              <w:rPr>
                <w:sz w:val="18"/>
                <w:szCs w:val="18"/>
              </w:rPr>
            </w:pPr>
            <w:r w:rsidRPr="00D53856">
              <w:rPr>
                <w:sz w:val="18"/>
                <w:szCs w:val="18"/>
              </w:rPr>
              <w:t>Abide by the corporate strategic directions, Contract Delivery Indicators, MoJ/</w:t>
            </w:r>
            <w:r w:rsidR="00E74FCD">
              <w:rPr>
                <w:sz w:val="18"/>
                <w:szCs w:val="18"/>
              </w:rPr>
              <w:t>HMPPS</w:t>
            </w:r>
            <w:r w:rsidRPr="00D53856">
              <w:rPr>
                <w:sz w:val="18"/>
                <w:szCs w:val="18"/>
              </w:rPr>
              <w:t xml:space="preserve"> service specifications and all appropriate Regulations </w:t>
            </w:r>
            <w:r w:rsidR="00894E50">
              <w:rPr>
                <w:sz w:val="18"/>
                <w:szCs w:val="18"/>
              </w:rPr>
              <w:t>and Health and Safety Policies</w:t>
            </w:r>
          </w:p>
          <w:p w14:paraId="36E75ABD" w14:textId="77777777" w:rsidR="002E74F3" w:rsidRPr="00D53856" w:rsidRDefault="002E74F3" w:rsidP="00E66BB6">
            <w:pPr>
              <w:pStyle w:val="Default"/>
              <w:numPr>
                <w:ilvl w:val="0"/>
                <w:numId w:val="20"/>
              </w:numPr>
              <w:spacing w:after="47"/>
              <w:rPr>
                <w:sz w:val="18"/>
                <w:szCs w:val="18"/>
              </w:rPr>
            </w:pPr>
            <w:r w:rsidRPr="00D53856">
              <w:rPr>
                <w:sz w:val="18"/>
                <w:szCs w:val="18"/>
              </w:rPr>
              <w:t xml:space="preserve">Provide reports and a detailed analysis </w:t>
            </w:r>
            <w:r w:rsidR="00894E50">
              <w:rPr>
                <w:sz w:val="18"/>
                <w:szCs w:val="18"/>
              </w:rPr>
              <w:t>of the key performance targets</w:t>
            </w:r>
          </w:p>
          <w:p w14:paraId="6490E817" w14:textId="77777777" w:rsidR="000745BE" w:rsidRPr="00D53856" w:rsidRDefault="00324E0C" w:rsidP="000745BE">
            <w:pPr>
              <w:pStyle w:val="Puces4"/>
              <w:numPr>
                <w:ilvl w:val="0"/>
                <w:numId w:val="3"/>
              </w:numPr>
              <w:jc w:val="left"/>
              <w:rPr>
                <w:sz w:val="18"/>
                <w:szCs w:val="18"/>
                <w:u w:val="single"/>
              </w:rPr>
            </w:pPr>
            <w:r>
              <w:rPr>
                <w:sz w:val="18"/>
                <w:szCs w:val="18"/>
              </w:rPr>
              <w:t>Take departmental minutes</w:t>
            </w:r>
            <w:r w:rsidR="000745BE" w:rsidRPr="00D53856">
              <w:rPr>
                <w:sz w:val="18"/>
                <w:szCs w:val="18"/>
              </w:rPr>
              <w:t xml:space="preserve"> when required</w:t>
            </w:r>
          </w:p>
          <w:p w14:paraId="2624959F" w14:textId="77777777" w:rsidR="000745BE" w:rsidRPr="00894E50" w:rsidRDefault="000745BE" w:rsidP="000745BE">
            <w:pPr>
              <w:pStyle w:val="Puces4"/>
              <w:numPr>
                <w:ilvl w:val="0"/>
                <w:numId w:val="3"/>
              </w:numPr>
              <w:jc w:val="left"/>
              <w:rPr>
                <w:sz w:val="18"/>
                <w:szCs w:val="18"/>
                <w:u w:val="single"/>
              </w:rPr>
            </w:pPr>
            <w:r w:rsidRPr="00D53856">
              <w:rPr>
                <w:sz w:val="18"/>
                <w:szCs w:val="18"/>
              </w:rPr>
              <w:t>Provide administrative support to the wider department covering staff absence</w:t>
            </w:r>
          </w:p>
          <w:p w14:paraId="648B246D" w14:textId="77777777" w:rsidR="00234225" w:rsidRPr="00234225" w:rsidRDefault="00234225" w:rsidP="00234225">
            <w:pPr>
              <w:pStyle w:val="Default"/>
              <w:numPr>
                <w:ilvl w:val="0"/>
                <w:numId w:val="20"/>
              </w:numPr>
              <w:spacing w:after="47"/>
              <w:rPr>
                <w:sz w:val="18"/>
                <w:szCs w:val="18"/>
              </w:rPr>
            </w:pPr>
            <w:r w:rsidRPr="00234225">
              <w:rPr>
                <w:sz w:val="18"/>
                <w:szCs w:val="18"/>
              </w:rPr>
              <w:t xml:space="preserve">To participate in training as required in order to keep </w:t>
            </w:r>
            <w:proofErr w:type="gramStart"/>
            <w:r w:rsidRPr="00234225">
              <w:rPr>
                <w:sz w:val="18"/>
                <w:szCs w:val="18"/>
              </w:rPr>
              <w:t>up-to-date</w:t>
            </w:r>
            <w:proofErr w:type="gramEnd"/>
            <w:r w:rsidRPr="00234225">
              <w:rPr>
                <w:sz w:val="18"/>
                <w:szCs w:val="18"/>
              </w:rPr>
              <w:t xml:space="preserve"> with all mandatory and refresher training</w:t>
            </w:r>
          </w:p>
          <w:p w14:paraId="49016587" w14:textId="5D0FF679" w:rsidR="00D77994" w:rsidRPr="006161F1" w:rsidRDefault="00D77994" w:rsidP="000E3FBE">
            <w:pPr>
              <w:pStyle w:val="Default"/>
              <w:spacing w:after="47"/>
              <w:rPr>
                <w:rFonts w:eastAsia="MS Mincho"/>
                <w:bCs/>
                <w:color w:val="auto"/>
                <w:sz w:val="18"/>
                <w:szCs w:val="18"/>
                <w:lang w:eastAsia="fr-FR"/>
              </w:rPr>
            </w:pPr>
          </w:p>
        </w:tc>
      </w:tr>
    </w:tbl>
    <w:p w14:paraId="16526411"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A5D360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1D5990B"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D53856" w14:paraId="184AAA35" w14:textId="77777777" w:rsidTr="001D7731">
        <w:trPr>
          <w:trHeight w:val="1834"/>
        </w:trPr>
        <w:tc>
          <w:tcPr>
            <w:tcW w:w="10456" w:type="dxa"/>
            <w:tcBorders>
              <w:top w:val="nil"/>
              <w:left w:val="single" w:sz="2" w:space="0" w:color="auto"/>
              <w:bottom w:val="single" w:sz="4" w:space="0" w:color="auto"/>
              <w:right w:val="single" w:sz="4" w:space="0" w:color="auto"/>
            </w:tcBorders>
            <w:vAlign w:val="center"/>
          </w:tcPr>
          <w:p w14:paraId="54EE8E46" w14:textId="77777777" w:rsidR="00C224FB" w:rsidRPr="00D53856" w:rsidRDefault="00C224FB" w:rsidP="00D53856">
            <w:pPr>
              <w:pStyle w:val="Puces4"/>
              <w:numPr>
                <w:ilvl w:val="0"/>
                <w:numId w:val="3"/>
              </w:numPr>
              <w:jc w:val="left"/>
              <w:rPr>
                <w:sz w:val="18"/>
                <w:szCs w:val="18"/>
              </w:rPr>
            </w:pPr>
            <w:r w:rsidRPr="00D53856">
              <w:rPr>
                <w:sz w:val="18"/>
                <w:szCs w:val="18"/>
              </w:rPr>
              <w:t xml:space="preserve">Ensuring that the policies and </w:t>
            </w:r>
            <w:r w:rsidR="00877259">
              <w:rPr>
                <w:sz w:val="18"/>
                <w:szCs w:val="18"/>
              </w:rPr>
              <w:t>practices of Allocations</w:t>
            </w:r>
            <w:r w:rsidRPr="00D53856">
              <w:rPr>
                <w:sz w:val="18"/>
                <w:szCs w:val="18"/>
              </w:rPr>
              <w:t xml:space="preserve"> are carried out within the guidelines to maintain consistency and fairness</w:t>
            </w:r>
          </w:p>
          <w:p w14:paraId="5ED4E433" w14:textId="0B3A4DAC" w:rsidR="00C224FB" w:rsidRPr="00D53856" w:rsidRDefault="00E74FCD" w:rsidP="00D53856">
            <w:pPr>
              <w:pStyle w:val="Default"/>
              <w:numPr>
                <w:ilvl w:val="0"/>
                <w:numId w:val="23"/>
              </w:numPr>
              <w:spacing w:after="44"/>
              <w:rPr>
                <w:sz w:val="18"/>
                <w:szCs w:val="18"/>
              </w:rPr>
            </w:pPr>
            <w:r>
              <w:rPr>
                <w:sz w:val="18"/>
                <w:szCs w:val="18"/>
              </w:rPr>
              <w:t>All qualifications are captured on the required prison database systems</w:t>
            </w:r>
          </w:p>
          <w:p w14:paraId="3E61BC48" w14:textId="77777777" w:rsidR="00D1490B" w:rsidRPr="00D53856" w:rsidRDefault="00D1490B" w:rsidP="00D53856">
            <w:pPr>
              <w:pStyle w:val="Puces4"/>
              <w:numPr>
                <w:ilvl w:val="0"/>
                <w:numId w:val="3"/>
              </w:numPr>
              <w:jc w:val="left"/>
              <w:rPr>
                <w:sz w:val="18"/>
                <w:szCs w:val="18"/>
              </w:rPr>
            </w:pPr>
            <w:r w:rsidRPr="00D53856">
              <w:rPr>
                <w:sz w:val="18"/>
                <w:szCs w:val="18"/>
              </w:rPr>
              <w:t>Monitor CMS Scheduling and Applications and assist other areas in the set up/use of this function to reduce paper wastage and improve accountability</w:t>
            </w:r>
          </w:p>
          <w:p w14:paraId="4680DD6A" w14:textId="77777777" w:rsidR="00D53856" w:rsidRPr="00D53856" w:rsidRDefault="00D53856" w:rsidP="00D53856">
            <w:pPr>
              <w:pStyle w:val="Default"/>
              <w:numPr>
                <w:ilvl w:val="0"/>
                <w:numId w:val="23"/>
              </w:numPr>
              <w:spacing w:after="44"/>
              <w:rPr>
                <w:sz w:val="18"/>
                <w:szCs w:val="18"/>
              </w:rPr>
            </w:pPr>
            <w:r w:rsidRPr="00D53856">
              <w:rPr>
                <w:sz w:val="18"/>
                <w:szCs w:val="18"/>
              </w:rPr>
              <w:t xml:space="preserve">Management information provided accurately and within specified deadlines </w:t>
            </w:r>
            <w:proofErr w:type="gramStart"/>
            <w:r w:rsidRPr="00D53856">
              <w:rPr>
                <w:sz w:val="18"/>
                <w:szCs w:val="18"/>
              </w:rPr>
              <w:t>in order to</w:t>
            </w:r>
            <w:proofErr w:type="gramEnd"/>
            <w:r w:rsidRPr="00D53856">
              <w:rPr>
                <w:sz w:val="18"/>
                <w:szCs w:val="18"/>
              </w:rPr>
              <w:t xml:space="preserve"> meet KPTs</w:t>
            </w:r>
          </w:p>
          <w:p w14:paraId="58BAFB61" w14:textId="02F123F9" w:rsidR="002E74F3" w:rsidRPr="00D53856" w:rsidRDefault="00D53856" w:rsidP="00D53856">
            <w:pPr>
              <w:pStyle w:val="Default"/>
              <w:numPr>
                <w:ilvl w:val="0"/>
                <w:numId w:val="23"/>
              </w:numPr>
              <w:spacing w:after="44"/>
              <w:rPr>
                <w:b/>
                <w:color w:val="000000" w:themeColor="text1"/>
                <w:sz w:val="18"/>
                <w:szCs w:val="18"/>
              </w:rPr>
            </w:pPr>
            <w:r w:rsidRPr="00D53856">
              <w:rPr>
                <w:sz w:val="18"/>
                <w:szCs w:val="18"/>
              </w:rPr>
              <w:t xml:space="preserve">Work directly with different </w:t>
            </w:r>
            <w:r w:rsidR="00E74FCD">
              <w:rPr>
                <w:sz w:val="18"/>
                <w:szCs w:val="18"/>
              </w:rPr>
              <w:t>awarding bodies to ensure</w:t>
            </w:r>
            <w:r w:rsidRPr="00D53856">
              <w:rPr>
                <w:sz w:val="18"/>
                <w:szCs w:val="18"/>
              </w:rPr>
              <w:t xml:space="preserve"> requirements are met</w:t>
            </w:r>
          </w:p>
        </w:tc>
      </w:tr>
    </w:tbl>
    <w:p w14:paraId="0370714C" w14:textId="77777777" w:rsidR="00AB477E" w:rsidRDefault="00AB477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8CA81D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BB73360" w14:textId="77777777" w:rsidR="00EA3990" w:rsidRDefault="00EA3990" w:rsidP="00EA3990">
            <w:pPr>
              <w:pStyle w:val="titregris"/>
              <w:framePr w:hSpace="0" w:wrap="auto" w:vAnchor="margin" w:hAnchor="text" w:xAlign="left" w:yAlign="inline"/>
              <w:rPr>
                <w:b w:val="0"/>
                <w:sz w:val="16"/>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p w14:paraId="0E3A9749" w14:textId="77777777" w:rsidR="00AB477E" w:rsidRPr="00FB6D69" w:rsidRDefault="00AB477E" w:rsidP="00AB477E">
            <w:pPr>
              <w:pStyle w:val="titregris"/>
              <w:framePr w:hSpace="0" w:wrap="auto" w:vAnchor="margin" w:hAnchor="text" w:xAlign="left" w:yAlign="inline"/>
              <w:ind w:left="720" w:firstLine="0"/>
              <w:rPr>
                <w:b w:val="0"/>
              </w:rPr>
            </w:pPr>
          </w:p>
        </w:tc>
      </w:tr>
      <w:tr w:rsidR="00EA3990" w:rsidRPr="00A26D8A" w14:paraId="260EDCDB" w14:textId="77777777" w:rsidTr="001D7731">
        <w:trPr>
          <w:trHeight w:val="1823"/>
        </w:trPr>
        <w:tc>
          <w:tcPr>
            <w:tcW w:w="10458" w:type="dxa"/>
            <w:tcBorders>
              <w:top w:val="nil"/>
              <w:left w:val="single" w:sz="2" w:space="0" w:color="auto"/>
              <w:bottom w:val="single" w:sz="4" w:space="0" w:color="auto"/>
              <w:right w:val="single" w:sz="4" w:space="0" w:color="auto"/>
            </w:tcBorders>
            <w:vAlign w:val="center"/>
          </w:tcPr>
          <w:p w14:paraId="0BE40966" w14:textId="77777777" w:rsidR="00185705" w:rsidRPr="00A26D8A" w:rsidRDefault="00185705" w:rsidP="00A26D8A">
            <w:pPr>
              <w:pStyle w:val="Default"/>
              <w:rPr>
                <w:sz w:val="18"/>
                <w:szCs w:val="18"/>
              </w:rPr>
            </w:pPr>
            <w:r w:rsidRPr="00A26D8A">
              <w:rPr>
                <w:b/>
                <w:bCs/>
                <w:sz w:val="18"/>
                <w:szCs w:val="18"/>
              </w:rPr>
              <w:lastRenderedPageBreak/>
              <w:t xml:space="preserve">Essential </w:t>
            </w:r>
          </w:p>
          <w:p w14:paraId="46493DEF" w14:textId="2BB859BF" w:rsidR="00185705" w:rsidRDefault="00185705" w:rsidP="00F27712">
            <w:pPr>
              <w:pStyle w:val="Default"/>
              <w:numPr>
                <w:ilvl w:val="0"/>
                <w:numId w:val="23"/>
              </w:numPr>
              <w:spacing w:after="44"/>
              <w:rPr>
                <w:sz w:val="18"/>
                <w:szCs w:val="18"/>
              </w:rPr>
            </w:pPr>
            <w:r w:rsidRPr="00A26D8A">
              <w:rPr>
                <w:sz w:val="18"/>
                <w:szCs w:val="18"/>
              </w:rPr>
              <w:t xml:space="preserve">Experience working </w:t>
            </w:r>
            <w:r w:rsidR="00E74FCD">
              <w:rPr>
                <w:sz w:val="18"/>
                <w:szCs w:val="18"/>
              </w:rPr>
              <w:t>as an administrator</w:t>
            </w:r>
            <w:r w:rsidRPr="00A26D8A">
              <w:rPr>
                <w:sz w:val="18"/>
                <w:szCs w:val="18"/>
              </w:rPr>
              <w:t xml:space="preserve"> </w:t>
            </w:r>
          </w:p>
          <w:p w14:paraId="02D9D64A" w14:textId="77777777" w:rsidR="00877259" w:rsidRPr="00F27712" w:rsidRDefault="00877259" w:rsidP="00F27712">
            <w:pPr>
              <w:pStyle w:val="Default"/>
              <w:numPr>
                <w:ilvl w:val="0"/>
                <w:numId w:val="23"/>
              </w:numPr>
              <w:spacing w:after="44"/>
              <w:rPr>
                <w:sz w:val="18"/>
                <w:szCs w:val="18"/>
              </w:rPr>
            </w:pPr>
            <w:r w:rsidRPr="00F27712">
              <w:rPr>
                <w:sz w:val="18"/>
                <w:szCs w:val="18"/>
              </w:rPr>
              <w:t>Experience of working under pressure and to deadlines</w:t>
            </w:r>
          </w:p>
          <w:p w14:paraId="79FE8DE6" w14:textId="77777777" w:rsidR="00877259" w:rsidRPr="00F27712" w:rsidRDefault="00877259" w:rsidP="00F27712">
            <w:pPr>
              <w:pStyle w:val="Default"/>
              <w:numPr>
                <w:ilvl w:val="0"/>
                <w:numId w:val="23"/>
              </w:numPr>
              <w:spacing w:after="44"/>
              <w:rPr>
                <w:sz w:val="18"/>
                <w:szCs w:val="18"/>
              </w:rPr>
            </w:pPr>
            <w:r w:rsidRPr="00F27712">
              <w:rPr>
                <w:sz w:val="18"/>
                <w:szCs w:val="18"/>
              </w:rPr>
              <w:t>Able to manage and prioritise workloads</w:t>
            </w:r>
          </w:p>
          <w:p w14:paraId="3596B987" w14:textId="77777777" w:rsidR="00877259" w:rsidRPr="00F27712" w:rsidRDefault="00877259" w:rsidP="00F27712">
            <w:pPr>
              <w:pStyle w:val="Default"/>
              <w:numPr>
                <w:ilvl w:val="0"/>
                <w:numId w:val="23"/>
              </w:numPr>
              <w:spacing w:after="44"/>
              <w:rPr>
                <w:sz w:val="18"/>
                <w:szCs w:val="18"/>
              </w:rPr>
            </w:pPr>
            <w:r w:rsidRPr="00F27712">
              <w:rPr>
                <w:sz w:val="18"/>
                <w:szCs w:val="18"/>
              </w:rPr>
              <w:t>Good use of Microsoft Word and Excel</w:t>
            </w:r>
          </w:p>
          <w:p w14:paraId="72583C18" w14:textId="77777777" w:rsidR="00877259" w:rsidRPr="00F27712" w:rsidRDefault="00877259" w:rsidP="00F27712">
            <w:pPr>
              <w:pStyle w:val="Default"/>
              <w:numPr>
                <w:ilvl w:val="0"/>
                <w:numId w:val="23"/>
              </w:numPr>
              <w:spacing w:after="44"/>
              <w:rPr>
                <w:sz w:val="18"/>
                <w:szCs w:val="18"/>
              </w:rPr>
            </w:pPr>
            <w:r w:rsidRPr="00F27712">
              <w:rPr>
                <w:sz w:val="18"/>
                <w:szCs w:val="18"/>
              </w:rPr>
              <w:t>Attention to detail and accuracy</w:t>
            </w:r>
          </w:p>
          <w:p w14:paraId="3E064C92" w14:textId="77777777" w:rsidR="00185705" w:rsidRPr="00F27712" w:rsidRDefault="00877259" w:rsidP="00F27712">
            <w:pPr>
              <w:pStyle w:val="Default"/>
              <w:numPr>
                <w:ilvl w:val="0"/>
                <w:numId w:val="23"/>
              </w:numPr>
              <w:spacing w:after="44"/>
              <w:rPr>
                <w:sz w:val="18"/>
                <w:szCs w:val="18"/>
              </w:rPr>
            </w:pPr>
            <w:r w:rsidRPr="00F27712">
              <w:rPr>
                <w:sz w:val="18"/>
                <w:szCs w:val="18"/>
              </w:rPr>
              <w:t>Good written and verbal communication skills</w:t>
            </w:r>
          </w:p>
          <w:p w14:paraId="12B44D97" w14:textId="77777777" w:rsidR="00185705" w:rsidRPr="00F27712" w:rsidRDefault="00185705" w:rsidP="00F27712">
            <w:pPr>
              <w:pStyle w:val="Default"/>
              <w:rPr>
                <w:b/>
                <w:bCs/>
                <w:sz w:val="18"/>
                <w:szCs w:val="18"/>
              </w:rPr>
            </w:pPr>
            <w:r w:rsidRPr="00F27712">
              <w:rPr>
                <w:b/>
                <w:bCs/>
                <w:sz w:val="18"/>
                <w:szCs w:val="18"/>
              </w:rPr>
              <w:t xml:space="preserve">Desirable </w:t>
            </w:r>
          </w:p>
          <w:p w14:paraId="2A115773" w14:textId="77777777" w:rsidR="00A26D8A" w:rsidRPr="00A26D8A" w:rsidRDefault="00A26D8A" w:rsidP="00F27712">
            <w:pPr>
              <w:pStyle w:val="Default"/>
              <w:numPr>
                <w:ilvl w:val="0"/>
                <w:numId w:val="23"/>
              </w:numPr>
              <w:spacing w:after="44"/>
              <w:rPr>
                <w:sz w:val="18"/>
                <w:szCs w:val="18"/>
              </w:rPr>
            </w:pPr>
            <w:r w:rsidRPr="00A26D8A">
              <w:rPr>
                <w:sz w:val="18"/>
                <w:szCs w:val="18"/>
              </w:rPr>
              <w:t xml:space="preserve">An understanding of the complexities </w:t>
            </w:r>
            <w:r w:rsidR="00F9222A">
              <w:rPr>
                <w:sz w:val="18"/>
                <w:szCs w:val="18"/>
              </w:rPr>
              <w:t>of prison regime</w:t>
            </w:r>
          </w:p>
          <w:p w14:paraId="76549617" w14:textId="77777777" w:rsidR="00EA3990" w:rsidRPr="00894E50" w:rsidRDefault="00A26D8A" w:rsidP="00F27712">
            <w:pPr>
              <w:pStyle w:val="Default"/>
              <w:numPr>
                <w:ilvl w:val="0"/>
                <w:numId w:val="23"/>
              </w:numPr>
              <w:spacing w:after="44"/>
              <w:rPr>
                <w:sz w:val="18"/>
                <w:szCs w:val="18"/>
              </w:rPr>
            </w:pPr>
            <w:r w:rsidRPr="00A26D8A">
              <w:rPr>
                <w:sz w:val="18"/>
                <w:szCs w:val="18"/>
              </w:rPr>
              <w:t>Understanding of the Custodial Management System or a willingness to learn</w:t>
            </w:r>
          </w:p>
        </w:tc>
      </w:tr>
    </w:tbl>
    <w:p w14:paraId="233B71A3" w14:textId="77777777" w:rsidR="006161F1" w:rsidRDefault="006161F1"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6DE411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A8336E8"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58DC69C" w14:textId="77777777" w:rsidTr="001D7731">
        <w:trPr>
          <w:trHeight w:val="980"/>
        </w:trPr>
        <w:tc>
          <w:tcPr>
            <w:tcW w:w="10456" w:type="dxa"/>
            <w:tcBorders>
              <w:top w:val="nil"/>
              <w:left w:val="single" w:sz="2" w:space="0" w:color="auto"/>
              <w:bottom w:val="single" w:sz="4" w:space="0" w:color="auto"/>
              <w:right w:val="single" w:sz="4" w:space="0" w:color="auto"/>
            </w:tcBorders>
          </w:tcPr>
          <w:p w14:paraId="2772FA66" w14:textId="77777777" w:rsidR="00726109" w:rsidRPr="00726109" w:rsidRDefault="00726109" w:rsidP="00726109">
            <w:pPr>
              <w:spacing w:before="40"/>
              <w:jc w:val="left"/>
              <w:rPr>
                <w:rFonts w:cs="Arial"/>
                <w:b/>
                <w:bCs/>
                <w:color w:val="000000"/>
                <w:sz w:val="18"/>
                <w:szCs w:val="18"/>
              </w:rPr>
            </w:pPr>
          </w:p>
          <w:p w14:paraId="00FCF100" w14:textId="77777777" w:rsidR="00EA3990" w:rsidRPr="00726109" w:rsidRDefault="00726109" w:rsidP="00726109">
            <w:pPr>
              <w:pStyle w:val="ListParagraph"/>
              <w:numPr>
                <w:ilvl w:val="0"/>
                <w:numId w:val="30"/>
              </w:numPr>
              <w:spacing w:before="40"/>
              <w:jc w:val="left"/>
              <w:rPr>
                <w:rFonts w:cs="Arial"/>
                <w:bCs/>
                <w:color w:val="000000"/>
                <w:sz w:val="18"/>
                <w:szCs w:val="18"/>
              </w:rPr>
            </w:pPr>
            <w:r w:rsidRPr="00726109">
              <w:rPr>
                <w:rFonts w:cs="Arial"/>
                <w:bCs/>
                <w:color w:val="000000"/>
                <w:sz w:val="18"/>
                <w:szCs w:val="18"/>
              </w:rPr>
              <w:t>Rigorous management of results</w:t>
            </w:r>
          </w:p>
          <w:p w14:paraId="02B64D98" w14:textId="77777777" w:rsidR="00726109" w:rsidRPr="00726109" w:rsidRDefault="00726109" w:rsidP="00726109">
            <w:pPr>
              <w:pStyle w:val="ListParagraph"/>
              <w:numPr>
                <w:ilvl w:val="0"/>
                <w:numId w:val="30"/>
              </w:numPr>
              <w:spacing w:before="40"/>
              <w:jc w:val="left"/>
              <w:rPr>
                <w:rFonts w:cs="Arial"/>
                <w:bCs/>
                <w:color w:val="000000"/>
                <w:sz w:val="18"/>
                <w:szCs w:val="18"/>
              </w:rPr>
            </w:pPr>
            <w:r w:rsidRPr="00726109">
              <w:rPr>
                <w:rFonts w:cs="Arial"/>
                <w:bCs/>
                <w:color w:val="000000"/>
                <w:sz w:val="18"/>
                <w:szCs w:val="18"/>
              </w:rPr>
              <w:t>Innovation and change</w:t>
            </w:r>
          </w:p>
          <w:p w14:paraId="63AFAD07" w14:textId="2E8851A2" w:rsidR="00EA3990" w:rsidRPr="001D7731" w:rsidRDefault="00726109" w:rsidP="001D7731">
            <w:pPr>
              <w:pStyle w:val="ListParagraph"/>
              <w:numPr>
                <w:ilvl w:val="0"/>
                <w:numId w:val="30"/>
              </w:numPr>
              <w:spacing w:before="40"/>
              <w:jc w:val="left"/>
              <w:rPr>
                <w:rFonts w:cs="Arial"/>
                <w:color w:val="000000" w:themeColor="text1"/>
                <w:sz w:val="18"/>
                <w:szCs w:val="18"/>
                <w:lang w:val="en-GB"/>
              </w:rPr>
            </w:pPr>
            <w:r w:rsidRPr="00726109">
              <w:rPr>
                <w:rFonts w:cs="Arial"/>
                <w:bCs/>
                <w:color w:val="000000"/>
                <w:sz w:val="18"/>
                <w:szCs w:val="18"/>
              </w:rPr>
              <w:t>Growth, Client and Customer Satisfaction, quality of services provided</w:t>
            </w:r>
          </w:p>
        </w:tc>
      </w:tr>
    </w:tbl>
    <w:p w14:paraId="0B0947C2"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C5D8F2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E12A55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79C7D5D" w14:textId="77777777" w:rsidTr="00413091">
        <w:trPr>
          <w:trHeight w:val="987"/>
        </w:trPr>
        <w:tc>
          <w:tcPr>
            <w:tcW w:w="10456" w:type="dxa"/>
            <w:tcBorders>
              <w:top w:val="nil"/>
              <w:left w:val="single" w:sz="2" w:space="0" w:color="auto"/>
              <w:bottom w:val="single" w:sz="4" w:space="0" w:color="auto"/>
              <w:right w:val="single" w:sz="4" w:space="0" w:color="auto"/>
            </w:tcBorders>
          </w:tcPr>
          <w:p w14:paraId="1C4902DD"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BA59E51" w14:textId="77777777" w:rsidTr="00E57078">
              <w:tc>
                <w:tcPr>
                  <w:tcW w:w="2122" w:type="dxa"/>
                </w:tcPr>
                <w:p w14:paraId="37FFA743" w14:textId="77777777" w:rsidR="00E57078" w:rsidRDefault="00E57078" w:rsidP="000E3FB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5C07A0C" w14:textId="77777777" w:rsidR="00E57078" w:rsidRDefault="002E74F3" w:rsidP="000E3FB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24170DDB" w14:textId="77777777" w:rsidR="00E57078" w:rsidRDefault="00E57078" w:rsidP="000E3FB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37B48D3" w14:textId="77787C00" w:rsidR="000E3FBE" w:rsidRDefault="000E3FBE" w:rsidP="000E3FB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10.10.2024</w:t>
                  </w:r>
                </w:p>
              </w:tc>
            </w:tr>
            <w:tr w:rsidR="00E57078" w14:paraId="0600B82F" w14:textId="77777777" w:rsidTr="00E57078">
              <w:tc>
                <w:tcPr>
                  <w:tcW w:w="2122" w:type="dxa"/>
                </w:tcPr>
                <w:p w14:paraId="2BB77733" w14:textId="77777777" w:rsidR="00E57078" w:rsidRDefault="00E57078" w:rsidP="000E3FB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86496FA" w14:textId="7E173ECC" w:rsidR="00E57078" w:rsidRDefault="000E3FBE" w:rsidP="000E3FB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Rob Mair</w:t>
                  </w:r>
                </w:p>
              </w:tc>
            </w:tr>
          </w:tbl>
          <w:p w14:paraId="64A6A1DD" w14:textId="77777777" w:rsidR="00E57078" w:rsidRPr="00EA3990" w:rsidRDefault="00E57078" w:rsidP="00353228">
            <w:pPr>
              <w:spacing w:before="40"/>
              <w:ind w:left="720"/>
              <w:jc w:val="left"/>
              <w:rPr>
                <w:rFonts w:cs="Arial"/>
                <w:color w:val="000000" w:themeColor="text1"/>
                <w:szCs w:val="20"/>
                <w:lang w:val="en-GB"/>
              </w:rPr>
            </w:pPr>
          </w:p>
        </w:tc>
      </w:tr>
    </w:tbl>
    <w:p w14:paraId="2B6A5088" w14:textId="00347751"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75pt;height:9.75pt" o:bullet="t">
        <v:imagedata r:id="rId1" o:title="carre-rouge"/>
      </v:shape>
    </w:pict>
  </w:numPicBullet>
  <w:abstractNum w:abstractNumId="0" w15:restartNumberingAfterBreak="0">
    <w:nsid w:val="02D96681"/>
    <w:multiLevelType w:val="hybridMultilevel"/>
    <w:tmpl w:val="CCB83A3C"/>
    <w:lvl w:ilvl="0" w:tplc="6DC48688">
      <w:start w:val="1"/>
      <w:numFmt w:val="bullet"/>
      <w:pStyle w:val="Puces4"/>
      <w:lvlText w:val=""/>
      <w:lvlPicBulletId w:val="0"/>
      <w:lvlJc w:val="left"/>
      <w:pPr>
        <w:ind w:left="341" w:hanging="171"/>
      </w:pPr>
      <w:rPr>
        <w:rFonts w:ascii="Symbol" w:hAnsi="Symbol" w:hint="default"/>
        <w:color w:val="C60009"/>
        <w:sz w:val="16"/>
        <w:szCs w:val="16"/>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B3D4BCA"/>
    <w:multiLevelType w:val="hybridMultilevel"/>
    <w:tmpl w:val="8C0AED2E"/>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C75A7742"/>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22F8C"/>
    <w:multiLevelType w:val="hybridMultilevel"/>
    <w:tmpl w:val="99E69BE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502EB"/>
    <w:multiLevelType w:val="hybridMultilevel"/>
    <w:tmpl w:val="7FC2D9A4"/>
    <w:lvl w:ilvl="0" w:tplc="BEB23ECE">
      <w:start w:val="1"/>
      <w:numFmt w:val="bullet"/>
      <w:lvlText w:val=""/>
      <w:lvlJc w:val="left"/>
      <w:pPr>
        <w:tabs>
          <w:tab w:val="num" w:pos="720"/>
        </w:tabs>
        <w:ind w:left="720" w:hanging="360"/>
      </w:pPr>
      <w:rPr>
        <w:rFonts w:ascii="Symbol" w:hAnsi="Symbol" w:hint="default"/>
        <w:color w:val="99CC00"/>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E6CC4"/>
    <w:multiLevelType w:val="hybridMultilevel"/>
    <w:tmpl w:val="DED403D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7C7AD1"/>
    <w:multiLevelType w:val="hybridMultilevel"/>
    <w:tmpl w:val="0E506AA0"/>
    <w:lvl w:ilvl="0" w:tplc="04090005">
      <w:start w:val="1"/>
      <w:numFmt w:val="bullet"/>
      <w:lvlText w:val=""/>
      <w:lvlJc w:val="left"/>
      <w:pPr>
        <w:ind w:left="1287" w:hanging="360"/>
      </w:pPr>
      <w:rPr>
        <w:rFonts w:ascii="Wingdings" w:hAnsi="Wingdings" w:hint="default"/>
        <w:color w:val="FF0000"/>
        <w:sz w:val="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F0F1D8D"/>
    <w:multiLevelType w:val="hybridMultilevel"/>
    <w:tmpl w:val="AB24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1656E"/>
    <w:multiLevelType w:val="hybridMultilevel"/>
    <w:tmpl w:val="E514F208"/>
    <w:lvl w:ilvl="0" w:tplc="68200326">
      <w:start w:val="1"/>
      <w:numFmt w:val="decimal"/>
      <w:lvlText w:val="%1."/>
      <w:lvlJc w:val="left"/>
      <w:pPr>
        <w:ind w:left="1080" w:hanging="720"/>
      </w:pPr>
      <w:rPr>
        <w:rFonts w:hint="default"/>
        <w:b/>
        <w:color w:val="FF0000"/>
      </w:rPr>
    </w:lvl>
    <w:lvl w:ilvl="1" w:tplc="D7186590">
      <w:start w:val="1"/>
      <w:numFmt w:val="bullet"/>
      <w:lvlText w:val="•"/>
      <w:lvlJc w:val="left"/>
      <w:pPr>
        <w:ind w:left="1800" w:hanging="720"/>
      </w:pPr>
      <w:rPr>
        <w:rFonts w:ascii="Arial" w:eastAsia="MS Mincho"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205EF2"/>
    <w:multiLevelType w:val="hybridMultilevel"/>
    <w:tmpl w:val="F7F4F96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63589D"/>
    <w:multiLevelType w:val="hybridMultilevel"/>
    <w:tmpl w:val="783A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D05CAD"/>
    <w:multiLevelType w:val="hybridMultilevel"/>
    <w:tmpl w:val="4EBC07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891649"/>
    <w:multiLevelType w:val="hybridMultilevel"/>
    <w:tmpl w:val="35D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90CEC"/>
    <w:multiLevelType w:val="hybridMultilevel"/>
    <w:tmpl w:val="F0CC745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92A8F"/>
    <w:multiLevelType w:val="hybridMultilevel"/>
    <w:tmpl w:val="CA86F72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CB646B"/>
    <w:multiLevelType w:val="hybridMultilevel"/>
    <w:tmpl w:val="3FCE32F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4553E"/>
    <w:multiLevelType w:val="hybridMultilevel"/>
    <w:tmpl w:val="F1F00B4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02503">
    <w:abstractNumId w:val="12"/>
  </w:num>
  <w:num w:numId="2" w16cid:durableId="1341466571">
    <w:abstractNumId w:val="18"/>
  </w:num>
  <w:num w:numId="3" w16cid:durableId="8411116">
    <w:abstractNumId w:val="2"/>
  </w:num>
  <w:num w:numId="4" w16cid:durableId="1088382505">
    <w:abstractNumId w:val="14"/>
  </w:num>
  <w:num w:numId="5" w16cid:durableId="1814180358">
    <w:abstractNumId w:val="8"/>
  </w:num>
  <w:num w:numId="6" w16cid:durableId="413362160">
    <w:abstractNumId w:val="4"/>
  </w:num>
  <w:num w:numId="7" w16cid:durableId="1811828699">
    <w:abstractNumId w:val="22"/>
  </w:num>
  <w:num w:numId="8" w16cid:durableId="1390491919">
    <w:abstractNumId w:val="11"/>
  </w:num>
  <w:num w:numId="9" w16cid:durableId="392705490">
    <w:abstractNumId w:val="28"/>
  </w:num>
  <w:num w:numId="10" w16cid:durableId="804276731">
    <w:abstractNumId w:val="30"/>
  </w:num>
  <w:num w:numId="11" w16cid:durableId="1905141816">
    <w:abstractNumId w:val="13"/>
  </w:num>
  <w:num w:numId="12" w16cid:durableId="714428284">
    <w:abstractNumId w:val="0"/>
  </w:num>
  <w:num w:numId="13" w16cid:durableId="451436086">
    <w:abstractNumId w:val="23"/>
  </w:num>
  <w:num w:numId="14" w16cid:durableId="220793863">
    <w:abstractNumId w:val="7"/>
  </w:num>
  <w:num w:numId="15" w16cid:durableId="2138715278">
    <w:abstractNumId w:val="26"/>
  </w:num>
  <w:num w:numId="16" w16cid:durableId="713231381">
    <w:abstractNumId w:val="27"/>
  </w:num>
  <w:num w:numId="17" w16cid:durableId="642974974">
    <w:abstractNumId w:val="5"/>
  </w:num>
  <w:num w:numId="18" w16cid:durableId="1985157600">
    <w:abstractNumId w:val="27"/>
  </w:num>
  <w:num w:numId="19" w16cid:durableId="1343972482">
    <w:abstractNumId w:val="29"/>
  </w:num>
  <w:num w:numId="20" w16cid:durableId="1188954519">
    <w:abstractNumId w:val="2"/>
  </w:num>
  <w:num w:numId="21" w16cid:durableId="54594599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87149">
    <w:abstractNumId w:val="0"/>
  </w:num>
  <w:num w:numId="23" w16cid:durableId="1802071164">
    <w:abstractNumId w:val="21"/>
  </w:num>
  <w:num w:numId="24" w16cid:durableId="1553038754">
    <w:abstractNumId w:val="6"/>
  </w:num>
  <w:num w:numId="25" w16cid:durableId="349383029">
    <w:abstractNumId w:val="9"/>
  </w:num>
  <w:num w:numId="26" w16cid:durableId="1515418927">
    <w:abstractNumId w:val="3"/>
  </w:num>
  <w:num w:numId="27" w16cid:durableId="646279680">
    <w:abstractNumId w:val="25"/>
  </w:num>
  <w:num w:numId="28" w16cid:durableId="1522279726">
    <w:abstractNumId w:val="24"/>
  </w:num>
  <w:num w:numId="29" w16cid:durableId="1491409338">
    <w:abstractNumId w:val="20"/>
  </w:num>
  <w:num w:numId="30" w16cid:durableId="702747001">
    <w:abstractNumId w:val="16"/>
  </w:num>
  <w:num w:numId="31" w16cid:durableId="330374281">
    <w:abstractNumId w:val="10"/>
  </w:num>
  <w:num w:numId="32" w16cid:durableId="1216969224">
    <w:abstractNumId w:val="17"/>
  </w:num>
  <w:num w:numId="33" w16cid:durableId="1845625549">
    <w:abstractNumId w:val="0"/>
  </w:num>
  <w:num w:numId="34" w16cid:durableId="371731400">
    <w:abstractNumId w:val="19"/>
  </w:num>
  <w:num w:numId="35" w16cid:durableId="1269386953">
    <w:abstractNumId w:val="15"/>
  </w:num>
  <w:num w:numId="36" w16cid:durableId="1597903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71AE"/>
    <w:rsid w:val="00023BCF"/>
    <w:rsid w:val="000745BE"/>
    <w:rsid w:val="00086FFE"/>
    <w:rsid w:val="000954DE"/>
    <w:rsid w:val="000B2400"/>
    <w:rsid w:val="000C460B"/>
    <w:rsid w:val="000E3B6F"/>
    <w:rsid w:val="000E3EF7"/>
    <w:rsid w:val="000E3FBE"/>
    <w:rsid w:val="00104BDE"/>
    <w:rsid w:val="0011619D"/>
    <w:rsid w:val="001321E0"/>
    <w:rsid w:val="0014333C"/>
    <w:rsid w:val="00144E5D"/>
    <w:rsid w:val="00147653"/>
    <w:rsid w:val="0017695B"/>
    <w:rsid w:val="00185705"/>
    <w:rsid w:val="001D7731"/>
    <w:rsid w:val="001E3360"/>
    <w:rsid w:val="001F1F6A"/>
    <w:rsid w:val="00214202"/>
    <w:rsid w:val="00214697"/>
    <w:rsid w:val="00234225"/>
    <w:rsid w:val="00293E5D"/>
    <w:rsid w:val="002970D1"/>
    <w:rsid w:val="002B1DC6"/>
    <w:rsid w:val="002C64E4"/>
    <w:rsid w:val="002D4AE6"/>
    <w:rsid w:val="002D74C3"/>
    <w:rsid w:val="002E2D2D"/>
    <w:rsid w:val="002E74F3"/>
    <w:rsid w:val="00320B43"/>
    <w:rsid w:val="00324E0C"/>
    <w:rsid w:val="00366A73"/>
    <w:rsid w:val="00374136"/>
    <w:rsid w:val="00387D32"/>
    <w:rsid w:val="003A189D"/>
    <w:rsid w:val="003B45B7"/>
    <w:rsid w:val="003E7144"/>
    <w:rsid w:val="003F06E4"/>
    <w:rsid w:val="004126BA"/>
    <w:rsid w:val="00413091"/>
    <w:rsid w:val="004145A4"/>
    <w:rsid w:val="004238D8"/>
    <w:rsid w:val="00424476"/>
    <w:rsid w:val="004D170A"/>
    <w:rsid w:val="004F329D"/>
    <w:rsid w:val="00520545"/>
    <w:rsid w:val="00530AC0"/>
    <w:rsid w:val="005906A9"/>
    <w:rsid w:val="005A1705"/>
    <w:rsid w:val="005D6EC2"/>
    <w:rsid w:val="005E5B63"/>
    <w:rsid w:val="005F08B2"/>
    <w:rsid w:val="005F49E6"/>
    <w:rsid w:val="0060051D"/>
    <w:rsid w:val="00613392"/>
    <w:rsid w:val="006161F1"/>
    <w:rsid w:val="00616B0B"/>
    <w:rsid w:val="00627A2C"/>
    <w:rsid w:val="00646B79"/>
    <w:rsid w:val="00656519"/>
    <w:rsid w:val="00674674"/>
    <w:rsid w:val="006802C0"/>
    <w:rsid w:val="00682212"/>
    <w:rsid w:val="00722C0C"/>
    <w:rsid w:val="00726109"/>
    <w:rsid w:val="00745A24"/>
    <w:rsid w:val="0075289E"/>
    <w:rsid w:val="00793453"/>
    <w:rsid w:val="007A0197"/>
    <w:rsid w:val="007D4D1F"/>
    <w:rsid w:val="007E094C"/>
    <w:rsid w:val="007F602D"/>
    <w:rsid w:val="00857433"/>
    <w:rsid w:val="00867544"/>
    <w:rsid w:val="00877259"/>
    <w:rsid w:val="00894E50"/>
    <w:rsid w:val="008B64DE"/>
    <w:rsid w:val="008D1A2B"/>
    <w:rsid w:val="00906F7B"/>
    <w:rsid w:val="00934FED"/>
    <w:rsid w:val="00935014"/>
    <w:rsid w:val="009526C8"/>
    <w:rsid w:val="00953539"/>
    <w:rsid w:val="009B40EB"/>
    <w:rsid w:val="009C7DCE"/>
    <w:rsid w:val="009E18C9"/>
    <w:rsid w:val="00A0175C"/>
    <w:rsid w:val="00A26D8A"/>
    <w:rsid w:val="00A30A91"/>
    <w:rsid w:val="00A37146"/>
    <w:rsid w:val="00A65C27"/>
    <w:rsid w:val="00AB477E"/>
    <w:rsid w:val="00AD03B3"/>
    <w:rsid w:val="00AD1DEC"/>
    <w:rsid w:val="00AD25A9"/>
    <w:rsid w:val="00AE349D"/>
    <w:rsid w:val="00B70457"/>
    <w:rsid w:val="00B813E9"/>
    <w:rsid w:val="00B86122"/>
    <w:rsid w:val="00BA0A9F"/>
    <w:rsid w:val="00BD4D6A"/>
    <w:rsid w:val="00BE0739"/>
    <w:rsid w:val="00C00A02"/>
    <w:rsid w:val="00C109EA"/>
    <w:rsid w:val="00C224FB"/>
    <w:rsid w:val="00C4467B"/>
    <w:rsid w:val="00C4695A"/>
    <w:rsid w:val="00C61430"/>
    <w:rsid w:val="00C91C44"/>
    <w:rsid w:val="00CC0297"/>
    <w:rsid w:val="00CC2929"/>
    <w:rsid w:val="00CD77BD"/>
    <w:rsid w:val="00D07E49"/>
    <w:rsid w:val="00D1490B"/>
    <w:rsid w:val="00D24EAD"/>
    <w:rsid w:val="00D53856"/>
    <w:rsid w:val="00D77994"/>
    <w:rsid w:val="00D949FB"/>
    <w:rsid w:val="00DC7474"/>
    <w:rsid w:val="00DE5E49"/>
    <w:rsid w:val="00E14E44"/>
    <w:rsid w:val="00E31AA0"/>
    <w:rsid w:val="00E33C91"/>
    <w:rsid w:val="00E57078"/>
    <w:rsid w:val="00E66BB6"/>
    <w:rsid w:val="00E70392"/>
    <w:rsid w:val="00E74FCD"/>
    <w:rsid w:val="00E7551C"/>
    <w:rsid w:val="00E86121"/>
    <w:rsid w:val="00EA3990"/>
    <w:rsid w:val="00EA4C16"/>
    <w:rsid w:val="00EA5822"/>
    <w:rsid w:val="00EB554D"/>
    <w:rsid w:val="00EC21AD"/>
    <w:rsid w:val="00ED1CD3"/>
    <w:rsid w:val="00EE57B7"/>
    <w:rsid w:val="00EF4F5E"/>
    <w:rsid w:val="00EF6ED7"/>
    <w:rsid w:val="00F01BB3"/>
    <w:rsid w:val="00F24F37"/>
    <w:rsid w:val="00F27712"/>
    <w:rsid w:val="00F479E6"/>
    <w:rsid w:val="00F92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187F0C"/>
  <w15:docId w15:val="{130625DD-D836-4CD5-9E5F-E65447BD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E14E44"/>
    <w:pPr>
      <w:autoSpaceDE w:val="0"/>
      <w:autoSpaceDN w:val="0"/>
      <w:jc w:val="left"/>
    </w:pPr>
    <w:rPr>
      <w:rFonts w:eastAsiaTheme="minorHAnsi" w:cs="Arial"/>
      <w:color w:val="000000"/>
      <w:sz w:val="24"/>
      <w:lang w:val="en-GB" w:eastAsia="en-GB"/>
    </w:rPr>
  </w:style>
  <w:style w:type="paragraph" w:customStyle="1" w:styleId="Texte4">
    <w:name w:val="Texte 4"/>
    <w:basedOn w:val="Normal"/>
    <w:qFormat/>
    <w:rsid w:val="002E74F3"/>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14631">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68059658">
      <w:bodyDiv w:val="1"/>
      <w:marLeft w:val="0"/>
      <w:marRight w:val="0"/>
      <w:marTop w:val="0"/>
      <w:marBottom w:val="0"/>
      <w:divBdr>
        <w:top w:val="none" w:sz="0" w:space="0" w:color="auto"/>
        <w:left w:val="none" w:sz="0" w:space="0" w:color="auto"/>
        <w:bottom w:val="none" w:sz="0" w:space="0" w:color="auto"/>
        <w:right w:val="none" w:sz="0" w:space="0" w:color="auto"/>
      </w:divBdr>
    </w:div>
    <w:div w:id="651494816">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769928440">
      <w:bodyDiv w:val="1"/>
      <w:marLeft w:val="0"/>
      <w:marRight w:val="0"/>
      <w:marTop w:val="0"/>
      <w:marBottom w:val="0"/>
      <w:divBdr>
        <w:top w:val="none" w:sz="0" w:space="0" w:color="auto"/>
        <w:left w:val="none" w:sz="0" w:space="0" w:color="auto"/>
        <w:bottom w:val="none" w:sz="0" w:space="0" w:color="auto"/>
        <w:right w:val="none" w:sz="0" w:space="0" w:color="auto"/>
      </w:divBdr>
    </w:div>
    <w:div w:id="815879630">
      <w:bodyDiv w:val="1"/>
      <w:marLeft w:val="0"/>
      <w:marRight w:val="0"/>
      <w:marTop w:val="0"/>
      <w:marBottom w:val="0"/>
      <w:divBdr>
        <w:top w:val="none" w:sz="0" w:space="0" w:color="auto"/>
        <w:left w:val="none" w:sz="0" w:space="0" w:color="auto"/>
        <w:bottom w:val="none" w:sz="0" w:space="0" w:color="auto"/>
        <w:right w:val="none" w:sz="0" w:space="0" w:color="auto"/>
      </w:divBdr>
    </w:div>
    <w:div w:id="891774379">
      <w:bodyDiv w:val="1"/>
      <w:marLeft w:val="0"/>
      <w:marRight w:val="0"/>
      <w:marTop w:val="0"/>
      <w:marBottom w:val="0"/>
      <w:divBdr>
        <w:top w:val="none" w:sz="0" w:space="0" w:color="auto"/>
        <w:left w:val="none" w:sz="0" w:space="0" w:color="auto"/>
        <w:bottom w:val="none" w:sz="0" w:space="0" w:color="auto"/>
        <w:right w:val="none" w:sz="0" w:space="0" w:color="auto"/>
      </w:divBdr>
    </w:div>
    <w:div w:id="951207969">
      <w:bodyDiv w:val="1"/>
      <w:marLeft w:val="0"/>
      <w:marRight w:val="0"/>
      <w:marTop w:val="0"/>
      <w:marBottom w:val="0"/>
      <w:divBdr>
        <w:top w:val="none" w:sz="0" w:space="0" w:color="auto"/>
        <w:left w:val="none" w:sz="0" w:space="0" w:color="auto"/>
        <w:bottom w:val="none" w:sz="0" w:space="0" w:color="auto"/>
        <w:right w:val="none" w:sz="0" w:space="0" w:color="auto"/>
      </w:divBdr>
    </w:div>
    <w:div w:id="1385063206">
      <w:bodyDiv w:val="1"/>
      <w:marLeft w:val="0"/>
      <w:marRight w:val="0"/>
      <w:marTop w:val="0"/>
      <w:marBottom w:val="0"/>
      <w:divBdr>
        <w:top w:val="none" w:sz="0" w:space="0" w:color="auto"/>
        <w:left w:val="none" w:sz="0" w:space="0" w:color="auto"/>
        <w:bottom w:val="none" w:sz="0" w:space="0" w:color="auto"/>
        <w:right w:val="none" w:sz="0" w:space="0" w:color="auto"/>
      </w:divBdr>
    </w:div>
    <w:div w:id="1582980831">
      <w:bodyDiv w:val="1"/>
      <w:marLeft w:val="0"/>
      <w:marRight w:val="0"/>
      <w:marTop w:val="0"/>
      <w:marBottom w:val="0"/>
      <w:divBdr>
        <w:top w:val="none" w:sz="0" w:space="0" w:color="auto"/>
        <w:left w:val="none" w:sz="0" w:space="0" w:color="auto"/>
        <w:bottom w:val="none" w:sz="0" w:space="0" w:color="auto"/>
        <w:right w:val="none" w:sz="0" w:space="0" w:color="auto"/>
      </w:divBdr>
    </w:div>
    <w:div w:id="1637178488">
      <w:bodyDiv w:val="1"/>
      <w:marLeft w:val="0"/>
      <w:marRight w:val="0"/>
      <w:marTop w:val="0"/>
      <w:marBottom w:val="0"/>
      <w:divBdr>
        <w:top w:val="none" w:sz="0" w:space="0" w:color="auto"/>
        <w:left w:val="none" w:sz="0" w:space="0" w:color="auto"/>
        <w:bottom w:val="none" w:sz="0" w:space="0" w:color="auto"/>
        <w:right w:val="none" w:sz="0" w:space="0" w:color="auto"/>
      </w:divBdr>
    </w:div>
    <w:div w:id="1641232698">
      <w:bodyDiv w:val="1"/>
      <w:marLeft w:val="0"/>
      <w:marRight w:val="0"/>
      <w:marTop w:val="0"/>
      <w:marBottom w:val="0"/>
      <w:divBdr>
        <w:top w:val="none" w:sz="0" w:space="0" w:color="auto"/>
        <w:left w:val="none" w:sz="0" w:space="0" w:color="auto"/>
        <w:bottom w:val="none" w:sz="0" w:space="0" w:color="auto"/>
        <w:right w:val="none" w:sz="0" w:space="0" w:color="auto"/>
      </w:divBdr>
    </w:div>
    <w:div w:id="1770544781">
      <w:bodyDiv w:val="1"/>
      <w:marLeft w:val="0"/>
      <w:marRight w:val="0"/>
      <w:marTop w:val="0"/>
      <w:marBottom w:val="0"/>
      <w:divBdr>
        <w:top w:val="none" w:sz="0" w:space="0" w:color="auto"/>
        <w:left w:val="none" w:sz="0" w:space="0" w:color="auto"/>
        <w:bottom w:val="none" w:sz="0" w:space="0" w:color="auto"/>
        <w:right w:val="none" w:sz="0" w:space="0" w:color="auto"/>
      </w:divBdr>
    </w:div>
    <w:div w:id="1836799273">
      <w:bodyDiv w:val="1"/>
      <w:marLeft w:val="0"/>
      <w:marRight w:val="0"/>
      <w:marTop w:val="0"/>
      <w:marBottom w:val="0"/>
      <w:divBdr>
        <w:top w:val="none" w:sz="0" w:space="0" w:color="auto"/>
        <w:left w:val="none" w:sz="0" w:space="0" w:color="auto"/>
        <w:bottom w:val="none" w:sz="0" w:space="0" w:color="auto"/>
        <w:right w:val="none" w:sz="0" w:space="0" w:color="auto"/>
      </w:divBdr>
    </w:div>
    <w:div w:id="1872111123">
      <w:bodyDiv w:val="1"/>
      <w:marLeft w:val="0"/>
      <w:marRight w:val="0"/>
      <w:marTop w:val="0"/>
      <w:marBottom w:val="0"/>
      <w:divBdr>
        <w:top w:val="none" w:sz="0" w:space="0" w:color="auto"/>
        <w:left w:val="none" w:sz="0" w:space="0" w:color="auto"/>
        <w:bottom w:val="none" w:sz="0" w:space="0" w:color="auto"/>
        <w:right w:val="none" w:sz="0" w:space="0" w:color="auto"/>
      </w:divBdr>
    </w:div>
    <w:div w:id="1953971011">
      <w:bodyDiv w:val="1"/>
      <w:marLeft w:val="0"/>
      <w:marRight w:val="0"/>
      <w:marTop w:val="0"/>
      <w:marBottom w:val="0"/>
      <w:divBdr>
        <w:top w:val="none" w:sz="0" w:space="0" w:color="auto"/>
        <w:left w:val="none" w:sz="0" w:space="0" w:color="auto"/>
        <w:bottom w:val="none" w:sz="0" w:space="0" w:color="auto"/>
        <w:right w:val="none" w:sz="0" w:space="0" w:color="auto"/>
      </w:divBdr>
    </w:div>
    <w:div w:id="1973124093">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693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6A2562-D304-4DAC-BF86-DC0296D76259}" type="doc">
      <dgm:prSet loTypeId="urn:microsoft.com/office/officeart/2005/8/layout/orgChart1" loCatId="hierarchy" qsTypeId="urn:microsoft.com/office/officeart/2005/8/quickstyle/simple1" qsCatId="simple" csTypeId="urn:microsoft.com/office/officeart/2005/8/colors/accent1_2" csCatId="accent1" phldr="1"/>
      <dgm:spPr/>
    </dgm:pt>
    <dgm:pt modelId="{EEC67B72-02D1-4A54-9ED6-58168834C8E1}">
      <dgm:prSet/>
      <dgm:spPr>
        <a:xfrm>
          <a:off x="2667465" y="892"/>
          <a:ext cx="951569" cy="475784"/>
        </a:xfrm>
      </dgm:spPr>
      <dgm:t>
        <a:bodyPr/>
        <a:lstStyle/>
        <a:p>
          <a:pPr rtl="0"/>
          <a:r>
            <a:rPr lang="en-GB"/>
            <a:t>Head of Learning, Skills &amp; Employment</a:t>
          </a:r>
        </a:p>
      </dgm:t>
    </dgm:pt>
    <dgm:pt modelId="{E7C24037-B33C-40C5-AA7F-8E5B56F72333}" type="parTrans" cxnId="{9DB4C9CF-7FF9-436F-AE5B-95A682AC6E16}">
      <dgm:prSet/>
      <dgm:spPr/>
      <dgm:t>
        <a:bodyPr/>
        <a:lstStyle/>
        <a:p>
          <a:endParaRPr lang="en-GB"/>
        </a:p>
      </dgm:t>
    </dgm:pt>
    <dgm:pt modelId="{8CE309E4-D658-4794-8A7D-70806605945B}" type="sibTrans" cxnId="{9DB4C9CF-7FF9-436F-AE5B-95A682AC6E16}">
      <dgm:prSet/>
      <dgm:spPr/>
      <dgm:t>
        <a:bodyPr/>
        <a:lstStyle/>
        <a:p>
          <a:endParaRPr lang="en-GB"/>
        </a:p>
      </dgm:t>
    </dgm:pt>
    <dgm:pt modelId="{A1F6C7B1-3AFD-4652-AF4F-DB0C080FF662}">
      <dgm:prSet/>
      <dgm:spPr>
        <a:xfrm>
          <a:off x="2667465" y="676507"/>
          <a:ext cx="951569" cy="475784"/>
        </a:xfrm>
      </dgm:spPr>
      <dgm:t>
        <a:bodyPr/>
        <a:lstStyle/>
        <a:p>
          <a:pPr rtl="0"/>
          <a:r>
            <a:rPr lang="en-GB"/>
            <a:t>Regimes Manager</a:t>
          </a:r>
        </a:p>
      </dgm:t>
    </dgm:pt>
    <dgm:pt modelId="{91240187-E11B-4341-BE65-D11C1A4300EC}" type="parTrans" cxnId="{497DCE82-F192-4991-9677-B439B7206EF1}">
      <dgm:prSet/>
      <dgm:spPr>
        <a:xfrm>
          <a:off x="3097530" y="476677"/>
          <a:ext cx="91440" cy="199829"/>
        </a:xfrm>
      </dgm:spPr>
      <dgm:t>
        <a:bodyPr/>
        <a:lstStyle/>
        <a:p>
          <a:endParaRPr lang="en-GB"/>
        </a:p>
      </dgm:t>
    </dgm:pt>
    <dgm:pt modelId="{FAB1D030-BB33-4B56-93BA-E54BFDE355EB}" type="sibTrans" cxnId="{497DCE82-F192-4991-9677-B439B7206EF1}">
      <dgm:prSet/>
      <dgm:spPr/>
      <dgm:t>
        <a:bodyPr/>
        <a:lstStyle/>
        <a:p>
          <a:endParaRPr lang="en-GB"/>
        </a:p>
      </dgm:t>
    </dgm:pt>
    <dgm:pt modelId="{3E17FD7A-1396-48CC-8E9C-6AD356BF42F7}">
      <dgm:prSet/>
      <dgm:spPr>
        <a:xfrm>
          <a:off x="1516065" y="1352122"/>
          <a:ext cx="951569" cy="475784"/>
        </a:xfrm>
      </dgm:spPr>
      <dgm:t>
        <a:bodyPr/>
        <a:lstStyle/>
        <a:p>
          <a:pPr rtl="0"/>
          <a:r>
            <a:rPr lang="en-GB">
              <a:highlight>
                <a:srgbClr val="0000FF"/>
              </a:highlight>
            </a:rPr>
            <a:t>Learning &amp; skills administrator</a:t>
          </a:r>
        </a:p>
      </dgm:t>
    </dgm:pt>
    <dgm:pt modelId="{25B8E896-E700-4494-9361-6043433CE595}" type="parTrans" cxnId="{6266AD2A-1C41-4ED8-A747-39978308B278}">
      <dgm:prSet/>
      <dgm:spPr>
        <a:xfrm>
          <a:off x="1991850" y="1152292"/>
          <a:ext cx="1151399" cy="199829"/>
        </a:xfrm>
      </dgm:spPr>
      <dgm:t>
        <a:bodyPr/>
        <a:lstStyle/>
        <a:p>
          <a:endParaRPr lang="en-GB"/>
        </a:p>
      </dgm:t>
    </dgm:pt>
    <dgm:pt modelId="{C075B6A8-667A-47D5-ACDF-DE191504E512}" type="sibTrans" cxnId="{6266AD2A-1C41-4ED8-A747-39978308B278}">
      <dgm:prSet/>
      <dgm:spPr/>
      <dgm:t>
        <a:bodyPr/>
        <a:lstStyle/>
        <a:p>
          <a:endParaRPr lang="en-GB"/>
        </a:p>
      </dgm:t>
    </dgm:pt>
    <dgm:pt modelId="{82E11B3E-0227-4637-9F95-70B20C1B6B15}">
      <dgm:prSet/>
      <dgm:spPr>
        <a:xfrm>
          <a:off x="2667465" y="1352122"/>
          <a:ext cx="951569" cy="475784"/>
        </a:xfrm>
      </dgm:spPr>
      <dgm:t>
        <a:bodyPr/>
        <a:lstStyle/>
        <a:p>
          <a:pPr rtl="0"/>
          <a:r>
            <a:rPr lang="en-GB"/>
            <a:t>Learning &amp; Skills Administrator</a:t>
          </a:r>
        </a:p>
      </dgm:t>
    </dgm:pt>
    <dgm:pt modelId="{5F736061-0569-4200-8130-18664D0E17A4}" type="parTrans" cxnId="{F09437A8-1A5D-4C00-AE3C-D42FC4672486}">
      <dgm:prSet/>
      <dgm:spPr>
        <a:xfrm>
          <a:off x="3097530" y="1152292"/>
          <a:ext cx="91440" cy="199829"/>
        </a:xfrm>
      </dgm:spPr>
      <dgm:t>
        <a:bodyPr/>
        <a:lstStyle/>
        <a:p>
          <a:endParaRPr lang="en-GB"/>
        </a:p>
      </dgm:t>
    </dgm:pt>
    <dgm:pt modelId="{2420363B-F8EB-493E-A8AF-051866DBB12C}" type="sibTrans" cxnId="{F09437A8-1A5D-4C00-AE3C-D42FC4672486}">
      <dgm:prSet/>
      <dgm:spPr/>
      <dgm:t>
        <a:bodyPr/>
        <a:lstStyle/>
        <a:p>
          <a:endParaRPr lang="en-GB"/>
        </a:p>
      </dgm:t>
    </dgm:pt>
    <dgm:pt modelId="{E0D8B526-ABB5-4D04-9523-57D1658DC3C1}">
      <dgm:prSet/>
      <dgm:spPr>
        <a:xfrm>
          <a:off x="3818864" y="1352122"/>
          <a:ext cx="951569" cy="475784"/>
        </a:xfrm>
      </dgm:spPr>
      <dgm:t>
        <a:bodyPr/>
        <a:lstStyle/>
        <a:p>
          <a:pPr rtl="0"/>
          <a:endParaRPr lang="en-GB"/>
        </a:p>
        <a:p>
          <a:pPr rtl="0"/>
          <a:r>
            <a:rPr lang="en-GB"/>
            <a:t>Learning &amp; Skills  Administator</a:t>
          </a:r>
        </a:p>
      </dgm:t>
    </dgm:pt>
    <dgm:pt modelId="{D8553764-DD82-4B7A-89F5-36813DCC1C33}" type="parTrans" cxnId="{5171FC00-1540-4258-84EC-30EE0AC95ADF}">
      <dgm:prSet/>
      <dgm:spPr>
        <a:xfrm>
          <a:off x="3143250" y="1152292"/>
          <a:ext cx="1151399" cy="199829"/>
        </a:xfrm>
      </dgm:spPr>
      <dgm:t>
        <a:bodyPr/>
        <a:lstStyle/>
        <a:p>
          <a:endParaRPr lang="en-GB"/>
        </a:p>
      </dgm:t>
    </dgm:pt>
    <dgm:pt modelId="{E09DE2A6-4591-4BD6-80D4-1E7CB231592D}" type="sibTrans" cxnId="{5171FC00-1540-4258-84EC-30EE0AC95ADF}">
      <dgm:prSet/>
      <dgm:spPr/>
      <dgm:t>
        <a:bodyPr/>
        <a:lstStyle/>
        <a:p>
          <a:endParaRPr lang="en-GB"/>
        </a:p>
      </dgm:t>
    </dgm:pt>
    <dgm:pt modelId="{01CE2B4E-824E-480A-9151-443B79634CD2}" type="pres">
      <dgm:prSet presAssocID="{BE6A2562-D304-4DAC-BF86-DC0296D76259}" presName="hierChild1" presStyleCnt="0">
        <dgm:presLayoutVars>
          <dgm:orgChart val="1"/>
          <dgm:chPref val="1"/>
          <dgm:dir/>
          <dgm:animOne val="branch"/>
          <dgm:animLvl val="lvl"/>
          <dgm:resizeHandles/>
        </dgm:presLayoutVars>
      </dgm:prSet>
      <dgm:spPr/>
    </dgm:pt>
    <dgm:pt modelId="{054BE7F3-D945-4BE0-BA34-0B7480275C7B}" type="pres">
      <dgm:prSet presAssocID="{EEC67B72-02D1-4A54-9ED6-58168834C8E1}" presName="hierRoot1" presStyleCnt="0">
        <dgm:presLayoutVars>
          <dgm:hierBranch/>
        </dgm:presLayoutVars>
      </dgm:prSet>
      <dgm:spPr/>
    </dgm:pt>
    <dgm:pt modelId="{5DD858A6-65B1-491E-9696-CB502FD9C135}" type="pres">
      <dgm:prSet presAssocID="{EEC67B72-02D1-4A54-9ED6-58168834C8E1}" presName="rootComposite1" presStyleCnt="0"/>
      <dgm:spPr/>
    </dgm:pt>
    <dgm:pt modelId="{A0023DB8-1380-4ABC-AE3F-A782BFB29D33}" type="pres">
      <dgm:prSet presAssocID="{EEC67B72-02D1-4A54-9ED6-58168834C8E1}" presName="rootText1" presStyleLbl="node0" presStyleIdx="0" presStyleCnt="1">
        <dgm:presLayoutVars>
          <dgm:chPref val="3"/>
        </dgm:presLayoutVars>
      </dgm:prSet>
      <dgm:spPr/>
    </dgm:pt>
    <dgm:pt modelId="{AB52DA13-B10F-4DB2-B276-EBD5DAC94F2F}" type="pres">
      <dgm:prSet presAssocID="{EEC67B72-02D1-4A54-9ED6-58168834C8E1}" presName="rootConnector1" presStyleLbl="node1" presStyleIdx="0" presStyleCnt="0"/>
      <dgm:spPr/>
    </dgm:pt>
    <dgm:pt modelId="{7ADD681F-CEC5-496D-AAA4-A59004207104}" type="pres">
      <dgm:prSet presAssocID="{EEC67B72-02D1-4A54-9ED6-58168834C8E1}" presName="hierChild2" presStyleCnt="0"/>
      <dgm:spPr/>
    </dgm:pt>
    <dgm:pt modelId="{2E947BC1-591B-4E88-A332-6A944A69D1A5}" type="pres">
      <dgm:prSet presAssocID="{91240187-E11B-4341-BE65-D11C1A4300EC}" presName="Name35" presStyleLbl="parChTrans1D2" presStyleIdx="0" presStyleCnt="1"/>
      <dgm:spPr/>
    </dgm:pt>
    <dgm:pt modelId="{EE8AAB99-C8B8-4CB1-A874-33B3FC6D313B}" type="pres">
      <dgm:prSet presAssocID="{A1F6C7B1-3AFD-4652-AF4F-DB0C080FF662}" presName="hierRoot2" presStyleCnt="0">
        <dgm:presLayoutVars>
          <dgm:hierBranch/>
        </dgm:presLayoutVars>
      </dgm:prSet>
      <dgm:spPr/>
    </dgm:pt>
    <dgm:pt modelId="{ECD0350C-6170-4BCF-B456-BF5A9FE13D7D}" type="pres">
      <dgm:prSet presAssocID="{A1F6C7B1-3AFD-4652-AF4F-DB0C080FF662}" presName="rootComposite" presStyleCnt="0"/>
      <dgm:spPr/>
    </dgm:pt>
    <dgm:pt modelId="{919D46FC-F6DF-4AB7-A35F-6D6FAFBC0ADB}" type="pres">
      <dgm:prSet presAssocID="{A1F6C7B1-3AFD-4652-AF4F-DB0C080FF662}" presName="rootText" presStyleLbl="node2" presStyleIdx="0" presStyleCnt="1">
        <dgm:presLayoutVars>
          <dgm:chPref val="3"/>
        </dgm:presLayoutVars>
      </dgm:prSet>
      <dgm:spPr/>
    </dgm:pt>
    <dgm:pt modelId="{D72B3724-6EC3-4467-B6DC-A7CBBDB44518}" type="pres">
      <dgm:prSet presAssocID="{A1F6C7B1-3AFD-4652-AF4F-DB0C080FF662}" presName="rootConnector" presStyleLbl="node2" presStyleIdx="0" presStyleCnt="1"/>
      <dgm:spPr/>
    </dgm:pt>
    <dgm:pt modelId="{3575CDB1-CB1A-4884-AE5E-D201A6E89E51}" type="pres">
      <dgm:prSet presAssocID="{A1F6C7B1-3AFD-4652-AF4F-DB0C080FF662}" presName="hierChild4" presStyleCnt="0"/>
      <dgm:spPr/>
    </dgm:pt>
    <dgm:pt modelId="{88A0E4B3-CD7E-4344-B78D-B3E32BB2EFF8}" type="pres">
      <dgm:prSet presAssocID="{25B8E896-E700-4494-9361-6043433CE595}" presName="Name35" presStyleLbl="parChTrans1D3" presStyleIdx="0" presStyleCnt="3"/>
      <dgm:spPr/>
    </dgm:pt>
    <dgm:pt modelId="{FD380E4D-6434-48CC-9579-4E16C44D7CCF}" type="pres">
      <dgm:prSet presAssocID="{3E17FD7A-1396-48CC-8E9C-6AD356BF42F7}" presName="hierRoot2" presStyleCnt="0">
        <dgm:presLayoutVars>
          <dgm:hierBranch val="r"/>
        </dgm:presLayoutVars>
      </dgm:prSet>
      <dgm:spPr/>
    </dgm:pt>
    <dgm:pt modelId="{F0B1665D-FA65-4FA9-9106-54256AD1A5EA}" type="pres">
      <dgm:prSet presAssocID="{3E17FD7A-1396-48CC-8E9C-6AD356BF42F7}" presName="rootComposite" presStyleCnt="0"/>
      <dgm:spPr/>
    </dgm:pt>
    <dgm:pt modelId="{FB8EDC75-AA5C-4015-B62D-7CCEA69FCBEB}" type="pres">
      <dgm:prSet presAssocID="{3E17FD7A-1396-48CC-8E9C-6AD356BF42F7}" presName="rootText" presStyleLbl="node3" presStyleIdx="0" presStyleCnt="3">
        <dgm:presLayoutVars>
          <dgm:chPref val="3"/>
        </dgm:presLayoutVars>
      </dgm:prSet>
      <dgm:spPr/>
    </dgm:pt>
    <dgm:pt modelId="{8211E7A6-CC32-466A-8D75-6ABE26886AED}" type="pres">
      <dgm:prSet presAssocID="{3E17FD7A-1396-48CC-8E9C-6AD356BF42F7}" presName="rootConnector" presStyleLbl="node3" presStyleIdx="0" presStyleCnt="3"/>
      <dgm:spPr/>
    </dgm:pt>
    <dgm:pt modelId="{AD5FB398-4531-4D13-A7B0-0AA007A1509C}" type="pres">
      <dgm:prSet presAssocID="{3E17FD7A-1396-48CC-8E9C-6AD356BF42F7}" presName="hierChild4" presStyleCnt="0"/>
      <dgm:spPr/>
    </dgm:pt>
    <dgm:pt modelId="{9AC1C077-F2F7-4403-B124-1D9511F8FECE}" type="pres">
      <dgm:prSet presAssocID="{3E17FD7A-1396-48CC-8E9C-6AD356BF42F7}" presName="hierChild5" presStyleCnt="0"/>
      <dgm:spPr/>
    </dgm:pt>
    <dgm:pt modelId="{84D03BDD-596F-4CFF-8CE2-C520D621D8EE}" type="pres">
      <dgm:prSet presAssocID="{5F736061-0569-4200-8130-18664D0E17A4}" presName="Name35" presStyleLbl="parChTrans1D3" presStyleIdx="1" presStyleCnt="3"/>
      <dgm:spPr/>
    </dgm:pt>
    <dgm:pt modelId="{0020363E-6975-4A8C-9B50-7AAD6B0ED5E2}" type="pres">
      <dgm:prSet presAssocID="{82E11B3E-0227-4637-9F95-70B20C1B6B15}" presName="hierRoot2" presStyleCnt="0">
        <dgm:presLayoutVars>
          <dgm:hierBranch val="r"/>
        </dgm:presLayoutVars>
      </dgm:prSet>
      <dgm:spPr/>
    </dgm:pt>
    <dgm:pt modelId="{2547E1B4-0831-445F-A3BB-F822E72ED758}" type="pres">
      <dgm:prSet presAssocID="{82E11B3E-0227-4637-9F95-70B20C1B6B15}" presName="rootComposite" presStyleCnt="0"/>
      <dgm:spPr/>
    </dgm:pt>
    <dgm:pt modelId="{9B84834B-16A7-4219-9DD3-78900CA35E3E}" type="pres">
      <dgm:prSet presAssocID="{82E11B3E-0227-4637-9F95-70B20C1B6B15}" presName="rootText" presStyleLbl="node3" presStyleIdx="1" presStyleCnt="3">
        <dgm:presLayoutVars>
          <dgm:chPref val="3"/>
        </dgm:presLayoutVars>
      </dgm:prSet>
      <dgm:spPr/>
    </dgm:pt>
    <dgm:pt modelId="{4211C529-851F-4F11-963A-BE100356952C}" type="pres">
      <dgm:prSet presAssocID="{82E11B3E-0227-4637-9F95-70B20C1B6B15}" presName="rootConnector" presStyleLbl="node3" presStyleIdx="1" presStyleCnt="3"/>
      <dgm:spPr/>
    </dgm:pt>
    <dgm:pt modelId="{A9943EE0-D527-4E98-AFC9-A474F7608076}" type="pres">
      <dgm:prSet presAssocID="{82E11B3E-0227-4637-9F95-70B20C1B6B15}" presName="hierChild4" presStyleCnt="0"/>
      <dgm:spPr/>
    </dgm:pt>
    <dgm:pt modelId="{F6FBDC57-D530-4131-800C-9C450D8F04ED}" type="pres">
      <dgm:prSet presAssocID="{82E11B3E-0227-4637-9F95-70B20C1B6B15}" presName="hierChild5" presStyleCnt="0"/>
      <dgm:spPr/>
    </dgm:pt>
    <dgm:pt modelId="{202D1BB3-72C0-46C3-BCF8-F49CDFC86E01}" type="pres">
      <dgm:prSet presAssocID="{D8553764-DD82-4B7A-89F5-36813DCC1C33}" presName="Name35" presStyleLbl="parChTrans1D3" presStyleIdx="2" presStyleCnt="3"/>
      <dgm:spPr/>
    </dgm:pt>
    <dgm:pt modelId="{6E4F81F9-A75A-40E3-B763-68908346E1F3}" type="pres">
      <dgm:prSet presAssocID="{E0D8B526-ABB5-4D04-9523-57D1658DC3C1}" presName="hierRoot2" presStyleCnt="0">
        <dgm:presLayoutVars>
          <dgm:hierBranch val="r"/>
        </dgm:presLayoutVars>
      </dgm:prSet>
      <dgm:spPr/>
    </dgm:pt>
    <dgm:pt modelId="{D4E0B750-A352-49AC-B329-72087F9E0078}" type="pres">
      <dgm:prSet presAssocID="{E0D8B526-ABB5-4D04-9523-57D1658DC3C1}" presName="rootComposite" presStyleCnt="0"/>
      <dgm:spPr/>
    </dgm:pt>
    <dgm:pt modelId="{CD2035DF-8A13-4E14-AFE9-BAD36F517963}" type="pres">
      <dgm:prSet presAssocID="{E0D8B526-ABB5-4D04-9523-57D1658DC3C1}" presName="rootText" presStyleLbl="node3" presStyleIdx="2" presStyleCnt="3">
        <dgm:presLayoutVars>
          <dgm:chPref val="3"/>
        </dgm:presLayoutVars>
      </dgm:prSet>
      <dgm:spPr/>
    </dgm:pt>
    <dgm:pt modelId="{B889E97B-CC66-4502-A039-DF1D4182F742}" type="pres">
      <dgm:prSet presAssocID="{E0D8B526-ABB5-4D04-9523-57D1658DC3C1}" presName="rootConnector" presStyleLbl="node3" presStyleIdx="2" presStyleCnt="3"/>
      <dgm:spPr/>
    </dgm:pt>
    <dgm:pt modelId="{581E4400-CB41-45A8-A5D5-9C9B789CD9A5}" type="pres">
      <dgm:prSet presAssocID="{E0D8B526-ABB5-4D04-9523-57D1658DC3C1}" presName="hierChild4" presStyleCnt="0"/>
      <dgm:spPr/>
    </dgm:pt>
    <dgm:pt modelId="{79682D83-0EC0-4E27-8919-4BD9D3FC897A}" type="pres">
      <dgm:prSet presAssocID="{E0D8B526-ABB5-4D04-9523-57D1658DC3C1}" presName="hierChild5" presStyleCnt="0"/>
      <dgm:spPr/>
    </dgm:pt>
    <dgm:pt modelId="{FF4EFD9D-F104-46EB-97A3-97CAED54E0C1}" type="pres">
      <dgm:prSet presAssocID="{A1F6C7B1-3AFD-4652-AF4F-DB0C080FF662}" presName="hierChild5" presStyleCnt="0"/>
      <dgm:spPr/>
    </dgm:pt>
    <dgm:pt modelId="{DA8B526E-4A3F-4B3D-B913-92EE5DD4A40F}" type="pres">
      <dgm:prSet presAssocID="{EEC67B72-02D1-4A54-9ED6-58168834C8E1}" presName="hierChild3" presStyleCnt="0"/>
      <dgm:spPr/>
    </dgm:pt>
  </dgm:ptLst>
  <dgm:cxnLst>
    <dgm:cxn modelId="{5171FC00-1540-4258-84EC-30EE0AC95ADF}" srcId="{A1F6C7B1-3AFD-4652-AF4F-DB0C080FF662}" destId="{E0D8B526-ABB5-4D04-9523-57D1658DC3C1}" srcOrd="2" destOrd="0" parTransId="{D8553764-DD82-4B7A-89F5-36813DCC1C33}" sibTransId="{E09DE2A6-4591-4BD6-80D4-1E7CB231592D}"/>
    <dgm:cxn modelId="{44C2A60A-2737-48E2-8D09-EDE6E96EF911}" type="presOf" srcId="{D8553764-DD82-4B7A-89F5-36813DCC1C33}" destId="{202D1BB3-72C0-46C3-BCF8-F49CDFC86E01}" srcOrd="0" destOrd="0" presId="urn:microsoft.com/office/officeart/2005/8/layout/orgChart1"/>
    <dgm:cxn modelId="{03DF890D-6048-4848-9731-9D90AF690DE9}" type="presOf" srcId="{A1F6C7B1-3AFD-4652-AF4F-DB0C080FF662}" destId="{D72B3724-6EC3-4467-B6DC-A7CBBDB44518}" srcOrd="1" destOrd="0" presId="urn:microsoft.com/office/officeart/2005/8/layout/orgChart1"/>
    <dgm:cxn modelId="{6266AD2A-1C41-4ED8-A747-39978308B278}" srcId="{A1F6C7B1-3AFD-4652-AF4F-DB0C080FF662}" destId="{3E17FD7A-1396-48CC-8E9C-6AD356BF42F7}" srcOrd="0" destOrd="0" parTransId="{25B8E896-E700-4494-9361-6043433CE595}" sibTransId="{C075B6A8-667A-47D5-ACDF-DE191504E512}"/>
    <dgm:cxn modelId="{10FEFE32-861F-45F3-B805-94BFFDC8FA02}" type="presOf" srcId="{A1F6C7B1-3AFD-4652-AF4F-DB0C080FF662}" destId="{919D46FC-F6DF-4AB7-A35F-6D6FAFBC0ADB}" srcOrd="0" destOrd="0" presId="urn:microsoft.com/office/officeart/2005/8/layout/orgChart1"/>
    <dgm:cxn modelId="{89D4783D-C705-493F-B707-E4A50E930E92}" type="presOf" srcId="{3E17FD7A-1396-48CC-8E9C-6AD356BF42F7}" destId="{FB8EDC75-AA5C-4015-B62D-7CCEA69FCBEB}" srcOrd="0" destOrd="0" presId="urn:microsoft.com/office/officeart/2005/8/layout/orgChart1"/>
    <dgm:cxn modelId="{4A873764-02AB-4099-995C-00E8F8598978}" type="presOf" srcId="{EEC67B72-02D1-4A54-9ED6-58168834C8E1}" destId="{AB52DA13-B10F-4DB2-B276-EBD5DAC94F2F}" srcOrd="1" destOrd="0" presId="urn:microsoft.com/office/officeart/2005/8/layout/orgChart1"/>
    <dgm:cxn modelId="{3E1FC750-0EDD-47C2-9460-0FBBB49C6902}" type="presOf" srcId="{82E11B3E-0227-4637-9F95-70B20C1B6B15}" destId="{9B84834B-16A7-4219-9DD3-78900CA35E3E}" srcOrd="0" destOrd="0" presId="urn:microsoft.com/office/officeart/2005/8/layout/orgChart1"/>
    <dgm:cxn modelId="{DEE6F272-0DF2-46E5-95D6-F9647C2FBA6E}" type="presOf" srcId="{82E11B3E-0227-4637-9F95-70B20C1B6B15}" destId="{4211C529-851F-4F11-963A-BE100356952C}" srcOrd="1" destOrd="0" presId="urn:microsoft.com/office/officeart/2005/8/layout/orgChart1"/>
    <dgm:cxn modelId="{497DCE82-F192-4991-9677-B439B7206EF1}" srcId="{EEC67B72-02D1-4A54-9ED6-58168834C8E1}" destId="{A1F6C7B1-3AFD-4652-AF4F-DB0C080FF662}" srcOrd="0" destOrd="0" parTransId="{91240187-E11B-4341-BE65-D11C1A4300EC}" sibTransId="{FAB1D030-BB33-4B56-93BA-E54BFDE355EB}"/>
    <dgm:cxn modelId="{9756178B-ED4C-467C-B01C-B97A72397D8A}" type="presOf" srcId="{3E17FD7A-1396-48CC-8E9C-6AD356BF42F7}" destId="{8211E7A6-CC32-466A-8D75-6ABE26886AED}" srcOrd="1" destOrd="0" presId="urn:microsoft.com/office/officeart/2005/8/layout/orgChart1"/>
    <dgm:cxn modelId="{4F38FB93-114D-4244-BE80-8DF14A706BDD}" type="presOf" srcId="{5F736061-0569-4200-8130-18664D0E17A4}" destId="{84D03BDD-596F-4CFF-8CE2-C520D621D8EE}" srcOrd="0" destOrd="0" presId="urn:microsoft.com/office/officeart/2005/8/layout/orgChart1"/>
    <dgm:cxn modelId="{25CFAAA5-78EF-4CD9-94F8-CBB920AB286F}" type="presOf" srcId="{E0D8B526-ABB5-4D04-9523-57D1658DC3C1}" destId="{CD2035DF-8A13-4E14-AFE9-BAD36F517963}" srcOrd="0" destOrd="0" presId="urn:microsoft.com/office/officeart/2005/8/layout/orgChart1"/>
    <dgm:cxn modelId="{F09437A8-1A5D-4C00-AE3C-D42FC4672486}" srcId="{A1F6C7B1-3AFD-4652-AF4F-DB0C080FF662}" destId="{82E11B3E-0227-4637-9F95-70B20C1B6B15}" srcOrd="1" destOrd="0" parTransId="{5F736061-0569-4200-8130-18664D0E17A4}" sibTransId="{2420363B-F8EB-493E-A8AF-051866DBB12C}"/>
    <dgm:cxn modelId="{A13BD7AD-A39D-4BAF-93CA-1ACEBD0E9C6D}" type="presOf" srcId="{BE6A2562-D304-4DAC-BF86-DC0296D76259}" destId="{01CE2B4E-824E-480A-9151-443B79634CD2}" srcOrd="0" destOrd="0" presId="urn:microsoft.com/office/officeart/2005/8/layout/orgChart1"/>
    <dgm:cxn modelId="{0C7524B7-B54D-47BE-B3DF-30076D70B2E2}" type="presOf" srcId="{E0D8B526-ABB5-4D04-9523-57D1658DC3C1}" destId="{B889E97B-CC66-4502-A039-DF1D4182F742}" srcOrd="1" destOrd="0" presId="urn:microsoft.com/office/officeart/2005/8/layout/orgChart1"/>
    <dgm:cxn modelId="{9DB4C9CF-7FF9-436F-AE5B-95A682AC6E16}" srcId="{BE6A2562-D304-4DAC-BF86-DC0296D76259}" destId="{EEC67B72-02D1-4A54-9ED6-58168834C8E1}" srcOrd="0" destOrd="0" parTransId="{E7C24037-B33C-40C5-AA7F-8E5B56F72333}" sibTransId="{8CE309E4-D658-4794-8A7D-70806605945B}"/>
    <dgm:cxn modelId="{BD73D9DE-732B-4008-AE52-F05CD2B0CF2D}" type="presOf" srcId="{EEC67B72-02D1-4A54-9ED6-58168834C8E1}" destId="{A0023DB8-1380-4ABC-AE3F-A782BFB29D33}" srcOrd="0" destOrd="0" presId="urn:microsoft.com/office/officeart/2005/8/layout/orgChart1"/>
    <dgm:cxn modelId="{F32504E5-C67D-446F-9EBA-E5EF36DDB345}" type="presOf" srcId="{25B8E896-E700-4494-9361-6043433CE595}" destId="{88A0E4B3-CD7E-4344-B78D-B3E32BB2EFF8}" srcOrd="0" destOrd="0" presId="urn:microsoft.com/office/officeart/2005/8/layout/orgChart1"/>
    <dgm:cxn modelId="{CE1D1CF2-3A3E-4577-B97B-24C0053EC995}" type="presOf" srcId="{91240187-E11B-4341-BE65-D11C1A4300EC}" destId="{2E947BC1-591B-4E88-A332-6A944A69D1A5}" srcOrd="0" destOrd="0" presId="urn:microsoft.com/office/officeart/2005/8/layout/orgChart1"/>
    <dgm:cxn modelId="{8A4433B2-9931-4C83-9B2D-12F71EB87836}" type="presParOf" srcId="{01CE2B4E-824E-480A-9151-443B79634CD2}" destId="{054BE7F3-D945-4BE0-BA34-0B7480275C7B}" srcOrd="0" destOrd="0" presId="urn:microsoft.com/office/officeart/2005/8/layout/orgChart1"/>
    <dgm:cxn modelId="{E5E3E3B7-0859-42B0-AE23-402D2DF32443}" type="presParOf" srcId="{054BE7F3-D945-4BE0-BA34-0B7480275C7B}" destId="{5DD858A6-65B1-491E-9696-CB502FD9C135}" srcOrd="0" destOrd="0" presId="urn:microsoft.com/office/officeart/2005/8/layout/orgChart1"/>
    <dgm:cxn modelId="{12FE585B-626F-4CC6-A829-391250B9E121}" type="presParOf" srcId="{5DD858A6-65B1-491E-9696-CB502FD9C135}" destId="{A0023DB8-1380-4ABC-AE3F-A782BFB29D33}" srcOrd="0" destOrd="0" presId="urn:microsoft.com/office/officeart/2005/8/layout/orgChart1"/>
    <dgm:cxn modelId="{CACFE881-9D71-494F-A1C4-ABF2D4CCA720}" type="presParOf" srcId="{5DD858A6-65B1-491E-9696-CB502FD9C135}" destId="{AB52DA13-B10F-4DB2-B276-EBD5DAC94F2F}" srcOrd="1" destOrd="0" presId="urn:microsoft.com/office/officeart/2005/8/layout/orgChart1"/>
    <dgm:cxn modelId="{96603CA5-4F7D-40E5-9698-4E1F2732609C}" type="presParOf" srcId="{054BE7F3-D945-4BE0-BA34-0B7480275C7B}" destId="{7ADD681F-CEC5-496D-AAA4-A59004207104}" srcOrd="1" destOrd="0" presId="urn:microsoft.com/office/officeart/2005/8/layout/orgChart1"/>
    <dgm:cxn modelId="{0AA65C5E-2E2E-4169-A846-8C0B49941866}" type="presParOf" srcId="{7ADD681F-CEC5-496D-AAA4-A59004207104}" destId="{2E947BC1-591B-4E88-A332-6A944A69D1A5}" srcOrd="0" destOrd="0" presId="urn:microsoft.com/office/officeart/2005/8/layout/orgChart1"/>
    <dgm:cxn modelId="{99C84043-771B-436B-9E26-D802A9AA86FA}" type="presParOf" srcId="{7ADD681F-CEC5-496D-AAA4-A59004207104}" destId="{EE8AAB99-C8B8-4CB1-A874-33B3FC6D313B}" srcOrd="1" destOrd="0" presId="urn:microsoft.com/office/officeart/2005/8/layout/orgChart1"/>
    <dgm:cxn modelId="{1C314DE8-7E06-408B-BE90-4301C998A388}" type="presParOf" srcId="{EE8AAB99-C8B8-4CB1-A874-33B3FC6D313B}" destId="{ECD0350C-6170-4BCF-B456-BF5A9FE13D7D}" srcOrd="0" destOrd="0" presId="urn:microsoft.com/office/officeart/2005/8/layout/orgChart1"/>
    <dgm:cxn modelId="{E141BB22-54B3-4C8B-A560-61C061997DEA}" type="presParOf" srcId="{ECD0350C-6170-4BCF-B456-BF5A9FE13D7D}" destId="{919D46FC-F6DF-4AB7-A35F-6D6FAFBC0ADB}" srcOrd="0" destOrd="0" presId="urn:microsoft.com/office/officeart/2005/8/layout/orgChart1"/>
    <dgm:cxn modelId="{F238344B-361D-40D3-B2F1-27C86CF6095B}" type="presParOf" srcId="{ECD0350C-6170-4BCF-B456-BF5A9FE13D7D}" destId="{D72B3724-6EC3-4467-B6DC-A7CBBDB44518}" srcOrd="1" destOrd="0" presId="urn:microsoft.com/office/officeart/2005/8/layout/orgChart1"/>
    <dgm:cxn modelId="{ED64123F-0FD1-48AA-AB24-32D85F65AA0F}" type="presParOf" srcId="{EE8AAB99-C8B8-4CB1-A874-33B3FC6D313B}" destId="{3575CDB1-CB1A-4884-AE5E-D201A6E89E51}" srcOrd="1" destOrd="0" presId="urn:microsoft.com/office/officeart/2005/8/layout/orgChart1"/>
    <dgm:cxn modelId="{56286433-4E30-4362-A38F-D902D76DBAC5}" type="presParOf" srcId="{3575CDB1-CB1A-4884-AE5E-D201A6E89E51}" destId="{88A0E4B3-CD7E-4344-B78D-B3E32BB2EFF8}" srcOrd="0" destOrd="0" presId="urn:microsoft.com/office/officeart/2005/8/layout/orgChart1"/>
    <dgm:cxn modelId="{D58DCAFA-0589-46AA-B907-6C4211A71106}" type="presParOf" srcId="{3575CDB1-CB1A-4884-AE5E-D201A6E89E51}" destId="{FD380E4D-6434-48CC-9579-4E16C44D7CCF}" srcOrd="1" destOrd="0" presId="urn:microsoft.com/office/officeart/2005/8/layout/orgChart1"/>
    <dgm:cxn modelId="{1BF2269E-E290-43A1-9A0F-34ACBBE24149}" type="presParOf" srcId="{FD380E4D-6434-48CC-9579-4E16C44D7CCF}" destId="{F0B1665D-FA65-4FA9-9106-54256AD1A5EA}" srcOrd="0" destOrd="0" presId="urn:microsoft.com/office/officeart/2005/8/layout/orgChart1"/>
    <dgm:cxn modelId="{BEA10490-358A-48C3-BC93-F466AA5AD8F3}" type="presParOf" srcId="{F0B1665D-FA65-4FA9-9106-54256AD1A5EA}" destId="{FB8EDC75-AA5C-4015-B62D-7CCEA69FCBEB}" srcOrd="0" destOrd="0" presId="urn:microsoft.com/office/officeart/2005/8/layout/orgChart1"/>
    <dgm:cxn modelId="{F8ADDF63-509F-4078-B513-B77EFD6F0344}" type="presParOf" srcId="{F0B1665D-FA65-4FA9-9106-54256AD1A5EA}" destId="{8211E7A6-CC32-466A-8D75-6ABE26886AED}" srcOrd="1" destOrd="0" presId="urn:microsoft.com/office/officeart/2005/8/layout/orgChart1"/>
    <dgm:cxn modelId="{022A147A-7982-431F-ABFD-E5162F87EC61}" type="presParOf" srcId="{FD380E4D-6434-48CC-9579-4E16C44D7CCF}" destId="{AD5FB398-4531-4D13-A7B0-0AA007A1509C}" srcOrd="1" destOrd="0" presId="urn:microsoft.com/office/officeart/2005/8/layout/orgChart1"/>
    <dgm:cxn modelId="{10BD56F1-44DF-49E8-A707-66F83EEAC1D4}" type="presParOf" srcId="{FD380E4D-6434-48CC-9579-4E16C44D7CCF}" destId="{9AC1C077-F2F7-4403-B124-1D9511F8FECE}" srcOrd="2" destOrd="0" presId="urn:microsoft.com/office/officeart/2005/8/layout/orgChart1"/>
    <dgm:cxn modelId="{64294CBB-DDF2-49C3-B7A7-BA74415D4C33}" type="presParOf" srcId="{3575CDB1-CB1A-4884-AE5E-D201A6E89E51}" destId="{84D03BDD-596F-4CFF-8CE2-C520D621D8EE}" srcOrd="2" destOrd="0" presId="urn:microsoft.com/office/officeart/2005/8/layout/orgChart1"/>
    <dgm:cxn modelId="{5B3D9B73-10E1-481F-AA86-BA547F3E5E2D}" type="presParOf" srcId="{3575CDB1-CB1A-4884-AE5E-D201A6E89E51}" destId="{0020363E-6975-4A8C-9B50-7AAD6B0ED5E2}" srcOrd="3" destOrd="0" presId="urn:microsoft.com/office/officeart/2005/8/layout/orgChart1"/>
    <dgm:cxn modelId="{066A2BAF-F5B5-40FE-8A8C-98FC575D6BF6}" type="presParOf" srcId="{0020363E-6975-4A8C-9B50-7AAD6B0ED5E2}" destId="{2547E1B4-0831-445F-A3BB-F822E72ED758}" srcOrd="0" destOrd="0" presId="urn:microsoft.com/office/officeart/2005/8/layout/orgChart1"/>
    <dgm:cxn modelId="{1702816E-51B3-49B6-B452-4CAEC11EC910}" type="presParOf" srcId="{2547E1B4-0831-445F-A3BB-F822E72ED758}" destId="{9B84834B-16A7-4219-9DD3-78900CA35E3E}" srcOrd="0" destOrd="0" presId="urn:microsoft.com/office/officeart/2005/8/layout/orgChart1"/>
    <dgm:cxn modelId="{FE1FE8F9-FB06-4108-8B45-649FEBEEA23E}" type="presParOf" srcId="{2547E1B4-0831-445F-A3BB-F822E72ED758}" destId="{4211C529-851F-4F11-963A-BE100356952C}" srcOrd="1" destOrd="0" presId="urn:microsoft.com/office/officeart/2005/8/layout/orgChart1"/>
    <dgm:cxn modelId="{A1138B89-92EF-41C4-A156-0110E78A8A0E}" type="presParOf" srcId="{0020363E-6975-4A8C-9B50-7AAD6B0ED5E2}" destId="{A9943EE0-D527-4E98-AFC9-A474F7608076}" srcOrd="1" destOrd="0" presId="urn:microsoft.com/office/officeart/2005/8/layout/orgChart1"/>
    <dgm:cxn modelId="{8E60E2ED-D5C0-4B37-92D4-F0EAEB56EE81}" type="presParOf" srcId="{0020363E-6975-4A8C-9B50-7AAD6B0ED5E2}" destId="{F6FBDC57-D530-4131-800C-9C450D8F04ED}" srcOrd="2" destOrd="0" presId="urn:microsoft.com/office/officeart/2005/8/layout/orgChart1"/>
    <dgm:cxn modelId="{007DA5F8-0EE7-4645-AF96-B1D7FB61CDEA}" type="presParOf" srcId="{3575CDB1-CB1A-4884-AE5E-D201A6E89E51}" destId="{202D1BB3-72C0-46C3-BCF8-F49CDFC86E01}" srcOrd="4" destOrd="0" presId="urn:microsoft.com/office/officeart/2005/8/layout/orgChart1"/>
    <dgm:cxn modelId="{9F103D87-E6A5-4BB7-8281-E72554FAEF04}" type="presParOf" srcId="{3575CDB1-CB1A-4884-AE5E-D201A6E89E51}" destId="{6E4F81F9-A75A-40E3-B763-68908346E1F3}" srcOrd="5" destOrd="0" presId="urn:microsoft.com/office/officeart/2005/8/layout/orgChart1"/>
    <dgm:cxn modelId="{8D1963BB-9D26-4E9B-935D-B73FFE0FBD46}" type="presParOf" srcId="{6E4F81F9-A75A-40E3-B763-68908346E1F3}" destId="{D4E0B750-A352-49AC-B329-72087F9E0078}" srcOrd="0" destOrd="0" presId="urn:microsoft.com/office/officeart/2005/8/layout/orgChart1"/>
    <dgm:cxn modelId="{D1C3E26D-EFB2-4FB5-A4C0-B27363B4F047}" type="presParOf" srcId="{D4E0B750-A352-49AC-B329-72087F9E0078}" destId="{CD2035DF-8A13-4E14-AFE9-BAD36F517963}" srcOrd="0" destOrd="0" presId="urn:microsoft.com/office/officeart/2005/8/layout/orgChart1"/>
    <dgm:cxn modelId="{0AB057FB-99B5-4385-91B5-66777C45C78E}" type="presParOf" srcId="{D4E0B750-A352-49AC-B329-72087F9E0078}" destId="{B889E97B-CC66-4502-A039-DF1D4182F742}" srcOrd="1" destOrd="0" presId="urn:microsoft.com/office/officeart/2005/8/layout/orgChart1"/>
    <dgm:cxn modelId="{5257BBA1-99DE-490A-B898-FC34EE1CD680}" type="presParOf" srcId="{6E4F81F9-A75A-40E3-B763-68908346E1F3}" destId="{581E4400-CB41-45A8-A5D5-9C9B789CD9A5}" srcOrd="1" destOrd="0" presId="urn:microsoft.com/office/officeart/2005/8/layout/orgChart1"/>
    <dgm:cxn modelId="{4BBC308F-4717-401A-BD45-07808076F82F}" type="presParOf" srcId="{6E4F81F9-A75A-40E3-B763-68908346E1F3}" destId="{79682D83-0EC0-4E27-8919-4BD9D3FC897A}" srcOrd="2" destOrd="0" presId="urn:microsoft.com/office/officeart/2005/8/layout/orgChart1"/>
    <dgm:cxn modelId="{4BC5BBD4-E355-49D4-8F47-D4B1E8212E6A}" type="presParOf" srcId="{EE8AAB99-C8B8-4CB1-A874-33B3FC6D313B}" destId="{FF4EFD9D-F104-46EB-97A3-97CAED54E0C1}" srcOrd="2" destOrd="0" presId="urn:microsoft.com/office/officeart/2005/8/layout/orgChart1"/>
    <dgm:cxn modelId="{73AA8307-AC49-42C1-A56E-49159B3AA961}" type="presParOf" srcId="{054BE7F3-D945-4BE0-BA34-0B7480275C7B}" destId="{DA8B526E-4A3F-4B3D-B913-92EE5DD4A40F}"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2D1BB3-72C0-46C3-BCF8-F49CDFC86E01}">
      <dsp:nvSpPr>
        <dsp:cNvPr id="0" name=""/>
        <dsp:cNvSpPr/>
      </dsp:nvSpPr>
      <dsp:spPr>
        <a:xfrm>
          <a:off x="3224253" y="1548264"/>
          <a:ext cx="1547775" cy="268622"/>
        </a:xfrm>
        <a:custGeom>
          <a:avLst/>
          <a:gdLst/>
          <a:ahLst/>
          <a:cxnLst/>
          <a:rect l="0" t="0" r="0" b="0"/>
          <a:pathLst>
            <a:path>
              <a:moveTo>
                <a:pt x="0" y="0"/>
              </a:moveTo>
              <a:lnTo>
                <a:pt x="0" y="134311"/>
              </a:lnTo>
              <a:lnTo>
                <a:pt x="1547775" y="134311"/>
              </a:lnTo>
              <a:lnTo>
                <a:pt x="1547775" y="2686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D03BDD-596F-4CFF-8CE2-C520D621D8EE}">
      <dsp:nvSpPr>
        <dsp:cNvPr id="0" name=""/>
        <dsp:cNvSpPr/>
      </dsp:nvSpPr>
      <dsp:spPr>
        <a:xfrm>
          <a:off x="3178533" y="1548264"/>
          <a:ext cx="91440" cy="268622"/>
        </a:xfrm>
        <a:custGeom>
          <a:avLst/>
          <a:gdLst/>
          <a:ahLst/>
          <a:cxnLst/>
          <a:rect l="0" t="0" r="0" b="0"/>
          <a:pathLst>
            <a:path>
              <a:moveTo>
                <a:pt x="45720" y="0"/>
              </a:moveTo>
              <a:lnTo>
                <a:pt x="45720" y="2686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A0E4B3-CD7E-4344-B78D-B3E32BB2EFF8}">
      <dsp:nvSpPr>
        <dsp:cNvPr id="0" name=""/>
        <dsp:cNvSpPr/>
      </dsp:nvSpPr>
      <dsp:spPr>
        <a:xfrm>
          <a:off x="1676478" y="1548264"/>
          <a:ext cx="1547775" cy="268622"/>
        </a:xfrm>
        <a:custGeom>
          <a:avLst/>
          <a:gdLst/>
          <a:ahLst/>
          <a:cxnLst/>
          <a:rect l="0" t="0" r="0" b="0"/>
          <a:pathLst>
            <a:path>
              <a:moveTo>
                <a:pt x="1547775" y="0"/>
              </a:moveTo>
              <a:lnTo>
                <a:pt x="1547775" y="134311"/>
              </a:lnTo>
              <a:lnTo>
                <a:pt x="0" y="134311"/>
              </a:lnTo>
              <a:lnTo>
                <a:pt x="0" y="2686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947BC1-591B-4E88-A332-6A944A69D1A5}">
      <dsp:nvSpPr>
        <dsp:cNvPr id="0" name=""/>
        <dsp:cNvSpPr/>
      </dsp:nvSpPr>
      <dsp:spPr>
        <a:xfrm>
          <a:off x="3178533" y="640065"/>
          <a:ext cx="91440" cy="268622"/>
        </a:xfrm>
        <a:custGeom>
          <a:avLst/>
          <a:gdLst/>
          <a:ahLst/>
          <a:cxnLst/>
          <a:rect l="0" t="0" r="0" b="0"/>
          <a:pathLst>
            <a:path>
              <a:moveTo>
                <a:pt x="45720" y="0"/>
              </a:moveTo>
              <a:lnTo>
                <a:pt x="45720" y="2686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023DB8-1380-4ABC-AE3F-A782BFB29D33}">
      <dsp:nvSpPr>
        <dsp:cNvPr id="0" name=""/>
        <dsp:cNvSpPr/>
      </dsp:nvSpPr>
      <dsp:spPr>
        <a:xfrm>
          <a:off x="2584677" y="489"/>
          <a:ext cx="1279153" cy="639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rtl="0">
            <a:lnSpc>
              <a:spcPct val="90000"/>
            </a:lnSpc>
            <a:spcBef>
              <a:spcPct val="0"/>
            </a:spcBef>
            <a:spcAft>
              <a:spcPct val="35000"/>
            </a:spcAft>
            <a:buNone/>
          </a:pPr>
          <a:r>
            <a:rPr lang="en-GB" sz="1300" kern="1200"/>
            <a:t>Head of Learning, Skills &amp; Employment</a:t>
          </a:r>
        </a:p>
      </dsp:txBody>
      <dsp:txXfrm>
        <a:off x="2584677" y="489"/>
        <a:ext cx="1279153" cy="639576"/>
      </dsp:txXfrm>
    </dsp:sp>
    <dsp:sp modelId="{919D46FC-F6DF-4AB7-A35F-6D6FAFBC0ADB}">
      <dsp:nvSpPr>
        <dsp:cNvPr id="0" name=""/>
        <dsp:cNvSpPr/>
      </dsp:nvSpPr>
      <dsp:spPr>
        <a:xfrm>
          <a:off x="2584677" y="908688"/>
          <a:ext cx="1279153" cy="639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rtl="0">
            <a:lnSpc>
              <a:spcPct val="90000"/>
            </a:lnSpc>
            <a:spcBef>
              <a:spcPct val="0"/>
            </a:spcBef>
            <a:spcAft>
              <a:spcPct val="35000"/>
            </a:spcAft>
            <a:buNone/>
          </a:pPr>
          <a:r>
            <a:rPr lang="en-GB" sz="1300" kern="1200"/>
            <a:t>Regimes Manager</a:t>
          </a:r>
        </a:p>
      </dsp:txBody>
      <dsp:txXfrm>
        <a:off x="2584677" y="908688"/>
        <a:ext cx="1279153" cy="639576"/>
      </dsp:txXfrm>
    </dsp:sp>
    <dsp:sp modelId="{FB8EDC75-AA5C-4015-B62D-7CCEA69FCBEB}">
      <dsp:nvSpPr>
        <dsp:cNvPr id="0" name=""/>
        <dsp:cNvSpPr/>
      </dsp:nvSpPr>
      <dsp:spPr>
        <a:xfrm>
          <a:off x="1036901" y="1816887"/>
          <a:ext cx="1279153" cy="639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rtl="0">
            <a:lnSpc>
              <a:spcPct val="90000"/>
            </a:lnSpc>
            <a:spcBef>
              <a:spcPct val="0"/>
            </a:spcBef>
            <a:spcAft>
              <a:spcPct val="35000"/>
            </a:spcAft>
            <a:buNone/>
          </a:pPr>
          <a:r>
            <a:rPr lang="en-GB" sz="1300" kern="1200">
              <a:highlight>
                <a:srgbClr val="0000FF"/>
              </a:highlight>
            </a:rPr>
            <a:t>Learning &amp; skills administrator</a:t>
          </a:r>
        </a:p>
      </dsp:txBody>
      <dsp:txXfrm>
        <a:off x="1036901" y="1816887"/>
        <a:ext cx="1279153" cy="639576"/>
      </dsp:txXfrm>
    </dsp:sp>
    <dsp:sp modelId="{9B84834B-16A7-4219-9DD3-78900CA35E3E}">
      <dsp:nvSpPr>
        <dsp:cNvPr id="0" name=""/>
        <dsp:cNvSpPr/>
      </dsp:nvSpPr>
      <dsp:spPr>
        <a:xfrm>
          <a:off x="2584677" y="1816887"/>
          <a:ext cx="1279153" cy="639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rtl="0">
            <a:lnSpc>
              <a:spcPct val="90000"/>
            </a:lnSpc>
            <a:spcBef>
              <a:spcPct val="0"/>
            </a:spcBef>
            <a:spcAft>
              <a:spcPct val="35000"/>
            </a:spcAft>
            <a:buNone/>
          </a:pPr>
          <a:r>
            <a:rPr lang="en-GB" sz="1300" kern="1200"/>
            <a:t>Learning &amp; Skills Administrator</a:t>
          </a:r>
        </a:p>
      </dsp:txBody>
      <dsp:txXfrm>
        <a:off x="2584677" y="1816887"/>
        <a:ext cx="1279153" cy="639576"/>
      </dsp:txXfrm>
    </dsp:sp>
    <dsp:sp modelId="{CD2035DF-8A13-4E14-AFE9-BAD36F517963}">
      <dsp:nvSpPr>
        <dsp:cNvPr id="0" name=""/>
        <dsp:cNvSpPr/>
      </dsp:nvSpPr>
      <dsp:spPr>
        <a:xfrm>
          <a:off x="4132452" y="1816887"/>
          <a:ext cx="1279153" cy="639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rtl="0">
            <a:lnSpc>
              <a:spcPct val="90000"/>
            </a:lnSpc>
            <a:spcBef>
              <a:spcPct val="0"/>
            </a:spcBef>
            <a:spcAft>
              <a:spcPct val="35000"/>
            </a:spcAft>
            <a:buNone/>
          </a:pPr>
          <a:endParaRPr lang="en-GB" sz="1300" kern="1200"/>
        </a:p>
        <a:p>
          <a:pPr marL="0" lvl="0" indent="0" algn="ctr" defTabSz="577850" rtl="0">
            <a:lnSpc>
              <a:spcPct val="90000"/>
            </a:lnSpc>
            <a:spcBef>
              <a:spcPct val="0"/>
            </a:spcBef>
            <a:spcAft>
              <a:spcPct val="35000"/>
            </a:spcAft>
            <a:buNone/>
          </a:pPr>
          <a:r>
            <a:rPr lang="en-GB" sz="1300" kern="1200"/>
            <a:t>Learning &amp; Skills  Administator</a:t>
          </a:r>
        </a:p>
      </dsp:txBody>
      <dsp:txXfrm>
        <a:off x="4132452" y="1816887"/>
        <a:ext cx="1279153" cy="6395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811</Words>
  <Characters>4624</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Robert Mair</cp:lastModifiedBy>
  <cp:revision>3</cp:revision>
  <cp:lastPrinted>2024-02-01T14:56:00Z</cp:lastPrinted>
  <dcterms:created xsi:type="dcterms:W3CDTF">2024-10-10T09:35:00Z</dcterms:created>
  <dcterms:modified xsi:type="dcterms:W3CDTF">2024-10-10T09:35:00Z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2024-01-30T16:12:59Z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2172dace-357f-4de3-951d-1af0e7fe70c4</vt:lpwstr>
  </property>
  <property fmtid="{D5CDD505-2E9C-101B-9397-08002B2CF9AE}" pid="14" name="MSIP_Label_6006ffbe-48f7-419f-8256-d60b01d11e95_ContentBits">
    <vt:lpwstr>0</vt:lpwstr>
  </property>
</Properties>
</file>