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C51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4D57AD6" wp14:editId="1CD646C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82F264" w14:textId="6BA5285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22A48">
                              <w:rPr>
                                <w:color w:val="FFFFFF"/>
                                <w:sz w:val="44"/>
                                <w:szCs w:val="44"/>
                                <w:lang w:val="en-AU"/>
                              </w:rPr>
                              <w:t>Head Chef</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D57AD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C82F264" w14:textId="6BA5285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22A48">
                        <w:rPr>
                          <w:color w:val="FFFFFF"/>
                          <w:sz w:val="44"/>
                          <w:szCs w:val="44"/>
                          <w:lang w:val="en-AU"/>
                        </w:rPr>
                        <w:t>Head Chef</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366DEE4" wp14:editId="7C81C86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FEFCA1F" w14:textId="77777777" w:rsidR="00366A73" w:rsidRPr="00366A73" w:rsidRDefault="00366A73" w:rsidP="00366A73"/>
    <w:p w14:paraId="7D29BFFB" w14:textId="77777777" w:rsidR="00366A73" w:rsidRPr="00366A73" w:rsidRDefault="00366A73" w:rsidP="00366A73"/>
    <w:p w14:paraId="45B6ED47" w14:textId="77777777" w:rsidR="00366A73" w:rsidRPr="00366A73" w:rsidRDefault="00366A73" w:rsidP="00366A73"/>
    <w:p w14:paraId="15B9A89E" w14:textId="77777777" w:rsidR="00366A73" w:rsidRPr="00366A73" w:rsidRDefault="00366A73" w:rsidP="00366A73"/>
    <w:p w14:paraId="0E86777D" w14:textId="77777777" w:rsidR="00366A73" w:rsidRDefault="00366A73" w:rsidP="00366A73"/>
    <w:p w14:paraId="57A2B1D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743"/>
        <w:gridCol w:w="607"/>
        <w:gridCol w:w="952"/>
        <w:gridCol w:w="1208"/>
        <w:gridCol w:w="540"/>
        <w:gridCol w:w="1800"/>
        <w:gridCol w:w="972"/>
        <w:gridCol w:w="18"/>
      </w:tblGrid>
      <w:tr w:rsidR="00366A73" w:rsidRPr="00315425" w14:paraId="28C61A8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8CED6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47D5F84" w14:textId="5CD4639B" w:rsidR="00366A73" w:rsidRPr="00876EDD" w:rsidRDefault="0007261D" w:rsidP="00161F93">
            <w:pPr>
              <w:spacing w:before="20" w:after="20"/>
              <w:jc w:val="left"/>
              <w:rPr>
                <w:rFonts w:cs="Arial"/>
                <w:color w:val="000000"/>
                <w:szCs w:val="20"/>
              </w:rPr>
            </w:pPr>
            <w:r>
              <w:rPr>
                <w:rFonts w:cs="Arial"/>
                <w:color w:val="000000"/>
                <w:szCs w:val="20"/>
              </w:rPr>
              <w:t>Corporate Services</w:t>
            </w:r>
          </w:p>
        </w:tc>
      </w:tr>
      <w:tr w:rsidR="00366A73" w:rsidRPr="00315425" w14:paraId="02449FC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2F4832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957A43E" w14:textId="5AB94122" w:rsidR="00366A73" w:rsidRPr="00CC21AB" w:rsidRDefault="00B22A48" w:rsidP="00161F93">
            <w:pPr>
              <w:pStyle w:val="Heading2"/>
              <w:rPr>
                <w:lang w:val="en-CA"/>
              </w:rPr>
            </w:pPr>
            <w:r>
              <w:rPr>
                <w:lang w:val="en-CA"/>
              </w:rPr>
              <w:t>Head Chef</w:t>
            </w:r>
          </w:p>
        </w:tc>
      </w:tr>
      <w:tr w:rsidR="00366A73" w:rsidRPr="00315425" w14:paraId="286DD1E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B2C3E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E114AC1" w14:textId="1A5577C7" w:rsidR="00366A73" w:rsidRPr="00876EDD" w:rsidRDefault="00366A73" w:rsidP="00161F93">
            <w:pPr>
              <w:spacing w:before="20" w:after="20"/>
              <w:jc w:val="left"/>
              <w:rPr>
                <w:rFonts w:cs="Arial"/>
                <w:color w:val="000000"/>
                <w:szCs w:val="20"/>
              </w:rPr>
            </w:pPr>
          </w:p>
        </w:tc>
      </w:tr>
      <w:tr w:rsidR="00366A73" w:rsidRPr="00315425" w14:paraId="4ED9FEC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81AC4F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6031218" w14:textId="32B21B54" w:rsidR="00366A73" w:rsidRDefault="00366A73" w:rsidP="00161F93">
            <w:pPr>
              <w:spacing w:before="20" w:after="20"/>
              <w:jc w:val="left"/>
              <w:rPr>
                <w:rFonts w:cs="Arial"/>
                <w:color w:val="000000"/>
                <w:szCs w:val="20"/>
              </w:rPr>
            </w:pPr>
          </w:p>
        </w:tc>
      </w:tr>
      <w:tr w:rsidR="00366A73" w:rsidRPr="00315425" w14:paraId="6E8D487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C1107B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462D4DF" w14:textId="4C9F6794" w:rsidR="00366A73" w:rsidRPr="00876EDD" w:rsidRDefault="0007261D" w:rsidP="00366A73">
            <w:pPr>
              <w:spacing w:before="20" w:after="20"/>
              <w:jc w:val="left"/>
              <w:rPr>
                <w:rFonts w:cs="Arial"/>
                <w:color w:val="000000"/>
                <w:szCs w:val="20"/>
              </w:rPr>
            </w:pPr>
            <w:r>
              <w:rPr>
                <w:rFonts w:cs="Arial"/>
                <w:color w:val="000000"/>
                <w:szCs w:val="20"/>
              </w:rPr>
              <w:t>Business</w:t>
            </w:r>
            <w:r w:rsidR="00DB7D99">
              <w:rPr>
                <w:rFonts w:cs="Arial"/>
                <w:color w:val="000000"/>
                <w:szCs w:val="20"/>
              </w:rPr>
              <w:t xml:space="preserve"> &amp; Events</w:t>
            </w:r>
            <w:r w:rsidR="00D871E8">
              <w:rPr>
                <w:rFonts w:cs="Arial"/>
                <w:color w:val="000000"/>
                <w:szCs w:val="20"/>
              </w:rPr>
              <w:t xml:space="preserve"> Manager</w:t>
            </w:r>
          </w:p>
        </w:tc>
      </w:tr>
      <w:tr w:rsidR="00366A73" w:rsidRPr="00315425" w14:paraId="130D46B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D22458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6D1A0A8" w14:textId="2D96B818" w:rsidR="00366A73" w:rsidRDefault="003C6EDA" w:rsidP="00C86E3B">
            <w:pPr>
              <w:spacing w:before="20" w:after="20"/>
              <w:jc w:val="left"/>
              <w:rPr>
                <w:rFonts w:cs="Arial"/>
                <w:color w:val="000000"/>
                <w:szCs w:val="20"/>
              </w:rPr>
            </w:pPr>
            <w:r>
              <w:rPr>
                <w:rFonts w:cs="Arial"/>
                <w:color w:val="000000"/>
                <w:szCs w:val="20"/>
              </w:rPr>
              <w:t>Account</w:t>
            </w:r>
            <w:r w:rsidR="00D871E8">
              <w:rPr>
                <w:rFonts w:cs="Arial"/>
                <w:color w:val="000000"/>
                <w:szCs w:val="20"/>
              </w:rPr>
              <w:t xml:space="preserve"> Manager</w:t>
            </w:r>
          </w:p>
        </w:tc>
      </w:tr>
      <w:tr w:rsidR="00366A73" w:rsidRPr="00315425" w14:paraId="734B5C4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F5EB3B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F21807E" w14:textId="75B2EBC1" w:rsidR="00366A73" w:rsidRDefault="0007261D" w:rsidP="00161F93">
            <w:pPr>
              <w:spacing w:before="20" w:after="20"/>
              <w:jc w:val="left"/>
              <w:rPr>
                <w:rFonts w:cs="Arial"/>
                <w:color w:val="000000"/>
                <w:szCs w:val="20"/>
              </w:rPr>
            </w:pPr>
            <w:r>
              <w:rPr>
                <w:rFonts w:cs="Arial"/>
                <w:color w:val="000000"/>
                <w:szCs w:val="20"/>
              </w:rPr>
              <w:t>Bord Bia, Dublin.</w:t>
            </w:r>
          </w:p>
        </w:tc>
      </w:tr>
      <w:tr w:rsidR="00366A73" w:rsidRPr="00315425" w14:paraId="67E0EFD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D200F66" w14:textId="77777777" w:rsidR="00366A73" w:rsidRDefault="00366A73" w:rsidP="00161F93">
            <w:pPr>
              <w:jc w:val="left"/>
              <w:rPr>
                <w:rFonts w:cs="Arial"/>
                <w:sz w:val="10"/>
                <w:szCs w:val="20"/>
              </w:rPr>
            </w:pPr>
          </w:p>
          <w:p w14:paraId="41FB7C6B" w14:textId="77777777" w:rsidR="00366A73" w:rsidRPr="00315425" w:rsidRDefault="00366A73" w:rsidP="00161F93">
            <w:pPr>
              <w:jc w:val="left"/>
              <w:rPr>
                <w:rFonts w:cs="Arial"/>
                <w:sz w:val="10"/>
                <w:szCs w:val="20"/>
              </w:rPr>
            </w:pPr>
          </w:p>
        </w:tc>
      </w:tr>
      <w:tr w:rsidR="00366A73" w:rsidRPr="00315425" w14:paraId="13968C2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5DABD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0A1EBD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8AC833" w14:textId="4BB59EB2" w:rsidR="00B22A48" w:rsidRDefault="0007261D" w:rsidP="00B22A48">
            <w:pPr>
              <w:pStyle w:val="Puces1"/>
              <w:numPr>
                <w:ilvl w:val="0"/>
                <w:numId w:val="2"/>
              </w:numPr>
              <w:spacing w:after="0"/>
              <w:rPr>
                <w:b w:val="0"/>
                <w:sz w:val="18"/>
                <w:lang w:val="en"/>
              </w:rPr>
            </w:pPr>
            <w:r>
              <w:rPr>
                <w:b w:val="0"/>
                <w:sz w:val="18"/>
                <w:lang w:val="en"/>
              </w:rPr>
              <w:t>Head</w:t>
            </w:r>
            <w:r w:rsidR="00B22A48">
              <w:rPr>
                <w:b w:val="0"/>
                <w:sz w:val="18"/>
                <w:lang w:val="en"/>
              </w:rPr>
              <w:t xml:space="preserve"> Chef to lead a large catering and hospitality operation and ensure the efficient preparation of </w:t>
            </w:r>
            <w:proofErr w:type="gramStart"/>
            <w:r w:rsidR="00B22A48">
              <w:rPr>
                <w:b w:val="0"/>
                <w:sz w:val="18"/>
                <w:lang w:val="en"/>
              </w:rPr>
              <w:t>high quality</w:t>
            </w:r>
            <w:proofErr w:type="gramEnd"/>
            <w:r w:rsidR="00B22A48">
              <w:rPr>
                <w:b w:val="0"/>
                <w:sz w:val="18"/>
                <w:lang w:val="en"/>
              </w:rPr>
              <w:t xml:space="preserve"> food as per company standards and current legislation.</w:t>
            </w:r>
          </w:p>
          <w:p w14:paraId="142F09D2" w14:textId="77777777" w:rsidR="00B22A48" w:rsidRDefault="00B22A48" w:rsidP="00B22A48">
            <w:pPr>
              <w:pStyle w:val="Puces1"/>
              <w:numPr>
                <w:ilvl w:val="0"/>
                <w:numId w:val="2"/>
              </w:numPr>
              <w:spacing w:after="0"/>
              <w:rPr>
                <w:b w:val="0"/>
                <w:sz w:val="18"/>
                <w:szCs w:val="20"/>
              </w:rPr>
            </w:pPr>
            <w:r>
              <w:rPr>
                <w:b w:val="0"/>
                <w:sz w:val="18"/>
              </w:rPr>
              <w:t>To deliver high quality food and service across the business, actively contribute towards the</w:t>
            </w:r>
            <w:r>
              <w:rPr>
                <w:sz w:val="18"/>
              </w:rPr>
              <w:t xml:space="preserve"> </w:t>
            </w:r>
            <w:r>
              <w:rPr>
                <w:b w:val="0"/>
                <w:sz w:val="18"/>
              </w:rPr>
              <w:t>development of new food offers and ensure that the head chefs in the team develop their skills and knowledge.</w:t>
            </w:r>
            <w:r>
              <w:rPr>
                <w:sz w:val="18"/>
              </w:rPr>
              <w:t xml:space="preserve">  </w:t>
            </w:r>
          </w:p>
          <w:p w14:paraId="6B988717" w14:textId="77777777" w:rsidR="003C1B57" w:rsidRDefault="00B22A48" w:rsidP="003C1B57">
            <w:pPr>
              <w:pStyle w:val="Puces1"/>
              <w:numPr>
                <w:ilvl w:val="0"/>
                <w:numId w:val="2"/>
              </w:numPr>
              <w:spacing w:after="0"/>
              <w:rPr>
                <w:sz w:val="18"/>
              </w:rPr>
            </w:pPr>
            <w:r w:rsidRPr="003C1B57">
              <w:rPr>
                <w:b w:val="0"/>
                <w:sz w:val="18"/>
              </w:rPr>
              <w:t>To plan, organise, co-ordinate, control, motivate and train those people within his/her immediate subordinate team to achieve the business objectives set for and agreed.</w:t>
            </w:r>
            <w:r w:rsidRPr="003C1B57">
              <w:rPr>
                <w:sz w:val="18"/>
              </w:rPr>
              <w:t xml:space="preserve"> </w:t>
            </w:r>
          </w:p>
          <w:p w14:paraId="55837A56" w14:textId="77777777" w:rsidR="003C1B57" w:rsidRPr="003C1B57" w:rsidRDefault="003C1B57" w:rsidP="003C1B57">
            <w:pPr>
              <w:pStyle w:val="Puces1"/>
              <w:numPr>
                <w:ilvl w:val="0"/>
                <w:numId w:val="2"/>
              </w:numPr>
              <w:spacing w:after="0"/>
              <w:rPr>
                <w:sz w:val="18"/>
              </w:rPr>
            </w:pPr>
            <w:r>
              <w:rPr>
                <w:b w:val="0"/>
                <w:sz w:val="18"/>
              </w:rPr>
              <w:t xml:space="preserve">To develop a </w:t>
            </w:r>
            <w:proofErr w:type="gramStart"/>
            <w:r>
              <w:rPr>
                <w:b w:val="0"/>
                <w:sz w:val="18"/>
              </w:rPr>
              <w:t>best in class</w:t>
            </w:r>
            <w:proofErr w:type="gramEnd"/>
            <w:r>
              <w:rPr>
                <w:b w:val="0"/>
                <w:sz w:val="18"/>
              </w:rPr>
              <w:t xml:space="preserve"> culture and ensure we constantly exceed client and customer expectation.</w:t>
            </w:r>
          </w:p>
          <w:p w14:paraId="2FF90E2F" w14:textId="77777777" w:rsidR="003C1B57" w:rsidRPr="00B22A48" w:rsidRDefault="003C1B57" w:rsidP="003C1B57">
            <w:pPr>
              <w:pStyle w:val="Puces1"/>
              <w:numPr>
                <w:ilvl w:val="0"/>
                <w:numId w:val="0"/>
              </w:numPr>
              <w:spacing w:after="0"/>
              <w:ind w:left="360"/>
              <w:rPr>
                <w:b w:val="0"/>
                <w:sz w:val="18"/>
                <w:szCs w:val="20"/>
              </w:rPr>
            </w:pPr>
          </w:p>
        </w:tc>
      </w:tr>
      <w:tr w:rsidR="00366A73" w:rsidRPr="00315425" w14:paraId="155104E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E1EEAC" w14:textId="77777777" w:rsidR="00366A73" w:rsidRDefault="00366A73" w:rsidP="00161F93">
            <w:pPr>
              <w:jc w:val="left"/>
              <w:rPr>
                <w:rFonts w:cs="Arial"/>
                <w:sz w:val="10"/>
                <w:szCs w:val="20"/>
              </w:rPr>
            </w:pPr>
          </w:p>
          <w:p w14:paraId="1C8E2C95" w14:textId="77777777" w:rsidR="00366A73" w:rsidRPr="00315425" w:rsidRDefault="00366A73" w:rsidP="00161F93">
            <w:pPr>
              <w:jc w:val="left"/>
              <w:rPr>
                <w:rFonts w:cs="Arial"/>
                <w:sz w:val="10"/>
                <w:szCs w:val="20"/>
              </w:rPr>
            </w:pPr>
          </w:p>
        </w:tc>
      </w:tr>
      <w:tr w:rsidR="00366A73" w:rsidRPr="00315425" w14:paraId="6C6BD8B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03500C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496340" w14:textId="77777777" w:rsidTr="003C1B57">
        <w:trPr>
          <w:trHeight w:val="232"/>
        </w:trPr>
        <w:tc>
          <w:tcPr>
            <w:tcW w:w="1008" w:type="dxa"/>
            <w:vMerge w:val="restart"/>
            <w:tcBorders>
              <w:top w:val="dotted" w:sz="2" w:space="0" w:color="auto"/>
              <w:left w:val="single" w:sz="2" w:space="0" w:color="auto"/>
              <w:right w:val="nil"/>
            </w:tcBorders>
            <w:vAlign w:val="center"/>
          </w:tcPr>
          <w:p w14:paraId="0065B914"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979EA96" w14:textId="530D8E67" w:rsidR="00366A73" w:rsidRPr="007C0E94" w:rsidRDefault="0007261D" w:rsidP="00161F93">
            <w:pPr>
              <w:rPr>
                <w:sz w:val="18"/>
                <w:szCs w:val="18"/>
              </w:rPr>
            </w:pPr>
            <w:r>
              <w:rPr>
                <w:sz w:val="18"/>
                <w:szCs w:val="18"/>
              </w:rPr>
              <w:t>500k</w:t>
            </w:r>
          </w:p>
        </w:tc>
        <w:tc>
          <w:tcPr>
            <w:tcW w:w="1980" w:type="dxa"/>
            <w:gridSpan w:val="2"/>
            <w:tcBorders>
              <w:top w:val="dotted" w:sz="2" w:space="0" w:color="auto"/>
              <w:left w:val="dotted" w:sz="2" w:space="0" w:color="auto"/>
              <w:bottom w:val="dotted" w:sz="4" w:space="0" w:color="auto"/>
              <w:right w:val="nil"/>
            </w:tcBorders>
            <w:vAlign w:val="center"/>
          </w:tcPr>
          <w:p w14:paraId="352970C9" w14:textId="77777777" w:rsidR="00366A73" w:rsidRPr="007C0E94" w:rsidRDefault="00C9241E" w:rsidP="00161F93">
            <w:pPr>
              <w:rPr>
                <w:sz w:val="18"/>
                <w:szCs w:val="18"/>
              </w:rPr>
            </w:pPr>
            <w:r>
              <w:rPr>
                <w:sz w:val="18"/>
                <w:szCs w:val="18"/>
              </w:rPr>
              <w:t>Hospitality</w:t>
            </w:r>
          </w:p>
        </w:tc>
        <w:tc>
          <w:tcPr>
            <w:tcW w:w="743" w:type="dxa"/>
            <w:tcBorders>
              <w:top w:val="dotted" w:sz="2" w:space="0" w:color="auto"/>
              <w:left w:val="nil"/>
              <w:bottom w:val="dotted" w:sz="4" w:space="0" w:color="auto"/>
              <w:right w:val="dotted" w:sz="4" w:space="0" w:color="auto"/>
            </w:tcBorders>
            <w:vAlign w:val="center"/>
          </w:tcPr>
          <w:p w14:paraId="11D88D4A" w14:textId="1EA2C68A" w:rsidR="00366A73" w:rsidRPr="007C0E94" w:rsidRDefault="00D871E8" w:rsidP="00D871E8">
            <w:pPr>
              <w:rPr>
                <w:sz w:val="18"/>
                <w:szCs w:val="18"/>
              </w:rPr>
            </w:pPr>
            <w:r>
              <w:rPr>
                <w:sz w:val="18"/>
                <w:szCs w:val="18"/>
              </w:rPr>
              <w:t>€</w:t>
            </w:r>
            <w:r w:rsidR="0007261D">
              <w:rPr>
                <w:sz w:val="18"/>
                <w:szCs w:val="18"/>
              </w:rPr>
              <w:t>100k</w:t>
            </w:r>
          </w:p>
        </w:tc>
        <w:tc>
          <w:tcPr>
            <w:tcW w:w="607" w:type="dxa"/>
            <w:vMerge w:val="restart"/>
            <w:tcBorders>
              <w:top w:val="dotted" w:sz="2" w:space="0" w:color="auto"/>
              <w:left w:val="dotted" w:sz="4" w:space="0" w:color="auto"/>
              <w:right w:val="nil"/>
            </w:tcBorders>
            <w:vAlign w:val="center"/>
          </w:tcPr>
          <w:p w14:paraId="3BB10130" w14:textId="77777777" w:rsidR="00366A73" w:rsidRPr="007C0E94" w:rsidRDefault="00366A73" w:rsidP="00161F93">
            <w:pPr>
              <w:rPr>
                <w:sz w:val="18"/>
                <w:szCs w:val="18"/>
              </w:rPr>
            </w:pPr>
            <w:r w:rsidRPr="007C0E94">
              <w:rPr>
                <w:sz w:val="18"/>
                <w:szCs w:val="18"/>
              </w:rPr>
              <w:t>Growth type:</w:t>
            </w:r>
          </w:p>
        </w:tc>
        <w:tc>
          <w:tcPr>
            <w:tcW w:w="952" w:type="dxa"/>
            <w:vMerge w:val="restart"/>
            <w:tcBorders>
              <w:top w:val="dotted" w:sz="2" w:space="0" w:color="auto"/>
              <w:left w:val="nil"/>
              <w:right w:val="nil"/>
            </w:tcBorders>
            <w:vAlign w:val="center"/>
          </w:tcPr>
          <w:p w14:paraId="108755D9" w14:textId="77777777" w:rsidR="00366A73" w:rsidRPr="007C0E94" w:rsidRDefault="003C1B57" w:rsidP="00161F93">
            <w:pPr>
              <w:rPr>
                <w:sz w:val="18"/>
                <w:szCs w:val="18"/>
              </w:rPr>
            </w:pPr>
            <w:r>
              <w:rPr>
                <w:sz w:val="18"/>
                <w:szCs w:val="18"/>
              </w:rPr>
              <w:t>Organic and new business</w:t>
            </w:r>
          </w:p>
        </w:tc>
        <w:tc>
          <w:tcPr>
            <w:tcW w:w="1208" w:type="dxa"/>
            <w:vMerge w:val="restart"/>
            <w:tcBorders>
              <w:top w:val="dotted" w:sz="2" w:space="0" w:color="auto"/>
              <w:left w:val="dotted" w:sz="4" w:space="0" w:color="auto"/>
              <w:right w:val="nil"/>
            </w:tcBorders>
            <w:vAlign w:val="center"/>
          </w:tcPr>
          <w:p w14:paraId="32F51D4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071168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D79AB1C"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0FA60CE5" w14:textId="77777777" w:rsidR="00366A73" w:rsidRPr="007C0E94" w:rsidRDefault="00366A73" w:rsidP="00161F93">
            <w:pPr>
              <w:rPr>
                <w:sz w:val="18"/>
                <w:szCs w:val="18"/>
              </w:rPr>
            </w:pPr>
            <w:r w:rsidRPr="007C0E94">
              <w:rPr>
                <w:sz w:val="18"/>
                <w:szCs w:val="18"/>
              </w:rPr>
              <w:t>tbc</w:t>
            </w:r>
          </w:p>
        </w:tc>
      </w:tr>
      <w:tr w:rsidR="00366A73" w:rsidRPr="007C0E94" w14:paraId="28C3953A" w14:textId="77777777" w:rsidTr="003C1B57">
        <w:trPr>
          <w:trHeight w:val="263"/>
        </w:trPr>
        <w:tc>
          <w:tcPr>
            <w:tcW w:w="1008" w:type="dxa"/>
            <w:vMerge/>
            <w:tcBorders>
              <w:left w:val="single" w:sz="2" w:space="0" w:color="auto"/>
              <w:right w:val="nil"/>
            </w:tcBorders>
            <w:vAlign w:val="center"/>
          </w:tcPr>
          <w:p w14:paraId="4A717D5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EE1F77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DFD5BE" w14:textId="77777777" w:rsidR="00366A73" w:rsidRPr="007C0E94" w:rsidRDefault="00C9241E" w:rsidP="00161F93">
            <w:pPr>
              <w:rPr>
                <w:sz w:val="18"/>
                <w:szCs w:val="18"/>
              </w:rPr>
            </w:pPr>
            <w:r>
              <w:rPr>
                <w:sz w:val="18"/>
                <w:szCs w:val="18"/>
              </w:rPr>
              <w:t>Retail</w:t>
            </w:r>
          </w:p>
        </w:tc>
        <w:tc>
          <w:tcPr>
            <w:tcW w:w="743" w:type="dxa"/>
            <w:tcBorders>
              <w:top w:val="dotted" w:sz="4" w:space="0" w:color="auto"/>
              <w:left w:val="nil"/>
              <w:bottom w:val="dotted" w:sz="4" w:space="0" w:color="auto"/>
              <w:right w:val="dotted" w:sz="4" w:space="0" w:color="auto"/>
            </w:tcBorders>
            <w:vAlign w:val="center"/>
          </w:tcPr>
          <w:p w14:paraId="4F17AC5E" w14:textId="4664F5A9" w:rsidR="00366A73" w:rsidRPr="007C0E94" w:rsidRDefault="00D871E8" w:rsidP="00D871E8">
            <w:pPr>
              <w:rPr>
                <w:sz w:val="18"/>
                <w:szCs w:val="18"/>
              </w:rPr>
            </w:pPr>
            <w:r>
              <w:rPr>
                <w:sz w:val="18"/>
                <w:szCs w:val="18"/>
              </w:rPr>
              <w:t>€</w:t>
            </w:r>
            <w:r w:rsidR="0007261D">
              <w:rPr>
                <w:sz w:val="18"/>
                <w:szCs w:val="18"/>
              </w:rPr>
              <w:t>50k</w:t>
            </w:r>
          </w:p>
        </w:tc>
        <w:tc>
          <w:tcPr>
            <w:tcW w:w="607" w:type="dxa"/>
            <w:vMerge/>
            <w:tcBorders>
              <w:left w:val="dotted" w:sz="4" w:space="0" w:color="auto"/>
              <w:right w:val="nil"/>
            </w:tcBorders>
            <w:vAlign w:val="center"/>
          </w:tcPr>
          <w:p w14:paraId="5A3C83E3" w14:textId="77777777" w:rsidR="00366A73" w:rsidRPr="007C0E94" w:rsidRDefault="00366A73" w:rsidP="00161F93">
            <w:pPr>
              <w:rPr>
                <w:sz w:val="18"/>
                <w:szCs w:val="18"/>
              </w:rPr>
            </w:pPr>
          </w:p>
        </w:tc>
        <w:tc>
          <w:tcPr>
            <w:tcW w:w="952" w:type="dxa"/>
            <w:vMerge/>
            <w:tcBorders>
              <w:left w:val="nil"/>
              <w:right w:val="nil"/>
            </w:tcBorders>
            <w:vAlign w:val="center"/>
          </w:tcPr>
          <w:p w14:paraId="5E9C9153" w14:textId="77777777" w:rsidR="00366A73" w:rsidRPr="007C0E94" w:rsidRDefault="00366A73" w:rsidP="00161F93">
            <w:pPr>
              <w:rPr>
                <w:sz w:val="18"/>
                <w:szCs w:val="18"/>
              </w:rPr>
            </w:pPr>
          </w:p>
        </w:tc>
        <w:tc>
          <w:tcPr>
            <w:tcW w:w="1208" w:type="dxa"/>
            <w:vMerge/>
            <w:tcBorders>
              <w:left w:val="dotted" w:sz="4" w:space="0" w:color="auto"/>
              <w:bottom w:val="dotted" w:sz="4" w:space="0" w:color="auto"/>
              <w:right w:val="nil"/>
            </w:tcBorders>
            <w:vAlign w:val="center"/>
          </w:tcPr>
          <w:p w14:paraId="378012A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757F03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3A7A1F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0FD1962" w14:textId="77777777" w:rsidR="00366A73" w:rsidRPr="007C0E94" w:rsidRDefault="00366A73" w:rsidP="00161F93">
            <w:pPr>
              <w:rPr>
                <w:sz w:val="18"/>
                <w:szCs w:val="18"/>
              </w:rPr>
            </w:pPr>
          </w:p>
        </w:tc>
      </w:tr>
      <w:tr w:rsidR="00366A73" w:rsidRPr="007C0E94" w14:paraId="71730640" w14:textId="77777777" w:rsidTr="003C1B57">
        <w:trPr>
          <w:trHeight w:val="263"/>
        </w:trPr>
        <w:tc>
          <w:tcPr>
            <w:tcW w:w="1008" w:type="dxa"/>
            <w:vMerge/>
            <w:tcBorders>
              <w:left w:val="single" w:sz="2" w:space="0" w:color="auto"/>
              <w:right w:val="nil"/>
            </w:tcBorders>
            <w:vAlign w:val="center"/>
          </w:tcPr>
          <w:p w14:paraId="724096A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DF800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3401304" w14:textId="3B48ACFF" w:rsidR="00366A73" w:rsidRPr="007C0E94" w:rsidRDefault="00366A73" w:rsidP="00161F93">
            <w:pPr>
              <w:rPr>
                <w:sz w:val="18"/>
                <w:szCs w:val="18"/>
              </w:rPr>
            </w:pPr>
          </w:p>
        </w:tc>
        <w:tc>
          <w:tcPr>
            <w:tcW w:w="743" w:type="dxa"/>
            <w:tcBorders>
              <w:top w:val="dotted" w:sz="4" w:space="0" w:color="auto"/>
              <w:left w:val="nil"/>
              <w:bottom w:val="dotted" w:sz="4" w:space="0" w:color="auto"/>
              <w:right w:val="dotted" w:sz="4" w:space="0" w:color="auto"/>
            </w:tcBorders>
            <w:vAlign w:val="center"/>
          </w:tcPr>
          <w:p w14:paraId="0C26654F" w14:textId="6AFB0701" w:rsidR="00366A73" w:rsidRPr="007C0E94" w:rsidRDefault="00366A73" w:rsidP="00161F93">
            <w:pPr>
              <w:rPr>
                <w:sz w:val="18"/>
                <w:szCs w:val="18"/>
              </w:rPr>
            </w:pPr>
          </w:p>
        </w:tc>
        <w:tc>
          <w:tcPr>
            <w:tcW w:w="607" w:type="dxa"/>
            <w:vMerge/>
            <w:tcBorders>
              <w:left w:val="dotted" w:sz="4" w:space="0" w:color="auto"/>
              <w:right w:val="nil"/>
            </w:tcBorders>
            <w:vAlign w:val="center"/>
          </w:tcPr>
          <w:p w14:paraId="38094DE8" w14:textId="77777777" w:rsidR="00366A73" w:rsidRPr="007C0E94" w:rsidRDefault="00366A73" w:rsidP="00161F93">
            <w:pPr>
              <w:rPr>
                <w:sz w:val="18"/>
                <w:szCs w:val="18"/>
              </w:rPr>
            </w:pPr>
          </w:p>
        </w:tc>
        <w:tc>
          <w:tcPr>
            <w:tcW w:w="952" w:type="dxa"/>
            <w:vMerge/>
            <w:tcBorders>
              <w:left w:val="nil"/>
              <w:right w:val="nil"/>
            </w:tcBorders>
            <w:vAlign w:val="center"/>
          </w:tcPr>
          <w:p w14:paraId="57FE9EB0" w14:textId="77777777" w:rsidR="00366A73" w:rsidRPr="007C0E94" w:rsidRDefault="00366A73" w:rsidP="00161F93">
            <w:pPr>
              <w:rPr>
                <w:sz w:val="18"/>
                <w:szCs w:val="18"/>
              </w:rPr>
            </w:pPr>
          </w:p>
        </w:tc>
        <w:tc>
          <w:tcPr>
            <w:tcW w:w="1208" w:type="dxa"/>
            <w:vMerge w:val="restart"/>
            <w:tcBorders>
              <w:top w:val="dotted" w:sz="4" w:space="0" w:color="auto"/>
              <w:left w:val="dotted" w:sz="4" w:space="0" w:color="auto"/>
              <w:right w:val="nil"/>
            </w:tcBorders>
            <w:vAlign w:val="center"/>
          </w:tcPr>
          <w:p w14:paraId="5E1AA4D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F33DE2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3DF0BA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ED02046" w14:textId="77777777" w:rsidR="00366A73" w:rsidRPr="007C0E94" w:rsidRDefault="00366A73" w:rsidP="00161F93">
            <w:pPr>
              <w:rPr>
                <w:sz w:val="18"/>
                <w:szCs w:val="18"/>
              </w:rPr>
            </w:pPr>
            <w:r w:rsidRPr="007C0E94">
              <w:rPr>
                <w:sz w:val="18"/>
                <w:szCs w:val="18"/>
              </w:rPr>
              <w:t>tbc</w:t>
            </w:r>
          </w:p>
        </w:tc>
      </w:tr>
      <w:tr w:rsidR="00366A73" w:rsidRPr="007C0E94" w14:paraId="566B13AA" w14:textId="77777777" w:rsidTr="003C1B57">
        <w:trPr>
          <w:trHeight w:val="218"/>
        </w:trPr>
        <w:tc>
          <w:tcPr>
            <w:tcW w:w="1008" w:type="dxa"/>
            <w:vMerge/>
            <w:tcBorders>
              <w:left w:val="single" w:sz="2" w:space="0" w:color="auto"/>
              <w:bottom w:val="dotted" w:sz="4" w:space="0" w:color="auto"/>
              <w:right w:val="nil"/>
            </w:tcBorders>
            <w:vAlign w:val="center"/>
          </w:tcPr>
          <w:p w14:paraId="64C3C9D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6245D5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C1D603D" w14:textId="166D8923" w:rsidR="00366A73" w:rsidRPr="007C0E94" w:rsidRDefault="00366A73" w:rsidP="00161F93">
            <w:pPr>
              <w:rPr>
                <w:sz w:val="18"/>
                <w:szCs w:val="18"/>
              </w:rPr>
            </w:pPr>
          </w:p>
        </w:tc>
        <w:tc>
          <w:tcPr>
            <w:tcW w:w="743" w:type="dxa"/>
            <w:tcBorders>
              <w:top w:val="dotted" w:sz="4" w:space="0" w:color="auto"/>
              <w:left w:val="nil"/>
              <w:bottom w:val="dotted" w:sz="4" w:space="0" w:color="auto"/>
              <w:right w:val="dotted" w:sz="4" w:space="0" w:color="auto"/>
            </w:tcBorders>
            <w:vAlign w:val="center"/>
          </w:tcPr>
          <w:p w14:paraId="0E02069D" w14:textId="6E218162" w:rsidR="00366A73" w:rsidRPr="007C0E94" w:rsidRDefault="00366A73" w:rsidP="00161F93">
            <w:pPr>
              <w:rPr>
                <w:sz w:val="18"/>
                <w:szCs w:val="18"/>
              </w:rPr>
            </w:pPr>
          </w:p>
        </w:tc>
        <w:tc>
          <w:tcPr>
            <w:tcW w:w="607" w:type="dxa"/>
            <w:vMerge/>
            <w:tcBorders>
              <w:left w:val="dotted" w:sz="4" w:space="0" w:color="auto"/>
              <w:bottom w:val="dotted" w:sz="4" w:space="0" w:color="auto"/>
              <w:right w:val="nil"/>
            </w:tcBorders>
            <w:vAlign w:val="center"/>
          </w:tcPr>
          <w:p w14:paraId="7EC471A6" w14:textId="77777777" w:rsidR="00366A73" w:rsidRPr="007C0E94" w:rsidRDefault="00366A73" w:rsidP="00161F93">
            <w:pPr>
              <w:rPr>
                <w:sz w:val="18"/>
                <w:szCs w:val="18"/>
              </w:rPr>
            </w:pPr>
          </w:p>
        </w:tc>
        <w:tc>
          <w:tcPr>
            <w:tcW w:w="952" w:type="dxa"/>
            <w:vMerge/>
            <w:tcBorders>
              <w:left w:val="nil"/>
              <w:bottom w:val="dotted" w:sz="4" w:space="0" w:color="auto"/>
              <w:right w:val="nil"/>
            </w:tcBorders>
            <w:vAlign w:val="center"/>
          </w:tcPr>
          <w:p w14:paraId="5148EB7C" w14:textId="77777777" w:rsidR="00366A73" w:rsidRPr="007C0E94" w:rsidRDefault="00366A73" w:rsidP="00161F93">
            <w:pPr>
              <w:rPr>
                <w:sz w:val="18"/>
                <w:szCs w:val="18"/>
              </w:rPr>
            </w:pPr>
          </w:p>
        </w:tc>
        <w:tc>
          <w:tcPr>
            <w:tcW w:w="1208" w:type="dxa"/>
            <w:vMerge/>
            <w:tcBorders>
              <w:left w:val="dotted" w:sz="4" w:space="0" w:color="auto"/>
              <w:bottom w:val="dotted" w:sz="4" w:space="0" w:color="auto"/>
              <w:right w:val="nil"/>
            </w:tcBorders>
            <w:vAlign w:val="center"/>
          </w:tcPr>
          <w:p w14:paraId="757EC96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C00D6E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740F9D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2BC8C9C" w14:textId="77777777" w:rsidR="00366A73" w:rsidRPr="007C0E94" w:rsidRDefault="00366A73" w:rsidP="00161F93">
            <w:pPr>
              <w:rPr>
                <w:sz w:val="18"/>
                <w:szCs w:val="18"/>
              </w:rPr>
            </w:pPr>
          </w:p>
        </w:tc>
      </w:tr>
      <w:tr w:rsidR="00366A73" w:rsidRPr="00FB6D69" w14:paraId="64801C7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4DE362D"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BD138E2" w14:textId="0332B300" w:rsidR="00366A73" w:rsidRPr="00144E5D" w:rsidRDefault="00366A73" w:rsidP="00144E5D">
            <w:pPr>
              <w:numPr>
                <w:ilvl w:val="0"/>
                <w:numId w:val="1"/>
              </w:numPr>
              <w:spacing w:before="40" w:after="40"/>
              <w:jc w:val="left"/>
              <w:rPr>
                <w:rFonts w:cs="Arial"/>
                <w:color w:val="000000" w:themeColor="text1"/>
                <w:szCs w:val="20"/>
              </w:rPr>
            </w:pPr>
          </w:p>
        </w:tc>
      </w:tr>
    </w:tbl>
    <w:p w14:paraId="21D06CA1"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9F26074" wp14:editId="026B02C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A80F1E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2607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A80F1E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F8D252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3E411D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56F68A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4D7C814" w14:textId="77777777" w:rsidR="00366A73" w:rsidRPr="00315425" w:rsidRDefault="00366A73" w:rsidP="00366A73">
            <w:pPr>
              <w:jc w:val="center"/>
              <w:rPr>
                <w:rFonts w:cs="Arial"/>
                <w:b/>
                <w:sz w:val="4"/>
                <w:szCs w:val="20"/>
              </w:rPr>
            </w:pPr>
          </w:p>
          <w:p w14:paraId="352358A5" w14:textId="77777777" w:rsidR="00366A73" w:rsidRPr="00315425" w:rsidRDefault="00D657C9" w:rsidP="00366A73">
            <w:pPr>
              <w:jc w:val="center"/>
              <w:rPr>
                <w:rFonts w:cs="Arial"/>
                <w:b/>
                <w:sz w:val="6"/>
                <w:szCs w:val="20"/>
              </w:rPr>
            </w:pPr>
            <w:r w:rsidRPr="00D657C9">
              <w:rPr>
                <w:noProof/>
                <w:color w:val="FF0000"/>
                <w:lang w:val="en-GB" w:eastAsia="en-GB"/>
              </w:rPr>
              <mc:AlternateContent>
                <mc:Choice Requires="wps">
                  <w:drawing>
                    <wp:anchor distT="0" distB="0" distL="114300" distR="114300" simplePos="0" relativeHeight="251674624" behindDoc="0" locked="0" layoutInCell="1" allowOverlap="1" wp14:anchorId="5E57694F" wp14:editId="5A6FD8B0">
                      <wp:simplePos x="0" y="0"/>
                      <wp:positionH relativeFrom="column">
                        <wp:align>center</wp:align>
                      </wp:positionH>
                      <wp:positionV relativeFrom="paragraph">
                        <wp:posOffset>0</wp:posOffset>
                      </wp:positionV>
                      <wp:extent cx="1755648" cy="270663"/>
                      <wp:effectExtent l="0" t="0" r="1651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270663"/>
                              </a:xfrm>
                              <a:prstGeom prst="rect">
                                <a:avLst/>
                              </a:prstGeom>
                              <a:solidFill>
                                <a:srgbClr val="FFFFFF"/>
                              </a:solidFill>
                              <a:ln w="9525">
                                <a:solidFill>
                                  <a:srgbClr val="000000"/>
                                </a:solidFill>
                                <a:miter lim="800000"/>
                                <a:headEnd/>
                                <a:tailEnd/>
                              </a:ln>
                            </wps:spPr>
                            <wps:txbx>
                              <w:txbxContent>
                                <w:p w14:paraId="48D45E13" w14:textId="550441A0" w:rsidR="00D657C9" w:rsidRDefault="003C6EDA" w:rsidP="00D657C9">
                                  <w:pPr>
                                    <w:jc w:val="center"/>
                                  </w:pPr>
                                  <w:r>
                                    <w:t>Divisional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694F" id="Text Box 2" o:spid="_x0000_s1028" type="#_x0000_t202" style="position:absolute;left:0;text-align:left;margin-left:0;margin-top:0;width:138.25pt;height:21.3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">
                      <v:textbox>
                        <w:txbxContent>
                          <w:p w14:paraId="48D45E13" w14:textId="550441A0" w:rsidR="00D657C9" w:rsidRDefault="003C6EDA" w:rsidP="00D657C9">
                            <w:pPr>
                              <w:jc w:val="center"/>
                            </w:pPr>
                            <w:r>
                              <w:t>Divisional Director</w:t>
                            </w:r>
                          </w:p>
                        </w:txbxContent>
                      </v:textbox>
                    </v:shape>
                  </w:pict>
                </mc:Fallback>
              </mc:AlternateContent>
            </w:r>
          </w:p>
          <w:p w14:paraId="280C8051" w14:textId="77777777" w:rsidR="00366A73" w:rsidRDefault="00366A73" w:rsidP="00366A73">
            <w:pPr>
              <w:spacing w:after="40"/>
              <w:jc w:val="center"/>
              <w:rPr>
                <w:rFonts w:cs="Arial"/>
                <w:noProof/>
                <w:sz w:val="10"/>
                <w:szCs w:val="20"/>
                <w:lang w:eastAsia="en-US"/>
              </w:rPr>
            </w:pPr>
          </w:p>
          <w:p w14:paraId="02A37D1E" w14:textId="77777777" w:rsidR="00366A73" w:rsidRDefault="00366A73" w:rsidP="00366A73">
            <w:pPr>
              <w:spacing w:after="40"/>
              <w:jc w:val="center"/>
              <w:rPr>
                <w:rFonts w:cs="Arial"/>
                <w:noProof/>
                <w:sz w:val="10"/>
                <w:szCs w:val="20"/>
                <w:lang w:eastAsia="en-US"/>
              </w:rPr>
            </w:pPr>
          </w:p>
          <w:p w14:paraId="5503ABA2" w14:textId="77777777" w:rsidR="000E3EF7" w:rsidRDefault="00D657C9"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0FD8B261" wp14:editId="073FEFEF">
                      <wp:simplePos x="0" y="0"/>
                      <wp:positionH relativeFrom="column">
                        <wp:posOffset>3260954</wp:posOffset>
                      </wp:positionH>
                      <wp:positionV relativeFrom="paragraph">
                        <wp:posOffset>26492</wp:posOffset>
                      </wp:positionV>
                      <wp:extent cx="0" cy="446380"/>
                      <wp:effectExtent l="0" t="0" r="19050" b="11430"/>
                      <wp:wrapNone/>
                      <wp:docPr id="13" name="Straight Connector 13"/>
                      <wp:cNvGraphicFramePr/>
                      <a:graphic xmlns:a="http://schemas.openxmlformats.org/drawingml/2006/main">
                        <a:graphicData uri="http://schemas.microsoft.com/office/word/2010/wordprocessingShape">
                          <wps:wsp>
                            <wps:cNvCnPr/>
                            <wps:spPr>
                              <a:xfrm>
                                <a:off x="0" y="0"/>
                                <a:ext cx="0" cy="446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A89CA"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6.75pt,2.1pt" to="256.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" strokecolor="#4579b8 [3044]"/>
                  </w:pict>
                </mc:Fallback>
              </mc:AlternateContent>
            </w:r>
          </w:p>
          <w:p w14:paraId="08DC477D" w14:textId="77777777" w:rsidR="00D657C9" w:rsidRDefault="00D657C9" w:rsidP="00366A73">
            <w:pPr>
              <w:spacing w:after="40"/>
              <w:jc w:val="center"/>
              <w:rPr>
                <w:rFonts w:cs="Arial"/>
                <w:noProof/>
                <w:sz w:val="10"/>
                <w:szCs w:val="20"/>
                <w:lang w:eastAsia="en-US"/>
              </w:rPr>
            </w:pPr>
          </w:p>
          <w:p w14:paraId="05AF4488" w14:textId="77777777" w:rsidR="00D657C9" w:rsidRDefault="00490DCE" w:rsidP="00366A73">
            <w:pPr>
              <w:spacing w:after="40"/>
              <w:jc w:val="center"/>
              <w:rPr>
                <w:rFonts w:cs="Arial"/>
                <w:noProof/>
                <w:sz w:val="10"/>
                <w:szCs w:val="20"/>
                <w:lang w:eastAsia="en-US"/>
              </w:rPr>
            </w:pPr>
            <w:r w:rsidRPr="00D657C9">
              <w:rPr>
                <w:noProof/>
                <w:color w:val="FF0000"/>
                <w:lang w:val="en-GB" w:eastAsia="en-GB"/>
              </w:rPr>
              <mc:AlternateContent>
                <mc:Choice Requires="wps">
                  <w:drawing>
                    <wp:anchor distT="0" distB="0" distL="114300" distR="114300" simplePos="0" relativeHeight="251680768" behindDoc="0" locked="0" layoutInCell="1" allowOverlap="1" wp14:anchorId="3AE45C3F" wp14:editId="65B3AE1B">
                      <wp:simplePos x="0" y="0"/>
                      <wp:positionH relativeFrom="column">
                        <wp:posOffset>4585005</wp:posOffset>
                      </wp:positionH>
                      <wp:positionV relativeFrom="paragraph">
                        <wp:posOffset>49251</wp:posOffset>
                      </wp:positionV>
                      <wp:extent cx="1498600" cy="431596"/>
                      <wp:effectExtent l="0" t="0" r="2540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31596"/>
                              </a:xfrm>
                              <a:prstGeom prst="rect">
                                <a:avLst/>
                              </a:prstGeom>
                              <a:solidFill>
                                <a:srgbClr val="FFFFFF"/>
                              </a:solidFill>
                              <a:ln w="9525">
                                <a:solidFill>
                                  <a:srgbClr val="000000"/>
                                </a:solidFill>
                                <a:miter lim="800000"/>
                                <a:headEnd/>
                                <a:tailEnd/>
                              </a:ln>
                            </wps:spPr>
                            <wps:txbx>
                              <w:txbxContent>
                                <w:p w14:paraId="5D55EF3D" w14:textId="5756BF5D" w:rsidR="00D657C9" w:rsidRDefault="0007261D" w:rsidP="00D657C9">
                                  <w:pPr>
                                    <w:jc w:val="center"/>
                                  </w:pPr>
                                  <w:r>
                                    <w:t xml:space="preserve">Business </w:t>
                                  </w:r>
                                  <w:r w:rsidR="00DB7D99">
                                    <w:t xml:space="preserve">&amp; Events </w:t>
                                  </w:r>
                                  <w:r w:rsidR="003C6EDA">
                                    <w:t>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45C3F" id="_x0000_t202" coordsize="21600,21600" o:spt="202" path="m,l,21600r21600,l21600,xe">
                      <v:stroke joinstyle="miter"/>
                      <v:path gradientshapeok="t" o:connecttype="rect"/>
                    </v:shapetype>
                    <v:shape id="_x0000_s1029" type="#_x0000_t202" style="position:absolute;left:0;text-align:left;margin-left:361pt;margin-top:3.9pt;width:118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">
                      <v:textbox>
                        <w:txbxContent>
                          <w:p w14:paraId="5D55EF3D" w14:textId="5756BF5D" w:rsidR="00D657C9" w:rsidRDefault="0007261D" w:rsidP="00D657C9">
                            <w:pPr>
                              <w:jc w:val="center"/>
                            </w:pPr>
                            <w:r>
                              <w:t xml:space="preserve">Business </w:t>
                            </w:r>
                            <w:r w:rsidR="00DB7D99">
                              <w:t xml:space="preserve">&amp; Events </w:t>
                            </w:r>
                            <w:r w:rsidR="003C6EDA">
                              <w:t>Manager</w:t>
                            </w:r>
                          </w:p>
                        </w:txbxContent>
                      </v:textbox>
                    </v:shape>
                  </w:pict>
                </mc:Fallback>
              </mc:AlternateContent>
            </w:r>
            <w:r w:rsidR="00D657C9" w:rsidRPr="00D657C9">
              <w:rPr>
                <w:noProof/>
                <w:color w:val="FF0000"/>
                <w:lang w:val="en-GB" w:eastAsia="en-GB"/>
              </w:rPr>
              <mc:AlternateContent>
                <mc:Choice Requires="wps">
                  <w:drawing>
                    <wp:anchor distT="0" distB="0" distL="114300" distR="114300" simplePos="0" relativeHeight="251678720" behindDoc="0" locked="0" layoutInCell="1" allowOverlap="1" wp14:anchorId="392B3E1E" wp14:editId="4AFAC57C">
                      <wp:simplePos x="0" y="0"/>
                      <wp:positionH relativeFrom="column">
                        <wp:posOffset>312928</wp:posOffset>
                      </wp:positionH>
                      <wp:positionV relativeFrom="paragraph">
                        <wp:posOffset>5359</wp:posOffset>
                      </wp:positionV>
                      <wp:extent cx="1528877" cy="431597"/>
                      <wp:effectExtent l="0" t="0" r="14605" b="260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877" cy="431597"/>
                              </a:xfrm>
                              <a:prstGeom prst="rect">
                                <a:avLst/>
                              </a:prstGeom>
                              <a:solidFill>
                                <a:srgbClr val="FFFFFF"/>
                              </a:solidFill>
                              <a:ln w="9525">
                                <a:solidFill>
                                  <a:srgbClr val="000000"/>
                                </a:solidFill>
                                <a:miter lim="800000"/>
                                <a:headEnd/>
                                <a:tailEnd/>
                              </a:ln>
                            </wps:spPr>
                            <wps:txbx>
                              <w:txbxContent>
                                <w:p w14:paraId="430283A5" w14:textId="5DD6AF97" w:rsidR="00D657C9" w:rsidRDefault="003C6EDA" w:rsidP="00D657C9">
                                  <w:pPr>
                                    <w:jc w:val="center"/>
                                  </w:pPr>
                                  <w:r>
                                    <w:t>Account</w:t>
                                  </w:r>
                                  <w:r w:rsidR="00D657C9">
                                    <w:t xml:space="preserve"> </w:t>
                                  </w:r>
                                  <w:r w:rsidR="00D871E8">
                                    <w:t>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B3E1E" id="_x0000_s1030" type="#_x0000_t202" style="position:absolute;left:0;text-align:left;margin-left:24.65pt;margin-top:.4pt;width:120.4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">
                      <v:textbox>
                        <w:txbxContent>
                          <w:p w14:paraId="430283A5" w14:textId="5DD6AF97" w:rsidR="00D657C9" w:rsidRDefault="003C6EDA" w:rsidP="00D657C9">
                            <w:pPr>
                              <w:jc w:val="center"/>
                            </w:pPr>
                            <w:r>
                              <w:t>Account</w:t>
                            </w:r>
                            <w:r w:rsidR="00D657C9">
                              <w:t xml:space="preserve"> </w:t>
                            </w:r>
                            <w:r w:rsidR="00D871E8">
                              <w:t>Manager</w:t>
                            </w:r>
                          </w:p>
                        </w:txbxContent>
                      </v:textbox>
                    </v:shape>
                  </w:pict>
                </mc:Fallback>
              </mc:AlternateContent>
            </w:r>
          </w:p>
          <w:p w14:paraId="2FE4B8C6" w14:textId="77777777" w:rsidR="00D657C9" w:rsidRDefault="00D657C9" w:rsidP="00366A73">
            <w:pPr>
              <w:spacing w:after="40"/>
              <w:jc w:val="center"/>
              <w:rPr>
                <w:rFonts w:cs="Arial"/>
                <w:noProof/>
                <w:sz w:val="10"/>
                <w:szCs w:val="20"/>
                <w:lang w:eastAsia="en-US"/>
              </w:rPr>
            </w:pPr>
          </w:p>
          <w:p w14:paraId="74915393" w14:textId="77777777" w:rsidR="00D657C9" w:rsidRDefault="00D657C9" w:rsidP="00366A73">
            <w:pPr>
              <w:spacing w:after="40"/>
              <w:jc w:val="center"/>
              <w:rPr>
                <w:rFonts w:cs="Arial"/>
                <w:noProof/>
                <w:sz w:val="10"/>
                <w:szCs w:val="20"/>
                <w:lang w:eastAsia="en-US"/>
              </w:rPr>
            </w:pPr>
            <w:r w:rsidRPr="00D657C9">
              <w:rPr>
                <w:noProof/>
                <w:color w:val="FF0000"/>
                <w:lang w:val="en-GB" w:eastAsia="en-GB"/>
              </w:rPr>
              <mc:AlternateContent>
                <mc:Choice Requires="wps">
                  <w:drawing>
                    <wp:anchor distT="0" distB="0" distL="114300" distR="114300" simplePos="0" relativeHeight="251676672" behindDoc="0" locked="0" layoutInCell="1" allowOverlap="1" wp14:anchorId="117715EB" wp14:editId="2090931E">
                      <wp:simplePos x="0" y="0"/>
                      <wp:positionH relativeFrom="column">
                        <wp:posOffset>2371725</wp:posOffset>
                      </wp:positionH>
                      <wp:positionV relativeFrom="paragraph">
                        <wp:posOffset>81280</wp:posOffset>
                      </wp:positionV>
                      <wp:extent cx="1755140" cy="270510"/>
                      <wp:effectExtent l="0" t="0" r="1651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270510"/>
                              </a:xfrm>
                              <a:prstGeom prst="rect">
                                <a:avLst/>
                              </a:prstGeom>
                              <a:solidFill>
                                <a:srgbClr val="FFFFFF"/>
                              </a:solidFill>
                              <a:ln w="9525">
                                <a:solidFill>
                                  <a:srgbClr val="000000"/>
                                </a:solidFill>
                                <a:miter lim="800000"/>
                                <a:headEnd/>
                                <a:tailEnd/>
                              </a:ln>
                            </wps:spPr>
                            <wps:txbx>
                              <w:txbxContent>
                                <w:p w14:paraId="3DA9CAFB" w14:textId="380525F2" w:rsidR="00D657C9" w:rsidRDefault="00D657C9" w:rsidP="0007261D">
                                  <w:pPr>
                                    <w:jc w:val="center"/>
                                  </w:pPr>
                                  <w:r>
                                    <w:t>Head Chef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715EB" id="_x0000_s1031" type="#_x0000_t202" style="position:absolute;left:0;text-align:left;margin-left:186.75pt;margin-top:6.4pt;width:138.2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">
                      <v:textbox>
                        <w:txbxContent>
                          <w:p w14:paraId="3DA9CAFB" w14:textId="380525F2" w:rsidR="00D657C9" w:rsidRDefault="00D657C9" w:rsidP="0007261D">
                            <w:pPr>
                              <w:jc w:val="center"/>
                            </w:pPr>
                            <w:r>
                              <w:t>Head Chef</w:t>
                            </w:r>
                          </w:p>
                        </w:txbxContent>
                      </v:textbox>
                    </v:shape>
                  </w:pict>
                </mc:Fallback>
              </mc:AlternateContent>
            </w:r>
          </w:p>
          <w:p w14:paraId="064031D5" w14:textId="77777777" w:rsidR="00D657C9" w:rsidRDefault="00D657C9" w:rsidP="00366A73">
            <w:pPr>
              <w:spacing w:after="40"/>
              <w:jc w:val="center"/>
              <w:rPr>
                <w:rFonts w:cs="Arial"/>
                <w:noProof/>
                <w:sz w:val="10"/>
                <w:szCs w:val="20"/>
                <w:lang w:eastAsia="en-US"/>
              </w:rPr>
            </w:pPr>
          </w:p>
          <w:p w14:paraId="67C45C91" w14:textId="77777777" w:rsidR="00D657C9" w:rsidRDefault="00490DCE"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712512" behindDoc="0" locked="0" layoutInCell="1" allowOverlap="1" wp14:anchorId="6568A8F5" wp14:editId="7B26AEA5">
                      <wp:simplePos x="0" y="0"/>
                      <wp:positionH relativeFrom="column">
                        <wp:posOffset>4124223</wp:posOffset>
                      </wp:positionH>
                      <wp:positionV relativeFrom="paragraph">
                        <wp:posOffset>42824</wp:posOffset>
                      </wp:positionV>
                      <wp:extent cx="460782" cy="432"/>
                      <wp:effectExtent l="0" t="0" r="15875" b="19050"/>
                      <wp:wrapNone/>
                      <wp:docPr id="27" name="Straight Connector 27"/>
                      <wp:cNvGraphicFramePr/>
                      <a:graphic xmlns:a="http://schemas.openxmlformats.org/drawingml/2006/main">
                        <a:graphicData uri="http://schemas.microsoft.com/office/word/2010/wordprocessingShape">
                          <wps:wsp>
                            <wps:cNvCnPr/>
                            <wps:spPr>
                              <a:xfrm flipH="1">
                                <a:off x="0" y="0"/>
                                <a:ext cx="460782" cy="432"/>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183D83A" id="Straight Connector 2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5pt,3.35pt" to="36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" strokecolor="#4a7ebb">
                      <v:stroke dashstyle="3 1"/>
                    </v:line>
                  </w:pict>
                </mc:Fallback>
              </mc:AlternateContent>
            </w:r>
            <w:r>
              <w:rPr>
                <w:rFonts w:cs="Arial"/>
                <w:noProof/>
                <w:sz w:val="10"/>
                <w:szCs w:val="20"/>
                <w:lang w:val="en-GB" w:eastAsia="en-GB"/>
              </w:rPr>
              <mc:AlternateContent>
                <mc:Choice Requires="wps">
                  <w:drawing>
                    <wp:anchor distT="0" distB="0" distL="114300" distR="114300" simplePos="0" relativeHeight="251710464" behindDoc="0" locked="0" layoutInCell="1" allowOverlap="1" wp14:anchorId="1606E282" wp14:editId="212C64BA">
                      <wp:simplePos x="0" y="0"/>
                      <wp:positionH relativeFrom="column">
                        <wp:posOffset>1841500</wp:posOffset>
                      </wp:positionH>
                      <wp:positionV relativeFrom="paragraph">
                        <wp:posOffset>41910</wp:posOffset>
                      </wp:positionV>
                      <wp:extent cx="526415" cy="0"/>
                      <wp:effectExtent l="0" t="0" r="26035" b="19050"/>
                      <wp:wrapNone/>
                      <wp:docPr id="26" name="Straight Connector 26"/>
                      <wp:cNvGraphicFramePr/>
                      <a:graphic xmlns:a="http://schemas.openxmlformats.org/drawingml/2006/main">
                        <a:graphicData uri="http://schemas.microsoft.com/office/word/2010/wordprocessingShape">
                          <wps:wsp>
                            <wps:cNvCnPr/>
                            <wps:spPr>
                              <a:xfrm flipH="1">
                                <a:off x="0" y="0"/>
                                <a:ext cx="52641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BA6C4FF" id="Straight Connector 2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3.3pt" to="186.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" strokecolor="#4a7ebb">
                      <v:stroke dashstyle="3 1"/>
                    </v:line>
                  </w:pict>
                </mc:Fallback>
              </mc:AlternateContent>
            </w:r>
          </w:p>
          <w:p w14:paraId="73201C9C" w14:textId="77777777" w:rsidR="00D657C9" w:rsidRDefault="00D657C9"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702272" behindDoc="0" locked="0" layoutInCell="1" allowOverlap="1" wp14:anchorId="3F2102B2" wp14:editId="7071394F">
                      <wp:simplePos x="0" y="0"/>
                      <wp:positionH relativeFrom="column">
                        <wp:posOffset>3260954</wp:posOffset>
                      </wp:positionH>
                      <wp:positionV relativeFrom="paragraph">
                        <wp:posOffset>54559</wp:posOffset>
                      </wp:positionV>
                      <wp:extent cx="0" cy="336499"/>
                      <wp:effectExtent l="0" t="0" r="19050" b="26035"/>
                      <wp:wrapNone/>
                      <wp:docPr id="22" name="Straight Connector 22"/>
                      <wp:cNvGraphicFramePr/>
                      <a:graphic xmlns:a="http://schemas.openxmlformats.org/drawingml/2006/main">
                        <a:graphicData uri="http://schemas.microsoft.com/office/word/2010/wordprocessingShape">
                          <wps:wsp>
                            <wps:cNvCnPr/>
                            <wps:spPr>
                              <a:xfrm>
                                <a:off x="0" y="0"/>
                                <a:ext cx="0" cy="33649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8FBE7"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75pt,4.3pt" to="256.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" strokecolor="#4a7ebb"/>
                  </w:pict>
                </mc:Fallback>
              </mc:AlternateContent>
            </w:r>
          </w:p>
          <w:p w14:paraId="31F68921" w14:textId="77777777" w:rsidR="00D657C9" w:rsidRDefault="00D657C9" w:rsidP="00366A73">
            <w:pPr>
              <w:spacing w:after="40"/>
              <w:jc w:val="center"/>
              <w:rPr>
                <w:rFonts w:cs="Arial"/>
                <w:noProof/>
                <w:sz w:val="10"/>
                <w:szCs w:val="20"/>
                <w:lang w:eastAsia="en-US"/>
              </w:rPr>
            </w:pPr>
          </w:p>
          <w:p w14:paraId="59F78596" w14:textId="77777777" w:rsidR="00D657C9" w:rsidRDefault="00D657C9" w:rsidP="00366A73">
            <w:pPr>
              <w:spacing w:after="40"/>
              <w:jc w:val="center"/>
              <w:rPr>
                <w:rFonts w:cs="Arial"/>
                <w:noProof/>
                <w:sz w:val="10"/>
                <w:szCs w:val="20"/>
                <w:lang w:eastAsia="en-US"/>
              </w:rPr>
            </w:pPr>
          </w:p>
          <w:p w14:paraId="07CCBA17" w14:textId="77777777" w:rsidR="00D657C9" w:rsidRDefault="00D657C9" w:rsidP="00366A73">
            <w:pPr>
              <w:spacing w:after="40"/>
              <w:jc w:val="center"/>
              <w:rPr>
                <w:rFonts w:cs="Arial"/>
                <w:noProof/>
                <w:sz w:val="10"/>
                <w:szCs w:val="20"/>
                <w:lang w:eastAsia="en-US"/>
              </w:rPr>
            </w:pPr>
          </w:p>
          <w:p w14:paraId="540BBBBA" w14:textId="77777777" w:rsidR="00D657C9" w:rsidRDefault="00D657C9" w:rsidP="00366A73">
            <w:pPr>
              <w:spacing w:after="40"/>
              <w:jc w:val="center"/>
              <w:rPr>
                <w:rFonts w:cs="Arial"/>
                <w:noProof/>
                <w:sz w:val="10"/>
                <w:szCs w:val="20"/>
                <w:lang w:eastAsia="en-US"/>
              </w:rPr>
            </w:pPr>
            <w:r w:rsidRPr="00D657C9">
              <w:rPr>
                <w:noProof/>
                <w:color w:val="FF0000"/>
                <w:lang w:val="en-GB" w:eastAsia="en-GB"/>
              </w:rPr>
              <mc:AlternateContent>
                <mc:Choice Requires="wps">
                  <w:drawing>
                    <wp:anchor distT="0" distB="0" distL="114300" distR="114300" simplePos="0" relativeHeight="251689984" behindDoc="0" locked="0" layoutInCell="1" allowOverlap="1" wp14:anchorId="42B072F3" wp14:editId="0636B9CF">
                      <wp:simplePos x="0" y="0"/>
                      <wp:positionH relativeFrom="column">
                        <wp:posOffset>2331720</wp:posOffset>
                      </wp:positionH>
                      <wp:positionV relativeFrom="paragraph">
                        <wp:posOffset>-3175</wp:posOffset>
                      </wp:positionV>
                      <wp:extent cx="1755140" cy="489585"/>
                      <wp:effectExtent l="0" t="0" r="16510"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489585"/>
                              </a:xfrm>
                              <a:prstGeom prst="rect">
                                <a:avLst/>
                              </a:prstGeom>
                              <a:solidFill>
                                <a:srgbClr val="FFFFFF"/>
                              </a:solidFill>
                              <a:ln w="9525">
                                <a:solidFill>
                                  <a:srgbClr val="000000"/>
                                </a:solidFill>
                                <a:miter lim="800000"/>
                                <a:headEnd/>
                                <a:tailEnd/>
                              </a:ln>
                            </wps:spPr>
                            <wps:txbx>
                              <w:txbxContent>
                                <w:p w14:paraId="71511173" w14:textId="77777777" w:rsidR="00D657C9" w:rsidRDefault="00D657C9" w:rsidP="00D657C9">
                                  <w:pPr>
                                    <w:jc w:val="center"/>
                                  </w:pPr>
                                  <w:r>
                                    <w:t xml:space="preserve">Head Chef </w:t>
                                  </w:r>
                                </w:p>
                                <w:p w14:paraId="4E175187" w14:textId="77777777" w:rsidR="00D657C9" w:rsidRDefault="00D657C9" w:rsidP="00D657C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072F3" id="_x0000_s1032" type="#_x0000_t202" style="position:absolute;left:0;text-align:left;margin-left:183.6pt;margin-top:-.25pt;width:138.2pt;height:3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">
                      <v:textbox>
                        <w:txbxContent>
                          <w:p w14:paraId="71511173" w14:textId="77777777" w:rsidR="00D657C9" w:rsidRDefault="00D657C9" w:rsidP="00D657C9">
                            <w:pPr>
                              <w:jc w:val="center"/>
                            </w:pPr>
                            <w:r>
                              <w:t xml:space="preserve">Head Chef </w:t>
                            </w:r>
                          </w:p>
                          <w:p w14:paraId="4E175187" w14:textId="77777777" w:rsidR="00D657C9" w:rsidRDefault="00D657C9" w:rsidP="00D657C9">
                            <w:pPr>
                              <w:jc w:val="center"/>
                            </w:pPr>
                          </w:p>
                        </w:txbxContent>
                      </v:textbox>
                    </v:shape>
                  </w:pict>
                </mc:Fallback>
              </mc:AlternateContent>
            </w:r>
          </w:p>
          <w:p w14:paraId="612DB153" w14:textId="77777777" w:rsidR="00D657C9" w:rsidRDefault="00D657C9" w:rsidP="00366A73">
            <w:pPr>
              <w:spacing w:after="40"/>
              <w:jc w:val="center"/>
              <w:rPr>
                <w:rFonts w:cs="Arial"/>
                <w:noProof/>
                <w:sz w:val="10"/>
                <w:szCs w:val="20"/>
                <w:lang w:eastAsia="en-US"/>
              </w:rPr>
            </w:pPr>
          </w:p>
          <w:p w14:paraId="30F8A66E" w14:textId="77777777" w:rsidR="00D657C9" w:rsidRDefault="00D657C9" w:rsidP="00366A73">
            <w:pPr>
              <w:spacing w:after="40"/>
              <w:jc w:val="center"/>
              <w:rPr>
                <w:rFonts w:cs="Arial"/>
                <w:noProof/>
                <w:sz w:val="10"/>
                <w:szCs w:val="20"/>
                <w:lang w:eastAsia="en-US"/>
              </w:rPr>
            </w:pPr>
          </w:p>
          <w:p w14:paraId="4E15854E" w14:textId="77777777" w:rsidR="00D657C9" w:rsidRDefault="00D657C9" w:rsidP="00366A73">
            <w:pPr>
              <w:spacing w:after="40"/>
              <w:jc w:val="center"/>
              <w:rPr>
                <w:rFonts w:cs="Arial"/>
                <w:noProof/>
                <w:sz w:val="10"/>
                <w:szCs w:val="20"/>
                <w:lang w:eastAsia="en-US"/>
              </w:rPr>
            </w:pPr>
          </w:p>
          <w:p w14:paraId="2AA7D5C8" w14:textId="77777777" w:rsidR="00D657C9" w:rsidRDefault="00D657C9" w:rsidP="00366A73">
            <w:pPr>
              <w:spacing w:after="40"/>
              <w:jc w:val="center"/>
              <w:rPr>
                <w:rFonts w:cs="Arial"/>
                <w:noProof/>
                <w:sz w:val="10"/>
                <w:szCs w:val="20"/>
                <w:lang w:eastAsia="en-US"/>
              </w:rPr>
            </w:pPr>
          </w:p>
          <w:p w14:paraId="03C12856" w14:textId="77777777" w:rsidR="00D657C9" w:rsidRDefault="00D657C9" w:rsidP="00366A73">
            <w:pPr>
              <w:spacing w:after="40"/>
              <w:jc w:val="center"/>
              <w:rPr>
                <w:rFonts w:cs="Arial"/>
                <w:noProof/>
                <w:sz w:val="10"/>
                <w:szCs w:val="20"/>
                <w:lang w:eastAsia="en-US"/>
              </w:rPr>
            </w:pPr>
          </w:p>
          <w:p w14:paraId="24351415" w14:textId="77777777" w:rsidR="00D657C9" w:rsidRDefault="00D657C9" w:rsidP="00366A73">
            <w:pPr>
              <w:spacing w:after="40"/>
              <w:jc w:val="center"/>
              <w:rPr>
                <w:rFonts w:cs="Arial"/>
                <w:noProof/>
                <w:sz w:val="10"/>
                <w:szCs w:val="20"/>
                <w:lang w:eastAsia="en-US"/>
              </w:rPr>
            </w:pPr>
          </w:p>
          <w:p w14:paraId="23501CE2" w14:textId="77777777" w:rsidR="00D657C9" w:rsidRDefault="00D657C9" w:rsidP="00366A73">
            <w:pPr>
              <w:spacing w:after="40"/>
              <w:jc w:val="center"/>
              <w:rPr>
                <w:rFonts w:cs="Arial"/>
                <w:noProof/>
                <w:sz w:val="10"/>
                <w:szCs w:val="20"/>
                <w:lang w:eastAsia="en-US"/>
              </w:rPr>
            </w:pPr>
          </w:p>
          <w:p w14:paraId="5370C6DE" w14:textId="77777777" w:rsidR="00D657C9" w:rsidRDefault="00D657C9" w:rsidP="00366A73">
            <w:pPr>
              <w:spacing w:after="40"/>
              <w:jc w:val="center"/>
              <w:rPr>
                <w:rFonts w:cs="Arial"/>
                <w:noProof/>
                <w:sz w:val="10"/>
                <w:szCs w:val="20"/>
                <w:lang w:eastAsia="en-US"/>
              </w:rPr>
            </w:pPr>
          </w:p>
          <w:p w14:paraId="288A1867" w14:textId="77777777" w:rsidR="00D657C9" w:rsidRDefault="00D657C9" w:rsidP="00366A73">
            <w:pPr>
              <w:spacing w:after="40"/>
              <w:jc w:val="center"/>
              <w:rPr>
                <w:rFonts w:cs="Arial"/>
                <w:noProof/>
                <w:sz w:val="10"/>
                <w:szCs w:val="20"/>
                <w:lang w:eastAsia="en-US"/>
              </w:rPr>
            </w:pPr>
          </w:p>
          <w:p w14:paraId="54D6F485" w14:textId="77777777" w:rsidR="00366A73" w:rsidRPr="00D376CF" w:rsidRDefault="00366A73" w:rsidP="00366A73">
            <w:pPr>
              <w:spacing w:after="40"/>
              <w:jc w:val="center"/>
              <w:rPr>
                <w:rFonts w:cs="Arial"/>
                <w:sz w:val="14"/>
                <w:szCs w:val="20"/>
              </w:rPr>
            </w:pPr>
          </w:p>
        </w:tc>
      </w:tr>
    </w:tbl>
    <w:p w14:paraId="2E0DF248" w14:textId="77777777" w:rsidR="00366A73" w:rsidRDefault="00366A73" w:rsidP="00366A73">
      <w:pPr>
        <w:jc w:val="left"/>
        <w:rPr>
          <w:rFonts w:cs="Arial"/>
          <w:vanish/>
        </w:rPr>
      </w:pPr>
    </w:p>
    <w:p w14:paraId="68148F6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648290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7CEDED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CE11F1" w:rsidRPr="00CE11F1" w14:paraId="1112308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95A2D6F" w14:textId="7E1E00F6" w:rsidR="00745A24" w:rsidRPr="00091BF3" w:rsidRDefault="0007261D" w:rsidP="0007261D">
            <w:pPr>
              <w:numPr>
                <w:ilvl w:val="0"/>
                <w:numId w:val="3"/>
              </w:numPr>
              <w:spacing w:before="40" w:after="40"/>
              <w:jc w:val="left"/>
              <w:rPr>
                <w:rFonts w:cs="Arial"/>
                <w:szCs w:val="20"/>
              </w:rPr>
            </w:pPr>
            <w:r>
              <w:t>Bord Bia</w:t>
            </w:r>
            <w:r w:rsidR="00490DCE" w:rsidRPr="00CE11F1">
              <w:t xml:space="preserve"> has a split of bus</w:t>
            </w:r>
            <w:r w:rsidR="00CE11F1" w:rsidRPr="00CE11F1">
              <w:t>iness between retail sales and hospitality. The h</w:t>
            </w:r>
            <w:r w:rsidR="00490DCE" w:rsidRPr="00CE11F1">
              <w:t>ospitality is from internal beverages</w:t>
            </w:r>
            <w:r w:rsidR="003C6EDA">
              <w:t xml:space="preserve">, </w:t>
            </w:r>
            <w:r w:rsidR="00490DCE" w:rsidRPr="00CE11F1">
              <w:t>working lunches</w:t>
            </w:r>
            <w:r w:rsidR="003C6EDA">
              <w:t>, evening functions, formal dining</w:t>
            </w:r>
            <w:r w:rsidR="003C6EDA" w:rsidRPr="00CE11F1">
              <w:t xml:space="preserve"> and </w:t>
            </w:r>
            <w:r w:rsidR="003C6EDA">
              <w:t>large serviced events</w:t>
            </w:r>
            <w:r>
              <w:t xml:space="preserve"> with a very high standard expected</w:t>
            </w:r>
            <w:r w:rsidR="003C6EDA">
              <w:t xml:space="preserve">. </w:t>
            </w:r>
          </w:p>
          <w:p w14:paraId="03572661" w14:textId="7FDC92A6" w:rsidR="00091BF3" w:rsidRDefault="00091BF3" w:rsidP="00091BF3">
            <w:pPr>
              <w:numPr>
                <w:ilvl w:val="0"/>
                <w:numId w:val="3"/>
              </w:numPr>
              <w:spacing w:before="40" w:after="40"/>
              <w:jc w:val="left"/>
              <w:rPr>
                <w:rFonts w:cs="Arial"/>
                <w:szCs w:val="20"/>
              </w:rPr>
            </w:pPr>
            <w:r>
              <w:t>Ensure that proper planning around orders and deliveries are carried out</w:t>
            </w:r>
            <w:r>
              <w:rPr>
                <w:rFonts w:cs="Arial"/>
                <w:szCs w:val="20"/>
              </w:rPr>
              <w:t>, mainly that the products ordered are of Irish origin and Bord Bia Approved as much as possible.</w:t>
            </w:r>
          </w:p>
          <w:p w14:paraId="405D9782" w14:textId="19BA0CBE" w:rsidR="00091BF3" w:rsidRPr="00091BF3" w:rsidRDefault="00091BF3" w:rsidP="00091BF3">
            <w:pPr>
              <w:numPr>
                <w:ilvl w:val="0"/>
                <w:numId w:val="3"/>
              </w:numPr>
              <w:spacing w:before="40" w:after="40"/>
              <w:jc w:val="left"/>
              <w:rPr>
                <w:rFonts w:cs="Arial"/>
                <w:szCs w:val="20"/>
              </w:rPr>
            </w:pPr>
            <w:r>
              <w:t xml:space="preserve">Maintain the kitchen and storage areas to the highest standard and </w:t>
            </w:r>
            <w:proofErr w:type="gramStart"/>
            <w:r>
              <w:t>be inspection by the client ready at all times</w:t>
            </w:r>
            <w:proofErr w:type="gramEnd"/>
            <w:r>
              <w:t>.</w:t>
            </w:r>
          </w:p>
          <w:p w14:paraId="038DD0E5" w14:textId="0E4E5F35" w:rsidR="00D55B77" w:rsidRPr="00CE11F1" w:rsidRDefault="00CE11F1" w:rsidP="00490DCE">
            <w:pPr>
              <w:numPr>
                <w:ilvl w:val="0"/>
                <w:numId w:val="3"/>
              </w:numPr>
              <w:spacing w:before="40" w:after="40"/>
              <w:jc w:val="left"/>
              <w:rPr>
                <w:rFonts w:cs="Arial"/>
                <w:szCs w:val="20"/>
              </w:rPr>
            </w:pPr>
            <w:r w:rsidRPr="00CE11F1">
              <w:t xml:space="preserve">The </w:t>
            </w:r>
            <w:proofErr w:type="spellStart"/>
            <w:r w:rsidRPr="00CE11F1">
              <w:t>labour</w:t>
            </w:r>
            <w:proofErr w:type="spellEnd"/>
            <w:r w:rsidRPr="00CE11F1">
              <w:t xml:space="preserve"> structure at </w:t>
            </w:r>
            <w:r w:rsidR="0007261D">
              <w:t>Bord Bia</w:t>
            </w:r>
            <w:r w:rsidRPr="00CE11F1">
              <w:t xml:space="preserve"> has a mix of staff to meet the demands of the</w:t>
            </w:r>
            <w:r w:rsidR="0007261D">
              <w:t xml:space="preserve"> site </w:t>
            </w:r>
            <w:r w:rsidRPr="00CE11F1">
              <w:t xml:space="preserve">and the fluctuations in hospitality business. One of the biggest daily challenges is the accurate daily management of this </w:t>
            </w:r>
            <w:proofErr w:type="spellStart"/>
            <w:r w:rsidRPr="00CE11F1">
              <w:t>labour</w:t>
            </w:r>
            <w:proofErr w:type="spellEnd"/>
            <w:r w:rsidRPr="00CE11F1">
              <w:t xml:space="preserve"> spend. All the tools are provided to manage </w:t>
            </w:r>
            <w:proofErr w:type="spellStart"/>
            <w:r w:rsidRPr="00CE11F1">
              <w:t>labour</w:t>
            </w:r>
            <w:proofErr w:type="spellEnd"/>
            <w:r w:rsidRPr="00CE11F1">
              <w:t xml:space="preserve"> </w:t>
            </w:r>
            <w:r w:rsidR="003C6EDA" w:rsidRPr="00CE11F1">
              <w:t>effectively,</w:t>
            </w:r>
            <w:r w:rsidRPr="00CE11F1">
              <w:t xml:space="preserve"> but it needs constant and </w:t>
            </w:r>
            <w:proofErr w:type="gramStart"/>
            <w:r w:rsidRPr="00CE11F1">
              <w:t>close scrutiny</w:t>
            </w:r>
            <w:proofErr w:type="gramEnd"/>
            <w:r w:rsidRPr="00CE11F1">
              <w:t>.</w:t>
            </w:r>
          </w:p>
          <w:p w14:paraId="7293A54C" w14:textId="263CD847" w:rsidR="00CE11F1" w:rsidRPr="00CE11F1" w:rsidRDefault="0007261D" w:rsidP="00490DCE">
            <w:pPr>
              <w:numPr>
                <w:ilvl w:val="0"/>
                <w:numId w:val="3"/>
              </w:numPr>
              <w:spacing w:before="40" w:after="40"/>
              <w:jc w:val="left"/>
              <w:rPr>
                <w:rFonts w:cs="Arial"/>
                <w:szCs w:val="20"/>
              </w:rPr>
            </w:pPr>
            <w:r>
              <w:t>Bord Bia</w:t>
            </w:r>
            <w:r w:rsidR="00CE11F1" w:rsidRPr="00CE11F1">
              <w:t xml:space="preserve"> supports a robust and </w:t>
            </w:r>
            <w:r w:rsidR="006576D4" w:rsidRPr="00CE11F1">
              <w:t>thorough</w:t>
            </w:r>
            <w:r w:rsidR="006576D4">
              <w:t xml:space="preserve"> sustainability program</w:t>
            </w:r>
            <w:r w:rsidR="00CE11F1" w:rsidRPr="00CE11F1">
              <w:t xml:space="preserve"> which Sodexo forms a very strong part. Maintaining and developing </w:t>
            </w:r>
            <w:r w:rsidR="006576D4" w:rsidRPr="00CE11F1">
              <w:t>accreditations</w:t>
            </w:r>
            <w:r w:rsidR="00CE11F1" w:rsidRPr="00CE11F1">
              <w:t xml:space="preserve"> </w:t>
            </w:r>
            <w:r>
              <w:t>is paramount to the contract</w:t>
            </w:r>
          </w:p>
          <w:p w14:paraId="25395916" w14:textId="77777777" w:rsidR="00CE11F1" w:rsidRPr="00CE11F1" w:rsidRDefault="00D871E8" w:rsidP="00CE11F1">
            <w:pPr>
              <w:numPr>
                <w:ilvl w:val="1"/>
                <w:numId w:val="3"/>
              </w:numPr>
              <w:spacing w:before="40" w:after="40"/>
              <w:jc w:val="left"/>
              <w:rPr>
                <w:rFonts w:cs="Arial"/>
                <w:sz w:val="16"/>
                <w:szCs w:val="16"/>
              </w:rPr>
            </w:pPr>
            <w:r>
              <w:rPr>
                <w:rFonts w:cs="Arial"/>
                <w:sz w:val="16"/>
                <w:szCs w:val="16"/>
              </w:rPr>
              <w:t>Origin Green</w:t>
            </w:r>
          </w:p>
          <w:p w14:paraId="241B59DD" w14:textId="30BC99D4" w:rsidR="00CE11F1" w:rsidRPr="00CE11F1" w:rsidRDefault="0007261D" w:rsidP="00CE11F1">
            <w:pPr>
              <w:numPr>
                <w:ilvl w:val="1"/>
                <w:numId w:val="3"/>
              </w:numPr>
              <w:spacing w:before="40" w:after="40"/>
              <w:jc w:val="left"/>
              <w:rPr>
                <w:rFonts w:cs="Arial"/>
                <w:sz w:val="16"/>
                <w:szCs w:val="16"/>
              </w:rPr>
            </w:pPr>
            <w:r>
              <w:rPr>
                <w:rFonts w:cs="Arial"/>
                <w:sz w:val="16"/>
                <w:szCs w:val="16"/>
              </w:rPr>
              <w:t>Quality</w:t>
            </w:r>
            <w:r w:rsidR="00CE11F1" w:rsidRPr="00CE11F1">
              <w:rPr>
                <w:rFonts w:cs="Arial"/>
                <w:sz w:val="16"/>
                <w:szCs w:val="16"/>
              </w:rPr>
              <w:t xml:space="preserve"> Assured</w:t>
            </w:r>
          </w:p>
          <w:p w14:paraId="3DFC3F39" w14:textId="596AC38C" w:rsidR="003C1B57" w:rsidRPr="0007261D" w:rsidRDefault="00BC3BBB" w:rsidP="0007261D">
            <w:pPr>
              <w:numPr>
                <w:ilvl w:val="1"/>
                <w:numId w:val="3"/>
              </w:numPr>
              <w:spacing w:before="40" w:after="40"/>
              <w:jc w:val="left"/>
              <w:rPr>
                <w:rFonts w:cs="Arial"/>
                <w:sz w:val="16"/>
                <w:szCs w:val="16"/>
              </w:rPr>
            </w:pPr>
            <w:r w:rsidRPr="00CE11F1">
              <w:rPr>
                <w:rFonts w:cs="Arial"/>
                <w:sz w:val="16"/>
                <w:szCs w:val="16"/>
              </w:rPr>
              <w:t>Fair-trade</w:t>
            </w:r>
          </w:p>
        </w:tc>
      </w:tr>
    </w:tbl>
    <w:p w14:paraId="01DD1F3D" w14:textId="77777777" w:rsidR="00366A73" w:rsidRPr="00CE11F1"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CE11F1" w:rsidRPr="00CE11F1" w14:paraId="074DD317" w14:textId="77777777" w:rsidTr="00161F93">
        <w:trPr>
          <w:trHeight w:val="565"/>
        </w:trPr>
        <w:tc>
          <w:tcPr>
            <w:tcW w:w="10458" w:type="dxa"/>
            <w:shd w:val="clear" w:color="auto" w:fill="F2F2F2"/>
            <w:vAlign w:val="center"/>
          </w:tcPr>
          <w:p w14:paraId="1B04195D" w14:textId="77777777" w:rsidR="00366A73" w:rsidRPr="00CE11F1" w:rsidRDefault="00366A73" w:rsidP="00161F93">
            <w:pPr>
              <w:pStyle w:val="titregris"/>
              <w:framePr w:hSpace="0" w:wrap="auto" w:vAnchor="margin" w:hAnchor="text" w:xAlign="left" w:yAlign="inline"/>
              <w:rPr>
                <w:color w:val="auto"/>
              </w:rPr>
            </w:pPr>
            <w:r w:rsidRPr="00CE11F1">
              <w:rPr>
                <w:color w:val="auto"/>
              </w:rPr>
              <w:t xml:space="preserve">5.  Main assignments </w:t>
            </w:r>
            <w:r w:rsidRPr="00CE11F1">
              <w:rPr>
                <w:b w:val="0"/>
                <w:color w:val="auto"/>
                <w:sz w:val="16"/>
              </w:rPr>
              <w:t>–</w:t>
            </w:r>
            <w:r w:rsidRPr="00CE11F1">
              <w:rPr>
                <w:color w:val="auto"/>
                <w:sz w:val="16"/>
              </w:rPr>
              <w:t xml:space="preserve"> </w:t>
            </w:r>
            <w:r w:rsidRPr="00CE11F1">
              <w:rPr>
                <w:b w:val="0"/>
                <w:color w:val="auto"/>
                <w:sz w:val="16"/>
              </w:rPr>
              <w:t>Indicate the main activities / duties to be conducted in the job.</w:t>
            </w:r>
          </w:p>
        </w:tc>
      </w:tr>
      <w:tr w:rsidR="00CE11F1" w:rsidRPr="00CE11F1" w14:paraId="0955F49E" w14:textId="77777777" w:rsidTr="00161F93">
        <w:trPr>
          <w:trHeight w:val="620"/>
        </w:trPr>
        <w:tc>
          <w:tcPr>
            <w:tcW w:w="10458" w:type="dxa"/>
          </w:tcPr>
          <w:p w14:paraId="4FA7DCB7" w14:textId="77777777" w:rsidR="00366A73" w:rsidRPr="00CE11F1" w:rsidRDefault="00366A73" w:rsidP="00161F93">
            <w:pPr>
              <w:rPr>
                <w:rFonts w:cs="Arial"/>
                <w:b/>
                <w:sz w:val="6"/>
                <w:szCs w:val="20"/>
              </w:rPr>
            </w:pPr>
          </w:p>
          <w:p w14:paraId="75CB3DA1" w14:textId="77777777" w:rsidR="00F479E6" w:rsidRPr="00CE11F1" w:rsidRDefault="00F479E6" w:rsidP="00656519">
            <w:pPr>
              <w:rPr>
                <w:rFonts w:cs="Arial"/>
                <w:b/>
                <w:szCs w:val="20"/>
                <w:lang w:val="en-GB"/>
              </w:rPr>
            </w:pPr>
          </w:p>
          <w:p w14:paraId="110851F0" w14:textId="6FDCBD61" w:rsidR="00490DCE" w:rsidRDefault="00490DCE" w:rsidP="00490DCE">
            <w:pPr>
              <w:pStyle w:val="Puces1"/>
              <w:numPr>
                <w:ilvl w:val="0"/>
                <w:numId w:val="17"/>
              </w:numPr>
              <w:rPr>
                <w:b w:val="0"/>
                <w:sz w:val="20"/>
                <w:szCs w:val="20"/>
                <w:lang w:val="en"/>
              </w:rPr>
            </w:pPr>
            <w:r w:rsidRPr="00CE11F1">
              <w:rPr>
                <w:b w:val="0"/>
                <w:sz w:val="20"/>
                <w:szCs w:val="20"/>
                <w:lang w:val="en"/>
              </w:rPr>
              <w:t xml:space="preserve">Lead the delivery and production of quality food for the contract. </w:t>
            </w:r>
          </w:p>
          <w:p w14:paraId="073C0ED3" w14:textId="77777777" w:rsidR="003C1B57" w:rsidRDefault="003C1B57" w:rsidP="00490DCE">
            <w:pPr>
              <w:pStyle w:val="Puces1"/>
              <w:numPr>
                <w:ilvl w:val="0"/>
                <w:numId w:val="17"/>
              </w:numPr>
              <w:rPr>
                <w:b w:val="0"/>
                <w:sz w:val="20"/>
                <w:szCs w:val="20"/>
                <w:lang w:val="en"/>
              </w:rPr>
            </w:pPr>
            <w:r>
              <w:rPr>
                <w:b w:val="0"/>
                <w:sz w:val="20"/>
                <w:szCs w:val="20"/>
                <w:lang w:val="en"/>
              </w:rPr>
              <w:t>Support and develop SME (Small, Medium sized Enterprises’) that are aligned to the contract.</w:t>
            </w:r>
          </w:p>
          <w:p w14:paraId="261175B1" w14:textId="7A0829F9" w:rsidR="003C1B57" w:rsidRPr="00CE11F1" w:rsidRDefault="003C1B57" w:rsidP="00490DCE">
            <w:pPr>
              <w:pStyle w:val="Puces1"/>
              <w:numPr>
                <w:ilvl w:val="0"/>
                <w:numId w:val="17"/>
              </w:numPr>
              <w:rPr>
                <w:b w:val="0"/>
                <w:sz w:val="20"/>
                <w:szCs w:val="20"/>
                <w:lang w:val="en"/>
              </w:rPr>
            </w:pPr>
            <w:r>
              <w:rPr>
                <w:b w:val="0"/>
                <w:sz w:val="20"/>
                <w:szCs w:val="20"/>
                <w:lang w:val="en"/>
              </w:rPr>
              <w:t xml:space="preserve">To actively </w:t>
            </w:r>
            <w:r w:rsidR="0007261D">
              <w:rPr>
                <w:b w:val="0"/>
                <w:sz w:val="20"/>
                <w:szCs w:val="20"/>
                <w:lang w:val="en"/>
              </w:rPr>
              <w:t>innovate the food offer to produce &amp; deliver above standard Irish only, season</w:t>
            </w:r>
            <w:r w:rsidR="00DD24A3">
              <w:rPr>
                <w:b w:val="0"/>
                <w:sz w:val="20"/>
                <w:szCs w:val="20"/>
                <w:lang w:val="en"/>
              </w:rPr>
              <w:t>al</w:t>
            </w:r>
            <w:r w:rsidR="0007261D">
              <w:rPr>
                <w:b w:val="0"/>
                <w:sz w:val="20"/>
                <w:szCs w:val="20"/>
                <w:lang w:val="en"/>
              </w:rPr>
              <w:t xml:space="preserve"> menus</w:t>
            </w:r>
          </w:p>
          <w:p w14:paraId="06DCD442" w14:textId="6938D702" w:rsidR="00490DCE" w:rsidRDefault="006576D4" w:rsidP="00490DCE">
            <w:pPr>
              <w:pStyle w:val="Puces1"/>
              <w:numPr>
                <w:ilvl w:val="0"/>
                <w:numId w:val="17"/>
              </w:numPr>
              <w:rPr>
                <w:b w:val="0"/>
                <w:sz w:val="20"/>
                <w:szCs w:val="20"/>
                <w:lang w:val="en"/>
              </w:rPr>
            </w:pPr>
            <w:r>
              <w:rPr>
                <w:b w:val="0"/>
                <w:sz w:val="20"/>
                <w:szCs w:val="20"/>
                <w:lang w:val="en"/>
              </w:rPr>
              <w:t>Oversee the management of</w:t>
            </w:r>
            <w:r w:rsidR="00490DCE" w:rsidRPr="00CE11F1">
              <w:rPr>
                <w:b w:val="0"/>
                <w:sz w:val="20"/>
                <w:szCs w:val="20"/>
                <w:lang w:val="en"/>
              </w:rPr>
              <w:t xml:space="preserve"> </w:t>
            </w:r>
            <w:r w:rsidR="00D871E8">
              <w:rPr>
                <w:b w:val="0"/>
                <w:sz w:val="20"/>
                <w:szCs w:val="20"/>
                <w:lang w:val="en"/>
              </w:rPr>
              <w:t xml:space="preserve">the </w:t>
            </w:r>
            <w:r w:rsidR="0007261D">
              <w:rPr>
                <w:b w:val="0"/>
                <w:sz w:val="20"/>
                <w:szCs w:val="20"/>
                <w:lang w:val="en"/>
              </w:rPr>
              <w:t>kitchen team</w:t>
            </w:r>
            <w:r w:rsidR="00D871E8">
              <w:rPr>
                <w:b w:val="0"/>
                <w:sz w:val="20"/>
                <w:szCs w:val="20"/>
                <w:lang w:val="en"/>
              </w:rPr>
              <w:t xml:space="preserve"> including </w:t>
            </w:r>
            <w:r w:rsidR="00490DCE" w:rsidRPr="00CE11F1">
              <w:rPr>
                <w:b w:val="0"/>
                <w:sz w:val="20"/>
                <w:szCs w:val="20"/>
                <w:lang w:val="en"/>
              </w:rPr>
              <w:t>to ensure a high</w:t>
            </w:r>
            <w:r w:rsidR="00DB7D99">
              <w:rPr>
                <w:b w:val="0"/>
                <w:sz w:val="20"/>
                <w:szCs w:val="20"/>
                <w:lang w:val="en"/>
              </w:rPr>
              <w:t>-</w:t>
            </w:r>
            <w:r w:rsidR="00490DCE" w:rsidRPr="00CE11F1">
              <w:rPr>
                <w:b w:val="0"/>
                <w:sz w:val="20"/>
                <w:szCs w:val="20"/>
                <w:lang w:val="en"/>
              </w:rPr>
              <w:t>quality service is delivered, providing coaching and training when required.</w:t>
            </w:r>
          </w:p>
          <w:p w14:paraId="00001A3B" w14:textId="79BFACF3" w:rsidR="007A79B1" w:rsidRPr="00CE11F1" w:rsidRDefault="007A79B1" w:rsidP="00490DCE">
            <w:pPr>
              <w:pStyle w:val="Puces1"/>
              <w:numPr>
                <w:ilvl w:val="0"/>
                <w:numId w:val="17"/>
              </w:numPr>
              <w:rPr>
                <w:b w:val="0"/>
                <w:sz w:val="20"/>
                <w:szCs w:val="20"/>
                <w:lang w:val="en"/>
              </w:rPr>
            </w:pPr>
            <w:r>
              <w:rPr>
                <w:b w:val="0"/>
                <w:sz w:val="20"/>
                <w:szCs w:val="20"/>
                <w:lang w:val="en"/>
              </w:rPr>
              <w:t>Liaise with client on specific suppliers and companies that products are to be included on the menu cycles</w:t>
            </w:r>
          </w:p>
          <w:p w14:paraId="60C789FE" w14:textId="6C2933AF" w:rsidR="00490DCE" w:rsidRPr="00CE11F1" w:rsidRDefault="00490DCE" w:rsidP="00490DCE">
            <w:pPr>
              <w:pStyle w:val="Puces1"/>
              <w:numPr>
                <w:ilvl w:val="0"/>
                <w:numId w:val="17"/>
              </w:numPr>
              <w:spacing w:after="0"/>
              <w:rPr>
                <w:b w:val="0"/>
                <w:i/>
                <w:snapToGrid w:val="0"/>
                <w:sz w:val="20"/>
                <w:szCs w:val="20"/>
                <w:lang w:eastAsia="en-US"/>
              </w:rPr>
            </w:pPr>
            <w:r w:rsidRPr="00CE11F1">
              <w:rPr>
                <w:b w:val="0"/>
                <w:sz w:val="20"/>
                <w:szCs w:val="20"/>
                <w:lang w:val="en"/>
              </w:rPr>
              <w:t>Develop the hospitality offering and the engineering of menus and food innovation for the site</w:t>
            </w:r>
            <w:r w:rsidR="003C6EDA">
              <w:rPr>
                <w:b w:val="0"/>
                <w:sz w:val="20"/>
                <w:szCs w:val="20"/>
                <w:lang w:val="en"/>
              </w:rPr>
              <w:t xml:space="preserve"> using Recipe Online &amp; DRIVE</w:t>
            </w:r>
            <w:r w:rsidR="0007261D">
              <w:rPr>
                <w:b w:val="0"/>
                <w:sz w:val="20"/>
                <w:szCs w:val="20"/>
                <w:lang w:val="en"/>
              </w:rPr>
              <w:t xml:space="preserve"> – and within Bord Bia’s quality assured expectations.</w:t>
            </w:r>
          </w:p>
          <w:p w14:paraId="6205C0F2" w14:textId="77777777" w:rsidR="00490DCE" w:rsidRPr="00CE11F1" w:rsidRDefault="00490DCE" w:rsidP="00490DCE">
            <w:pPr>
              <w:pStyle w:val="Puces1"/>
              <w:numPr>
                <w:ilvl w:val="0"/>
                <w:numId w:val="17"/>
              </w:numPr>
              <w:spacing w:after="0"/>
              <w:rPr>
                <w:b w:val="0"/>
                <w:i/>
                <w:snapToGrid w:val="0"/>
                <w:sz w:val="20"/>
                <w:lang w:eastAsia="en-US"/>
              </w:rPr>
            </w:pPr>
            <w:r w:rsidRPr="00CE11F1">
              <w:rPr>
                <w:b w:val="0"/>
                <w:snapToGrid w:val="0"/>
                <w:sz w:val="20"/>
                <w:lang w:eastAsia="en-US"/>
              </w:rPr>
              <w:t xml:space="preserve">To ensure that the Company's accountancy, documentation and administration procedures are carried out to the laid down standard and that the necessary weekly returns are completed accurately and sent to the appointed office on time.  This may be electronically, paper-based, or both, as instructed. </w:t>
            </w:r>
          </w:p>
          <w:p w14:paraId="11C7DE6E" w14:textId="77777777" w:rsidR="00490DCE" w:rsidRPr="00CE11F1" w:rsidRDefault="00490DCE" w:rsidP="00490DCE">
            <w:pPr>
              <w:pStyle w:val="Puces1"/>
              <w:numPr>
                <w:ilvl w:val="0"/>
                <w:numId w:val="17"/>
              </w:numPr>
              <w:spacing w:after="0"/>
              <w:rPr>
                <w:b w:val="0"/>
                <w:sz w:val="20"/>
              </w:rPr>
            </w:pPr>
            <w:r w:rsidRPr="00CE11F1">
              <w:rPr>
                <w:b w:val="0"/>
                <w:sz w:val="20"/>
              </w:rPr>
              <w:t>Ensure that all costs and expenditure are within the budgeted levels agreed between the Client and Sodexo.  Control all costs such as labour, expenses, cash purchases as agreed with your line manager.</w:t>
            </w:r>
          </w:p>
          <w:p w14:paraId="3BACE59F" w14:textId="77777777" w:rsidR="00490DCE" w:rsidRPr="00CE11F1" w:rsidRDefault="00490DCE" w:rsidP="00490DCE">
            <w:pPr>
              <w:pStyle w:val="Puces1"/>
              <w:numPr>
                <w:ilvl w:val="0"/>
                <w:numId w:val="17"/>
              </w:numPr>
              <w:spacing w:after="0"/>
              <w:rPr>
                <w:b w:val="0"/>
                <w:sz w:val="20"/>
              </w:rPr>
            </w:pPr>
            <w:r w:rsidRPr="00CE11F1">
              <w:rPr>
                <w:b w:val="0"/>
                <w:sz w:val="20"/>
              </w:rPr>
              <w:t>Plan, cost and document menus and ensure these are consolidated across the business.</w:t>
            </w:r>
          </w:p>
          <w:p w14:paraId="72F1DF6C" w14:textId="77777777" w:rsidR="00490DCE" w:rsidRPr="00CE11F1" w:rsidRDefault="00490DCE" w:rsidP="00490DCE">
            <w:pPr>
              <w:pStyle w:val="Puces1"/>
              <w:numPr>
                <w:ilvl w:val="0"/>
                <w:numId w:val="17"/>
              </w:numPr>
              <w:spacing w:after="0"/>
              <w:rPr>
                <w:b w:val="0"/>
                <w:sz w:val="20"/>
              </w:rPr>
            </w:pPr>
            <w:r w:rsidRPr="00CE11F1">
              <w:rPr>
                <w:b w:val="0"/>
                <w:sz w:val="20"/>
              </w:rPr>
              <w:t>Ensure stock levels are kept to the agreed establishment targets and supplies are ordered from nominated suppliers</w:t>
            </w:r>
          </w:p>
          <w:p w14:paraId="44152A32" w14:textId="77777777" w:rsidR="00490DCE" w:rsidRPr="00CE11F1" w:rsidRDefault="00490DCE" w:rsidP="00490DCE">
            <w:pPr>
              <w:pStyle w:val="Puces1"/>
              <w:numPr>
                <w:ilvl w:val="0"/>
                <w:numId w:val="17"/>
              </w:numPr>
              <w:spacing w:after="0"/>
              <w:rPr>
                <w:b w:val="0"/>
                <w:sz w:val="20"/>
              </w:rPr>
            </w:pPr>
            <w:r w:rsidRPr="00CE11F1">
              <w:rPr>
                <w:b w:val="0"/>
                <w:sz w:val="20"/>
              </w:rPr>
              <w:t>Maximise profitable sales by the introduction and maintenance of food service brands to the standard required by the Company</w:t>
            </w:r>
          </w:p>
          <w:p w14:paraId="7B0092A8" w14:textId="77777777" w:rsidR="00490DCE" w:rsidRPr="00CE11F1" w:rsidRDefault="00490DCE" w:rsidP="00490DCE">
            <w:pPr>
              <w:pStyle w:val="Puces1"/>
              <w:numPr>
                <w:ilvl w:val="0"/>
                <w:numId w:val="17"/>
              </w:numPr>
              <w:spacing w:after="0"/>
              <w:rPr>
                <w:b w:val="0"/>
                <w:sz w:val="20"/>
              </w:rPr>
            </w:pPr>
            <w:r w:rsidRPr="00CE11F1">
              <w:rPr>
                <w:b w:val="0"/>
                <w:sz w:val="20"/>
              </w:rPr>
              <w:t xml:space="preserve">Monitor and maintain consistent methods of food preparation, production, presentation and service for all meals and ensure they comply with Sodexo’s standards and procedures and meet the agreed specification of the contract(s).  </w:t>
            </w:r>
          </w:p>
          <w:p w14:paraId="600736B5" w14:textId="77777777" w:rsidR="00490DCE" w:rsidRPr="00CE11F1" w:rsidRDefault="00490DCE" w:rsidP="00490DCE">
            <w:pPr>
              <w:pStyle w:val="Puces1"/>
              <w:numPr>
                <w:ilvl w:val="0"/>
                <w:numId w:val="17"/>
              </w:numPr>
              <w:spacing w:after="0"/>
              <w:rPr>
                <w:b w:val="0"/>
                <w:sz w:val="20"/>
              </w:rPr>
            </w:pPr>
            <w:r w:rsidRPr="00CE11F1">
              <w:rPr>
                <w:b w:val="0"/>
                <w:sz w:val="20"/>
              </w:rPr>
              <w:t>Conduct regular reviews of current operating costs, margins, controls and menu costings to ensure Sodexho is achieving optimum profit. Ensure that all goods are correctly and quickly stored away on a ‘first in first out’ basis and comply with Health and Safety regulations</w:t>
            </w:r>
          </w:p>
          <w:p w14:paraId="0FCAAB61" w14:textId="77777777" w:rsidR="00490DCE" w:rsidRDefault="00490DCE" w:rsidP="00490DCE">
            <w:pPr>
              <w:pStyle w:val="Puces1"/>
              <w:numPr>
                <w:ilvl w:val="0"/>
                <w:numId w:val="17"/>
              </w:numPr>
              <w:spacing w:after="0"/>
              <w:rPr>
                <w:b w:val="0"/>
                <w:sz w:val="20"/>
              </w:rPr>
            </w:pPr>
            <w:r w:rsidRPr="00CE11F1">
              <w:rPr>
                <w:b w:val="0"/>
                <w:sz w:val="20"/>
              </w:rPr>
              <w:t xml:space="preserve">Comply with all Company &amp; Client policies and procedures, site rules and statutory regulations including Health &amp; Safety, food hygiene, safe working practices, cleanliness, fire and COSHH. This will include your awareness of any specific hazards in your </w:t>
            </w:r>
            <w:proofErr w:type="gramStart"/>
            <w:r w:rsidRPr="00CE11F1">
              <w:rPr>
                <w:b w:val="0"/>
                <w:sz w:val="20"/>
              </w:rPr>
              <w:t>work place</w:t>
            </w:r>
            <w:proofErr w:type="gramEnd"/>
            <w:r w:rsidRPr="00CE11F1">
              <w:rPr>
                <w:b w:val="0"/>
                <w:sz w:val="20"/>
              </w:rPr>
              <w:t xml:space="preserve"> and training of staff</w:t>
            </w:r>
          </w:p>
          <w:p w14:paraId="1A6C4711" w14:textId="4A5F78E4" w:rsidR="00091BF3" w:rsidRPr="00CE11F1" w:rsidRDefault="00091BF3" w:rsidP="00490DCE">
            <w:pPr>
              <w:pStyle w:val="Puces1"/>
              <w:numPr>
                <w:ilvl w:val="0"/>
                <w:numId w:val="17"/>
              </w:numPr>
              <w:spacing w:after="0"/>
              <w:rPr>
                <w:b w:val="0"/>
                <w:sz w:val="20"/>
              </w:rPr>
            </w:pPr>
            <w:r>
              <w:rPr>
                <w:b w:val="0"/>
                <w:sz w:val="20"/>
              </w:rPr>
              <w:t>Ensure that daily, weekly and monthly Kelsius records are being kept by all team members.</w:t>
            </w:r>
          </w:p>
          <w:p w14:paraId="6D1D51BF" w14:textId="77777777" w:rsidR="00490DCE" w:rsidRPr="00CE11F1" w:rsidRDefault="00490DCE" w:rsidP="00490DCE">
            <w:pPr>
              <w:pStyle w:val="Puces1"/>
              <w:numPr>
                <w:ilvl w:val="0"/>
                <w:numId w:val="17"/>
              </w:numPr>
              <w:spacing w:after="0"/>
              <w:rPr>
                <w:b w:val="0"/>
                <w:sz w:val="20"/>
              </w:rPr>
            </w:pPr>
            <w:r w:rsidRPr="00CE11F1">
              <w:rPr>
                <w:b w:val="0"/>
                <w:sz w:val="20"/>
              </w:rPr>
              <w:lastRenderedPageBreak/>
              <w:t>Ensure that all equipment used, is in safe working order, checked regularly and serviced.  Report any faults to management/client, ensure they are rectified and ensure equipment is not used until safe</w:t>
            </w:r>
          </w:p>
          <w:p w14:paraId="18D5FE5B" w14:textId="77777777" w:rsidR="00490DCE" w:rsidRPr="00CE11F1" w:rsidRDefault="00490DCE" w:rsidP="00490DCE">
            <w:pPr>
              <w:pStyle w:val="Puces1"/>
              <w:numPr>
                <w:ilvl w:val="0"/>
                <w:numId w:val="17"/>
              </w:numPr>
              <w:spacing w:after="0"/>
              <w:rPr>
                <w:b w:val="0"/>
                <w:snapToGrid w:val="0"/>
                <w:sz w:val="20"/>
                <w:lang w:eastAsia="en-US"/>
              </w:rPr>
            </w:pPr>
            <w:r w:rsidRPr="00CE11F1">
              <w:rPr>
                <w:b w:val="0"/>
                <w:sz w:val="20"/>
              </w:rPr>
              <w:t>To ensure the prompt and efficient preparation and service of all meals and breaks at the required time, being provided to the standard of the food service offer laid down in the Service Level Agreement and to the Client's, Customer's and Sodexo’s satisfaction.</w:t>
            </w:r>
          </w:p>
          <w:p w14:paraId="648BA72C" w14:textId="77777777" w:rsidR="00490DCE" w:rsidRPr="00CE11F1" w:rsidRDefault="00490DCE" w:rsidP="00490DCE">
            <w:pPr>
              <w:pStyle w:val="Puces1"/>
              <w:numPr>
                <w:ilvl w:val="0"/>
                <w:numId w:val="17"/>
              </w:numPr>
              <w:spacing w:after="0"/>
              <w:rPr>
                <w:b w:val="0"/>
                <w:i/>
                <w:snapToGrid w:val="0"/>
                <w:sz w:val="20"/>
                <w:lang w:eastAsia="en-US"/>
              </w:rPr>
            </w:pPr>
            <w:r w:rsidRPr="00CE11F1">
              <w:rPr>
                <w:b w:val="0"/>
                <w:snapToGrid w:val="0"/>
                <w:sz w:val="20"/>
                <w:lang w:eastAsia="en-US"/>
              </w:rPr>
              <w:t xml:space="preserve">To </w:t>
            </w:r>
            <w:proofErr w:type="gramStart"/>
            <w:r w:rsidRPr="00CE11F1">
              <w:rPr>
                <w:b w:val="0"/>
                <w:snapToGrid w:val="0"/>
                <w:sz w:val="20"/>
                <w:lang w:eastAsia="en-US"/>
              </w:rPr>
              <w:t>understand and maintain the standards and integrity of the service offer and Service Level Agreement at all times</w:t>
            </w:r>
            <w:proofErr w:type="gramEnd"/>
            <w:r w:rsidRPr="00CE11F1">
              <w:rPr>
                <w:b w:val="0"/>
                <w:snapToGrid w:val="0"/>
                <w:sz w:val="20"/>
                <w:lang w:eastAsia="en-US"/>
              </w:rPr>
              <w:t>. To carry out a daily service audit and perform activities detailed in the service offer manual under Key Performance Indicators to the frequency and level required</w:t>
            </w:r>
          </w:p>
          <w:p w14:paraId="5C993313" w14:textId="77777777" w:rsidR="00490DCE" w:rsidRPr="00CE11F1" w:rsidRDefault="00490DCE" w:rsidP="00490DCE">
            <w:pPr>
              <w:pStyle w:val="Puces1"/>
              <w:numPr>
                <w:ilvl w:val="0"/>
                <w:numId w:val="17"/>
              </w:numPr>
              <w:spacing w:after="0"/>
              <w:rPr>
                <w:b w:val="0"/>
                <w:i/>
                <w:snapToGrid w:val="0"/>
                <w:sz w:val="20"/>
                <w:lang w:eastAsia="en-US"/>
              </w:rPr>
            </w:pPr>
            <w:r w:rsidRPr="00CE11F1">
              <w:rPr>
                <w:b w:val="0"/>
                <w:snapToGrid w:val="0"/>
                <w:sz w:val="20"/>
                <w:lang w:eastAsia="en-US"/>
              </w:rPr>
              <w:t xml:space="preserve">To establish and maintain satisfactory relationships with individuals at all levels within the Company and the Client organisation. </w:t>
            </w:r>
          </w:p>
          <w:p w14:paraId="7C4955E9" w14:textId="77777777" w:rsidR="00490DCE" w:rsidRPr="00CE11F1" w:rsidRDefault="00490DCE" w:rsidP="00490DCE">
            <w:pPr>
              <w:pStyle w:val="Puces1"/>
              <w:numPr>
                <w:ilvl w:val="0"/>
                <w:numId w:val="17"/>
              </w:numPr>
              <w:spacing w:after="0"/>
              <w:rPr>
                <w:b w:val="0"/>
                <w:sz w:val="20"/>
              </w:rPr>
            </w:pPr>
            <w:r w:rsidRPr="00CE11F1">
              <w:rPr>
                <w:b w:val="0"/>
                <w:sz w:val="20"/>
              </w:rPr>
              <w:t>Ensure that temperatures of fridges, freezers and hot cupboards/serveries are monitored and recorded in line with Company regulations and the Food Safety Act</w:t>
            </w:r>
          </w:p>
          <w:p w14:paraId="2471CF12" w14:textId="77777777" w:rsidR="00490DCE" w:rsidRPr="00CE11F1" w:rsidRDefault="00490DCE" w:rsidP="00490DCE">
            <w:pPr>
              <w:pStyle w:val="Puces1"/>
              <w:numPr>
                <w:ilvl w:val="0"/>
                <w:numId w:val="17"/>
              </w:numPr>
              <w:spacing w:after="0"/>
              <w:rPr>
                <w:b w:val="0"/>
                <w:i/>
                <w:sz w:val="20"/>
              </w:rPr>
            </w:pPr>
            <w:r w:rsidRPr="00CE11F1">
              <w:rPr>
                <w:b w:val="0"/>
                <w:sz w:val="20"/>
              </w:rPr>
              <w:t xml:space="preserve">To implement and maintain all Statutory and Company policies and procedures, communicating it to all staff and ensuring full compliance. </w:t>
            </w:r>
          </w:p>
          <w:p w14:paraId="3D21B018" w14:textId="77777777" w:rsidR="00490DCE" w:rsidRPr="00CE11F1" w:rsidRDefault="00490DCE" w:rsidP="00490DCE">
            <w:pPr>
              <w:pStyle w:val="Puces1"/>
              <w:numPr>
                <w:ilvl w:val="0"/>
                <w:numId w:val="17"/>
              </w:numPr>
              <w:spacing w:after="0"/>
              <w:rPr>
                <w:b w:val="0"/>
                <w:sz w:val="20"/>
              </w:rPr>
            </w:pPr>
            <w:r w:rsidRPr="00CE11F1">
              <w:rPr>
                <w:b w:val="0"/>
                <w:sz w:val="20"/>
              </w:rPr>
              <w:t xml:space="preserve">To ensure that all food is prepared with due care and attention, particularly </w:t>
            </w:r>
            <w:proofErr w:type="gramStart"/>
            <w:r w:rsidRPr="00CE11F1">
              <w:rPr>
                <w:b w:val="0"/>
                <w:sz w:val="20"/>
              </w:rPr>
              <w:t>in regard to</w:t>
            </w:r>
            <w:proofErr w:type="gramEnd"/>
            <w:r w:rsidRPr="00CE11F1">
              <w:rPr>
                <w:b w:val="0"/>
                <w:sz w:val="20"/>
              </w:rPr>
              <w:t xml:space="preserve"> customers’ special dietary requirements: for example, nut, dairy or wheat allergies. </w:t>
            </w:r>
          </w:p>
          <w:p w14:paraId="506D584B" w14:textId="77777777" w:rsidR="00490DCE" w:rsidRPr="00CE11F1" w:rsidRDefault="00490DCE" w:rsidP="00490DCE">
            <w:pPr>
              <w:pStyle w:val="Puces1"/>
              <w:numPr>
                <w:ilvl w:val="0"/>
                <w:numId w:val="17"/>
              </w:numPr>
              <w:spacing w:after="0"/>
              <w:rPr>
                <w:b w:val="0"/>
                <w:sz w:val="20"/>
              </w:rPr>
            </w:pPr>
            <w:r w:rsidRPr="00CE11F1">
              <w:rPr>
                <w:b w:val="0"/>
                <w:snapToGrid w:val="0"/>
                <w:sz w:val="20"/>
                <w:lang w:eastAsia="en-US"/>
              </w:rPr>
              <w:t>Motivate and lead employees to perform their roles to a high standard and in alignment to Sodexo policies and procedures</w:t>
            </w:r>
          </w:p>
          <w:p w14:paraId="0DE10B58" w14:textId="77777777" w:rsidR="00490DCE" w:rsidRPr="00CE11F1" w:rsidRDefault="00490DCE" w:rsidP="00490DCE">
            <w:pPr>
              <w:rPr>
                <w:b/>
              </w:rPr>
            </w:pPr>
          </w:p>
          <w:p w14:paraId="0D7CD722" w14:textId="77777777" w:rsidR="00424476" w:rsidRPr="00CE11F1" w:rsidRDefault="00490DCE" w:rsidP="00490DCE">
            <w:pPr>
              <w:rPr>
                <w:rFonts w:cs="Arial"/>
                <w:szCs w:val="20"/>
                <w:lang w:val="en-GB"/>
              </w:rPr>
            </w:pPr>
            <w:r w:rsidRPr="00CE11F1">
              <w:rPr>
                <w:b/>
              </w:rPr>
              <w:t xml:space="preserve">Develop long-term client relationships in line with the ‘clients for life philosophy’ to enhance the retention of current clients and customers, gain referrals for new business and attract new customers.  </w:t>
            </w:r>
          </w:p>
        </w:tc>
      </w:tr>
    </w:tbl>
    <w:p w14:paraId="41960CE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0C6030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79693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64CFA8E" w14:textId="77777777" w:rsidTr="00161F93">
        <w:trPr>
          <w:trHeight w:val="620"/>
        </w:trPr>
        <w:tc>
          <w:tcPr>
            <w:tcW w:w="10456" w:type="dxa"/>
            <w:tcBorders>
              <w:top w:val="nil"/>
              <w:left w:val="single" w:sz="2" w:space="0" w:color="auto"/>
              <w:bottom w:val="single" w:sz="4" w:space="0" w:color="auto"/>
              <w:right w:val="single" w:sz="4" w:space="0" w:color="auto"/>
            </w:tcBorders>
          </w:tcPr>
          <w:p w14:paraId="376FD9AC" w14:textId="77777777" w:rsidR="009B020B" w:rsidRPr="009B020B" w:rsidRDefault="009B020B" w:rsidP="009B020B">
            <w:pPr>
              <w:numPr>
                <w:ilvl w:val="0"/>
                <w:numId w:val="3"/>
              </w:numPr>
              <w:spacing w:before="40"/>
              <w:jc w:val="left"/>
              <w:rPr>
                <w:rFonts w:cs="Arial"/>
                <w:color w:val="000000" w:themeColor="text1"/>
                <w:szCs w:val="20"/>
                <w:lang w:val="en-GB"/>
              </w:rPr>
            </w:pPr>
            <w:r>
              <w:rPr>
                <w:rFonts w:cs="Arial"/>
                <w:color w:val="000000" w:themeColor="text1"/>
                <w:szCs w:val="20"/>
                <w:lang w:val="en-GB"/>
              </w:rPr>
              <w:t>Exceed client expectations</w:t>
            </w:r>
          </w:p>
          <w:p w14:paraId="58FE6E0E" w14:textId="19E658FD" w:rsidR="00745A24" w:rsidRDefault="0007261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G</w:t>
            </w:r>
            <w:r w:rsidR="009B020B">
              <w:rPr>
                <w:rFonts w:cs="Arial"/>
                <w:color w:val="000000" w:themeColor="text1"/>
                <w:szCs w:val="20"/>
                <w:lang w:val="en-GB"/>
              </w:rPr>
              <w:t xml:space="preserve">rowth in hospitality </w:t>
            </w:r>
            <w:r>
              <w:rPr>
                <w:rFonts w:cs="Arial"/>
                <w:color w:val="000000" w:themeColor="text1"/>
                <w:szCs w:val="20"/>
                <w:lang w:val="en-GB"/>
              </w:rPr>
              <w:t>quality</w:t>
            </w:r>
          </w:p>
          <w:p w14:paraId="33D0EF5F" w14:textId="78F30227" w:rsidR="00745A24" w:rsidRDefault="009B020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Maintain desired </w:t>
            </w:r>
            <w:r w:rsidR="003C6EDA">
              <w:rPr>
                <w:rFonts w:cs="Arial"/>
                <w:color w:val="000000" w:themeColor="text1"/>
                <w:szCs w:val="20"/>
                <w:lang w:val="en-GB"/>
              </w:rPr>
              <w:t xml:space="preserve">commercial </w:t>
            </w:r>
            <w:r>
              <w:rPr>
                <w:rFonts w:cs="Arial"/>
                <w:color w:val="000000" w:themeColor="text1"/>
                <w:szCs w:val="20"/>
                <w:lang w:val="en-GB"/>
              </w:rPr>
              <w:t>food margins</w:t>
            </w:r>
          </w:p>
          <w:p w14:paraId="717BD2A5" w14:textId="6EC3AE9B" w:rsidR="009B020B" w:rsidRPr="00424476" w:rsidRDefault="009B020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Develop and refresh food offers each </w:t>
            </w:r>
            <w:r w:rsidR="0007261D">
              <w:rPr>
                <w:rFonts w:cs="Arial"/>
                <w:color w:val="000000" w:themeColor="text1"/>
                <w:szCs w:val="20"/>
                <w:lang w:val="en-GB"/>
              </w:rPr>
              <w:t>season.</w:t>
            </w:r>
          </w:p>
        </w:tc>
      </w:tr>
    </w:tbl>
    <w:p w14:paraId="4234E1B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F88884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C50CCB"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F3B413A" w14:textId="77777777" w:rsidTr="004238D8">
        <w:trPr>
          <w:trHeight w:val="620"/>
        </w:trPr>
        <w:tc>
          <w:tcPr>
            <w:tcW w:w="10458" w:type="dxa"/>
            <w:tcBorders>
              <w:top w:val="nil"/>
              <w:left w:val="single" w:sz="2" w:space="0" w:color="auto"/>
              <w:bottom w:val="single" w:sz="4" w:space="0" w:color="auto"/>
              <w:right w:val="single" w:sz="4" w:space="0" w:color="auto"/>
            </w:tcBorders>
          </w:tcPr>
          <w:p w14:paraId="33E034E1" w14:textId="2C2B1DA6" w:rsidR="009B020B" w:rsidRDefault="009B020B" w:rsidP="009B020B">
            <w:pPr>
              <w:pStyle w:val="Puces1"/>
              <w:numPr>
                <w:ilvl w:val="0"/>
                <w:numId w:val="3"/>
              </w:numPr>
              <w:spacing w:after="0"/>
              <w:rPr>
                <w:b w:val="0"/>
                <w:sz w:val="20"/>
              </w:rPr>
            </w:pPr>
            <w:r>
              <w:rPr>
                <w:b w:val="0"/>
                <w:sz w:val="20"/>
              </w:rPr>
              <w:t>Previous experience of being a</w:t>
            </w:r>
            <w:r w:rsidR="0007261D">
              <w:rPr>
                <w:b w:val="0"/>
                <w:sz w:val="20"/>
              </w:rPr>
              <w:t xml:space="preserve"> Fine Dining</w:t>
            </w:r>
            <w:r>
              <w:rPr>
                <w:b w:val="0"/>
                <w:sz w:val="20"/>
              </w:rPr>
              <w:t xml:space="preserve"> Chef</w:t>
            </w:r>
          </w:p>
          <w:p w14:paraId="3B5971AF" w14:textId="77777777" w:rsidR="00AD56C2" w:rsidRDefault="00AD56C2" w:rsidP="009B020B">
            <w:pPr>
              <w:pStyle w:val="Puces1"/>
              <w:numPr>
                <w:ilvl w:val="0"/>
                <w:numId w:val="3"/>
              </w:numPr>
              <w:spacing w:after="0"/>
              <w:rPr>
                <w:b w:val="0"/>
                <w:sz w:val="20"/>
              </w:rPr>
            </w:pPr>
            <w:r>
              <w:rPr>
                <w:b w:val="0"/>
                <w:sz w:val="20"/>
              </w:rPr>
              <w:t>Able to demonstrate the development of new food offers</w:t>
            </w:r>
          </w:p>
          <w:p w14:paraId="716B0729" w14:textId="77777777" w:rsidR="009B020B" w:rsidRDefault="009B020B" w:rsidP="009B020B">
            <w:pPr>
              <w:pStyle w:val="Puces1"/>
              <w:numPr>
                <w:ilvl w:val="0"/>
                <w:numId w:val="3"/>
              </w:numPr>
              <w:spacing w:after="0"/>
              <w:rPr>
                <w:b w:val="0"/>
                <w:sz w:val="20"/>
              </w:rPr>
            </w:pPr>
            <w:r>
              <w:rPr>
                <w:b w:val="0"/>
                <w:sz w:val="20"/>
              </w:rPr>
              <w:t>Intermediate Food Hygiene Certificate</w:t>
            </w:r>
          </w:p>
          <w:p w14:paraId="31FE9FC3" w14:textId="77777777" w:rsidR="009B020B" w:rsidRDefault="009B020B" w:rsidP="009B020B">
            <w:pPr>
              <w:pStyle w:val="Puces1"/>
              <w:numPr>
                <w:ilvl w:val="0"/>
                <w:numId w:val="3"/>
              </w:numPr>
              <w:spacing w:after="0"/>
              <w:rPr>
                <w:b w:val="0"/>
                <w:sz w:val="20"/>
              </w:rPr>
            </w:pPr>
            <w:r>
              <w:rPr>
                <w:b w:val="0"/>
                <w:sz w:val="20"/>
              </w:rPr>
              <w:t>706/2 or NVQ2 chef qualification, or equivalent</w:t>
            </w:r>
          </w:p>
          <w:p w14:paraId="1043DD06" w14:textId="77777777" w:rsidR="009B020B" w:rsidRDefault="009B020B" w:rsidP="009B020B">
            <w:pPr>
              <w:pStyle w:val="Puces1"/>
              <w:numPr>
                <w:ilvl w:val="0"/>
                <w:numId w:val="3"/>
              </w:numPr>
              <w:spacing w:after="0"/>
              <w:rPr>
                <w:b w:val="0"/>
                <w:sz w:val="20"/>
              </w:rPr>
            </w:pPr>
            <w:r>
              <w:rPr>
                <w:b w:val="0"/>
                <w:sz w:val="20"/>
              </w:rPr>
              <w:t>literate and numerate</w:t>
            </w:r>
          </w:p>
          <w:p w14:paraId="1682F936" w14:textId="77777777" w:rsidR="009B020B" w:rsidRDefault="009B020B" w:rsidP="009B020B">
            <w:pPr>
              <w:pStyle w:val="Puces1"/>
              <w:numPr>
                <w:ilvl w:val="0"/>
                <w:numId w:val="3"/>
              </w:numPr>
              <w:spacing w:after="0"/>
              <w:rPr>
                <w:b w:val="0"/>
                <w:sz w:val="20"/>
              </w:rPr>
            </w:pPr>
            <w:r>
              <w:rPr>
                <w:b w:val="0"/>
                <w:sz w:val="20"/>
              </w:rPr>
              <w:t xml:space="preserve">Ability to achieve and set standards and operate to performance criteria, with </w:t>
            </w:r>
            <w:proofErr w:type="gramStart"/>
            <w:r>
              <w:rPr>
                <w:b w:val="0"/>
                <w:sz w:val="20"/>
              </w:rPr>
              <w:t>particular regard</w:t>
            </w:r>
            <w:proofErr w:type="gramEnd"/>
            <w:r>
              <w:rPr>
                <w:b w:val="0"/>
                <w:sz w:val="20"/>
              </w:rPr>
              <w:t xml:space="preserve"> to hygiene</w:t>
            </w:r>
          </w:p>
          <w:p w14:paraId="399F51C7" w14:textId="77777777" w:rsidR="009B020B" w:rsidRDefault="009B020B" w:rsidP="009B020B">
            <w:pPr>
              <w:pStyle w:val="Puces1"/>
              <w:numPr>
                <w:ilvl w:val="0"/>
                <w:numId w:val="3"/>
              </w:numPr>
              <w:spacing w:after="0"/>
              <w:rPr>
                <w:b w:val="0"/>
                <w:sz w:val="20"/>
              </w:rPr>
            </w:pPr>
            <w:r>
              <w:rPr>
                <w:b w:val="0"/>
                <w:sz w:val="20"/>
              </w:rPr>
              <w:t>Ability to work well under pressure</w:t>
            </w:r>
          </w:p>
          <w:p w14:paraId="30110BDF" w14:textId="77777777" w:rsidR="009B020B" w:rsidRDefault="009B020B" w:rsidP="009B020B">
            <w:pPr>
              <w:pStyle w:val="Puces1"/>
              <w:numPr>
                <w:ilvl w:val="0"/>
                <w:numId w:val="3"/>
              </w:numPr>
              <w:spacing w:after="0"/>
              <w:rPr>
                <w:b w:val="0"/>
                <w:sz w:val="20"/>
              </w:rPr>
            </w:pPr>
            <w:r>
              <w:rPr>
                <w:b w:val="0"/>
                <w:sz w:val="20"/>
              </w:rPr>
              <w:t>Ability to work effectively as part of a team</w:t>
            </w:r>
          </w:p>
          <w:p w14:paraId="190135EB" w14:textId="77777777" w:rsidR="009B020B" w:rsidRDefault="009B020B" w:rsidP="009B020B">
            <w:pPr>
              <w:pStyle w:val="Puces1"/>
              <w:numPr>
                <w:ilvl w:val="0"/>
                <w:numId w:val="3"/>
              </w:numPr>
              <w:spacing w:after="0"/>
              <w:rPr>
                <w:b w:val="0"/>
                <w:sz w:val="20"/>
              </w:rPr>
            </w:pPr>
            <w:r>
              <w:rPr>
                <w:b w:val="0"/>
                <w:sz w:val="20"/>
              </w:rPr>
              <w:t>Flexible approach to role</w:t>
            </w:r>
          </w:p>
          <w:p w14:paraId="5E7E2BEC" w14:textId="77777777" w:rsidR="009B020B" w:rsidRDefault="009B020B" w:rsidP="009B020B">
            <w:pPr>
              <w:pStyle w:val="Puces1"/>
              <w:numPr>
                <w:ilvl w:val="0"/>
                <w:numId w:val="3"/>
              </w:numPr>
              <w:spacing w:after="0"/>
              <w:rPr>
                <w:b w:val="0"/>
                <w:sz w:val="20"/>
              </w:rPr>
            </w:pPr>
            <w:r>
              <w:rPr>
                <w:b w:val="0"/>
                <w:sz w:val="20"/>
              </w:rPr>
              <w:t>Self-motivated</w:t>
            </w:r>
          </w:p>
          <w:p w14:paraId="2967D560" w14:textId="77777777" w:rsidR="009B020B" w:rsidRDefault="009B020B" w:rsidP="009B020B">
            <w:pPr>
              <w:pStyle w:val="Puces1"/>
              <w:numPr>
                <w:ilvl w:val="0"/>
                <w:numId w:val="3"/>
              </w:numPr>
              <w:spacing w:after="0"/>
              <w:rPr>
                <w:b w:val="0"/>
                <w:sz w:val="20"/>
              </w:rPr>
            </w:pPr>
            <w:r>
              <w:rPr>
                <w:b w:val="0"/>
                <w:sz w:val="20"/>
              </w:rPr>
              <w:t xml:space="preserve">Innovation and creativeness </w:t>
            </w:r>
          </w:p>
          <w:p w14:paraId="0F719926" w14:textId="7F91D53C" w:rsidR="009B020B" w:rsidRPr="003C6EDA" w:rsidRDefault="009B020B" w:rsidP="003C6EDA">
            <w:pPr>
              <w:pStyle w:val="Puces1"/>
              <w:numPr>
                <w:ilvl w:val="0"/>
                <w:numId w:val="3"/>
              </w:numPr>
              <w:spacing w:after="0"/>
              <w:rPr>
                <w:b w:val="0"/>
                <w:sz w:val="20"/>
              </w:rPr>
            </w:pPr>
            <w:r>
              <w:rPr>
                <w:b w:val="0"/>
                <w:sz w:val="20"/>
              </w:rPr>
              <w:t xml:space="preserve">Good interpersonal skills and ability to </w:t>
            </w:r>
            <w:r w:rsidRPr="003C6EDA">
              <w:rPr>
                <w:b w:val="0"/>
                <w:sz w:val="20"/>
              </w:rPr>
              <w:t xml:space="preserve">communicate effectively with customers, clients, and staff </w:t>
            </w:r>
          </w:p>
          <w:p w14:paraId="140CEF0B" w14:textId="77777777" w:rsidR="00EA3990" w:rsidRPr="009B020B" w:rsidRDefault="009B020B" w:rsidP="009B020B">
            <w:pPr>
              <w:pStyle w:val="Puces1"/>
              <w:numPr>
                <w:ilvl w:val="0"/>
                <w:numId w:val="3"/>
              </w:numPr>
              <w:spacing w:after="0"/>
              <w:rPr>
                <w:b w:val="0"/>
                <w:sz w:val="20"/>
              </w:rPr>
            </w:pPr>
            <w:r>
              <w:rPr>
                <w:b w:val="0"/>
                <w:sz w:val="20"/>
              </w:rPr>
              <w:t>Good time management and organisational skills</w:t>
            </w:r>
          </w:p>
        </w:tc>
      </w:tr>
    </w:tbl>
    <w:p w14:paraId="2F422BCF" w14:textId="10BABC46" w:rsidR="00AD56C2" w:rsidRDefault="00AD56C2" w:rsidP="000E3EF7">
      <w:pPr>
        <w:spacing w:after="200" w:line="276" w:lineRule="auto"/>
        <w:jc w:val="left"/>
      </w:pPr>
    </w:p>
    <w:p w14:paraId="66D5751C" w14:textId="25FAAF68" w:rsidR="00773779" w:rsidRDefault="00773779" w:rsidP="000E3EF7">
      <w:pPr>
        <w:spacing w:after="200" w:line="276" w:lineRule="auto"/>
        <w:jc w:val="left"/>
      </w:pPr>
    </w:p>
    <w:p w14:paraId="1D27E267" w14:textId="77777777" w:rsidR="00773779" w:rsidRDefault="0077377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616A2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976098"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3E6DFAC" w14:textId="77777777" w:rsidTr="00773779">
        <w:trPr>
          <w:trHeight w:val="75"/>
        </w:trPr>
        <w:tc>
          <w:tcPr>
            <w:tcW w:w="10458" w:type="dxa"/>
            <w:tcBorders>
              <w:top w:val="nil"/>
              <w:left w:val="single" w:sz="2" w:space="0" w:color="auto"/>
              <w:bottom w:val="single" w:sz="4" w:space="0" w:color="auto"/>
              <w:right w:val="single" w:sz="4" w:space="0" w:color="auto"/>
            </w:tcBorders>
          </w:tcPr>
          <w:p w14:paraId="2BB1CA69" w14:textId="77777777" w:rsidR="00EA3990" w:rsidRDefault="00EA3990" w:rsidP="00773779">
            <w:pPr>
              <w:spacing w:before="40"/>
              <w:jc w:val="left"/>
              <w:rPr>
                <w:rFonts w:cs="Arial"/>
                <w:color w:val="000000" w:themeColor="text1"/>
                <w:szCs w:val="20"/>
                <w:lang w:val="en-GB"/>
              </w:rPr>
            </w:pPr>
          </w:p>
          <w:tbl>
            <w:tblPr>
              <w:tblpPr w:leftFromText="180" w:rightFromText="180" w:vertAnchor="text" w:horzAnchor="margin" w:tblpXSpec="center" w:tblpY="125"/>
              <w:tblOverlap w:val="neve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773779" w:rsidRPr="00375F11" w14:paraId="45729EBA" w14:textId="77777777" w:rsidTr="00773779">
              <w:tc>
                <w:tcPr>
                  <w:tcW w:w="4473" w:type="dxa"/>
                </w:tcPr>
                <w:p w14:paraId="41246D89" w14:textId="77777777" w:rsidR="00773779" w:rsidRPr="00375F11" w:rsidRDefault="00773779" w:rsidP="00773779">
                  <w:pPr>
                    <w:pStyle w:val="Puces4"/>
                    <w:ind w:left="851" w:hanging="284"/>
                    <w:rPr>
                      <w:rFonts w:eastAsia="Times New Roman"/>
                    </w:rPr>
                  </w:pPr>
                  <w:r>
                    <w:rPr>
                      <w:rFonts w:eastAsia="Times New Roman"/>
                    </w:rPr>
                    <w:t>Growth, Client &amp; Customer Satisfaction / Quality of Services provided</w:t>
                  </w:r>
                </w:p>
              </w:tc>
              <w:tc>
                <w:tcPr>
                  <w:tcW w:w="4524" w:type="dxa"/>
                </w:tcPr>
                <w:p w14:paraId="2D8AEB53" w14:textId="77777777" w:rsidR="00773779" w:rsidRPr="00375F11" w:rsidRDefault="00773779" w:rsidP="00773779">
                  <w:pPr>
                    <w:pStyle w:val="Puces4"/>
                    <w:ind w:left="851" w:hanging="284"/>
                    <w:rPr>
                      <w:rFonts w:eastAsia="Times New Roman"/>
                    </w:rPr>
                  </w:pPr>
                  <w:r>
                    <w:rPr>
                      <w:rFonts w:eastAsia="Times New Roman"/>
                    </w:rPr>
                    <w:t>Leadership &amp; People Management</w:t>
                  </w:r>
                </w:p>
              </w:tc>
            </w:tr>
            <w:tr w:rsidR="00773779" w:rsidRPr="00375F11" w14:paraId="32F40CC8" w14:textId="77777777" w:rsidTr="00773779">
              <w:tc>
                <w:tcPr>
                  <w:tcW w:w="4473" w:type="dxa"/>
                </w:tcPr>
                <w:p w14:paraId="59401BA9" w14:textId="77777777" w:rsidR="00773779" w:rsidRPr="00375F11" w:rsidRDefault="00773779" w:rsidP="00773779">
                  <w:pPr>
                    <w:pStyle w:val="Puces4"/>
                    <w:ind w:left="851" w:hanging="284"/>
                    <w:rPr>
                      <w:rFonts w:eastAsia="Times New Roman"/>
                    </w:rPr>
                  </w:pPr>
                  <w:r>
                    <w:rPr>
                      <w:rFonts w:eastAsia="Times New Roman"/>
                    </w:rPr>
                    <w:t>Rigorous management of results</w:t>
                  </w:r>
                </w:p>
              </w:tc>
              <w:tc>
                <w:tcPr>
                  <w:tcW w:w="4524" w:type="dxa"/>
                </w:tcPr>
                <w:p w14:paraId="0B721749" w14:textId="77777777" w:rsidR="00773779" w:rsidRPr="00375F11" w:rsidRDefault="00773779" w:rsidP="00773779">
                  <w:pPr>
                    <w:pStyle w:val="Puces4"/>
                    <w:ind w:left="851" w:hanging="284"/>
                    <w:rPr>
                      <w:rFonts w:eastAsia="Times New Roman"/>
                    </w:rPr>
                  </w:pPr>
                  <w:r>
                    <w:rPr>
                      <w:rFonts w:eastAsia="Times New Roman"/>
                    </w:rPr>
                    <w:t>Innovation and Change</w:t>
                  </w:r>
                </w:p>
              </w:tc>
            </w:tr>
            <w:tr w:rsidR="00773779" w:rsidRPr="00375F11" w14:paraId="732F13E3" w14:textId="77777777" w:rsidTr="00773779">
              <w:tc>
                <w:tcPr>
                  <w:tcW w:w="4473" w:type="dxa"/>
                </w:tcPr>
                <w:p w14:paraId="579B3683" w14:textId="77777777" w:rsidR="00773779" w:rsidRPr="00375F11" w:rsidRDefault="00773779" w:rsidP="00773779">
                  <w:pPr>
                    <w:pStyle w:val="Puces4"/>
                    <w:ind w:left="851" w:hanging="284"/>
                    <w:rPr>
                      <w:rFonts w:eastAsia="Times New Roman"/>
                    </w:rPr>
                  </w:pPr>
                  <w:r>
                    <w:rPr>
                      <w:rFonts w:eastAsia="Times New Roman"/>
                    </w:rPr>
                    <w:t>Brand Notoriety</w:t>
                  </w:r>
                </w:p>
              </w:tc>
              <w:tc>
                <w:tcPr>
                  <w:tcW w:w="4524" w:type="dxa"/>
                </w:tcPr>
                <w:p w14:paraId="788721F8" w14:textId="77777777" w:rsidR="00773779" w:rsidRPr="00375F11" w:rsidRDefault="00773779" w:rsidP="00773779">
                  <w:pPr>
                    <w:pStyle w:val="Puces4"/>
                    <w:numPr>
                      <w:ilvl w:val="0"/>
                      <w:numId w:val="0"/>
                    </w:numPr>
                    <w:ind w:left="567"/>
                    <w:rPr>
                      <w:rFonts w:eastAsia="Times New Roman"/>
                    </w:rPr>
                  </w:pPr>
                </w:p>
              </w:tc>
            </w:tr>
            <w:tr w:rsidR="00773779" w14:paraId="0A3E1B84" w14:textId="77777777" w:rsidTr="00773779">
              <w:tc>
                <w:tcPr>
                  <w:tcW w:w="4473" w:type="dxa"/>
                </w:tcPr>
                <w:p w14:paraId="701AE1C6" w14:textId="77777777" w:rsidR="00773779" w:rsidRDefault="00773779" w:rsidP="00773779">
                  <w:pPr>
                    <w:pStyle w:val="Puces4"/>
                    <w:ind w:left="851" w:hanging="284"/>
                    <w:rPr>
                      <w:rFonts w:eastAsia="Times New Roman"/>
                    </w:rPr>
                  </w:pPr>
                  <w:r>
                    <w:rPr>
                      <w:rFonts w:eastAsia="Times New Roman"/>
                    </w:rPr>
                    <w:t>Commercial Awareness</w:t>
                  </w:r>
                </w:p>
              </w:tc>
              <w:tc>
                <w:tcPr>
                  <w:tcW w:w="4524" w:type="dxa"/>
                </w:tcPr>
                <w:p w14:paraId="525461F0" w14:textId="77777777" w:rsidR="00773779" w:rsidRDefault="00773779" w:rsidP="00773779">
                  <w:pPr>
                    <w:pStyle w:val="Puces4"/>
                    <w:numPr>
                      <w:ilvl w:val="0"/>
                      <w:numId w:val="0"/>
                    </w:numPr>
                    <w:ind w:left="341" w:hanging="171"/>
                    <w:rPr>
                      <w:rFonts w:eastAsia="Times New Roman"/>
                    </w:rPr>
                  </w:pPr>
                </w:p>
              </w:tc>
            </w:tr>
            <w:tr w:rsidR="00773779" w14:paraId="39C65E3C" w14:textId="77777777" w:rsidTr="00773779">
              <w:tc>
                <w:tcPr>
                  <w:tcW w:w="4473" w:type="dxa"/>
                </w:tcPr>
                <w:p w14:paraId="0BB25CF1" w14:textId="77777777" w:rsidR="00773779" w:rsidRDefault="00773779" w:rsidP="00773779">
                  <w:pPr>
                    <w:pStyle w:val="Puces4"/>
                    <w:ind w:left="851" w:hanging="284"/>
                    <w:rPr>
                      <w:rFonts w:eastAsia="Times New Roman"/>
                    </w:rPr>
                  </w:pPr>
                  <w:r>
                    <w:rPr>
                      <w:rFonts w:eastAsia="Times New Roman"/>
                    </w:rPr>
                    <w:t>Employee Engagement</w:t>
                  </w:r>
                </w:p>
              </w:tc>
              <w:tc>
                <w:tcPr>
                  <w:tcW w:w="4524" w:type="dxa"/>
                </w:tcPr>
                <w:p w14:paraId="54A42FB0" w14:textId="77777777" w:rsidR="00773779" w:rsidRDefault="00773779" w:rsidP="00773779">
                  <w:pPr>
                    <w:pStyle w:val="Puces4"/>
                    <w:numPr>
                      <w:ilvl w:val="0"/>
                      <w:numId w:val="0"/>
                    </w:numPr>
                    <w:ind w:left="851"/>
                    <w:rPr>
                      <w:rFonts w:eastAsia="Times New Roman"/>
                    </w:rPr>
                  </w:pPr>
                </w:p>
              </w:tc>
            </w:tr>
            <w:tr w:rsidR="00773779" w14:paraId="7F8232BA" w14:textId="77777777" w:rsidTr="00773779">
              <w:tc>
                <w:tcPr>
                  <w:tcW w:w="4473" w:type="dxa"/>
                </w:tcPr>
                <w:p w14:paraId="0A1A01D6" w14:textId="77777777" w:rsidR="00773779" w:rsidRDefault="00773779" w:rsidP="00773779">
                  <w:pPr>
                    <w:pStyle w:val="Puces4"/>
                    <w:ind w:left="851" w:hanging="284"/>
                    <w:rPr>
                      <w:rFonts w:eastAsia="Times New Roman"/>
                    </w:rPr>
                  </w:pPr>
                  <w:r>
                    <w:rPr>
                      <w:rFonts w:eastAsia="Times New Roman"/>
                    </w:rPr>
                    <w:t>Learning &amp; Development</w:t>
                  </w:r>
                </w:p>
              </w:tc>
              <w:tc>
                <w:tcPr>
                  <w:tcW w:w="4524" w:type="dxa"/>
                </w:tcPr>
                <w:p w14:paraId="22C520A6" w14:textId="77777777" w:rsidR="00773779" w:rsidRDefault="00773779" w:rsidP="00773779">
                  <w:pPr>
                    <w:pStyle w:val="Puces4"/>
                    <w:numPr>
                      <w:ilvl w:val="0"/>
                      <w:numId w:val="0"/>
                    </w:numPr>
                    <w:ind w:left="851"/>
                    <w:rPr>
                      <w:rFonts w:eastAsia="Times New Roman"/>
                    </w:rPr>
                  </w:pPr>
                </w:p>
              </w:tc>
            </w:tr>
          </w:tbl>
          <w:p w14:paraId="79DF4B0B" w14:textId="77777777" w:rsidR="00773779" w:rsidRDefault="00773779" w:rsidP="00773779">
            <w:pPr>
              <w:spacing w:before="40"/>
              <w:jc w:val="left"/>
              <w:rPr>
                <w:rFonts w:cs="Arial"/>
                <w:color w:val="000000" w:themeColor="text1"/>
                <w:szCs w:val="20"/>
                <w:lang w:val="en-GB"/>
              </w:rPr>
            </w:pPr>
          </w:p>
          <w:p w14:paraId="19F57BB6" w14:textId="77777777" w:rsidR="00773779" w:rsidRDefault="00773779" w:rsidP="00773779">
            <w:pPr>
              <w:spacing w:before="40"/>
              <w:jc w:val="left"/>
              <w:rPr>
                <w:rFonts w:cs="Arial"/>
                <w:color w:val="000000" w:themeColor="text1"/>
                <w:szCs w:val="20"/>
                <w:lang w:val="en-GB"/>
              </w:rPr>
            </w:pPr>
          </w:p>
          <w:p w14:paraId="4AFD7773" w14:textId="77777777" w:rsidR="00773779" w:rsidRDefault="00773779" w:rsidP="00773779">
            <w:pPr>
              <w:spacing w:before="40"/>
              <w:jc w:val="left"/>
              <w:rPr>
                <w:rFonts w:cs="Arial"/>
                <w:color w:val="000000" w:themeColor="text1"/>
                <w:szCs w:val="20"/>
                <w:lang w:val="en-GB"/>
              </w:rPr>
            </w:pPr>
          </w:p>
          <w:p w14:paraId="37E8053E" w14:textId="77777777" w:rsidR="00773779" w:rsidRDefault="00773779" w:rsidP="00773779">
            <w:pPr>
              <w:spacing w:before="40"/>
              <w:jc w:val="left"/>
              <w:rPr>
                <w:rFonts w:cs="Arial"/>
                <w:color w:val="000000" w:themeColor="text1"/>
                <w:szCs w:val="20"/>
                <w:lang w:val="en-GB"/>
              </w:rPr>
            </w:pPr>
          </w:p>
          <w:p w14:paraId="265DCDD7" w14:textId="77777777" w:rsidR="00773779" w:rsidRDefault="00773779" w:rsidP="00773779">
            <w:pPr>
              <w:spacing w:before="40"/>
              <w:jc w:val="left"/>
              <w:rPr>
                <w:rFonts w:cs="Arial"/>
                <w:color w:val="000000" w:themeColor="text1"/>
                <w:szCs w:val="20"/>
                <w:lang w:val="en-GB"/>
              </w:rPr>
            </w:pPr>
          </w:p>
          <w:p w14:paraId="7ADF1C92" w14:textId="77777777" w:rsidR="00773779" w:rsidRDefault="00773779" w:rsidP="00773779">
            <w:pPr>
              <w:spacing w:before="40"/>
              <w:jc w:val="left"/>
              <w:rPr>
                <w:rFonts w:cs="Arial"/>
                <w:color w:val="000000" w:themeColor="text1"/>
                <w:szCs w:val="20"/>
                <w:lang w:val="en-GB"/>
              </w:rPr>
            </w:pPr>
          </w:p>
          <w:p w14:paraId="37576869" w14:textId="77777777" w:rsidR="00773779" w:rsidRDefault="00773779" w:rsidP="00773779">
            <w:pPr>
              <w:spacing w:before="40"/>
              <w:jc w:val="left"/>
              <w:rPr>
                <w:rFonts w:cs="Arial"/>
                <w:color w:val="000000" w:themeColor="text1"/>
                <w:szCs w:val="20"/>
                <w:lang w:val="en-GB"/>
              </w:rPr>
            </w:pPr>
          </w:p>
          <w:p w14:paraId="14FB1F2C" w14:textId="40E11324" w:rsidR="00773779" w:rsidRDefault="00773779" w:rsidP="00773779">
            <w:pPr>
              <w:spacing w:before="40"/>
              <w:jc w:val="left"/>
              <w:rPr>
                <w:rFonts w:cs="Arial"/>
                <w:color w:val="000000" w:themeColor="text1"/>
                <w:szCs w:val="20"/>
                <w:lang w:val="en-GB"/>
              </w:rPr>
            </w:pPr>
          </w:p>
          <w:p w14:paraId="15A81270" w14:textId="77777777" w:rsidR="00773779" w:rsidRDefault="00773779" w:rsidP="00773779">
            <w:pPr>
              <w:spacing w:before="40"/>
              <w:jc w:val="left"/>
              <w:rPr>
                <w:rFonts w:cs="Arial"/>
                <w:color w:val="000000" w:themeColor="text1"/>
                <w:szCs w:val="20"/>
                <w:lang w:val="en-GB"/>
              </w:rPr>
            </w:pPr>
          </w:p>
          <w:p w14:paraId="57AA8616" w14:textId="1E85FB01" w:rsidR="00773779" w:rsidRPr="00EA3990" w:rsidRDefault="00773779" w:rsidP="00773779">
            <w:pPr>
              <w:spacing w:before="40"/>
              <w:jc w:val="left"/>
              <w:rPr>
                <w:rFonts w:cs="Arial"/>
                <w:color w:val="000000" w:themeColor="text1"/>
                <w:szCs w:val="20"/>
                <w:lang w:val="en-GB"/>
              </w:rPr>
            </w:pPr>
          </w:p>
        </w:tc>
      </w:tr>
    </w:tbl>
    <w:p w14:paraId="0B1F8F9F" w14:textId="4032D85F" w:rsidR="00EA3990" w:rsidRDefault="00EA399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73779" w:rsidRPr="00315425" w14:paraId="5E80748F" w14:textId="77777777" w:rsidTr="00D75CA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F3C95A" w14:textId="77777777" w:rsidR="00773779" w:rsidRPr="00FB6D69" w:rsidRDefault="00773779" w:rsidP="00D75CA9">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773779" w:rsidRPr="00062691" w14:paraId="382FF1EC" w14:textId="77777777" w:rsidTr="00D75CA9">
        <w:trPr>
          <w:trHeight w:val="620"/>
        </w:trPr>
        <w:tc>
          <w:tcPr>
            <w:tcW w:w="10456" w:type="dxa"/>
            <w:tcBorders>
              <w:top w:val="nil"/>
              <w:left w:val="single" w:sz="2" w:space="0" w:color="auto"/>
              <w:bottom w:val="single" w:sz="4" w:space="0" w:color="auto"/>
              <w:right w:val="single" w:sz="4" w:space="0" w:color="auto"/>
            </w:tcBorders>
          </w:tcPr>
          <w:p w14:paraId="01047D53" w14:textId="77777777" w:rsidR="00773779" w:rsidRDefault="00773779" w:rsidP="00D75CA9">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773779" w14:paraId="6799BD56" w14:textId="77777777" w:rsidTr="00D75CA9">
              <w:tc>
                <w:tcPr>
                  <w:tcW w:w="2122" w:type="dxa"/>
                </w:tcPr>
                <w:p w14:paraId="244897CB" w14:textId="77777777" w:rsidR="00773779" w:rsidRDefault="00773779" w:rsidP="00DD24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FF41AE5" w14:textId="77777777" w:rsidR="00773779" w:rsidRDefault="00773779" w:rsidP="00DD24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22B8817F" w14:textId="0E37D41C" w:rsidR="00773779" w:rsidRDefault="00773779" w:rsidP="00DD24A3">
                  <w:pPr>
                    <w:framePr w:hSpace="180" w:wrap="around" w:vAnchor="text" w:hAnchor="margin" w:xAlign="center" w:y="192"/>
                    <w:spacing w:before="40"/>
                    <w:jc w:val="left"/>
                    <w:rPr>
                      <w:rFonts w:cs="Arial"/>
                      <w:color w:val="000000" w:themeColor="text1"/>
                      <w:szCs w:val="20"/>
                      <w:lang w:val="en-GB"/>
                    </w:rPr>
                  </w:pPr>
                </w:p>
              </w:tc>
              <w:tc>
                <w:tcPr>
                  <w:tcW w:w="2557" w:type="dxa"/>
                </w:tcPr>
                <w:p w14:paraId="1B4CAD1C" w14:textId="6724F027" w:rsidR="00773779" w:rsidRDefault="00DB7D99" w:rsidP="00DD24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17</w:t>
                  </w:r>
                  <w:r w:rsidRPr="00DB7D99">
                    <w:rPr>
                      <w:rFonts w:cs="Arial"/>
                      <w:color w:val="000000" w:themeColor="text1"/>
                      <w:szCs w:val="20"/>
                      <w:vertAlign w:val="superscript"/>
                      <w:lang w:val="en-GB"/>
                    </w:rPr>
                    <w:t>th</w:t>
                  </w:r>
                  <w:r>
                    <w:rPr>
                      <w:rFonts w:cs="Arial"/>
                      <w:color w:val="000000" w:themeColor="text1"/>
                      <w:szCs w:val="20"/>
                      <w:lang w:val="en-GB"/>
                    </w:rPr>
                    <w:t xml:space="preserve"> July 2025</w:t>
                  </w:r>
                </w:p>
              </w:tc>
            </w:tr>
            <w:tr w:rsidR="00773779" w14:paraId="6A3B993A" w14:textId="77777777" w:rsidTr="00D75CA9">
              <w:tc>
                <w:tcPr>
                  <w:tcW w:w="2122" w:type="dxa"/>
                </w:tcPr>
                <w:p w14:paraId="10016A3E" w14:textId="77777777" w:rsidR="00773779" w:rsidRDefault="00773779" w:rsidP="00DD24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1558E2A" w14:textId="24022A82" w:rsidR="00773779" w:rsidRDefault="00F00EAD" w:rsidP="00DD24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Dermot Moloney</w:t>
                  </w:r>
                </w:p>
              </w:tc>
            </w:tr>
          </w:tbl>
          <w:p w14:paraId="0B723A36" w14:textId="77777777" w:rsidR="00773779" w:rsidRPr="00EA3990" w:rsidRDefault="00773779" w:rsidP="00D75CA9">
            <w:pPr>
              <w:spacing w:before="40"/>
              <w:ind w:left="720"/>
              <w:jc w:val="left"/>
              <w:rPr>
                <w:rFonts w:cs="Arial"/>
                <w:color w:val="000000" w:themeColor="text1"/>
                <w:szCs w:val="20"/>
                <w:lang w:val="en-GB"/>
              </w:rPr>
            </w:pPr>
          </w:p>
        </w:tc>
      </w:tr>
    </w:tbl>
    <w:p w14:paraId="79A37AA5" w14:textId="77777777" w:rsidR="00773779" w:rsidRDefault="00773779" w:rsidP="000E3EF7">
      <w:pPr>
        <w:spacing w:after="200" w:line="276" w:lineRule="auto"/>
        <w:jc w:val="left"/>
      </w:pPr>
    </w:p>
    <w:p w14:paraId="4D84F84F" w14:textId="77777777" w:rsidR="00773779" w:rsidRPr="00366A73" w:rsidRDefault="00773779" w:rsidP="000E3EF7">
      <w:pPr>
        <w:spacing w:after="200" w:line="276" w:lineRule="auto"/>
        <w:jc w:val="left"/>
      </w:pPr>
    </w:p>
    <w:sectPr w:rsidR="00773779"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366DE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5pt;height:10.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AB6A90EE"/>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1926119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webHidden w:val="0"/>
        <w:color w:val="A6CB12"/>
        <w:sz w:val="32"/>
        <w:szCs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A6CB12"/>
        <w:sz w:val="32"/>
        <w:szCs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ahoma"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ahoma"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134857">
    <w:abstractNumId w:val="6"/>
  </w:num>
  <w:num w:numId="2" w16cid:durableId="500852386">
    <w:abstractNumId w:val="9"/>
  </w:num>
  <w:num w:numId="3" w16cid:durableId="832065416">
    <w:abstractNumId w:val="1"/>
  </w:num>
  <w:num w:numId="4" w16cid:durableId="1311595864">
    <w:abstractNumId w:val="8"/>
  </w:num>
  <w:num w:numId="5" w16cid:durableId="2085951078">
    <w:abstractNumId w:val="4"/>
  </w:num>
  <w:num w:numId="6" w16cid:durableId="691807789">
    <w:abstractNumId w:val="2"/>
  </w:num>
  <w:num w:numId="7" w16cid:durableId="2140024820">
    <w:abstractNumId w:val="10"/>
  </w:num>
  <w:num w:numId="8" w16cid:durableId="520168607">
    <w:abstractNumId w:val="5"/>
  </w:num>
  <w:num w:numId="9" w16cid:durableId="465591788">
    <w:abstractNumId w:val="14"/>
  </w:num>
  <w:num w:numId="10" w16cid:durableId="293486734">
    <w:abstractNumId w:val="15"/>
  </w:num>
  <w:num w:numId="11" w16cid:durableId="1187449177">
    <w:abstractNumId w:val="7"/>
  </w:num>
  <w:num w:numId="12" w16cid:durableId="1211380001">
    <w:abstractNumId w:val="0"/>
  </w:num>
  <w:num w:numId="13" w16cid:durableId="1275595636">
    <w:abstractNumId w:val="11"/>
  </w:num>
  <w:num w:numId="14" w16cid:durableId="1925410618">
    <w:abstractNumId w:val="3"/>
  </w:num>
  <w:num w:numId="15" w16cid:durableId="126053095">
    <w:abstractNumId w:val="12"/>
  </w:num>
  <w:num w:numId="16" w16cid:durableId="2129273303">
    <w:abstractNumId w:val="13"/>
  </w:num>
  <w:num w:numId="17" w16cid:durableId="1226450901">
    <w:abstractNumId w:val="13"/>
  </w:num>
  <w:num w:numId="18" w16cid:durableId="1628967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6836"/>
    <w:rsid w:val="0007261D"/>
    <w:rsid w:val="00091BF3"/>
    <w:rsid w:val="000E3EF7"/>
    <w:rsid w:val="00104BDE"/>
    <w:rsid w:val="00144E5D"/>
    <w:rsid w:val="001F1F6A"/>
    <w:rsid w:val="001F6688"/>
    <w:rsid w:val="00293E5D"/>
    <w:rsid w:val="002B1DC6"/>
    <w:rsid w:val="00366A73"/>
    <w:rsid w:val="003C1B57"/>
    <w:rsid w:val="003C6EDA"/>
    <w:rsid w:val="004238D8"/>
    <w:rsid w:val="00424476"/>
    <w:rsid w:val="00490DCE"/>
    <w:rsid w:val="004D170A"/>
    <w:rsid w:val="00520545"/>
    <w:rsid w:val="0052793D"/>
    <w:rsid w:val="005E5B63"/>
    <w:rsid w:val="00613392"/>
    <w:rsid w:val="00616B0B"/>
    <w:rsid w:val="00646B79"/>
    <w:rsid w:val="00656519"/>
    <w:rsid w:val="006576D4"/>
    <w:rsid w:val="00674674"/>
    <w:rsid w:val="006802C0"/>
    <w:rsid w:val="00745A24"/>
    <w:rsid w:val="00773779"/>
    <w:rsid w:val="007A053C"/>
    <w:rsid w:val="007A79B1"/>
    <w:rsid w:val="007D09CF"/>
    <w:rsid w:val="007F602D"/>
    <w:rsid w:val="008B64DE"/>
    <w:rsid w:val="008D1A2B"/>
    <w:rsid w:val="009B020B"/>
    <w:rsid w:val="00A37146"/>
    <w:rsid w:val="00AA4DB7"/>
    <w:rsid w:val="00AB2D87"/>
    <w:rsid w:val="00AD1DEC"/>
    <w:rsid w:val="00AD56C2"/>
    <w:rsid w:val="00B22A48"/>
    <w:rsid w:val="00B70457"/>
    <w:rsid w:val="00BC3BBB"/>
    <w:rsid w:val="00C4467B"/>
    <w:rsid w:val="00C4695A"/>
    <w:rsid w:val="00C61430"/>
    <w:rsid w:val="00C86E3B"/>
    <w:rsid w:val="00C9241E"/>
    <w:rsid w:val="00CC0297"/>
    <w:rsid w:val="00CC2929"/>
    <w:rsid w:val="00CE11F1"/>
    <w:rsid w:val="00D55B77"/>
    <w:rsid w:val="00D657C9"/>
    <w:rsid w:val="00D871E8"/>
    <w:rsid w:val="00D949FB"/>
    <w:rsid w:val="00DB7D99"/>
    <w:rsid w:val="00DD24A3"/>
    <w:rsid w:val="00DE5E49"/>
    <w:rsid w:val="00E31AA0"/>
    <w:rsid w:val="00E33C91"/>
    <w:rsid w:val="00E86121"/>
    <w:rsid w:val="00EA3990"/>
    <w:rsid w:val="00EA4C16"/>
    <w:rsid w:val="00EA5822"/>
    <w:rsid w:val="00EF6ED7"/>
    <w:rsid w:val="00F00EAD"/>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50E44"/>
  <w15:docId w15:val="{C365BB09-3FDD-46B4-B992-7DDE003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s1">
    <w:name w:val="Puces 1"/>
    <w:rsid w:val="00B22A4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773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910830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1819265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7426</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Moloney, Patrick</cp:lastModifiedBy>
  <cp:revision>2</cp:revision>
  <cp:lastPrinted>2016-10-27T13:11:00Z</cp:lastPrinted>
  <dcterms:created xsi:type="dcterms:W3CDTF">2025-07-18T10:09:00Z</dcterms:created>
  <dcterms:modified xsi:type="dcterms:W3CDTF">2025-07-18T10:09:00Z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