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1995E" w14:textId="77777777" w:rsidR="00366A73" w:rsidRDefault="00FA1A0A">
      <w:r>
        <w:rPr>
          <w:noProof/>
          <w:lang w:val="en-GB" w:eastAsia="en-GB"/>
        </w:rPr>
        <mc:AlternateContent>
          <mc:Choice Requires="wps">
            <w:drawing>
              <wp:anchor distT="0" distB="0" distL="114300" distR="114300" simplePos="0" relativeHeight="251666432" behindDoc="0" locked="0" layoutInCell="1" allowOverlap="1" wp14:anchorId="7BB77B76" wp14:editId="49085381">
                <wp:simplePos x="0" y="0"/>
                <wp:positionH relativeFrom="column">
                  <wp:posOffset>-725805</wp:posOffset>
                </wp:positionH>
                <wp:positionV relativeFrom="paragraph">
                  <wp:posOffset>-388620</wp:posOffset>
                </wp:positionV>
                <wp:extent cx="5311775" cy="1155700"/>
                <wp:effectExtent l="0" t="0" r="0" b="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1775" cy="1155700"/>
                        </a:xfrm>
                        <a:prstGeom prst="rect">
                          <a:avLst/>
                        </a:prstGeom>
                        <a:noFill/>
                        <a:ln>
                          <a:noFill/>
                        </a:ln>
                        <a:effectLst/>
                        <a:extLst>
                          <a:ext uri="{909E8E84-426E-40DD-AFC4-6F175D3DCCD1}">
                            <a14:hiddenFill xmlns:a14="http://schemas.microsoft.com/office/drawing/2010/main">
                              <a:solidFill>
                                <a:srgbClr val="00A0C6"/>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3710C39" w14:textId="77777777" w:rsidR="00366A73" w:rsidRDefault="00366A73" w:rsidP="00366A73">
                            <w:pPr>
                              <w:jc w:val="left"/>
                              <w:rPr>
                                <w:color w:val="FFFFFF"/>
                                <w:sz w:val="44"/>
                                <w:szCs w:val="44"/>
                                <w:lang w:val="en-AU"/>
                              </w:rPr>
                            </w:pPr>
                            <w:r>
                              <w:rPr>
                                <w:color w:val="FFFFFF"/>
                                <w:sz w:val="44"/>
                                <w:szCs w:val="44"/>
                                <w:lang w:val="en-AU"/>
                              </w:rPr>
                              <w:t xml:space="preserve">Job Description: </w:t>
                            </w:r>
                            <w:r>
                              <w:rPr>
                                <w:color w:val="FFFFFF"/>
                                <w:sz w:val="44"/>
                                <w:szCs w:val="44"/>
                                <w:lang w:val="en-AU"/>
                              </w:rPr>
                              <w:br/>
                            </w:r>
                          </w:p>
                        </w:txbxContent>
                      </wps:txbx>
                      <wps:bodyPr rot="0" vert="horz" wrap="square" lIns="91440" tIns="91440" rIns="91440" bIns="9144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7BB77B76" id="_x0000_t202" coordsize="21600,21600" o:spt="202" path="m,l,21600r21600,l21600,xe">
                <v:stroke joinstyle="miter"/>
                <v:path gradientshapeok="t" o:connecttype="rect"/>
              </v:shapetype>
              <v:shape id="Text Box 18" o:spid="_x0000_s1026" type="#_x0000_t202" style="position:absolute;left:0;text-align:left;margin-left:-57.15pt;margin-top:-30.6pt;width:418.25pt;height:9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" filled="f" fillcolor="#00a0c6" stroked="f" strokeweight="1pt">
                <v:textbox inset=",7.2pt,,7.2pt">
                  <w:txbxContent>
                    <w:p w14:paraId="43710C39" w14:textId="77777777" w:rsidR="00366A73" w:rsidRDefault="00366A73" w:rsidP="00366A73">
                      <w:pPr>
                        <w:jc w:val="left"/>
                        <w:rPr>
                          <w:color w:val="FFFFFF"/>
                          <w:sz w:val="44"/>
                          <w:szCs w:val="44"/>
                          <w:lang w:val="en-AU"/>
                        </w:rPr>
                      </w:pPr>
                      <w:r>
                        <w:rPr>
                          <w:color w:val="FFFFFF"/>
                          <w:sz w:val="44"/>
                          <w:szCs w:val="44"/>
                          <w:lang w:val="en-AU"/>
                        </w:rPr>
                        <w:t xml:space="preserve">Job Description: </w:t>
                      </w:r>
                      <w:r>
                        <w:rPr>
                          <w:color w:val="FFFFFF"/>
                          <w:sz w:val="44"/>
                          <w:szCs w:val="44"/>
                          <w:lang w:val="en-AU"/>
                        </w:rPr>
                        <w:br/>
                      </w:r>
                    </w:p>
                  </w:txbxContent>
                </v:textbox>
              </v:shape>
            </w:pict>
          </mc:Fallback>
        </mc:AlternateContent>
      </w:r>
      <w:r w:rsidR="00366A73" w:rsidRPr="00366A73">
        <w:rPr>
          <w:noProof/>
          <w:lang w:val="en-GB" w:eastAsia="en-GB"/>
        </w:rPr>
        <w:drawing>
          <wp:anchor distT="0" distB="0" distL="114300" distR="114300" simplePos="0" relativeHeight="251665408" behindDoc="0" locked="0" layoutInCell="1" allowOverlap="1" wp14:anchorId="5F785C98" wp14:editId="2785202B">
            <wp:simplePos x="0" y="0"/>
            <wp:positionH relativeFrom="column">
              <wp:posOffset>-902970</wp:posOffset>
            </wp:positionH>
            <wp:positionV relativeFrom="paragraph">
              <wp:posOffset>-902335</wp:posOffset>
            </wp:positionV>
            <wp:extent cx="7599680" cy="1670050"/>
            <wp:effectExtent l="0" t="0" r="1270" b="6350"/>
            <wp:wrapNone/>
            <wp:docPr id="3" name="Picture 17" descr="Sodexo_Exec_email_banner_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7" descr="Sodexo_Exec_email_banner_BLAN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99680" cy="16700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61959000" w14:textId="77777777" w:rsidR="00366A73" w:rsidRPr="00366A73" w:rsidRDefault="00366A73" w:rsidP="00366A73"/>
    <w:p w14:paraId="41C23C92" w14:textId="77777777" w:rsidR="00366A73" w:rsidRPr="00366A73" w:rsidRDefault="00366A73" w:rsidP="00366A73"/>
    <w:p w14:paraId="539A8E72" w14:textId="77777777" w:rsidR="00366A73" w:rsidRPr="00366A73" w:rsidRDefault="00366A73" w:rsidP="00366A73"/>
    <w:p w14:paraId="6B578A59" w14:textId="77777777" w:rsidR="00366A73" w:rsidRPr="00366A73" w:rsidRDefault="00366A73" w:rsidP="00366A73"/>
    <w:p w14:paraId="1863577E" w14:textId="77777777" w:rsidR="00366A73" w:rsidRDefault="00366A73" w:rsidP="00366A73"/>
    <w:p w14:paraId="36204AA0" w14:textId="77777777" w:rsidR="00366A73" w:rsidRPr="00315425" w:rsidRDefault="00366A73" w:rsidP="00366A73">
      <w:pPr>
        <w:jc w:val="left"/>
        <w:rPr>
          <w:rFonts w:cs="Arial"/>
          <w:sz w:val="4"/>
          <w:szCs w:val="20"/>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540"/>
        <w:gridCol w:w="90"/>
        <w:gridCol w:w="1620"/>
        <w:gridCol w:w="360"/>
        <w:gridCol w:w="540"/>
        <w:gridCol w:w="810"/>
        <w:gridCol w:w="900"/>
        <w:gridCol w:w="1260"/>
        <w:gridCol w:w="540"/>
        <w:gridCol w:w="1800"/>
        <w:gridCol w:w="972"/>
        <w:gridCol w:w="18"/>
      </w:tblGrid>
      <w:tr w:rsidR="00366A73" w:rsidRPr="00315425" w14:paraId="582E7439" w14:textId="77777777" w:rsidTr="00161F93">
        <w:trPr>
          <w:trHeight w:val="387"/>
        </w:trPr>
        <w:tc>
          <w:tcPr>
            <w:tcW w:w="3258" w:type="dxa"/>
            <w:gridSpan w:val="4"/>
            <w:tcBorders>
              <w:top w:val="single" w:sz="4" w:space="0" w:color="auto"/>
              <w:left w:val="single" w:sz="4" w:space="0" w:color="auto"/>
              <w:bottom w:val="dotted" w:sz="2" w:space="0" w:color="auto"/>
              <w:right w:val="nil"/>
            </w:tcBorders>
            <w:shd w:val="clear" w:color="auto" w:fill="F2F2F2" w:themeFill="background1" w:themeFillShade="F2"/>
            <w:vAlign w:val="center"/>
          </w:tcPr>
          <w:p w14:paraId="0FDBAB67" w14:textId="77777777" w:rsidR="00366A73" w:rsidRPr="004860AD" w:rsidRDefault="00366A73" w:rsidP="00161F93">
            <w:pPr>
              <w:pStyle w:val="gris"/>
              <w:framePr w:hSpace="0" w:wrap="auto" w:vAnchor="margin" w:hAnchor="text" w:xAlign="left" w:yAlign="inline"/>
              <w:spacing w:before="20" w:after="20"/>
              <w:rPr>
                <w:b w:val="0"/>
              </w:rPr>
            </w:pPr>
            <w:r>
              <w:rPr>
                <w:b w:val="0"/>
              </w:rPr>
              <w:t>Function</w:t>
            </w:r>
            <w:r w:rsidRPr="00B76A8C">
              <w:rPr>
                <w:b w:val="0"/>
              </w:rPr>
              <w:t>:</w:t>
            </w:r>
          </w:p>
        </w:tc>
        <w:tc>
          <w:tcPr>
            <w:tcW w:w="7200" w:type="dxa"/>
            <w:gridSpan w:val="9"/>
            <w:tcBorders>
              <w:top w:val="single" w:sz="4" w:space="0" w:color="auto"/>
              <w:left w:val="nil"/>
              <w:bottom w:val="dotted" w:sz="2" w:space="0" w:color="auto"/>
              <w:right w:val="single" w:sz="4" w:space="0" w:color="auto"/>
            </w:tcBorders>
            <w:vAlign w:val="center"/>
          </w:tcPr>
          <w:p w14:paraId="794B48A2" w14:textId="31B0697B" w:rsidR="00366A73" w:rsidRPr="00876EDD" w:rsidRDefault="00DA7AC5" w:rsidP="00161F93">
            <w:pPr>
              <w:spacing w:before="20" w:after="20"/>
              <w:jc w:val="left"/>
              <w:rPr>
                <w:rFonts w:cs="Arial"/>
                <w:color w:val="000000"/>
                <w:szCs w:val="20"/>
              </w:rPr>
            </w:pPr>
            <w:r>
              <w:rPr>
                <w:rFonts w:cs="Arial"/>
                <w:color w:val="000000"/>
                <w:szCs w:val="20"/>
              </w:rPr>
              <w:t>Catering to In-patients</w:t>
            </w:r>
          </w:p>
        </w:tc>
      </w:tr>
      <w:tr w:rsidR="00366A73" w:rsidRPr="00315425" w14:paraId="69F3F4DD" w14:textId="77777777" w:rsidTr="00161F93">
        <w:trPr>
          <w:trHeight w:val="387"/>
        </w:trPr>
        <w:tc>
          <w:tcPr>
            <w:tcW w:w="3258" w:type="dxa"/>
            <w:gridSpan w:val="4"/>
            <w:tcBorders>
              <w:top w:val="dotted" w:sz="2" w:space="0" w:color="auto"/>
              <w:left w:val="single" w:sz="4" w:space="0" w:color="auto"/>
              <w:bottom w:val="dotted" w:sz="2" w:space="0" w:color="auto"/>
              <w:right w:val="nil"/>
            </w:tcBorders>
            <w:shd w:val="clear" w:color="auto" w:fill="F2F2F2" w:themeFill="background1" w:themeFillShade="F2"/>
            <w:vAlign w:val="center"/>
          </w:tcPr>
          <w:p w14:paraId="092D94D7" w14:textId="77777777" w:rsidR="00366A73" w:rsidRPr="004860AD" w:rsidRDefault="004B2221" w:rsidP="00161F93">
            <w:pPr>
              <w:pStyle w:val="gris"/>
              <w:framePr w:hSpace="0" w:wrap="auto" w:vAnchor="margin" w:hAnchor="text" w:xAlign="left" w:yAlign="inline"/>
              <w:spacing w:before="20" w:after="20"/>
              <w:rPr>
                <w:b w:val="0"/>
              </w:rPr>
            </w:pPr>
            <w:r>
              <w:rPr>
                <w:b w:val="0"/>
              </w:rPr>
              <w:t>Job:</w:t>
            </w:r>
            <w:r w:rsidR="00366A73" w:rsidRPr="004860AD">
              <w:rPr>
                <w:b w:val="0"/>
              </w:rPr>
              <w:t xml:space="preserve">  </w:t>
            </w:r>
          </w:p>
        </w:tc>
        <w:tc>
          <w:tcPr>
            <w:tcW w:w="7200" w:type="dxa"/>
            <w:gridSpan w:val="9"/>
            <w:tcBorders>
              <w:top w:val="dotted" w:sz="2" w:space="0" w:color="auto"/>
              <w:left w:val="nil"/>
              <w:bottom w:val="dotted" w:sz="2" w:space="0" w:color="auto"/>
              <w:right w:val="single" w:sz="4" w:space="0" w:color="auto"/>
            </w:tcBorders>
            <w:vAlign w:val="center"/>
          </w:tcPr>
          <w:p w14:paraId="34B39F53" w14:textId="7E5C12F8" w:rsidR="00366A73" w:rsidRPr="004B2221" w:rsidRDefault="00DA7AC5" w:rsidP="00404978">
            <w:pPr>
              <w:pStyle w:val="Heading2"/>
              <w:rPr>
                <w:b w:val="0"/>
                <w:lang w:val="en-CA"/>
              </w:rPr>
            </w:pPr>
            <w:r>
              <w:rPr>
                <w:b w:val="0"/>
                <w:lang w:val="en-CA"/>
              </w:rPr>
              <w:t>Food Services</w:t>
            </w:r>
          </w:p>
        </w:tc>
      </w:tr>
      <w:tr w:rsidR="004B2221" w:rsidRPr="00315425" w14:paraId="09750B46" w14:textId="77777777" w:rsidTr="00161F93">
        <w:trPr>
          <w:trHeight w:val="387"/>
        </w:trPr>
        <w:tc>
          <w:tcPr>
            <w:tcW w:w="3258" w:type="dxa"/>
            <w:gridSpan w:val="4"/>
            <w:tcBorders>
              <w:top w:val="dotted" w:sz="2" w:space="0" w:color="auto"/>
              <w:left w:val="single" w:sz="4" w:space="0" w:color="auto"/>
              <w:bottom w:val="dotted" w:sz="2" w:space="0" w:color="auto"/>
              <w:right w:val="nil"/>
            </w:tcBorders>
            <w:shd w:val="clear" w:color="auto" w:fill="F2F2F2" w:themeFill="background1" w:themeFillShade="F2"/>
            <w:vAlign w:val="center"/>
          </w:tcPr>
          <w:p w14:paraId="4F05A796" w14:textId="77777777" w:rsidR="004B2221" w:rsidRPr="004860AD" w:rsidRDefault="004B2221" w:rsidP="00161F93">
            <w:pPr>
              <w:pStyle w:val="gris"/>
              <w:framePr w:hSpace="0" w:wrap="auto" w:vAnchor="margin" w:hAnchor="text" w:xAlign="left" w:yAlign="inline"/>
              <w:spacing w:before="20" w:after="20"/>
              <w:rPr>
                <w:b w:val="0"/>
              </w:rPr>
            </w:pPr>
            <w:r w:rsidRPr="004860AD">
              <w:rPr>
                <w:b w:val="0"/>
              </w:rPr>
              <w:t xml:space="preserve">Position:  </w:t>
            </w:r>
          </w:p>
        </w:tc>
        <w:tc>
          <w:tcPr>
            <w:tcW w:w="7200" w:type="dxa"/>
            <w:gridSpan w:val="9"/>
            <w:tcBorders>
              <w:top w:val="dotted" w:sz="2" w:space="0" w:color="auto"/>
              <w:left w:val="nil"/>
              <w:bottom w:val="dotted" w:sz="2" w:space="0" w:color="auto"/>
              <w:right w:val="single" w:sz="4" w:space="0" w:color="auto"/>
            </w:tcBorders>
            <w:vAlign w:val="center"/>
          </w:tcPr>
          <w:p w14:paraId="26FB1583" w14:textId="0BA4C2C2" w:rsidR="004B2221" w:rsidRPr="004B2221" w:rsidRDefault="006A6338" w:rsidP="00404978">
            <w:pPr>
              <w:spacing w:before="20" w:after="20"/>
              <w:jc w:val="left"/>
              <w:rPr>
                <w:rFonts w:cs="Arial"/>
                <w:color w:val="000000"/>
                <w:szCs w:val="20"/>
              </w:rPr>
            </w:pPr>
            <w:r>
              <w:rPr>
                <w:rFonts w:cs="Arial"/>
                <w:color w:val="000000"/>
                <w:szCs w:val="20"/>
              </w:rPr>
              <w:t>Ward Assistant</w:t>
            </w:r>
          </w:p>
        </w:tc>
      </w:tr>
      <w:tr w:rsidR="00366A73" w:rsidRPr="00315425" w14:paraId="2712FB51" w14:textId="77777777" w:rsidTr="00161F93">
        <w:trPr>
          <w:trHeight w:val="387"/>
        </w:trPr>
        <w:tc>
          <w:tcPr>
            <w:tcW w:w="3258" w:type="dxa"/>
            <w:gridSpan w:val="4"/>
            <w:tcBorders>
              <w:top w:val="dotted" w:sz="2" w:space="0" w:color="auto"/>
              <w:left w:val="single" w:sz="4" w:space="0" w:color="auto"/>
              <w:bottom w:val="dotted" w:sz="2" w:space="0" w:color="auto"/>
              <w:right w:val="nil"/>
            </w:tcBorders>
            <w:shd w:val="clear" w:color="auto" w:fill="F2F2F2" w:themeFill="background1" w:themeFillShade="F2"/>
            <w:vAlign w:val="center"/>
          </w:tcPr>
          <w:p w14:paraId="6A3E373F"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Job holder:</w:t>
            </w:r>
          </w:p>
        </w:tc>
        <w:tc>
          <w:tcPr>
            <w:tcW w:w="7200" w:type="dxa"/>
            <w:gridSpan w:val="9"/>
            <w:tcBorders>
              <w:top w:val="dotted" w:sz="2" w:space="0" w:color="auto"/>
              <w:left w:val="nil"/>
              <w:bottom w:val="dotted" w:sz="2" w:space="0" w:color="auto"/>
              <w:right w:val="single" w:sz="4" w:space="0" w:color="auto"/>
            </w:tcBorders>
            <w:vAlign w:val="center"/>
          </w:tcPr>
          <w:p w14:paraId="6FDA5C47" w14:textId="177EF15D" w:rsidR="00366A73" w:rsidRPr="00876EDD" w:rsidRDefault="006A6338" w:rsidP="00161F93">
            <w:pPr>
              <w:spacing w:before="20" w:after="20"/>
              <w:jc w:val="left"/>
              <w:rPr>
                <w:rFonts w:cs="Arial"/>
                <w:color w:val="000000"/>
                <w:szCs w:val="20"/>
              </w:rPr>
            </w:pPr>
            <w:r>
              <w:rPr>
                <w:rFonts w:cs="Arial"/>
                <w:color w:val="000000"/>
                <w:szCs w:val="20"/>
              </w:rPr>
              <w:t>Ward Assistant</w:t>
            </w:r>
          </w:p>
        </w:tc>
      </w:tr>
      <w:tr w:rsidR="00366A73" w:rsidRPr="00315425" w14:paraId="0138B583" w14:textId="77777777" w:rsidTr="00161F93">
        <w:trPr>
          <w:trHeight w:val="387"/>
        </w:trPr>
        <w:tc>
          <w:tcPr>
            <w:tcW w:w="3258" w:type="dxa"/>
            <w:gridSpan w:val="4"/>
            <w:tcBorders>
              <w:top w:val="dotted" w:sz="2" w:space="0" w:color="auto"/>
              <w:left w:val="single" w:sz="4" w:space="0" w:color="auto"/>
              <w:bottom w:val="dotted" w:sz="4" w:space="0" w:color="auto"/>
              <w:right w:val="nil"/>
            </w:tcBorders>
            <w:shd w:val="clear" w:color="auto" w:fill="F2F2F2" w:themeFill="background1" w:themeFillShade="F2"/>
            <w:vAlign w:val="center"/>
          </w:tcPr>
          <w:p w14:paraId="1E401F14" w14:textId="77777777" w:rsidR="00366A73" w:rsidRPr="004860AD" w:rsidRDefault="00366A73" w:rsidP="00161F93">
            <w:pPr>
              <w:pStyle w:val="gris"/>
              <w:framePr w:hSpace="0" w:wrap="auto" w:vAnchor="margin" w:hAnchor="text" w:xAlign="left" w:yAlign="inline"/>
              <w:spacing w:before="20" w:after="20"/>
              <w:rPr>
                <w:b w:val="0"/>
              </w:rPr>
            </w:pPr>
            <w:r w:rsidRPr="00B76A8C">
              <w:rPr>
                <w:b w:val="0"/>
              </w:rPr>
              <w:t xml:space="preserve">Date </w:t>
            </w:r>
            <w:r w:rsidRPr="00B76A8C">
              <w:rPr>
                <w:b w:val="0"/>
                <w:sz w:val="16"/>
              </w:rPr>
              <w:t>(in job since)</w:t>
            </w:r>
            <w:r w:rsidRPr="00B76A8C">
              <w:rPr>
                <w:b w:val="0"/>
              </w:rPr>
              <w:t>:</w:t>
            </w:r>
          </w:p>
        </w:tc>
        <w:tc>
          <w:tcPr>
            <w:tcW w:w="7200" w:type="dxa"/>
            <w:gridSpan w:val="9"/>
            <w:tcBorders>
              <w:top w:val="dotted" w:sz="2" w:space="0" w:color="auto"/>
              <w:left w:val="nil"/>
              <w:bottom w:val="dotted" w:sz="4" w:space="0" w:color="auto"/>
              <w:right w:val="single" w:sz="4" w:space="0" w:color="auto"/>
            </w:tcBorders>
            <w:vAlign w:val="center"/>
          </w:tcPr>
          <w:p w14:paraId="1CF51524" w14:textId="77777777" w:rsidR="00366A73" w:rsidRDefault="00366A73" w:rsidP="00161F93">
            <w:pPr>
              <w:spacing w:before="20" w:after="20"/>
              <w:jc w:val="left"/>
              <w:rPr>
                <w:rFonts w:cs="Arial"/>
                <w:color w:val="000000"/>
                <w:szCs w:val="20"/>
              </w:rPr>
            </w:pPr>
          </w:p>
        </w:tc>
      </w:tr>
      <w:tr w:rsidR="00366A73" w:rsidRPr="00315425" w14:paraId="1330EC0B" w14:textId="77777777" w:rsidTr="00161F93">
        <w:trPr>
          <w:trHeight w:val="387"/>
        </w:trPr>
        <w:tc>
          <w:tcPr>
            <w:tcW w:w="3258" w:type="dxa"/>
            <w:gridSpan w:val="4"/>
            <w:tcBorders>
              <w:top w:val="dotted" w:sz="2" w:space="0" w:color="auto"/>
              <w:left w:val="single" w:sz="4" w:space="0" w:color="auto"/>
              <w:bottom w:val="dotted" w:sz="4" w:space="0" w:color="auto"/>
              <w:right w:val="nil"/>
            </w:tcBorders>
            <w:shd w:val="clear" w:color="auto" w:fill="F2F2F2" w:themeFill="background1" w:themeFillShade="F2"/>
            <w:vAlign w:val="center"/>
          </w:tcPr>
          <w:p w14:paraId="7798153D"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 xml:space="preserve">Immediate manager </w:t>
            </w:r>
            <w:r>
              <w:rPr>
                <w:b w:val="0"/>
              </w:rPr>
              <w:br/>
            </w:r>
            <w:r w:rsidRPr="00B76A8C">
              <w:rPr>
                <w:b w:val="0"/>
                <w:sz w:val="16"/>
              </w:rPr>
              <w:t>(N+1 Job title and name):</w:t>
            </w:r>
          </w:p>
        </w:tc>
        <w:tc>
          <w:tcPr>
            <w:tcW w:w="7200" w:type="dxa"/>
            <w:gridSpan w:val="9"/>
            <w:tcBorders>
              <w:top w:val="dotted" w:sz="2" w:space="0" w:color="auto"/>
              <w:left w:val="nil"/>
              <w:bottom w:val="dotted" w:sz="4" w:space="0" w:color="auto"/>
              <w:right w:val="single" w:sz="4" w:space="0" w:color="auto"/>
            </w:tcBorders>
            <w:vAlign w:val="center"/>
          </w:tcPr>
          <w:p w14:paraId="2073BD46" w14:textId="60AAA0F5" w:rsidR="00366A73" w:rsidRPr="00876EDD" w:rsidRDefault="00EC5B65" w:rsidP="00366A73">
            <w:pPr>
              <w:spacing w:before="20" w:after="20"/>
              <w:jc w:val="left"/>
              <w:rPr>
                <w:rFonts w:cs="Arial"/>
                <w:color w:val="000000"/>
                <w:szCs w:val="20"/>
              </w:rPr>
            </w:pPr>
            <w:r>
              <w:rPr>
                <w:rFonts w:cs="Arial"/>
                <w:color w:val="000000"/>
                <w:szCs w:val="20"/>
              </w:rPr>
              <w:t>Jayne Cleary</w:t>
            </w:r>
          </w:p>
        </w:tc>
      </w:tr>
      <w:tr w:rsidR="00366A73" w:rsidRPr="00315425" w14:paraId="78BA8E33" w14:textId="77777777" w:rsidTr="00161F93">
        <w:trPr>
          <w:trHeight w:val="387"/>
        </w:trPr>
        <w:tc>
          <w:tcPr>
            <w:tcW w:w="3258" w:type="dxa"/>
            <w:gridSpan w:val="4"/>
            <w:tcBorders>
              <w:top w:val="dotted" w:sz="4" w:space="0" w:color="auto"/>
              <w:left w:val="single" w:sz="4" w:space="0" w:color="auto"/>
              <w:bottom w:val="dotted" w:sz="4" w:space="0" w:color="auto"/>
              <w:right w:val="nil"/>
            </w:tcBorders>
            <w:shd w:val="clear" w:color="auto" w:fill="F2F2F2" w:themeFill="background1" w:themeFillShade="F2"/>
            <w:vAlign w:val="center"/>
          </w:tcPr>
          <w:p w14:paraId="56DC0BA8"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Additional reporting line to</w:t>
            </w:r>
            <w:r>
              <w:rPr>
                <w:b w:val="0"/>
              </w:rPr>
              <w:t>:</w:t>
            </w:r>
          </w:p>
        </w:tc>
        <w:tc>
          <w:tcPr>
            <w:tcW w:w="7200" w:type="dxa"/>
            <w:gridSpan w:val="9"/>
            <w:tcBorders>
              <w:top w:val="dotted" w:sz="4" w:space="0" w:color="auto"/>
              <w:left w:val="nil"/>
              <w:bottom w:val="dotted" w:sz="4" w:space="0" w:color="auto"/>
              <w:right w:val="single" w:sz="4" w:space="0" w:color="auto"/>
            </w:tcBorders>
            <w:vAlign w:val="center"/>
          </w:tcPr>
          <w:p w14:paraId="52B80592" w14:textId="0A84B8A3" w:rsidR="00366A73" w:rsidRDefault="007D5496" w:rsidP="00366A73">
            <w:pPr>
              <w:spacing w:before="20" w:after="20"/>
              <w:jc w:val="left"/>
              <w:rPr>
                <w:rFonts w:cs="Arial"/>
                <w:color w:val="000000"/>
                <w:szCs w:val="20"/>
              </w:rPr>
            </w:pPr>
            <w:r>
              <w:rPr>
                <w:rFonts w:cs="Arial"/>
                <w:color w:val="000000"/>
                <w:szCs w:val="20"/>
              </w:rPr>
              <w:t>Hannah Lees and Chris Heath</w:t>
            </w:r>
          </w:p>
        </w:tc>
      </w:tr>
      <w:tr w:rsidR="00366A73" w:rsidRPr="00315425" w14:paraId="2BCD5527" w14:textId="77777777" w:rsidTr="00161F93">
        <w:trPr>
          <w:trHeight w:val="387"/>
        </w:trPr>
        <w:tc>
          <w:tcPr>
            <w:tcW w:w="3258" w:type="dxa"/>
            <w:gridSpan w:val="4"/>
            <w:tcBorders>
              <w:top w:val="dotted" w:sz="4" w:space="0" w:color="auto"/>
              <w:left w:val="single" w:sz="4" w:space="0" w:color="auto"/>
              <w:bottom w:val="single" w:sz="4" w:space="0" w:color="auto"/>
              <w:right w:val="nil"/>
            </w:tcBorders>
            <w:shd w:val="clear" w:color="auto" w:fill="F2F2F2" w:themeFill="background1" w:themeFillShade="F2"/>
            <w:vAlign w:val="center"/>
          </w:tcPr>
          <w:p w14:paraId="27EE2467"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Position location</w:t>
            </w:r>
            <w:r>
              <w:rPr>
                <w:b w:val="0"/>
              </w:rPr>
              <w:t>:</w:t>
            </w:r>
          </w:p>
        </w:tc>
        <w:tc>
          <w:tcPr>
            <w:tcW w:w="7200" w:type="dxa"/>
            <w:gridSpan w:val="9"/>
            <w:tcBorders>
              <w:top w:val="dotted" w:sz="4" w:space="0" w:color="auto"/>
              <w:left w:val="nil"/>
              <w:bottom w:val="single" w:sz="4" w:space="0" w:color="auto"/>
              <w:right w:val="single" w:sz="4" w:space="0" w:color="auto"/>
            </w:tcBorders>
            <w:vAlign w:val="center"/>
          </w:tcPr>
          <w:p w14:paraId="75F75037" w14:textId="5F3D9884" w:rsidR="00366A73" w:rsidRDefault="00EC5B65" w:rsidP="00161F93">
            <w:pPr>
              <w:spacing w:before="20" w:after="20"/>
              <w:jc w:val="left"/>
              <w:rPr>
                <w:rFonts w:cs="Arial"/>
                <w:color w:val="000000"/>
                <w:szCs w:val="20"/>
              </w:rPr>
            </w:pPr>
            <w:r>
              <w:rPr>
                <w:rFonts w:cs="Arial"/>
                <w:color w:val="000000"/>
                <w:szCs w:val="20"/>
              </w:rPr>
              <w:t>Patient Catering</w:t>
            </w:r>
            <w:r w:rsidR="006A6338">
              <w:rPr>
                <w:rFonts w:cs="Arial"/>
                <w:color w:val="000000"/>
                <w:szCs w:val="20"/>
              </w:rPr>
              <w:t xml:space="preserve"> (Ward Based)</w:t>
            </w:r>
          </w:p>
        </w:tc>
      </w:tr>
      <w:tr w:rsidR="00366A73" w:rsidRPr="00315425" w14:paraId="6DBA9D86" w14:textId="77777777" w:rsidTr="00161F93">
        <w:trPr>
          <w:gridAfter w:val="1"/>
          <w:wAfter w:w="18" w:type="dxa"/>
        </w:trPr>
        <w:tc>
          <w:tcPr>
            <w:tcW w:w="10440" w:type="dxa"/>
            <w:gridSpan w:val="12"/>
            <w:tcBorders>
              <w:top w:val="single" w:sz="2" w:space="0" w:color="auto"/>
              <w:left w:val="nil"/>
              <w:bottom w:val="single" w:sz="2" w:space="0" w:color="auto"/>
              <w:right w:val="nil"/>
            </w:tcBorders>
          </w:tcPr>
          <w:p w14:paraId="7F4886B7" w14:textId="77777777" w:rsidR="00366A73" w:rsidRDefault="00366A73" w:rsidP="00161F93">
            <w:pPr>
              <w:jc w:val="left"/>
              <w:rPr>
                <w:rFonts w:cs="Arial"/>
                <w:sz w:val="10"/>
                <w:szCs w:val="20"/>
              </w:rPr>
            </w:pPr>
          </w:p>
          <w:p w14:paraId="1C651A9C" w14:textId="77777777" w:rsidR="00366A73" w:rsidRPr="00315425" w:rsidRDefault="00366A73" w:rsidP="00161F93">
            <w:pPr>
              <w:jc w:val="left"/>
              <w:rPr>
                <w:rFonts w:cs="Arial"/>
                <w:sz w:val="10"/>
                <w:szCs w:val="20"/>
              </w:rPr>
            </w:pPr>
          </w:p>
        </w:tc>
      </w:tr>
      <w:tr w:rsidR="00366A73" w:rsidRPr="00315425" w14:paraId="6C7CFCBE" w14:textId="77777777" w:rsidTr="00161F93">
        <w:trPr>
          <w:trHeight w:val="364"/>
        </w:trPr>
        <w:tc>
          <w:tcPr>
            <w:tcW w:w="10458" w:type="dxa"/>
            <w:gridSpan w:val="13"/>
            <w:tcBorders>
              <w:top w:val="single" w:sz="2" w:space="0" w:color="auto"/>
              <w:left w:val="single" w:sz="2" w:space="0" w:color="auto"/>
              <w:bottom w:val="dotted" w:sz="2" w:space="0" w:color="auto"/>
              <w:right w:val="single" w:sz="2" w:space="0" w:color="auto"/>
            </w:tcBorders>
            <w:shd w:val="clear" w:color="auto" w:fill="F2F2F2"/>
            <w:vAlign w:val="center"/>
          </w:tcPr>
          <w:p w14:paraId="2B3A0921" w14:textId="77777777" w:rsidR="00366A73" w:rsidRPr="002E304F" w:rsidRDefault="00366A73" w:rsidP="00161F93">
            <w:pPr>
              <w:pStyle w:val="titregris"/>
              <w:framePr w:hSpace="0" w:wrap="auto" w:vAnchor="margin" w:hAnchor="text" w:xAlign="left" w:yAlign="inline"/>
              <w:ind w:left="0" w:firstLine="0"/>
              <w:rPr>
                <w:b w:val="0"/>
              </w:rPr>
            </w:pPr>
            <w:r w:rsidRPr="002A2FAD">
              <w:rPr>
                <w:color w:val="FF0000"/>
              </w:rPr>
              <w:t xml:space="preserve">1.  </w:t>
            </w:r>
            <w:r>
              <w:t xml:space="preserve">Purpose of the Job </w:t>
            </w:r>
            <w:r w:rsidRPr="000943F3">
              <w:rPr>
                <w:b w:val="0"/>
                <w:sz w:val="16"/>
              </w:rPr>
              <w:t>–</w:t>
            </w:r>
            <w:r>
              <w:rPr>
                <w:b w:val="0"/>
                <w:sz w:val="16"/>
              </w:rPr>
              <w:t xml:space="preserve"> </w:t>
            </w:r>
            <w:r w:rsidRPr="000943F3">
              <w:rPr>
                <w:b w:val="0"/>
                <w:sz w:val="16"/>
              </w:rPr>
              <w:t>State concisely the aim of the job</w:t>
            </w:r>
            <w:r w:rsidRPr="000943F3">
              <w:rPr>
                <w:sz w:val="16"/>
              </w:rPr>
              <w:t xml:space="preserve">.  </w:t>
            </w:r>
          </w:p>
        </w:tc>
      </w:tr>
      <w:tr w:rsidR="00366A73" w:rsidRPr="00AC039B" w14:paraId="19E86CC8" w14:textId="77777777" w:rsidTr="00161F93">
        <w:trPr>
          <w:trHeight w:val="413"/>
        </w:trPr>
        <w:tc>
          <w:tcPr>
            <w:tcW w:w="10458" w:type="dxa"/>
            <w:gridSpan w:val="13"/>
            <w:tcBorders>
              <w:top w:val="dotted" w:sz="4" w:space="0" w:color="auto"/>
              <w:left w:val="single" w:sz="4" w:space="0" w:color="auto"/>
              <w:bottom w:val="dotted" w:sz="4" w:space="0" w:color="auto"/>
              <w:right w:val="single" w:sz="2" w:space="0" w:color="auto"/>
            </w:tcBorders>
            <w:vAlign w:val="center"/>
          </w:tcPr>
          <w:p w14:paraId="11F9095A" w14:textId="7FD5A5C3" w:rsidR="00745A24" w:rsidRPr="00EE3205" w:rsidRDefault="001C5B7F" w:rsidP="00EE3205">
            <w:r>
              <w:rPr>
                <w:sz w:val="22"/>
              </w:rPr>
              <w:t>To provide catering service to in-patients on ward area</w:t>
            </w:r>
            <w:r w:rsidR="00B64342">
              <w:rPr>
                <w:sz w:val="22"/>
              </w:rPr>
              <w:t xml:space="preserve"> </w:t>
            </w:r>
          </w:p>
        </w:tc>
      </w:tr>
      <w:tr w:rsidR="00366A73" w:rsidRPr="00315425" w14:paraId="2522CEC0" w14:textId="77777777" w:rsidTr="00161F93">
        <w:trPr>
          <w:gridAfter w:val="1"/>
          <w:wAfter w:w="18" w:type="dxa"/>
        </w:trPr>
        <w:tc>
          <w:tcPr>
            <w:tcW w:w="10440" w:type="dxa"/>
            <w:gridSpan w:val="12"/>
            <w:tcBorders>
              <w:top w:val="single" w:sz="2" w:space="0" w:color="auto"/>
              <w:left w:val="nil"/>
              <w:bottom w:val="single" w:sz="2" w:space="0" w:color="auto"/>
              <w:right w:val="nil"/>
            </w:tcBorders>
          </w:tcPr>
          <w:p w14:paraId="04A1F925" w14:textId="77777777" w:rsidR="00366A73" w:rsidRDefault="00366A73" w:rsidP="00161F93">
            <w:pPr>
              <w:jc w:val="left"/>
              <w:rPr>
                <w:rFonts w:cs="Arial"/>
                <w:sz w:val="10"/>
                <w:szCs w:val="20"/>
              </w:rPr>
            </w:pPr>
          </w:p>
          <w:p w14:paraId="54DFB4AA" w14:textId="77777777" w:rsidR="00366A73" w:rsidRPr="00315425" w:rsidRDefault="00366A73" w:rsidP="00161F93">
            <w:pPr>
              <w:jc w:val="left"/>
              <w:rPr>
                <w:rFonts w:cs="Arial"/>
                <w:sz w:val="10"/>
                <w:szCs w:val="20"/>
              </w:rPr>
            </w:pPr>
          </w:p>
        </w:tc>
      </w:tr>
      <w:tr w:rsidR="00366A73" w:rsidRPr="00315425" w14:paraId="32C77938" w14:textId="77777777" w:rsidTr="00161F93">
        <w:trPr>
          <w:trHeight w:val="394"/>
        </w:trPr>
        <w:tc>
          <w:tcPr>
            <w:tcW w:w="10458" w:type="dxa"/>
            <w:gridSpan w:val="13"/>
            <w:tcBorders>
              <w:top w:val="single" w:sz="2" w:space="0" w:color="auto"/>
              <w:left w:val="single" w:sz="2" w:space="0" w:color="auto"/>
              <w:bottom w:val="dotted" w:sz="2" w:space="0" w:color="auto"/>
              <w:right w:val="single" w:sz="2" w:space="0" w:color="auto"/>
            </w:tcBorders>
            <w:shd w:val="clear" w:color="auto" w:fill="F2F2F2"/>
            <w:vAlign w:val="center"/>
          </w:tcPr>
          <w:p w14:paraId="4362724B" w14:textId="77777777" w:rsidR="00366A73" w:rsidRPr="00315425" w:rsidRDefault="00366A73" w:rsidP="00161F93">
            <w:pPr>
              <w:pStyle w:val="titregris"/>
              <w:framePr w:hSpace="0" w:wrap="auto" w:vAnchor="margin" w:hAnchor="text" w:xAlign="left" w:yAlign="inline"/>
            </w:pPr>
            <w:r w:rsidRPr="00315425">
              <w:rPr>
                <w:color w:val="FF0000"/>
              </w:rPr>
              <w:t>2.</w:t>
            </w:r>
            <w:r>
              <w:t xml:space="preserve"> </w:t>
            </w:r>
            <w:r>
              <w:tab/>
              <w:t xml:space="preserve">Dimensions </w:t>
            </w:r>
            <w:r w:rsidRPr="0032583E">
              <w:rPr>
                <w:b w:val="0"/>
                <w:sz w:val="12"/>
              </w:rPr>
              <w:t>– Point out the main figures / indicators to give some insight on the “volumes” managed by the position and/or the activity of the Department.</w:t>
            </w:r>
          </w:p>
        </w:tc>
      </w:tr>
      <w:tr w:rsidR="00366A73" w:rsidRPr="007C0E94" w14:paraId="2AA5FAED" w14:textId="77777777" w:rsidTr="00161F93">
        <w:trPr>
          <w:trHeight w:val="232"/>
        </w:trPr>
        <w:tc>
          <w:tcPr>
            <w:tcW w:w="1008" w:type="dxa"/>
            <w:vMerge w:val="restart"/>
            <w:tcBorders>
              <w:top w:val="dotted" w:sz="2" w:space="0" w:color="auto"/>
              <w:left w:val="single" w:sz="2" w:space="0" w:color="auto"/>
              <w:right w:val="nil"/>
            </w:tcBorders>
            <w:vAlign w:val="center"/>
          </w:tcPr>
          <w:p w14:paraId="2982283F" w14:textId="77777777" w:rsidR="00366A73" w:rsidRPr="007C0E94" w:rsidRDefault="00366A73" w:rsidP="00161F93">
            <w:pPr>
              <w:rPr>
                <w:sz w:val="18"/>
                <w:szCs w:val="18"/>
              </w:rPr>
            </w:pPr>
            <w:r w:rsidRPr="007C0E94">
              <w:rPr>
                <w:sz w:val="18"/>
                <w:szCs w:val="18"/>
              </w:rPr>
              <w:t>Revenue FY13:</w:t>
            </w:r>
          </w:p>
        </w:tc>
        <w:tc>
          <w:tcPr>
            <w:tcW w:w="630" w:type="dxa"/>
            <w:gridSpan w:val="2"/>
            <w:vMerge w:val="restart"/>
            <w:tcBorders>
              <w:top w:val="dotted" w:sz="2" w:space="0" w:color="auto"/>
              <w:left w:val="nil"/>
              <w:right w:val="dotted" w:sz="2" w:space="0" w:color="auto"/>
            </w:tcBorders>
            <w:vAlign w:val="center"/>
          </w:tcPr>
          <w:p w14:paraId="014EB6A2" w14:textId="77777777" w:rsidR="00366A73" w:rsidRPr="007C0E94" w:rsidRDefault="00366A73" w:rsidP="00161F93">
            <w:pPr>
              <w:rPr>
                <w:sz w:val="18"/>
                <w:szCs w:val="18"/>
              </w:rPr>
            </w:pPr>
            <w:r w:rsidRPr="007C0E94">
              <w:rPr>
                <w:sz w:val="18"/>
                <w:szCs w:val="18"/>
              </w:rPr>
              <w:t>€tbc</w:t>
            </w:r>
          </w:p>
        </w:tc>
        <w:tc>
          <w:tcPr>
            <w:tcW w:w="1980" w:type="dxa"/>
            <w:gridSpan w:val="2"/>
            <w:tcBorders>
              <w:top w:val="dotted" w:sz="2" w:space="0" w:color="auto"/>
              <w:left w:val="dotted" w:sz="2" w:space="0" w:color="auto"/>
              <w:bottom w:val="dotted" w:sz="4" w:space="0" w:color="auto"/>
              <w:right w:val="nil"/>
            </w:tcBorders>
            <w:vAlign w:val="center"/>
          </w:tcPr>
          <w:p w14:paraId="43C10BBD" w14:textId="77777777" w:rsidR="00366A73" w:rsidRPr="007C0E94" w:rsidRDefault="00366A73" w:rsidP="00161F93">
            <w:pPr>
              <w:rPr>
                <w:sz w:val="18"/>
                <w:szCs w:val="18"/>
              </w:rPr>
            </w:pPr>
            <w:r w:rsidRPr="007C0E94">
              <w:rPr>
                <w:sz w:val="18"/>
                <w:szCs w:val="18"/>
              </w:rPr>
              <w:t>EBIT growth:</w:t>
            </w:r>
          </w:p>
        </w:tc>
        <w:tc>
          <w:tcPr>
            <w:tcW w:w="540" w:type="dxa"/>
            <w:tcBorders>
              <w:top w:val="dotted" w:sz="2" w:space="0" w:color="auto"/>
              <w:left w:val="nil"/>
              <w:bottom w:val="dotted" w:sz="4" w:space="0" w:color="auto"/>
              <w:right w:val="dotted" w:sz="4" w:space="0" w:color="auto"/>
            </w:tcBorders>
            <w:vAlign w:val="center"/>
          </w:tcPr>
          <w:p w14:paraId="5FEC35EA" w14:textId="77777777" w:rsidR="00366A73" w:rsidRPr="007C0E94" w:rsidRDefault="00366A73" w:rsidP="00161F93">
            <w:pPr>
              <w:rPr>
                <w:sz w:val="18"/>
                <w:szCs w:val="18"/>
              </w:rPr>
            </w:pPr>
            <w:r>
              <w:rPr>
                <w:sz w:val="18"/>
                <w:szCs w:val="18"/>
              </w:rPr>
              <w:t>tbc</w:t>
            </w:r>
          </w:p>
        </w:tc>
        <w:tc>
          <w:tcPr>
            <w:tcW w:w="810" w:type="dxa"/>
            <w:vMerge w:val="restart"/>
            <w:tcBorders>
              <w:top w:val="dotted" w:sz="2" w:space="0" w:color="auto"/>
              <w:left w:val="dotted" w:sz="4" w:space="0" w:color="auto"/>
              <w:right w:val="nil"/>
            </w:tcBorders>
            <w:vAlign w:val="center"/>
          </w:tcPr>
          <w:p w14:paraId="03DD38AA" w14:textId="77777777" w:rsidR="00366A73" w:rsidRPr="007C0E94" w:rsidRDefault="00366A73" w:rsidP="00161F93">
            <w:pPr>
              <w:rPr>
                <w:sz w:val="18"/>
                <w:szCs w:val="18"/>
              </w:rPr>
            </w:pPr>
            <w:r w:rsidRPr="007C0E94">
              <w:rPr>
                <w:sz w:val="18"/>
                <w:szCs w:val="18"/>
              </w:rPr>
              <w:t>Growth type:</w:t>
            </w:r>
          </w:p>
        </w:tc>
        <w:tc>
          <w:tcPr>
            <w:tcW w:w="900" w:type="dxa"/>
            <w:vMerge w:val="restart"/>
            <w:tcBorders>
              <w:top w:val="dotted" w:sz="2" w:space="0" w:color="auto"/>
              <w:left w:val="nil"/>
              <w:right w:val="nil"/>
            </w:tcBorders>
            <w:vAlign w:val="center"/>
          </w:tcPr>
          <w:p w14:paraId="58D37F63" w14:textId="77777777" w:rsidR="00366A73" w:rsidRPr="007C0E94" w:rsidRDefault="00366A73" w:rsidP="00161F93">
            <w:pPr>
              <w:rPr>
                <w:sz w:val="18"/>
                <w:szCs w:val="18"/>
              </w:rPr>
            </w:pPr>
            <w:r w:rsidRPr="007C0E94">
              <w:rPr>
                <w:sz w:val="18"/>
                <w:szCs w:val="18"/>
              </w:rPr>
              <w:t>n/a</w:t>
            </w:r>
          </w:p>
        </w:tc>
        <w:tc>
          <w:tcPr>
            <w:tcW w:w="1260" w:type="dxa"/>
            <w:vMerge w:val="restart"/>
            <w:tcBorders>
              <w:top w:val="dotted" w:sz="2" w:space="0" w:color="auto"/>
              <w:left w:val="dotted" w:sz="4" w:space="0" w:color="auto"/>
              <w:right w:val="nil"/>
            </w:tcBorders>
            <w:vAlign w:val="center"/>
          </w:tcPr>
          <w:p w14:paraId="44CAEA8E" w14:textId="77777777" w:rsidR="00366A73" w:rsidRPr="007C0E94" w:rsidRDefault="00366A73" w:rsidP="00161F93">
            <w:pPr>
              <w:rPr>
                <w:sz w:val="18"/>
                <w:szCs w:val="18"/>
              </w:rPr>
            </w:pPr>
            <w:r w:rsidRPr="007C0E94">
              <w:rPr>
                <w:sz w:val="18"/>
                <w:szCs w:val="18"/>
              </w:rPr>
              <w:t>Outsourcing rate:</w:t>
            </w:r>
          </w:p>
        </w:tc>
        <w:tc>
          <w:tcPr>
            <w:tcW w:w="540" w:type="dxa"/>
            <w:vMerge w:val="restart"/>
            <w:tcBorders>
              <w:top w:val="dotted" w:sz="2" w:space="0" w:color="auto"/>
              <w:left w:val="nil"/>
              <w:right w:val="dotted" w:sz="4" w:space="0" w:color="auto"/>
            </w:tcBorders>
            <w:vAlign w:val="center"/>
          </w:tcPr>
          <w:p w14:paraId="37953183" w14:textId="77777777" w:rsidR="00366A73" w:rsidRPr="007C0E94" w:rsidRDefault="00366A73" w:rsidP="00161F93">
            <w:pPr>
              <w:rPr>
                <w:sz w:val="18"/>
                <w:szCs w:val="18"/>
              </w:rPr>
            </w:pPr>
            <w:r w:rsidRPr="007C0E94">
              <w:rPr>
                <w:sz w:val="18"/>
                <w:szCs w:val="18"/>
              </w:rPr>
              <w:t>n/a</w:t>
            </w:r>
          </w:p>
        </w:tc>
        <w:tc>
          <w:tcPr>
            <w:tcW w:w="1800" w:type="dxa"/>
            <w:vMerge w:val="restart"/>
            <w:tcBorders>
              <w:top w:val="dotted" w:sz="2" w:space="0" w:color="auto"/>
              <w:left w:val="dotted" w:sz="4" w:space="0" w:color="auto"/>
              <w:right w:val="nil"/>
            </w:tcBorders>
            <w:vAlign w:val="center"/>
          </w:tcPr>
          <w:p w14:paraId="719945F4" w14:textId="77777777" w:rsidR="00366A73" w:rsidRPr="007C0E94" w:rsidRDefault="00366A73" w:rsidP="00161F93">
            <w:pPr>
              <w:rPr>
                <w:sz w:val="18"/>
                <w:szCs w:val="18"/>
              </w:rPr>
            </w:pPr>
            <w:r>
              <w:rPr>
                <w:sz w:val="18"/>
                <w:szCs w:val="18"/>
              </w:rPr>
              <w:t>Region</w:t>
            </w:r>
            <w:r w:rsidRPr="007C0E94">
              <w:rPr>
                <w:sz w:val="18"/>
                <w:szCs w:val="18"/>
              </w:rPr>
              <w:t xml:space="preserve">  Workforce</w:t>
            </w:r>
          </w:p>
        </w:tc>
        <w:tc>
          <w:tcPr>
            <w:tcW w:w="990" w:type="dxa"/>
            <w:gridSpan w:val="2"/>
            <w:vMerge w:val="restart"/>
            <w:tcBorders>
              <w:top w:val="dotted" w:sz="2" w:space="0" w:color="auto"/>
              <w:left w:val="nil"/>
              <w:right w:val="single" w:sz="2" w:space="0" w:color="auto"/>
            </w:tcBorders>
            <w:vAlign w:val="center"/>
          </w:tcPr>
          <w:p w14:paraId="201D99E7" w14:textId="77777777" w:rsidR="00366A73" w:rsidRPr="007C0E94" w:rsidRDefault="00366A73" w:rsidP="00161F93">
            <w:pPr>
              <w:rPr>
                <w:sz w:val="18"/>
                <w:szCs w:val="18"/>
              </w:rPr>
            </w:pPr>
            <w:r w:rsidRPr="007C0E94">
              <w:rPr>
                <w:sz w:val="18"/>
                <w:szCs w:val="18"/>
              </w:rPr>
              <w:t>tbc</w:t>
            </w:r>
          </w:p>
        </w:tc>
      </w:tr>
      <w:tr w:rsidR="00366A73" w:rsidRPr="007C0E94" w14:paraId="6B9C9808" w14:textId="77777777" w:rsidTr="00161F93">
        <w:trPr>
          <w:trHeight w:val="263"/>
        </w:trPr>
        <w:tc>
          <w:tcPr>
            <w:tcW w:w="1008" w:type="dxa"/>
            <w:vMerge/>
            <w:tcBorders>
              <w:left w:val="single" w:sz="2" w:space="0" w:color="auto"/>
              <w:right w:val="nil"/>
            </w:tcBorders>
            <w:vAlign w:val="center"/>
          </w:tcPr>
          <w:p w14:paraId="3C981EEE" w14:textId="77777777" w:rsidR="00366A73" w:rsidRPr="007C0E94" w:rsidRDefault="00366A73" w:rsidP="00161F93">
            <w:pPr>
              <w:rPr>
                <w:sz w:val="18"/>
                <w:szCs w:val="18"/>
              </w:rPr>
            </w:pPr>
          </w:p>
        </w:tc>
        <w:tc>
          <w:tcPr>
            <w:tcW w:w="630" w:type="dxa"/>
            <w:gridSpan w:val="2"/>
            <w:vMerge/>
            <w:tcBorders>
              <w:left w:val="nil"/>
              <w:right w:val="dotted" w:sz="2" w:space="0" w:color="auto"/>
            </w:tcBorders>
            <w:vAlign w:val="center"/>
          </w:tcPr>
          <w:p w14:paraId="32E75938" w14:textId="77777777" w:rsidR="00366A73" w:rsidRPr="007C0E94" w:rsidRDefault="00366A73"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70567B21" w14:textId="77777777" w:rsidR="00366A73" w:rsidRPr="007C0E94" w:rsidRDefault="00366A73" w:rsidP="00161F93">
            <w:pPr>
              <w:rPr>
                <w:sz w:val="18"/>
                <w:szCs w:val="18"/>
              </w:rPr>
            </w:pPr>
            <w:r w:rsidRPr="007C0E94">
              <w:rPr>
                <w:sz w:val="18"/>
                <w:szCs w:val="18"/>
              </w:rPr>
              <w:t>EBIT margin:</w:t>
            </w:r>
          </w:p>
        </w:tc>
        <w:tc>
          <w:tcPr>
            <w:tcW w:w="540" w:type="dxa"/>
            <w:tcBorders>
              <w:top w:val="dotted" w:sz="4" w:space="0" w:color="auto"/>
              <w:left w:val="nil"/>
              <w:bottom w:val="dotted" w:sz="4" w:space="0" w:color="auto"/>
              <w:right w:val="dotted" w:sz="4" w:space="0" w:color="auto"/>
            </w:tcBorders>
            <w:vAlign w:val="center"/>
          </w:tcPr>
          <w:p w14:paraId="40BE8D43" w14:textId="77777777" w:rsidR="00366A73" w:rsidRPr="007C0E94" w:rsidRDefault="00366A73" w:rsidP="00161F93">
            <w:pPr>
              <w:rPr>
                <w:sz w:val="18"/>
                <w:szCs w:val="18"/>
              </w:rPr>
            </w:pPr>
            <w:r>
              <w:rPr>
                <w:sz w:val="18"/>
                <w:szCs w:val="18"/>
              </w:rPr>
              <w:t>tbc</w:t>
            </w:r>
          </w:p>
        </w:tc>
        <w:tc>
          <w:tcPr>
            <w:tcW w:w="810" w:type="dxa"/>
            <w:vMerge/>
            <w:tcBorders>
              <w:left w:val="dotted" w:sz="4" w:space="0" w:color="auto"/>
              <w:right w:val="nil"/>
            </w:tcBorders>
            <w:vAlign w:val="center"/>
          </w:tcPr>
          <w:p w14:paraId="693E08F2" w14:textId="77777777" w:rsidR="00366A73" w:rsidRPr="007C0E94" w:rsidRDefault="00366A73" w:rsidP="00161F93">
            <w:pPr>
              <w:rPr>
                <w:sz w:val="18"/>
                <w:szCs w:val="18"/>
              </w:rPr>
            </w:pPr>
          </w:p>
        </w:tc>
        <w:tc>
          <w:tcPr>
            <w:tcW w:w="900" w:type="dxa"/>
            <w:vMerge/>
            <w:tcBorders>
              <w:left w:val="nil"/>
              <w:right w:val="nil"/>
            </w:tcBorders>
            <w:vAlign w:val="center"/>
          </w:tcPr>
          <w:p w14:paraId="0BEA224E" w14:textId="77777777" w:rsidR="00366A73" w:rsidRPr="007C0E94" w:rsidRDefault="00366A73" w:rsidP="00161F93">
            <w:pPr>
              <w:rPr>
                <w:sz w:val="18"/>
                <w:szCs w:val="18"/>
              </w:rPr>
            </w:pPr>
          </w:p>
        </w:tc>
        <w:tc>
          <w:tcPr>
            <w:tcW w:w="1260" w:type="dxa"/>
            <w:vMerge/>
            <w:tcBorders>
              <w:left w:val="dotted" w:sz="4" w:space="0" w:color="auto"/>
              <w:bottom w:val="dotted" w:sz="4" w:space="0" w:color="auto"/>
              <w:right w:val="nil"/>
            </w:tcBorders>
            <w:vAlign w:val="center"/>
          </w:tcPr>
          <w:p w14:paraId="3032BD83" w14:textId="77777777" w:rsidR="00366A73" w:rsidRPr="007C0E94" w:rsidRDefault="00366A73" w:rsidP="00161F93">
            <w:pPr>
              <w:rPr>
                <w:sz w:val="18"/>
                <w:szCs w:val="18"/>
              </w:rPr>
            </w:pPr>
          </w:p>
        </w:tc>
        <w:tc>
          <w:tcPr>
            <w:tcW w:w="540" w:type="dxa"/>
            <w:vMerge/>
            <w:tcBorders>
              <w:left w:val="nil"/>
              <w:bottom w:val="dotted" w:sz="4" w:space="0" w:color="auto"/>
              <w:right w:val="dotted" w:sz="4" w:space="0" w:color="auto"/>
            </w:tcBorders>
            <w:vAlign w:val="center"/>
          </w:tcPr>
          <w:p w14:paraId="259D26C1" w14:textId="77777777" w:rsidR="00366A73" w:rsidRPr="007C0E94" w:rsidRDefault="00366A73" w:rsidP="00161F93">
            <w:pPr>
              <w:rPr>
                <w:sz w:val="18"/>
                <w:szCs w:val="18"/>
              </w:rPr>
            </w:pPr>
          </w:p>
        </w:tc>
        <w:tc>
          <w:tcPr>
            <w:tcW w:w="1800" w:type="dxa"/>
            <w:vMerge/>
            <w:tcBorders>
              <w:left w:val="dotted" w:sz="4" w:space="0" w:color="auto"/>
              <w:bottom w:val="dotted" w:sz="4" w:space="0" w:color="auto"/>
              <w:right w:val="nil"/>
            </w:tcBorders>
            <w:vAlign w:val="center"/>
          </w:tcPr>
          <w:p w14:paraId="18E47DA0" w14:textId="77777777" w:rsidR="00366A73" w:rsidRPr="007C0E94" w:rsidRDefault="00366A73" w:rsidP="00161F93">
            <w:pPr>
              <w:rPr>
                <w:sz w:val="18"/>
                <w:szCs w:val="18"/>
              </w:rPr>
            </w:pPr>
          </w:p>
        </w:tc>
        <w:tc>
          <w:tcPr>
            <w:tcW w:w="990" w:type="dxa"/>
            <w:gridSpan w:val="2"/>
            <w:vMerge/>
            <w:tcBorders>
              <w:left w:val="nil"/>
              <w:bottom w:val="dotted" w:sz="4" w:space="0" w:color="auto"/>
              <w:right w:val="single" w:sz="2" w:space="0" w:color="auto"/>
            </w:tcBorders>
            <w:vAlign w:val="center"/>
          </w:tcPr>
          <w:p w14:paraId="10B42FDB" w14:textId="77777777" w:rsidR="00366A73" w:rsidRPr="007C0E94" w:rsidRDefault="00366A73" w:rsidP="00161F93">
            <w:pPr>
              <w:rPr>
                <w:sz w:val="18"/>
                <w:szCs w:val="18"/>
              </w:rPr>
            </w:pPr>
          </w:p>
        </w:tc>
      </w:tr>
      <w:tr w:rsidR="00366A73" w:rsidRPr="007C0E94" w14:paraId="61DDA2AD" w14:textId="77777777" w:rsidTr="00161F93">
        <w:trPr>
          <w:trHeight w:val="263"/>
        </w:trPr>
        <w:tc>
          <w:tcPr>
            <w:tcW w:w="1008" w:type="dxa"/>
            <w:vMerge/>
            <w:tcBorders>
              <w:left w:val="single" w:sz="2" w:space="0" w:color="auto"/>
              <w:right w:val="nil"/>
            </w:tcBorders>
            <w:vAlign w:val="center"/>
          </w:tcPr>
          <w:p w14:paraId="718162F0" w14:textId="77777777" w:rsidR="00366A73" w:rsidRPr="007C0E94" w:rsidRDefault="00366A73" w:rsidP="00161F93">
            <w:pPr>
              <w:rPr>
                <w:sz w:val="18"/>
                <w:szCs w:val="18"/>
              </w:rPr>
            </w:pPr>
          </w:p>
        </w:tc>
        <w:tc>
          <w:tcPr>
            <w:tcW w:w="630" w:type="dxa"/>
            <w:gridSpan w:val="2"/>
            <w:vMerge/>
            <w:tcBorders>
              <w:left w:val="nil"/>
              <w:right w:val="dotted" w:sz="2" w:space="0" w:color="auto"/>
            </w:tcBorders>
            <w:vAlign w:val="center"/>
          </w:tcPr>
          <w:p w14:paraId="0BBD9118" w14:textId="77777777" w:rsidR="00366A73" w:rsidRPr="007C0E94" w:rsidRDefault="00366A73"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0273FB99" w14:textId="77777777" w:rsidR="00366A73" w:rsidRPr="007C0E94" w:rsidRDefault="00366A73" w:rsidP="00161F93">
            <w:pPr>
              <w:rPr>
                <w:sz w:val="18"/>
                <w:szCs w:val="18"/>
              </w:rPr>
            </w:pPr>
            <w:r w:rsidRPr="007C0E94">
              <w:rPr>
                <w:sz w:val="18"/>
                <w:szCs w:val="18"/>
              </w:rPr>
              <w:t>Net income growth:</w:t>
            </w:r>
          </w:p>
        </w:tc>
        <w:tc>
          <w:tcPr>
            <w:tcW w:w="540" w:type="dxa"/>
            <w:tcBorders>
              <w:top w:val="dotted" w:sz="4" w:space="0" w:color="auto"/>
              <w:left w:val="nil"/>
              <w:bottom w:val="dotted" w:sz="4" w:space="0" w:color="auto"/>
              <w:right w:val="dotted" w:sz="4" w:space="0" w:color="auto"/>
            </w:tcBorders>
            <w:vAlign w:val="center"/>
          </w:tcPr>
          <w:p w14:paraId="3687C0B3" w14:textId="77777777" w:rsidR="00366A73" w:rsidRPr="007C0E94" w:rsidRDefault="00366A73" w:rsidP="00161F93">
            <w:pPr>
              <w:rPr>
                <w:sz w:val="18"/>
                <w:szCs w:val="18"/>
              </w:rPr>
            </w:pPr>
            <w:r>
              <w:rPr>
                <w:sz w:val="18"/>
                <w:szCs w:val="18"/>
              </w:rPr>
              <w:t>tbc</w:t>
            </w:r>
          </w:p>
        </w:tc>
        <w:tc>
          <w:tcPr>
            <w:tcW w:w="810" w:type="dxa"/>
            <w:vMerge/>
            <w:tcBorders>
              <w:left w:val="dotted" w:sz="4" w:space="0" w:color="auto"/>
              <w:right w:val="nil"/>
            </w:tcBorders>
            <w:vAlign w:val="center"/>
          </w:tcPr>
          <w:p w14:paraId="10F85BA3" w14:textId="77777777" w:rsidR="00366A73" w:rsidRPr="007C0E94" w:rsidRDefault="00366A73" w:rsidP="00161F93">
            <w:pPr>
              <w:rPr>
                <w:sz w:val="18"/>
                <w:szCs w:val="18"/>
              </w:rPr>
            </w:pPr>
          </w:p>
        </w:tc>
        <w:tc>
          <w:tcPr>
            <w:tcW w:w="900" w:type="dxa"/>
            <w:vMerge/>
            <w:tcBorders>
              <w:left w:val="nil"/>
              <w:right w:val="nil"/>
            </w:tcBorders>
            <w:vAlign w:val="center"/>
          </w:tcPr>
          <w:p w14:paraId="22E04712" w14:textId="77777777" w:rsidR="00366A73" w:rsidRPr="007C0E94" w:rsidRDefault="00366A73" w:rsidP="00161F93">
            <w:pPr>
              <w:rPr>
                <w:sz w:val="18"/>
                <w:szCs w:val="18"/>
              </w:rPr>
            </w:pPr>
          </w:p>
        </w:tc>
        <w:tc>
          <w:tcPr>
            <w:tcW w:w="1260" w:type="dxa"/>
            <w:vMerge w:val="restart"/>
            <w:tcBorders>
              <w:top w:val="dotted" w:sz="4" w:space="0" w:color="auto"/>
              <w:left w:val="dotted" w:sz="4" w:space="0" w:color="auto"/>
              <w:right w:val="nil"/>
            </w:tcBorders>
            <w:vAlign w:val="center"/>
          </w:tcPr>
          <w:p w14:paraId="111342A0" w14:textId="77777777" w:rsidR="00366A73" w:rsidRPr="007C0E94" w:rsidRDefault="00366A73" w:rsidP="00161F93">
            <w:pPr>
              <w:rPr>
                <w:sz w:val="18"/>
                <w:szCs w:val="18"/>
              </w:rPr>
            </w:pPr>
            <w:r w:rsidRPr="007C0E94">
              <w:rPr>
                <w:sz w:val="18"/>
                <w:szCs w:val="18"/>
              </w:rPr>
              <w:t>Outsourcing growth rate:</w:t>
            </w:r>
          </w:p>
        </w:tc>
        <w:tc>
          <w:tcPr>
            <w:tcW w:w="540" w:type="dxa"/>
            <w:vMerge w:val="restart"/>
            <w:tcBorders>
              <w:top w:val="dotted" w:sz="4" w:space="0" w:color="auto"/>
              <w:left w:val="nil"/>
              <w:right w:val="dotted" w:sz="4" w:space="0" w:color="auto"/>
            </w:tcBorders>
            <w:vAlign w:val="center"/>
          </w:tcPr>
          <w:p w14:paraId="2AEFB9BC" w14:textId="77777777" w:rsidR="00366A73" w:rsidRPr="007C0E94" w:rsidRDefault="00366A73" w:rsidP="00161F93">
            <w:pPr>
              <w:rPr>
                <w:sz w:val="18"/>
                <w:szCs w:val="18"/>
              </w:rPr>
            </w:pPr>
            <w:r w:rsidRPr="007C0E94">
              <w:rPr>
                <w:sz w:val="18"/>
                <w:szCs w:val="18"/>
              </w:rPr>
              <w:t>n/a</w:t>
            </w:r>
          </w:p>
        </w:tc>
        <w:tc>
          <w:tcPr>
            <w:tcW w:w="1800" w:type="dxa"/>
            <w:vMerge w:val="restart"/>
            <w:tcBorders>
              <w:top w:val="dotted" w:sz="4" w:space="0" w:color="auto"/>
              <w:left w:val="dotted" w:sz="4" w:space="0" w:color="auto"/>
              <w:right w:val="nil"/>
            </w:tcBorders>
            <w:vAlign w:val="center"/>
          </w:tcPr>
          <w:p w14:paraId="49B53152" w14:textId="77777777" w:rsidR="00366A73" w:rsidRPr="008071F4" w:rsidRDefault="00366A73" w:rsidP="00161F93">
            <w:pPr>
              <w:rPr>
                <w:sz w:val="18"/>
                <w:szCs w:val="18"/>
              </w:rPr>
            </w:pPr>
            <w:r>
              <w:rPr>
                <w:sz w:val="18"/>
                <w:szCs w:val="18"/>
              </w:rPr>
              <w:t xml:space="preserve">HR in Region </w:t>
            </w:r>
          </w:p>
        </w:tc>
        <w:tc>
          <w:tcPr>
            <w:tcW w:w="990" w:type="dxa"/>
            <w:gridSpan w:val="2"/>
            <w:vMerge w:val="restart"/>
            <w:tcBorders>
              <w:top w:val="dotted" w:sz="4" w:space="0" w:color="auto"/>
              <w:left w:val="nil"/>
              <w:right w:val="single" w:sz="2" w:space="0" w:color="auto"/>
            </w:tcBorders>
            <w:vAlign w:val="center"/>
          </w:tcPr>
          <w:p w14:paraId="4731F054" w14:textId="77777777" w:rsidR="00366A73" w:rsidRPr="007C0E94" w:rsidRDefault="00366A73" w:rsidP="00161F93">
            <w:pPr>
              <w:rPr>
                <w:sz w:val="18"/>
                <w:szCs w:val="18"/>
              </w:rPr>
            </w:pPr>
            <w:r w:rsidRPr="007C0E94">
              <w:rPr>
                <w:sz w:val="18"/>
                <w:szCs w:val="18"/>
              </w:rPr>
              <w:t>tbc</w:t>
            </w:r>
          </w:p>
        </w:tc>
      </w:tr>
      <w:tr w:rsidR="00366A73" w:rsidRPr="007C0E94" w14:paraId="3D7EAA57" w14:textId="77777777" w:rsidTr="00161F93">
        <w:trPr>
          <w:trHeight w:val="218"/>
        </w:trPr>
        <w:tc>
          <w:tcPr>
            <w:tcW w:w="1008" w:type="dxa"/>
            <w:vMerge/>
            <w:tcBorders>
              <w:left w:val="single" w:sz="2" w:space="0" w:color="auto"/>
              <w:bottom w:val="dotted" w:sz="4" w:space="0" w:color="auto"/>
              <w:right w:val="nil"/>
            </w:tcBorders>
            <w:vAlign w:val="center"/>
          </w:tcPr>
          <w:p w14:paraId="0EB6B0BA" w14:textId="77777777" w:rsidR="00366A73" w:rsidRPr="007C0E94" w:rsidRDefault="00366A73" w:rsidP="00161F93">
            <w:pPr>
              <w:rPr>
                <w:sz w:val="18"/>
                <w:szCs w:val="18"/>
              </w:rPr>
            </w:pPr>
          </w:p>
        </w:tc>
        <w:tc>
          <w:tcPr>
            <w:tcW w:w="630" w:type="dxa"/>
            <w:gridSpan w:val="2"/>
            <w:vMerge/>
            <w:tcBorders>
              <w:left w:val="nil"/>
              <w:bottom w:val="dotted" w:sz="4" w:space="0" w:color="auto"/>
              <w:right w:val="dotted" w:sz="2" w:space="0" w:color="auto"/>
            </w:tcBorders>
            <w:vAlign w:val="center"/>
          </w:tcPr>
          <w:p w14:paraId="11A675F0" w14:textId="77777777" w:rsidR="00366A73" w:rsidRPr="007C0E94" w:rsidRDefault="00366A73"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3A072BAA" w14:textId="77777777" w:rsidR="00366A73" w:rsidRPr="007C0E94" w:rsidRDefault="00366A73" w:rsidP="00161F93">
            <w:pPr>
              <w:rPr>
                <w:sz w:val="18"/>
                <w:szCs w:val="18"/>
              </w:rPr>
            </w:pPr>
            <w:r w:rsidRPr="007C0E94">
              <w:rPr>
                <w:sz w:val="18"/>
                <w:szCs w:val="18"/>
              </w:rPr>
              <w:t>Cash conversion:</w:t>
            </w:r>
          </w:p>
        </w:tc>
        <w:tc>
          <w:tcPr>
            <w:tcW w:w="540" w:type="dxa"/>
            <w:tcBorders>
              <w:top w:val="dotted" w:sz="4" w:space="0" w:color="auto"/>
              <w:left w:val="nil"/>
              <w:bottom w:val="dotted" w:sz="4" w:space="0" w:color="auto"/>
              <w:right w:val="dotted" w:sz="4" w:space="0" w:color="auto"/>
            </w:tcBorders>
            <w:vAlign w:val="center"/>
          </w:tcPr>
          <w:p w14:paraId="4022EA6E" w14:textId="77777777" w:rsidR="00366A73" w:rsidRPr="007C0E94" w:rsidRDefault="00366A73" w:rsidP="00161F93">
            <w:pPr>
              <w:rPr>
                <w:sz w:val="18"/>
                <w:szCs w:val="18"/>
              </w:rPr>
            </w:pPr>
            <w:r>
              <w:rPr>
                <w:sz w:val="18"/>
                <w:szCs w:val="18"/>
              </w:rPr>
              <w:t>tbc</w:t>
            </w:r>
          </w:p>
        </w:tc>
        <w:tc>
          <w:tcPr>
            <w:tcW w:w="810" w:type="dxa"/>
            <w:vMerge/>
            <w:tcBorders>
              <w:left w:val="dotted" w:sz="4" w:space="0" w:color="auto"/>
              <w:bottom w:val="dotted" w:sz="4" w:space="0" w:color="auto"/>
              <w:right w:val="nil"/>
            </w:tcBorders>
            <w:vAlign w:val="center"/>
          </w:tcPr>
          <w:p w14:paraId="1688575A" w14:textId="77777777" w:rsidR="00366A73" w:rsidRPr="007C0E94" w:rsidRDefault="00366A73" w:rsidP="00161F93">
            <w:pPr>
              <w:rPr>
                <w:sz w:val="18"/>
                <w:szCs w:val="18"/>
              </w:rPr>
            </w:pPr>
          </w:p>
        </w:tc>
        <w:tc>
          <w:tcPr>
            <w:tcW w:w="900" w:type="dxa"/>
            <w:vMerge/>
            <w:tcBorders>
              <w:left w:val="nil"/>
              <w:bottom w:val="dotted" w:sz="4" w:space="0" w:color="auto"/>
              <w:right w:val="nil"/>
            </w:tcBorders>
            <w:vAlign w:val="center"/>
          </w:tcPr>
          <w:p w14:paraId="078BE5ED" w14:textId="77777777" w:rsidR="00366A73" w:rsidRPr="007C0E94" w:rsidRDefault="00366A73" w:rsidP="00161F93">
            <w:pPr>
              <w:rPr>
                <w:sz w:val="18"/>
                <w:szCs w:val="18"/>
              </w:rPr>
            </w:pPr>
          </w:p>
        </w:tc>
        <w:tc>
          <w:tcPr>
            <w:tcW w:w="1260" w:type="dxa"/>
            <w:vMerge/>
            <w:tcBorders>
              <w:left w:val="dotted" w:sz="4" w:space="0" w:color="auto"/>
              <w:bottom w:val="dotted" w:sz="4" w:space="0" w:color="auto"/>
              <w:right w:val="nil"/>
            </w:tcBorders>
            <w:vAlign w:val="center"/>
          </w:tcPr>
          <w:p w14:paraId="1D005A7D" w14:textId="77777777" w:rsidR="00366A73" w:rsidRPr="007C0E94" w:rsidRDefault="00366A73" w:rsidP="00161F93">
            <w:pPr>
              <w:rPr>
                <w:sz w:val="18"/>
                <w:szCs w:val="18"/>
              </w:rPr>
            </w:pPr>
          </w:p>
        </w:tc>
        <w:tc>
          <w:tcPr>
            <w:tcW w:w="540" w:type="dxa"/>
            <w:vMerge/>
            <w:tcBorders>
              <w:left w:val="nil"/>
              <w:bottom w:val="dotted" w:sz="4" w:space="0" w:color="auto"/>
              <w:right w:val="dotted" w:sz="4" w:space="0" w:color="auto"/>
            </w:tcBorders>
            <w:vAlign w:val="center"/>
          </w:tcPr>
          <w:p w14:paraId="319C3963" w14:textId="77777777" w:rsidR="00366A73" w:rsidRPr="007C0E94" w:rsidRDefault="00366A73" w:rsidP="00161F93">
            <w:pPr>
              <w:rPr>
                <w:sz w:val="18"/>
                <w:szCs w:val="18"/>
              </w:rPr>
            </w:pPr>
          </w:p>
        </w:tc>
        <w:tc>
          <w:tcPr>
            <w:tcW w:w="1800" w:type="dxa"/>
            <w:vMerge/>
            <w:tcBorders>
              <w:left w:val="dotted" w:sz="4" w:space="0" w:color="auto"/>
              <w:bottom w:val="dotted" w:sz="4" w:space="0" w:color="auto"/>
              <w:right w:val="nil"/>
            </w:tcBorders>
            <w:vAlign w:val="center"/>
          </w:tcPr>
          <w:p w14:paraId="51526BD9" w14:textId="77777777" w:rsidR="00366A73" w:rsidRPr="007C0E94" w:rsidRDefault="00366A73" w:rsidP="00161F93">
            <w:pPr>
              <w:rPr>
                <w:sz w:val="18"/>
                <w:szCs w:val="18"/>
              </w:rPr>
            </w:pPr>
          </w:p>
        </w:tc>
        <w:tc>
          <w:tcPr>
            <w:tcW w:w="990" w:type="dxa"/>
            <w:gridSpan w:val="2"/>
            <w:vMerge/>
            <w:tcBorders>
              <w:left w:val="nil"/>
              <w:bottom w:val="dotted" w:sz="2" w:space="0" w:color="auto"/>
              <w:right w:val="single" w:sz="2" w:space="0" w:color="auto"/>
            </w:tcBorders>
            <w:vAlign w:val="center"/>
          </w:tcPr>
          <w:p w14:paraId="62003859" w14:textId="77777777" w:rsidR="00366A73" w:rsidRPr="007C0E94" w:rsidRDefault="00366A73" w:rsidP="00161F93">
            <w:pPr>
              <w:rPr>
                <w:sz w:val="18"/>
                <w:szCs w:val="18"/>
              </w:rPr>
            </w:pPr>
          </w:p>
        </w:tc>
      </w:tr>
      <w:tr w:rsidR="00366A73" w:rsidRPr="00FB6D69" w14:paraId="103B20ED" w14:textId="77777777" w:rsidTr="00161F93">
        <w:trPr>
          <w:trHeight w:val="413"/>
        </w:trPr>
        <w:tc>
          <w:tcPr>
            <w:tcW w:w="1548" w:type="dxa"/>
            <w:gridSpan w:val="2"/>
            <w:tcBorders>
              <w:top w:val="dotted" w:sz="2" w:space="0" w:color="auto"/>
              <w:left w:val="single" w:sz="2" w:space="0" w:color="auto"/>
              <w:bottom w:val="single" w:sz="4" w:space="0" w:color="auto"/>
              <w:right w:val="nil"/>
            </w:tcBorders>
            <w:vAlign w:val="center"/>
          </w:tcPr>
          <w:p w14:paraId="3F5996AF" w14:textId="77777777" w:rsidR="00366A73" w:rsidRPr="00FB6D69" w:rsidRDefault="00366A73" w:rsidP="00161F93">
            <w:r w:rsidRPr="00FB6D69">
              <w:t xml:space="preserve">Characteristics </w:t>
            </w:r>
          </w:p>
        </w:tc>
        <w:tc>
          <w:tcPr>
            <w:tcW w:w="8910" w:type="dxa"/>
            <w:gridSpan w:val="11"/>
            <w:tcBorders>
              <w:top w:val="dotted" w:sz="4" w:space="0" w:color="auto"/>
              <w:left w:val="nil"/>
              <w:bottom w:val="single" w:sz="4" w:space="0" w:color="auto"/>
              <w:right w:val="single" w:sz="2" w:space="0" w:color="auto"/>
            </w:tcBorders>
            <w:vAlign w:val="center"/>
          </w:tcPr>
          <w:p w14:paraId="6AF69190" w14:textId="77777777" w:rsidR="00366A73" w:rsidRPr="00144E5D" w:rsidRDefault="00745A24" w:rsidP="00144E5D">
            <w:pPr>
              <w:numPr>
                <w:ilvl w:val="0"/>
                <w:numId w:val="1"/>
              </w:numPr>
              <w:spacing w:before="40" w:after="40"/>
              <w:jc w:val="left"/>
              <w:rPr>
                <w:rFonts w:cs="Arial"/>
                <w:color w:val="000000" w:themeColor="text1"/>
                <w:szCs w:val="20"/>
              </w:rPr>
            </w:pPr>
            <w:r>
              <w:rPr>
                <w:rFonts w:cs="Arial"/>
                <w:color w:val="000000" w:themeColor="text1"/>
                <w:szCs w:val="20"/>
              </w:rPr>
              <w:t>Add point</w:t>
            </w:r>
          </w:p>
        </w:tc>
      </w:tr>
    </w:tbl>
    <w:p w14:paraId="476ACEE2" w14:textId="77777777" w:rsidR="00366A73" w:rsidRPr="006658E1" w:rsidRDefault="00FA1A0A" w:rsidP="00366A73">
      <w:pPr>
        <w:rPr>
          <w:sz w:val="18"/>
        </w:rPr>
      </w:pPr>
      <w:r>
        <w:rPr>
          <w:rFonts w:cs="Arial"/>
          <w:noProof/>
          <w:sz w:val="18"/>
          <w:lang w:val="en-GB" w:eastAsia="en-GB"/>
        </w:rPr>
        <mc:AlternateContent>
          <mc:Choice Requires="wps">
            <w:drawing>
              <wp:anchor distT="0" distB="0" distL="114300" distR="114300" simplePos="0" relativeHeight="251668480" behindDoc="0" locked="0" layoutInCell="1" allowOverlap="1" wp14:anchorId="392FC925" wp14:editId="79445AC4">
                <wp:simplePos x="0" y="0"/>
                <wp:positionH relativeFrom="column">
                  <wp:posOffset>7086600</wp:posOffset>
                </wp:positionH>
                <wp:positionV relativeFrom="paragraph">
                  <wp:posOffset>2689860</wp:posOffset>
                </wp:positionV>
                <wp:extent cx="1583690" cy="253365"/>
                <wp:effectExtent l="0" t="0" r="16510" b="13335"/>
                <wp:wrapNone/>
                <wp:docPr id="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690" cy="253365"/>
                        </a:xfrm>
                        <a:prstGeom prst="rect">
                          <a:avLst/>
                        </a:prstGeom>
                        <a:noFill/>
                        <a:ln w="3175">
                          <a:solidFill>
                            <a:sysClr val="window" lastClr="FFFFFF"/>
                          </a:solidFill>
                          <a:miter lim="800000"/>
                          <a:headEnd/>
                          <a:tailEnd/>
                        </a:ln>
                        <a:effectLst/>
                        <a:extLst>
                          <a:ext uri="{909E8E84-426E-40DD-AFC4-6F175D3DCCD1}">
                            <a14:hiddenFill xmlns:a14="http://schemas.microsoft.com/office/drawing/2010/main">
                              <a:solidFill>
                                <a:srgbClr val="00A0C6"/>
                              </a:solidFill>
                            </a14:hiddenFill>
                          </a:ext>
                          <a:ext uri="{AF507438-7753-43E0-B8FC-AC1667EBCBE1}">
                            <a14:hiddenEffects xmlns:a14="http://schemas.microsoft.com/office/drawing/2010/main">
                              <a:effectLst/>
                            </a14:hiddenEffects>
                          </a:ext>
                        </a:extLst>
                      </wps:spPr>
                      <wps:txbx>
                        <w:txbxContent>
                          <w:p w14:paraId="7A1EA665"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92FC925" id="Text Box 36" o:spid="_x0000_s1027" type="#_x0000_t202" style="position:absolute;left:0;text-align:left;margin-left:558pt;margin-top:211.8pt;width:124.7pt;height:19.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" filled="f" fillcolor="#00a0c6" strokecolor="window" strokeweight=".25pt">
                <v:textbox inset="0,0,0,0">
                  <w:txbxContent>
                    <w:p w14:paraId="7A1EA665"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v:textbox>
              </v:shape>
            </w:pict>
          </mc:Fallback>
        </mc:AlternateContent>
      </w: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14:paraId="07A45AFB" w14:textId="77777777" w:rsidTr="00161F93">
        <w:trPr>
          <w:trHeight w:val="448"/>
        </w:trPr>
        <w:tc>
          <w:tcPr>
            <w:tcW w:w="10458" w:type="dxa"/>
            <w:tcBorders>
              <w:top w:val="single" w:sz="2" w:space="0" w:color="auto"/>
              <w:left w:val="single" w:sz="2" w:space="0" w:color="auto"/>
              <w:bottom w:val="dotted" w:sz="4" w:space="0" w:color="auto"/>
              <w:right w:val="single" w:sz="2" w:space="0" w:color="auto"/>
            </w:tcBorders>
            <w:shd w:val="clear" w:color="auto" w:fill="F2F2F2"/>
            <w:vAlign w:val="center"/>
          </w:tcPr>
          <w:p w14:paraId="678F8313" w14:textId="77777777" w:rsidR="00366A73" w:rsidRPr="000943F3" w:rsidRDefault="00366A73" w:rsidP="00161F93">
            <w:pPr>
              <w:pStyle w:val="titregris"/>
              <w:framePr w:hSpace="0" w:wrap="auto" w:vAnchor="margin" w:hAnchor="text" w:xAlign="left" w:yAlign="inline"/>
              <w:rPr>
                <w:b w:val="0"/>
              </w:rPr>
            </w:pPr>
            <w:r w:rsidRPr="00315425">
              <w:rPr>
                <w:color w:val="FF0000"/>
              </w:rPr>
              <w:t>3.</w:t>
            </w:r>
            <w:r>
              <w:t xml:space="preserve"> </w:t>
            </w:r>
            <w:r>
              <w:tab/>
            </w:r>
            <w:proofErr w:type="spellStart"/>
            <w:r>
              <w:t>Organisation</w:t>
            </w:r>
            <w:proofErr w:type="spellEnd"/>
            <w:r>
              <w:t xml:space="preserve"> chart</w:t>
            </w:r>
            <w:r w:rsidRPr="001942CC">
              <w:rPr>
                <w:b w:val="0"/>
              </w:rPr>
              <w:t xml:space="preserve"> </w:t>
            </w:r>
            <w:r w:rsidRPr="0032583E">
              <w:rPr>
                <w:b w:val="0"/>
                <w:sz w:val="12"/>
              </w:rPr>
              <w:t>–</w:t>
            </w:r>
            <w:r w:rsidRPr="0032583E">
              <w:rPr>
                <w:sz w:val="12"/>
              </w:rPr>
              <w:t xml:space="preserve"> </w:t>
            </w:r>
            <w:r w:rsidRPr="0032583E">
              <w:rPr>
                <w:b w:val="0"/>
                <w:sz w:val="12"/>
              </w:rPr>
              <w:t xml:space="preserve">Indicate schematically the position of the job within the </w:t>
            </w:r>
            <w:proofErr w:type="spellStart"/>
            <w:r w:rsidRPr="0032583E">
              <w:rPr>
                <w:b w:val="0"/>
                <w:sz w:val="12"/>
              </w:rPr>
              <w:t>organi</w:t>
            </w:r>
            <w:r>
              <w:rPr>
                <w:b w:val="0"/>
                <w:sz w:val="12"/>
              </w:rPr>
              <w:t>s</w:t>
            </w:r>
            <w:r w:rsidRPr="0032583E">
              <w:rPr>
                <w:b w:val="0"/>
                <w:sz w:val="12"/>
              </w:rPr>
              <w:t>ation</w:t>
            </w:r>
            <w:proofErr w:type="spellEnd"/>
            <w:r w:rsidRPr="0032583E">
              <w:rPr>
                <w:b w:val="0"/>
                <w:sz w:val="12"/>
              </w:rPr>
              <w:t>. It is sufficient to indicate one hierarchical level above (including possible functional boss) and, if applicable, one below the position. In the horizontal direction, the other jobs reporting to the same superior should be indicated.</w:t>
            </w:r>
          </w:p>
        </w:tc>
      </w:tr>
      <w:tr w:rsidR="00366A73" w:rsidRPr="00315425" w14:paraId="052B7CD8" w14:textId="77777777" w:rsidTr="00404978">
        <w:trPr>
          <w:trHeight w:val="77"/>
        </w:trPr>
        <w:tc>
          <w:tcPr>
            <w:tcW w:w="10458" w:type="dxa"/>
            <w:tcBorders>
              <w:top w:val="dotted" w:sz="4" w:space="0" w:color="auto"/>
              <w:left w:val="single" w:sz="2" w:space="0" w:color="auto"/>
              <w:bottom w:val="dotted" w:sz="4" w:space="0" w:color="auto"/>
              <w:right w:val="single" w:sz="2" w:space="0" w:color="auto"/>
            </w:tcBorders>
          </w:tcPr>
          <w:p w14:paraId="4742F1F3" w14:textId="77777777" w:rsidR="00366A73" w:rsidRPr="00315425" w:rsidRDefault="00366A73" w:rsidP="00366A73">
            <w:pPr>
              <w:jc w:val="center"/>
              <w:rPr>
                <w:rFonts w:cs="Arial"/>
                <w:b/>
                <w:sz w:val="4"/>
                <w:szCs w:val="20"/>
              </w:rPr>
            </w:pPr>
          </w:p>
          <w:p w14:paraId="6E48DBE7" w14:textId="7B756ACF" w:rsidR="00404978" w:rsidRDefault="00836471" w:rsidP="00366A73">
            <w:pPr>
              <w:spacing w:after="40"/>
              <w:jc w:val="center"/>
              <w:rPr>
                <w:noProof/>
                <w:color w:val="FF0000"/>
                <w:lang w:val="en-GB" w:eastAsia="en-GB"/>
              </w:rPr>
            </w:pPr>
            <w:r>
              <w:rPr>
                <w:noProof/>
                <w:color w:val="FF0000"/>
                <w:lang w:val="en-GB" w:eastAsia="en-GB"/>
              </w:rPr>
              <mc:AlternateContent>
                <mc:Choice Requires="wps">
                  <w:drawing>
                    <wp:anchor distT="0" distB="0" distL="114300" distR="114300" simplePos="0" relativeHeight="251658240" behindDoc="0" locked="0" layoutInCell="1" allowOverlap="1" wp14:anchorId="4E5B1899" wp14:editId="7E09E1DF">
                      <wp:simplePos x="0" y="0"/>
                      <wp:positionH relativeFrom="column">
                        <wp:posOffset>2414270</wp:posOffset>
                      </wp:positionH>
                      <wp:positionV relativeFrom="paragraph">
                        <wp:posOffset>104140</wp:posOffset>
                      </wp:positionV>
                      <wp:extent cx="1374775" cy="609600"/>
                      <wp:effectExtent l="0" t="0" r="15875" b="19050"/>
                      <wp:wrapNone/>
                      <wp:docPr id="12" name="Text Box 12"/>
                      <wp:cNvGraphicFramePr/>
                      <a:graphic xmlns:a="http://schemas.openxmlformats.org/drawingml/2006/main">
                        <a:graphicData uri="http://schemas.microsoft.com/office/word/2010/wordprocessingShape">
                          <wps:wsp>
                            <wps:cNvSpPr txBox="1"/>
                            <wps:spPr>
                              <a:xfrm>
                                <a:off x="0" y="0"/>
                                <a:ext cx="1374775" cy="609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B09B5DA" w14:textId="0F112BC8" w:rsidR="00836471" w:rsidRDefault="00EE3205" w:rsidP="00EE3205">
                                  <w:pPr>
                                    <w:jc w:val="center"/>
                                  </w:pPr>
                                  <w:r>
                                    <w:t>Patient Catering Manager</w:t>
                                  </w:r>
                                  <w:r w:rsidR="00376357">
                                    <w:t>/Assistant Managers</w:t>
                                  </w:r>
                                </w:p>
                                <w:p w14:paraId="3E927311" w14:textId="77777777" w:rsidR="00836471" w:rsidRDefault="0083647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E5B1899" id="_x0000_t202" coordsize="21600,21600" o:spt="202" path="m,l,21600r21600,l21600,xe">
                      <v:stroke joinstyle="miter"/>
                      <v:path gradientshapeok="t" o:connecttype="rect"/>
                    </v:shapetype>
                    <v:shape id="Text Box 12" o:spid="_x0000_s1028" type="#_x0000_t202" style="position:absolute;left:0;text-align:left;margin-left:190.1pt;margin-top:8.2pt;width:108.25pt;height:48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" fillcolor="white [3201]" strokeweight=".5pt">
                      <v:textbox>
                        <w:txbxContent>
                          <w:p w14:paraId="7B09B5DA" w14:textId="0F112BC8" w:rsidR="00836471" w:rsidRDefault="00EE3205" w:rsidP="00EE3205">
                            <w:pPr>
                              <w:jc w:val="center"/>
                            </w:pPr>
                            <w:r>
                              <w:t>Patient Catering Manager</w:t>
                            </w:r>
                            <w:r w:rsidR="00376357">
                              <w:t>/Assistant Managers</w:t>
                            </w:r>
                          </w:p>
                          <w:p w14:paraId="3E927311" w14:textId="77777777" w:rsidR="00836471" w:rsidRDefault="00836471"/>
                        </w:txbxContent>
                      </v:textbox>
                    </v:shape>
                  </w:pict>
                </mc:Fallback>
              </mc:AlternateContent>
            </w:r>
            <w:r>
              <w:rPr>
                <w:noProof/>
                <w:color w:val="FF0000"/>
                <w:lang w:val="en-GB" w:eastAsia="en-GB"/>
              </w:rPr>
              <mc:AlternateContent>
                <mc:Choice Requires="wps">
                  <w:drawing>
                    <wp:anchor distT="0" distB="0" distL="114300" distR="114300" simplePos="0" relativeHeight="251652096" behindDoc="0" locked="0" layoutInCell="1" allowOverlap="1" wp14:anchorId="763194E7" wp14:editId="672A4FFC">
                      <wp:simplePos x="0" y="0"/>
                      <wp:positionH relativeFrom="column">
                        <wp:posOffset>2411095</wp:posOffset>
                      </wp:positionH>
                      <wp:positionV relativeFrom="paragraph">
                        <wp:posOffset>101600</wp:posOffset>
                      </wp:positionV>
                      <wp:extent cx="1374775" cy="453390"/>
                      <wp:effectExtent l="0" t="0" r="15875" b="22860"/>
                      <wp:wrapNone/>
                      <wp:docPr id="5" name="Rectangle 5"/>
                      <wp:cNvGraphicFramePr/>
                      <a:graphic xmlns:a="http://schemas.openxmlformats.org/drawingml/2006/main">
                        <a:graphicData uri="http://schemas.microsoft.com/office/word/2010/wordprocessingShape">
                          <wps:wsp>
                            <wps:cNvSpPr/>
                            <wps:spPr>
                              <a:xfrm>
                                <a:off x="0" y="0"/>
                                <a:ext cx="1374775" cy="453390"/>
                              </a:xfrm>
                              <a:prstGeom prst="rect">
                                <a:avLst/>
                              </a:prstGeom>
                              <a:solidFill>
                                <a:schemeClr val="bg1">
                                  <a:alpha val="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67C73B" w14:textId="77777777" w:rsidR="00836471" w:rsidRPr="00836471" w:rsidRDefault="00836471" w:rsidP="0083647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3194E7" id="Rectangle 5" o:spid="_x0000_s1029" style="position:absolute;left:0;text-align:left;margin-left:189.85pt;margin-top:8pt;width:108.25pt;height:35.7pt;z-index:251652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" fillcolor="white [3212]" strokecolor="black [3213]" strokeweight="2pt">
                      <v:fill opacity="0"/>
                      <v:textbox>
                        <w:txbxContent>
                          <w:p w14:paraId="4567C73B" w14:textId="77777777" w:rsidR="00836471" w:rsidRPr="00836471" w:rsidRDefault="00836471" w:rsidP="00836471"/>
                        </w:txbxContent>
                      </v:textbox>
                    </v:rect>
                  </w:pict>
                </mc:Fallback>
              </mc:AlternateContent>
            </w:r>
          </w:p>
          <w:p w14:paraId="7C292AF2" w14:textId="3F9B6093" w:rsidR="00404978" w:rsidRDefault="00404978" w:rsidP="00366A73">
            <w:pPr>
              <w:spacing w:after="40"/>
              <w:jc w:val="center"/>
              <w:rPr>
                <w:noProof/>
                <w:color w:val="FF0000"/>
                <w:lang w:val="en-GB" w:eastAsia="en-GB"/>
              </w:rPr>
            </w:pPr>
          </w:p>
          <w:p w14:paraId="526173D5" w14:textId="7DD653BF" w:rsidR="00404978" w:rsidRDefault="00404978" w:rsidP="00366A73">
            <w:pPr>
              <w:spacing w:after="40"/>
              <w:jc w:val="center"/>
              <w:rPr>
                <w:noProof/>
                <w:color w:val="FF0000"/>
                <w:lang w:val="en-GB" w:eastAsia="en-GB"/>
              </w:rPr>
            </w:pPr>
          </w:p>
          <w:p w14:paraId="7FA59E32" w14:textId="46D4BACC" w:rsidR="00404978" w:rsidRDefault="008D09F4" w:rsidP="00366A73">
            <w:pPr>
              <w:spacing w:after="40"/>
              <w:jc w:val="center"/>
              <w:rPr>
                <w:noProof/>
                <w:color w:val="FF0000"/>
                <w:lang w:val="en-GB" w:eastAsia="en-GB"/>
              </w:rPr>
            </w:pPr>
            <w:r>
              <w:rPr>
                <w:noProof/>
                <w:color w:val="FF0000"/>
                <w:lang w:val="en-GB" w:eastAsia="en-GB"/>
              </w:rPr>
              <mc:AlternateContent>
                <mc:Choice Requires="wps">
                  <w:drawing>
                    <wp:anchor distT="0" distB="0" distL="114300" distR="114300" simplePos="0" relativeHeight="251663360" behindDoc="0" locked="0" layoutInCell="1" allowOverlap="1" wp14:anchorId="1D76DE66" wp14:editId="390C2157">
                      <wp:simplePos x="0" y="0"/>
                      <wp:positionH relativeFrom="column">
                        <wp:posOffset>3091181</wp:posOffset>
                      </wp:positionH>
                      <wp:positionV relativeFrom="paragraph">
                        <wp:posOffset>74930</wp:posOffset>
                      </wp:positionV>
                      <wp:extent cx="19050" cy="409575"/>
                      <wp:effectExtent l="0" t="0" r="19050" b="28575"/>
                      <wp:wrapNone/>
                      <wp:docPr id="2" name="Straight Connector 2"/>
                      <wp:cNvGraphicFramePr/>
                      <a:graphic xmlns:a="http://schemas.openxmlformats.org/drawingml/2006/main">
                        <a:graphicData uri="http://schemas.microsoft.com/office/word/2010/wordprocessingShape">
                          <wps:wsp>
                            <wps:cNvCnPr/>
                            <wps:spPr>
                              <a:xfrm>
                                <a:off x="0" y="0"/>
                                <a:ext cx="19050" cy="409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442566" id="Straight Connector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4pt,5.9pt" to="244.9pt,3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" strokecolor="#4579b8 [3044]"/>
                  </w:pict>
                </mc:Fallback>
              </mc:AlternateContent>
            </w:r>
          </w:p>
          <w:p w14:paraId="0FB2F2FB" w14:textId="64118313" w:rsidR="00404978" w:rsidRDefault="00404978" w:rsidP="00366A73">
            <w:pPr>
              <w:spacing w:after="40"/>
              <w:jc w:val="center"/>
              <w:rPr>
                <w:noProof/>
                <w:color w:val="FF0000"/>
                <w:lang w:val="en-GB" w:eastAsia="en-GB"/>
              </w:rPr>
            </w:pPr>
          </w:p>
          <w:p w14:paraId="5F2042C0" w14:textId="0F5169ED" w:rsidR="00404978" w:rsidRDefault="00836471" w:rsidP="00366A73">
            <w:pPr>
              <w:spacing w:after="40"/>
              <w:jc w:val="center"/>
              <w:rPr>
                <w:noProof/>
                <w:color w:val="FF0000"/>
                <w:lang w:val="en-GB" w:eastAsia="en-GB"/>
              </w:rPr>
            </w:pPr>
            <w:r>
              <w:rPr>
                <w:noProof/>
                <w:color w:val="FF0000"/>
                <w:lang w:val="en-GB" w:eastAsia="en-GB"/>
              </w:rPr>
              <mc:AlternateContent>
                <mc:Choice Requires="wps">
                  <w:drawing>
                    <wp:anchor distT="0" distB="0" distL="114300" distR="114300" simplePos="0" relativeHeight="251653120" behindDoc="0" locked="0" layoutInCell="1" allowOverlap="1" wp14:anchorId="1A58F708" wp14:editId="1CB16008">
                      <wp:simplePos x="0" y="0"/>
                      <wp:positionH relativeFrom="column">
                        <wp:posOffset>2448560</wp:posOffset>
                      </wp:positionH>
                      <wp:positionV relativeFrom="paragraph">
                        <wp:posOffset>140335</wp:posOffset>
                      </wp:positionV>
                      <wp:extent cx="1374775" cy="453390"/>
                      <wp:effectExtent l="0" t="0" r="15875" b="22860"/>
                      <wp:wrapNone/>
                      <wp:docPr id="6" name="Rectangle 6"/>
                      <wp:cNvGraphicFramePr/>
                      <a:graphic xmlns:a="http://schemas.openxmlformats.org/drawingml/2006/main">
                        <a:graphicData uri="http://schemas.microsoft.com/office/word/2010/wordprocessingShape">
                          <wps:wsp>
                            <wps:cNvSpPr/>
                            <wps:spPr>
                              <a:xfrm>
                                <a:off x="0" y="0"/>
                                <a:ext cx="1374775" cy="453390"/>
                              </a:xfrm>
                              <a:prstGeom prst="rect">
                                <a:avLst/>
                              </a:prstGeom>
                              <a:ln/>
                            </wps:spPr>
                            <wps:style>
                              <a:lnRef idx="2">
                                <a:schemeClr val="dk1"/>
                              </a:lnRef>
                              <a:fillRef idx="1">
                                <a:schemeClr val="lt1"/>
                              </a:fillRef>
                              <a:effectRef idx="0">
                                <a:schemeClr val="dk1"/>
                              </a:effectRef>
                              <a:fontRef idx="minor">
                                <a:schemeClr val="dk1"/>
                              </a:fontRef>
                            </wps:style>
                            <wps:txbx>
                              <w:txbxContent>
                                <w:p w14:paraId="3D26B7D0" w14:textId="77777777" w:rsidR="00836471" w:rsidRDefault="00EE3205" w:rsidP="00836471">
                                  <w:pPr>
                                    <w:jc w:val="center"/>
                                  </w:pPr>
                                  <w:r>
                                    <w:t>Patient Catering Supervisor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58F708" id="Rectangle 6" o:spid="_x0000_s1030" style="position:absolute;left:0;text-align:left;margin-left:192.8pt;margin-top:11.05pt;width:108.25pt;height:35.7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" fillcolor="white [3201]" strokecolor="black [3200]" strokeweight="2pt">
                      <v:textbox>
                        <w:txbxContent>
                          <w:p w14:paraId="3D26B7D0" w14:textId="77777777" w:rsidR="00836471" w:rsidRDefault="00EE3205" w:rsidP="00836471">
                            <w:pPr>
                              <w:jc w:val="center"/>
                            </w:pPr>
                            <w:r>
                              <w:t>Patient Catering Supervisor</w:t>
                            </w:r>
                          </w:p>
                        </w:txbxContent>
                      </v:textbox>
                    </v:rect>
                  </w:pict>
                </mc:Fallback>
              </mc:AlternateContent>
            </w:r>
          </w:p>
          <w:p w14:paraId="73ADA919" w14:textId="555CE748" w:rsidR="00404978" w:rsidRDefault="00404978" w:rsidP="00366A73">
            <w:pPr>
              <w:spacing w:after="40"/>
              <w:jc w:val="center"/>
              <w:rPr>
                <w:noProof/>
                <w:color w:val="FF0000"/>
                <w:lang w:val="en-GB" w:eastAsia="en-GB"/>
              </w:rPr>
            </w:pPr>
          </w:p>
          <w:p w14:paraId="683D0CC1" w14:textId="3C475945" w:rsidR="00404978" w:rsidRDefault="00404978" w:rsidP="00366A73">
            <w:pPr>
              <w:spacing w:after="40"/>
              <w:jc w:val="center"/>
              <w:rPr>
                <w:noProof/>
                <w:color w:val="FF0000"/>
                <w:lang w:val="en-GB" w:eastAsia="en-GB"/>
              </w:rPr>
            </w:pPr>
          </w:p>
          <w:p w14:paraId="091F3EE1" w14:textId="18388E73" w:rsidR="00404978" w:rsidRDefault="008D09F4" w:rsidP="00366A73">
            <w:pPr>
              <w:spacing w:after="40"/>
              <w:jc w:val="center"/>
              <w:rPr>
                <w:noProof/>
                <w:color w:val="FF0000"/>
                <w:lang w:val="en-GB" w:eastAsia="en-GB"/>
              </w:rPr>
            </w:pPr>
            <w:r>
              <w:rPr>
                <w:noProof/>
                <w:color w:val="FF0000"/>
                <w:lang w:val="en-GB" w:eastAsia="en-GB"/>
              </w:rPr>
              <mc:AlternateContent>
                <mc:Choice Requires="wps">
                  <w:drawing>
                    <wp:anchor distT="0" distB="0" distL="114300" distR="114300" simplePos="0" relativeHeight="251660288" behindDoc="0" locked="0" layoutInCell="1" allowOverlap="1" wp14:anchorId="6B68A8F3" wp14:editId="5F654E42">
                      <wp:simplePos x="0" y="0"/>
                      <wp:positionH relativeFrom="column">
                        <wp:posOffset>3086735</wp:posOffset>
                      </wp:positionH>
                      <wp:positionV relativeFrom="paragraph">
                        <wp:posOffset>81280</wp:posOffset>
                      </wp:positionV>
                      <wp:extent cx="9525" cy="549910"/>
                      <wp:effectExtent l="0" t="0" r="28575" b="21590"/>
                      <wp:wrapNone/>
                      <wp:docPr id="10" name="Straight Connector 10"/>
                      <wp:cNvGraphicFramePr/>
                      <a:graphic xmlns:a="http://schemas.openxmlformats.org/drawingml/2006/main">
                        <a:graphicData uri="http://schemas.microsoft.com/office/word/2010/wordprocessingShape">
                          <wps:wsp>
                            <wps:cNvCnPr/>
                            <wps:spPr>
                              <a:xfrm>
                                <a:off x="0" y="0"/>
                                <a:ext cx="9525" cy="54991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E9ADC2" id="Straight Connector 1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05pt,6.4pt" to="243.8pt,4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" strokecolor="#4579b8 [3044]"/>
                  </w:pict>
                </mc:Fallback>
              </mc:AlternateContent>
            </w:r>
          </w:p>
          <w:p w14:paraId="0EBBED65" w14:textId="77777777" w:rsidR="00836471" w:rsidRDefault="00836471" w:rsidP="00366A73">
            <w:pPr>
              <w:spacing w:after="40"/>
              <w:jc w:val="center"/>
              <w:rPr>
                <w:noProof/>
                <w:color w:val="FF0000"/>
                <w:lang w:val="en-GB" w:eastAsia="en-GB"/>
              </w:rPr>
            </w:pPr>
          </w:p>
          <w:p w14:paraId="5A8F033F" w14:textId="77777777" w:rsidR="00836471" w:rsidRDefault="00836471" w:rsidP="00366A73">
            <w:pPr>
              <w:spacing w:after="40"/>
              <w:jc w:val="center"/>
              <w:rPr>
                <w:noProof/>
                <w:color w:val="FF0000"/>
                <w:lang w:val="en-GB" w:eastAsia="en-GB"/>
              </w:rPr>
            </w:pPr>
          </w:p>
          <w:p w14:paraId="3B7C73A2" w14:textId="77777777" w:rsidR="00836471" w:rsidRDefault="00836471" w:rsidP="00366A73">
            <w:pPr>
              <w:spacing w:after="40"/>
              <w:jc w:val="center"/>
              <w:rPr>
                <w:noProof/>
                <w:color w:val="FF0000"/>
                <w:lang w:val="en-GB" w:eastAsia="en-GB"/>
              </w:rPr>
            </w:pPr>
            <w:r>
              <w:rPr>
                <w:noProof/>
                <w:color w:val="FF0000"/>
                <w:lang w:val="en-GB" w:eastAsia="en-GB"/>
              </w:rPr>
              <mc:AlternateContent>
                <mc:Choice Requires="wps">
                  <w:drawing>
                    <wp:anchor distT="0" distB="0" distL="114300" distR="114300" simplePos="0" relativeHeight="251679744" behindDoc="0" locked="0" layoutInCell="1" allowOverlap="1" wp14:anchorId="717513B6" wp14:editId="338213C5">
                      <wp:simplePos x="0" y="0"/>
                      <wp:positionH relativeFrom="column">
                        <wp:posOffset>2409621</wp:posOffset>
                      </wp:positionH>
                      <wp:positionV relativeFrom="paragraph">
                        <wp:posOffset>94615</wp:posOffset>
                      </wp:positionV>
                      <wp:extent cx="1374775" cy="453390"/>
                      <wp:effectExtent l="0" t="0" r="15875" b="22860"/>
                      <wp:wrapNone/>
                      <wp:docPr id="8" name="Rectangle 8"/>
                      <wp:cNvGraphicFramePr/>
                      <a:graphic xmlns:a="http://schemas.openxmlformats.org/drawingml/2006/main">
                        <a:graphicData uri="http://schemas.microsoft.com/office/word/2010/wordprocessingShape">
                          <wps:wsp>
                            <wps:cNvSpPr/>
                            <wps:spPr>
                              <a:xfrm>
                                <a:off x="0" y="0"/>
                                <a:ext cx="1374775" cy="453390"/>
                              </a:xfrm>
                              <a:prstGeom prst="rect">
                                <a:avLst/>
                              </a:prstGeom>
                              <a:ln/>
                            </wps:spPr>
                            <wps:style>
                              <a:lnRef idx="2">
                                <a:schemeClr val="dk1"/>
                              </a:lnRef>
                              <a:fillRef idx="1">
                                <a:schemeClr val="lt1"/>
                              </a:fillRef>
                              <a:effectRef idx="0">
                                <a:schemeClr val="dk1"/>
                              </a:effectRef>
                              <a:fontRef idx="minor">
                                <a:schemeClr val="dk1"/>
                              </a:fontRef>
                            </wps:style>
                            <wps:txbx>
                              <w:txbxContent>
                                <w:p w14:paraId="4CD9A9EE" w14:textId="0814370F" w:rsidR="00836471" w:rsidRDefault="001C5B7F" w:rsidP="00836471">
                                  <w:pPr>
                                    <w:jc w:val="center"/>
                                  </w:pPr>
                                  <w:r>
                                    <w:t>Ward Assistant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7513B6" id="Rectangle 8" o:spid="_x0000_s1031" style="position:absolute;left:0;text-align:left;margin-left:189.75pt;margin-top:7.45pt;width:108.25pt;height:35.7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" fillcolor="white [3201]" strokecolor="black [3200]" strokeweight="2pt">
                      <v:textbox>
                        <w:txbxContent>
                          <w:p w14:paraId="4CD9A9EE" w14:textId="0814370F" w:rsidR="00836471" w:rsidRDefault="001C5B7F" w:rsidP="00836471">
                            <w:pPr>
                              <w:jc w:val="center"/>
                            </w:pPr>
                            <w:r>
                              <w:t>Ward Assistant</w:t>
                            </w:r>
                          </w:p>
                        </w:txbxContent>
                      </v:textbox>
                    </v:rect>
                  </w:pict>
                </mc:Fallback>
              </mc:AlternateContent>
            </w:r>
          </w:p>
          <w:p w14:paraId="306CEF56" w14:textId="77777777" w:rsidR="00836471" w:rsidRDefault="00836471" w:rsidP="00366A73">
            <w:pPr>
              <w:spacing w:after="40"/>
              <w:jc w:val="center"/>
              <w:rPr>
                <w:noProof/>
                <w:color w:val="FF0000"/>
                <w:lang w:val="en-GB" w:eastAsia="en-GB"/>
              </w:rPr>
            </w:pPr>
          </w:p>
          <w:p w14:paraId="5E2675C8" w14:textId="77777777" w:rsidR="00404978" w:rsidRPr="00745A24" w:rsidRDefault="00404978" w:rsidP="00366A73">
            <w:pPr>
              <w:spacing w:after="40"/>
              <w:jc w:val="center"/>
              <w:rPr>
                <w:rFonts w:cs="Arial"/>
                <w:noProof/>
                <w:color w:val="FF0000"/>
                <w:sz w:val="10"/>
                <w:szCs w:val="20"/>
                <w:lang w:eastAsia="en-US"/>
              </w:rPr>
            </w:pPr>
          </w:p>
          <w:p w14:paraId="048154B3" w14:textId="77777777" w:rsidR="000E3EF7" w:rsidRDefault="000E3EF7" w:rsidP="00366A73">
            <w:pPr>
              <w:spacing w:after="40"/>
              <w:jc w:val="center"/>
              <w:rPr>
                <w:rFonts w:cs="Arial"/>
                <w:noProof/>
                <w:sz w:val="10"/>
                <w:szCs w:val="20"/>
                <w:lang w:eastAsia="en-US"/>
              </w:rPr>
            </w:pPr>
          </w:p>
          <w:p w14:paraId="709AFEBD" w14:textId="77777777" w:rsidR="00366A73" w:rsidRPr="00D376CF" w:rsidRDefault="00366A73" w:rsidP="00366A73">
            <w:pPr>
              <w:spacing w:after="40"/>
              <w:jc w:val="center"/>
              <w:rPr>
                <w:rFonts w:cs="Arial"/>
                <w:sz w:val="14"/>
                <w:szCs w:val="20"/>
              </w:rPr>
            </w:pPr>
          </w:p>
        </w:tc>
      </w:tr>
      <w:tr w:rsidR="00404978" w:rsidRPr="00315425" w14:paraId="57F1E828" w14:textId="77777777" w:rsidTr="00404978">
        <w:trPr>
          <w:trHeight w:val="77"/>
        </w:trPr>
        <w:tc>
          <w:tcPr>
            <w:tcW w:w="10458" w:type="dxa"/>
            <w:tcBorders>
              <w:top w:val="dotted" w:sz="4" w:space="0" w:color="auto"/>
              <w:left w:val="single" w:sz="2" w:space="0" w:color="auto"/>
              <w:bottom w:val="dotted" w:sz="4" w:space="0" w:color="auto"/>
              <w:right w:val="single" w:sz="2" w:space="0" w:color="auto"/>
            </w:tcBorders>
          </w:tcPr>
          <w:p w14:paraId="70611866" w14:textId="77777777" w:rsidR="00404978" w:rsidRPr="00315425" w:rsidRDefault="00404978" w:rsidP="00404978">
            <w:pPr>
              <w:rPr>
                <w:rFonts w:cs="Arial"/>
                <w:b/>
                <w:sz w:val="4"/>
                <w:szCs w:val="20"/>
              </w:rPr>
            </w:pPr>
          </w:p>
        </w:tc>
      </w:tr>
      <w:tr w:rsidR="00404978" w:rsidRPr="00315425" w14:paraId="79DEB252" w14:textId="77777777" w:rsidTr="00366A73">
        <w:trPr>
          <w:trHeight w:val="77"/>
        </w:trPr>
        <w:tc>
          <w:tcPr>
            <w:tcW w:w="10458" w:type="dxa"/>
            <w:tcBorders>
              <w:top w:val="dotted" w:sz="4" w:space="0" w:color="auto"/>
              <w:left w:val="single" w:sz="2" w:space="0" w:color="auto"/>
              <w:bottom w:val="single" w:sz="2" w:space="0" w:color="000000"/>
              <w:right w:val="single" w:sz="2" w:space="0" w:color="auto"/>
            </w:tcBorders>
          </w:tcPr>
          <w:p w14:paraId="76641DF8" w14:textId="77777777" w:rsidR="00404978" w:rsidRPr="00315425" w:rsidRDefault="00404978" w:rsidP="00366A73">
            <w:pPr>
              <w:jc w:val="center"/>
              <w:rPr>
                <w:rFonts w:cs="Arial"/>
                <w:b/>
                <w:sz w:val="4"/>
                <w:szCs w:val="20"/>
              </w:rPr>
            </w:pPr>
          </w:p>
        </w:tc>
      </w:tr>
    </w:tbl>
    <w:p w14:paraId="6F6BDE1C" w14:textId="77777777" w:rsidR="00366A73" w:rsidRDefault="00366A73" w:rsidP="00366A73">
      <w:pPr>
        <w:jc w:val="left"/>
        <w:rPr>
          <w:rFonts w:cs="Arial"/>
        </w:rPr>
      </w:pPr>
    </w:p>
    <w:p w14:paraId="1834CEC9" w14:textId="77777777" w:rsidR="00366A73" w:rsidRDefault="00366A73" w:rsidP="00366A73">
      <w:pPr>
        <w:jc w:val="left"/>
        <w:rPr>
          <w:rFonts w:cs="Arial"/>
          <w:vanish/>
        </w:rPr>
      </w:pPr>
    </w:p>
    <w:p w14:paraId="3CEDBD2D" w14:textId="77777777" w:rsidR="00366A73" w:rsidRDefault="00366A73"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05177A" w14:paraId="377EC56A" w14:textId="77777777" w:rsidTr="00161F93">
        <w:trPr>
          <w:trHeight w:val="710"/>
        </w:trPr>
        <w:tc>
          <w:tcPr>
            <w:tcW w:w="10458" w:type="dxa"/>
            <w:tcBorders>
              <w:top w:val="single" w:sz="2" w:space="0" w:color="auto"/>
              <w:left w:val="single" w:sz="4" w:space="0" w:color="auto"/>
              <w:bottom w:val="dotted" w:sz="4" w:space="0" w:color="auto"/>
              <w:right w:val="single" w:sz="4" w:space="0" w:color="auto"/>
            </w:tcBorders>
            <w:shd w:val="clear" w:color="auto" w:fill="F2F2F2"/>
            <w:vAlign w:val="center"/>
          </w:tcPr>
          <w:p w14:paraId="077F3E1E" w14:textId="77777777" w:rsidR="00366A73" w:rsidRPr="002A2FAD" w:rsidRDefault="00366A73" w:rsidP="00161F93">
            <w:pPr>
              <w:rPr>
                <w:rFonts w:cs="Arial"/>
                <w:b/>
              </w:rPr>
            </w:pPr>
            <w:r w:rsidRPr="004749DE">
              <w:rPr>
                <w:rFonts w:cs="Arial"/>
                <w:b/>
                <w:color w:val="FF0000"/>
                <w:szCs w:val="20"/>
                <w:shd w:val="clear" w:color="auto" w:fill="F2F2F2"/>
              </w:rPr>
              <w:lastRenderedPageBreak/>
              <w:t xml:space="preserve">4. </w:t>
            </w:r>
            <w:r w:rsidRPr="002A2FAD">
              <w:rPr>
                <w:rFonts w:cs="Arial"/>
                <w:b/>
                <w:color w:val="002060"/>
                <w:szCs w:val="20"/>
                <w:shd w:val="clear" w:color="auto" w:fill="F2F2F2"/>
              </w:rPr>
              <w:t>Context and main issues</w:t>
            </w:r>
            <w:r w:rsidRPr="002A2FAD">
              <w:rPr>
                <w:rFonts w:cs="Arial"/>
                <w:b/>
              </w:rPr>
              <w:t xml:space="preserve"> </w:t>
            </w:r>
            <w:r w:rsidRPr="002A2FAD">
              <w:rPr>
                <w:rFonts w:cs="Arial"/>
                <w:color w:val="002060"/>
                <w:sz w:val="16"/>
                <w:szCs w:val="20"/>
                <w:shd w:val="clear" w:color="auto" w:fill="F2F2F2"/>
              </w:rPr>
              <w:t>– Describe the most difficult types of problems the jobholder has to face (internal or external to Sodexo) and/or the regulations, guidelines, practices that are to be adhered to.</w:t>
            </w:r>
          </w:p>
        </w:tc>
      </w:tr>
      <w:tr w:rsidR="00366A73" w:rsidRPr="0023730C" w14:paraId="33D49F9A" w14:textId="77777777" w:rsidTr="00161F93">
        <w:trPr>
          <w:trHeight w:val="1606"/>
        </w:trPr>
        <w:tc>
          <w:tcPr>
            <w:tcW w:w="10458" w:type="dxa"/>
            <w:tcBorders>
              <w:top w:val="dotted" w:sz="2" w:space="0" w:color="auto"/>
              <w:left w:val="single" w:sz="2" w:space="0" w:color="auto"/>
              <w:bottom w:val="single" w:sz="4" w:space="0" w:color="auto"/>
              <w:right w:val="single" w:sz="2" w:space="0" w:color="auto"/>
            </w:tcBorders>
          </w:tcPr>
          <w:p w14:paraId="1568360C" w14:textId="62918494" w:rsidR="00EE3205" w:rsidRPr="00EE3205" w:rsidRDefault="00EE3205" w:rsidP="00EE3205">
            <w:pPr>
              <w:numPr>
                <w:ilvl w:val="0"/>
                <w:numId w:val="20"/>
              </w:numPr>
              <w:rPr>
                <w:rFonts w:cs="Arial"/>
                <w:sz w:val="22"/>
                <w:szCs w:val="22"/>
              </w:rPr>
            </w:pPr>
            <w:r w:rsidRPr="00655948">
              <w:rPr>
                <w:rFonts w:cs="Arial"/>
                <w:sz w:val="22"/>
                <w:szCs w:val="22"/>
              </w:rPr>
              <w:t xml:space="preserve">To effectively carry out a range of </w:t>
            </w:r>
            <w:r w:rsidR="00815580">
              <w:rPr>
                <w:rFonts w:cs="Arial"/>
                <w:sz w:val="22"/>
                <w:szCs w:val="22"/>
              </w:rPr>
              <w:t>W</w:t>
            </w:r>
            <w:r w:rsidR="00376357">
              <w:rPr>
                <w:rFonts w:cs="Arial"/>
                <w:sz w:val="22"/>
                <w:szCs w:val="22"/>
              </w:rPr>
              <w:t>ard Catering</w:t>
            </w:r>
            <w:r w:rsidRPr="00655948">
              <w:rPr>
                <w:rFonts w:cs="Arial"/>
                <w:sz w:val="22"/>
                <w:szCs w:val="22"/>
              </w:rPr>
              <w:t xml:space="preserve"> duties in accordance with the relevant work schedules and instructio</w:t>
            </w:r>
            <w:r>
              <w:rPr>
                <w:rFonts w:cs="Arial"/>
                <w:sz w:val="22"/>
                <w:szCs w:val="22"/>
              </w:rPr>
              <w:t>ns from the Catering Supervisor</w:t>
            </w:r>
          </w:p>
          <w:p w14:paraId="59EE2939" w14:textId="77777777" w:rsidR="00EE3205" w:rsidRPr="00EE3205" w:rsidRDefault="00EE3205" w:rsidP="00EE3205">
            <w:pPr>
              <w:numPr>
                <w:ilvl w:val="0"/>
                <w:numId w:val="19"/>
              </w:numPr>
              <w:tabs>
                <w:tab w:val="clear" w:pos="1069"/>
                <w:tab w:val="num" w:pos="720"/>
              </w:tabs>
              <w:ind w:left="720"/>
              <w:rPr>
                <w:rFonts w:cs="Arial"/>
                <w:sz w:val="22"/>
                <w:szCs w:val="22"/>
              </w:rPr>
            </w:pPr>
            <w:r w:rsidRPr="00C54A21">
              <w:rPr>
                <w:rFonts w:cs="Arial"/>
                <w:sz w:val="22"/>
                <w:szCs w:val="22"/>
              </w:rPr>
              <w:t>Confo</w:t>
            </w:r>
            <w:r>
              <w:rPr>
                <w:rFonts w:cs="Arial"/>
                <w:sz w:val="22"/>
                <w:szCs w:val="22"/>
              </w:rPr>
              <w:t>rm with any relevant legislation</w:t>
            </w:r>
            <w:r w:rsidRPr="00C54A21">
              <w:rPr>
                <w:rFonts w:cs="Arial"/>
                <w:sz w:val="22"/>
                <w:szCs w:val="22"/>
              </w:rPr>
              <w:t xml:space="preserve"> and codes of practice appertaining to </w:t>
            </w:r>
            <w:r>
              <w:rPr>
                <w:rFonts w:cs="Arial"/>
                <w:sz w:val="22"/>
                <w:szCs w:val="22"/>
              </w:rPr>
              <w:t>HSEQ (Health, safety, Environmental &amp; Quality)</w:t>
            </w:r>
          </w:p>
          <w:p w14:paraId="20B058C2" w14:textId="77777777" w:rsidR="00EE3205" w:rsidRPr="00EE3205" w:rsidRDefault="00EE3205" w:rsidP="00EE3205">
            <w:pPr>
              <w:numPr>
                <w:ilvl w:val="0"/>
                <w:numId w:val="19"/>
              </w:numPr>
              <w:tabs>
                <w:tab w:val="clear" w:pos="1069"/>
                <w:tab w:val="num" w:pos="720"/>
              </w:tabs>
              <w:ind w:left="720"/>
              <w:rPr>
                <w:rFonts w:cs="Arial"/>
                <w:sz w:val="22"/>
                <w:szCs w:val="22"/>
              </w:rPr>
            </w:pPr>
            <w:r w:rsidRPr="00C54A21">
              <w:rPr>
                <w:rFonts w:cs="Arial"/>
                <w:sz w:val="22"/>
                <w:szCs w:val="22"/>
              </w:rPr>
              <w:t>Be responsible for your own Health &amp; Safety and that of any other person working with you. Take care to ensure that your activities do not put others at risk.</w:t>
            </w:r>
          </w:p>
          <w:p w14:paraId="2849D748" w14:textId="5E8639D2" w:rsidR="00745A24" w:rsidRPr="00EE3205" w:rsidRDefault="00815580" w:rsidP="00EE3205">
            <w:pPr>
              <w:numPr>
                <w:ilvl w:val="0"/>
                <w:numId w:val="19"/>
              </w:numPr>
              <w:tabs>
                <w:tab w:val="clear" w:pos="1069"/>
                <w:tab w:val="num" w:pos="720"/>
              </w:tabs>
              <w:ind w:left="720"/>
              <w:rPr>
                <w:rFonts w:cs="Arial"/>
                <w:sz w:val="22"/>
                <w:szCs w:val="22"/>
              </w:rPr>
            </w:pPr>
            <w:r>
              <w:rPr>
                <w:rFonts w:cs="Arial"/>
                <w:sz w:val="22"/>
                <w:szCs w:val="22"/>
              </w:rPr>
              <w:t>Provide a Full Catering Service to In-Patient Wards</w:t>
            </w:r>
          </w:p>
        </w:tc>
      </w:tr>
    </w:tbl>
    <w:p w14:paraId="7EFBA47E" w14:textId="77777777" w:rsidR="00E57078" w:rsidRDefault="00E57078" w:rsidP="00366A73">
      <w:pPr>
        <w:jc w:val="left"/>
        <w:rPr>
          <w:rFonts w:cs="Arial"/>
        </w:rPr>
      </w:pPr>
    </w:p>
    <w:p w14:paraId="16E275E7" w14:textId="77777777" w:rsidR="00E57078" w:rsidRDefault="00E57078"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dotted" w:sz="2" w:space="0" w:color="auto"/>
          <w:insideV w:val="dotted" w:sz="2" w:space="0" w:color="auto"/>
        </w:tblBorders>
        <w:tblLayout w:type="fixed"/>
        <w:tblLook w:val="01E0" w:firstRow="1" w:lastRow="1" w:firstColumn="1" w:lastColumn="1" w:noHBand="0" w:noVBand="0"/>
      </w:tblPr>
      <w:tblGrid>
        <w:gridCol w:w="10458"/>
      </w:tblGrid>
      <w:tr w:rsidR="00366A73" w:rsidRPr="00315425" w14:paraId="78021603" w14:textId="77777777" w:rsidTr="00161F93">
        <w:trPr>
          <w:trHeight w:val="565"/>
        </w:trPr>
        <w:tc>
          <w:tcPr>
            <w:tcW w:w="10458" w:type="dxa"/>
            <w:shd w:val="clear" w:color="auto" w:fill="F2F2F2"/>
            <w:vAlign w:val="center"/>
          </w:tcPr>
          <w:p w14:paraId="08D1E9C6" w14:textId="77777777" w:rsidR="00366A73" w:rsidRPr="00315425" w:rsidRDefault="00366A73" w:rsidP="00161F93">
            <w:pPr>
              <w:pStyle w:val="titregris"/>
              <w:framePr w:hSpace="0" w:wrap="auto" w:vAnchor="margin" w:hAnchor="text" w:xAlign="left" w:yAlign="inline"/>
            </w:pPr>
            <w:r>
              <w:rPr>
                <w:color w:val="FF0000"/>
              </w:rPr>
              <w:t>5</w:t>
            </w:r>
            <w:r w:rsidRPr="00315425">
              <w:rPr>
                <w:color w:val="FF0000"/>
              </w:rPr>
              <w:t>.</w:t>
            </w:r>
            <w:r>
              <w:t xml:space="preserve">  </w:t>
            </w:r>
            <w:r w:rsidRPr="00975088">
              <w:t>Main</w:t>
            </w:r>
            <w:r>
              <w:t xml:space="preserve"> a</w:t>
            </w:r>
            <w:r w:rsidRPr="006847C4">
              <w:t xml:space="preserve">ssignments </w:t>
            </w:r>
            <w:r w:rsidRPr="000943F3">
              <w:rPr>
                <w:b w:val="0"/>
                <w:sz w:val="16"/>
              </w:rPr>
              <w:t>–</w:t>
            </w:r>
            <w:r w:rsidRPr="000943F3">
              <w:rPr>
                <w:sz w:val="16"/>
              </w:rPr>
              <w:t xml:space="preserve"> </w:t>
            </w:r>
            <w:r w:rsidRPr="000943F3">
              <w:rPr>
                <w:b w:val="0"/>
                <w:sz w:val="16"/>
              </w:rPr>
              <w:t>Indicate the main activities / duties to be conducted in the job.</w:t>
            </w:r>
          </w:p>
        </w:tc>
      </w:tr>
      <w:tr w:rsidR="00366A73" w:rsidRPr="00062691" w14:paraId="18515168" w14:textId="77777777" w:rsidTr="00161F93">
        <w:trPr>
          <w:trHeight w:val="620"/>
        </w:trPr>
        <w:tc>
          <w:tcPr>
            <w:tcW w:w="10458" w:type="dxa"/>
          </w:tcPr>
          <w:p w14:paraId="03135D11" w14:textId="77777777" w:rsidR="00366A73" w:rsidRPr="00C56FEC" w:rsidRDefault="00366A73" w:rsidP="00161F93">
            <w:pPr>
              <w:rPr>
                <w:rFonts w:cs="Arial"/>
                <w:b/>
                <w:sz w:val="6"/>
                <w:szCs w:val="20"/>
              </w:rPr>
            </w:pPr>
          </w:p>
          <w:p w14:paraId="5DD56998" w14:textId="32C50690" w:rsidR="00E13561" w:rsidRPr="0057743C" w:rsidRDefault="00EE3205" w:rsidP="0057743C">
            <w:pPr>
              <w:pStyle w:val="ListParagraph"/>
              <w:numPr>
                <w:ilvl w:val="0"/>
                <w:numId w:val="21"/>
              </w:numPr>
              <w:rPr>
                <w:rFonts w:cs="Arial"/>
                <w:b/>
                <w:color w:val="000000" w:themeColor="text1"/>
                <w:sz w:val="22"/>
                <w:szCs w:val="20"/>
                <w:lang w:val="en-GB"/>
              </w:rPr>
            </w:pPr>
            <w:r w:rsidRPr="00EE3205">
              <w:rPr>
                <w:sz w:val="22"/>
              </w:rPr>
              <w:t>Good communication skills to enable communication with colleagues regarding on job duties and provision of catering service</w:t>
            </w:r>
          </w:p>
          <w:p w14:paraId="55C49CCC" w14:textId="33F0A245" w:rsidR="000670CF" w:rsidRPr="000670CF" w:rsidRDefault="00D27B9E" w:rsidP="000670CF">
            <w:pPr>
              <w:numPr>
                <w:ilvl w:val="0"/>
                <w:numId w:val="21"/>
              </w:numPr>
              <w:jc w:val="left"/>
              <w:rPr>
                <w:sz w:val="22"/>
              </w:rPr>
            </w:pPr>
            <w:r>
              <w:rPr>
                <w:sz w:val="22"/>
              </w:rPr>
              <w:t xml:space="preserve">Complete daily documentation in accordance </w:t>
            </w:r>
            <w:proofErr w:type="gramStart"/>
            <w:r>
              <w:rPr>
                <w:sz w:val="22"/>
              </w:rPr>
              <w:t>to</w:t>
            </w:r>
            <w:proofErr w:type="gramEnd"/>
            <w:r>
              <w:rPr>
                <w:sz w:val="22"/>
              </w:rPr>
              <w:t xml:space="preserve"> the schedule</w:t>
            </w:r>
          </w:p>
          <w:p w14:paraId="72C02E93" w14:textId="3DD34122" w:rsidR="00002F5C" w:rsidRDefault="00002F5C" w:rsidP="000670CF">
            <w:pPr>
              <w:numPr>
                <w:ilvl w:val="0"/>
                <w:numId w:val="21"/>
              </w:numPr>
              <w:jc w:val="left"/>
              <w:rPr>
                <w:sz w:val="22"/>
                <w:szCs w:val="22"/>
              </w:rPr>
            </w:pPr>
            <w:r w:rsidRPr="00002F5C">
              <w:rPr>
                <w:sz w:val="22"/>
                <w:szCs w:val="22"/>
              </w:rPr>
              <w:t xml:space="preserve">Push </w:t>
            </w:r>
            <w:r w:rsidR="00815580">
              <w:rPr>
                <w:sz w:val="22"/>
                <w:szCs w:val="22"/>
              </w:rPr>
              <w:t>ovens and beverage trolleys to wards</w:t>
            </w:r>
          </w:p>
          <w:p w14:paraId="38A9D6E8" w14:textId="5BAA1BE6" w:rsidR="00AE1EFB" w:rsidRDefault="00AE1EFB" w:rsidP="000670CF">
            <w:pPr>
              <w:numPr>
                <w:ilvl w:val="0"/>
                <w:numId w:val="21"/>
              </w:numPr>
              <w:jc w:val="left"/>
              <w:rPr>
                <w:sz w:val="22"/>
                <w:szCs w:val="22"/>
              </w:rPr>
            </w:pPr>
            <w:r>
              <w:rPr>
                <w:sz w:val="22"/>
                <w:szCs w:val="22"/>
              </w:rPr>
              <w:t>Responsible for Catering Services on Ward</w:t>
            </w:r>
          </w:p>
          <w:p w14:paraId="645D547F" w14:textId="51ED59BF" w:rsidR="00AC0435" w:rsidRDefault="00AC0435" w:rsidP="000670CF">
            <w:pPr>
              <w:numPr>
                <w:ilvl w:val="0"/>
                <w:numId w:val="21"/>
              </w:numPr>
              <w:jc w:val="left"/>
              <w:rPr>
                <w:sz w:val="22"/>
                <w:szCs w:val="22"/>
              </w:rPr>
            </w:pPr>
            <w:r>
              <w:rPr>
                <w:sz w:val="22"/>
                <w:szCs w:val="22"/>
              </w:rPr>
              <w:t>Comply with Food Safety Regulations</w:t>
            </w:r>
          </w:p>
          <w:p w14:paraId="19C70F3B" w14:textId="5001C1B2" w:rsidR="00AC0435" w:rsidRDefault="00FB6A0F" w:rsidP="000670CF">
            <w:pPr>
              <w:numPr>
                <w:ilvl w:val="0"/>
                <w:numId w:val="21"/>
              </w:numPr>
              <w:jc w:val="left"/>
              <w:rPr>
                <w:sz w:val="22"/>
                <w:szCs w:val="22"/>
              </w:rPr>
            </w:pPr>
            <w:r>
              <w:rPr>
                <w:sz w:val="22"/>
                <w:szCs w:val="22"/>
              </w:rPr>
              <w:t>Cleaning of work areas e.g. Kitchens and pantries</w:t>
            </w:r>
          </w:p>
          <w:p w14:paraId="74B3ACA5" w14:textId="77777777" w:rsidR="00002F5C" w:rsidRPr="00002F5C" w:rsidRDefault="00002F5C" w:rsidP="000670CF">
            <w:pPr>
              <w:numPr>
                <w:ilvl w:val="0"/>
                <w:numId w:val="21"/>
              </w:numPr>
              <w:jc w:val="left"/>
              <w:rPr>
                <w:sz w:val="22"/>
              </w:rPr>
            </w:pPr>
            <w:r w:rsidRPr="00002F5C">
              <w:rPr>
                <w:sz w:val="22"/>
              </w:rPr>
              <w:t>Work in accordance with laid down procedures and standards referring matters to supervisor as necessary.</w:t>
            </w:r>
          </w:p>
          <w:p w14:paraId="2BF32895" w14:textId="6E7DD8D9" w:rsidR="00002F5C" w:rsidRPr="00002F5C" w:rsidRDefault="00002F5C" w:rsidP="000670CF">
            <w:pPr>
              <w:numPr>
                <w:ilvl w:val="0"/>
                <w:numId w:val="21"/>
              </w:numPr>
              <w:jc w:val="left"/>
              <w:rPr>
                <w:sz w:val="22"/>
              </w:rPr>
            </w:pPr>
            <w:r w:rsidRPr="00002F5C">
              <w:rPr>
                <w:sz w:val="22"/>
              </w:rPr>
              <w:t xml:space="preserve">Ensure all food </w:t>
            </w:r>
            <w:r w:rsidR="000E5E5A">
              <w:rPr>
                <w:sz w:val="22"/>
              </w:rPr>
              <w:t>production equipment</w:t>
            </w:r>
            <w:r w:rsidRPr="00002F5C">
              <w:rPr>
                <w:sz w:val="22"/>
              </w:rPr>
              <w:t xml:space="preserve"> are in good working order and that routine cleansing and maintenance schedules are performed</w:t>
            </w:r>
          </w:p>
          <w:p w14:paraId="2A68B2AC" w14:textId="29EFC2D0" w:rsidR="00002F5C" w:rsidRPr="00002F5C" w:rsidRDefault="00002F5C" w:rsidP="000E5E5A">
            <w:pPr>
              <w:ind w:left="720"/>
              <w:jc w:val="left"/>
              <w:rPr>
                <w:sz w:val="22"/>
              </w:rPr>
            </w:pPr>
          </w:p>
          <w:p w14:paraId="0D9B4276" w14:textId="77777777" w:rsidR="00B4462E" w:rsidRPr="000670CF" w:rsidRDefault="00B4462E" w:rsidP="000670CF">
            <w:pPr>
              <w:pStyle w:val="ListParagraph"/>
              <w:rPr>
                <w:rFonts w:cs="Arial"/>
                <w:b/>
                <w:color w:val="000000" w:themeColor="text1"/>
                <w:sz w:val="22"/>
                <w:szCs w:val="20"/>
                <w:lang w:val="en-GB"/>
              </w:rPr>
            </w:pPr>
          </w:p>
        </w:tc>
      </w:tr>
    </w:tbl>
    <w:p w14:paraId="02ACC087" w14:textId="77777777" w:rsidR="00366A73" w:rsidRPr="00114C8C" w:rsidRDefault="00366A73" w:rsidP="00366A73">
      <w:pPr>
        <w:rPr>
          <w:rFonts w:cs="Arial"/>
          <w:vertAlign w:val="subscript"/>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14:paraId="3AEB0BB8" w14:textId="77777777" w:rsidTr="00161F93">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3862A1EE" w14:textId="77777777" w:rsidR="00366A73" w:rsidRPr="00FB6D69" w:rsidRDefault="00366A73" w:rsidP="00161F93">
            <w:pPr>
              <w:pStyle w:val="titregris"/>
              <w:framePr w:hSpace="0" w:wrap="auto" w:vAnchor="margin" w:hAnchor="text" w:xAlign="left" w:yAlign="inline"/>
              <w:rPr>
                <w:b w:val="0"/>
              </w:rPr>
            </w:pPr>
            <w:r>
              <w:rPr>
                <w:color w:val="FF0000"/>
              </w:rPr>
              <w:t>6</w:t>
            </w:r>
            <w:r w:rsidRPr="00315425">
              <w:rPr>
                <w:color w:val="FF0000"/>
              </w:rPr>
              <w:t>.</w:t>
            </w:r>
            <w:r>
              <w:t xml:space="preserve">  </w:t>
            </w:r>
            <w:r w:rsidRPr="00716D56">
              <w:t xml:space="preserve">Accountabilities </w:t>
            </w:r>
            <w:r w:rsidRPr="000943F3">
              <w:rPr>
                <w:b w:val="0"/>
                <w:sz w:val="16"/>
              </w:rPr>
              <w:t>–</w:t>
            </w:r>
            <w:r w:rsidRPr="000943F3">
              <w:rPr>
                <w:sz w:val="16"/>
              </w:rPr>
              <w:t xml:space="preserve"> </w:t>
            </w:r>
            <w:r w:rsidRPr="000943F3">
              <w:rPr>
                <w:b w:val="0"/>
                <w:sz w:val="16"/>
              </w:rPr>
              <w:t>Give the 3 to 5 key outputs of the position vis-à-vis the organization; they should focus on end results, not duties or activities.</w:t>
            </w:r>
          </w:p>
        </w:tc>
      </w:tr>
      <w:tr w:rsidR="00366A73" w:rsidRPr="00062691" w14:paraId="573361E1" w14:textId="77777777" w:rsidTr="00161F93">
        <w:trPr>
          <w:trHeight w:val="620"/>
        </w:trPr>
        <w:tc>
          <w:tcPr>
            <w:tcW w:w="10456" w:type="dxa"/>
            <w:tcBorders>
              <w:top w:val="nil"/>
              <w:left w:val="single" w:sz="2" w:space="0" w:color="auto"/>
              <w:bottom w:val="single" w:sz="4" w:space="0" w:color="auto"/>
              <w:right w:val="single" w:sz="4" w:space="0" w:color="auto"/>
            </w:tcBorders>
          </w:tcPr>
          <w:p w14:paraId="662D5DAB" w14:textId="77777777" w:rsidR="00745A24" w:rsidRPr="00002F5C" w:rsidRDefault="00EE3205" w:rsidP="000670CF">
            <w:pPr>
              <w:pStyle w:val="ListParagraph"/>
              <w:numPr>
                <w:ilvl w:val="0"/>
                <w:numId w:val="21"/>
              </w:numPr>
              <w:spacing w:before="40"/>
              <w:jc w:val="left"/>
              <w:rPr>
                <w:rFonts w:cs="Arial"/>
                <w:color w:val="000000" w:themeColor="text1"/>
                <w:szCs w:val="20"/>
                <w:lang w:val="en-GB"/>
              </w:rPr>
            </w:pPr>
            <w:r w:rsidRPr="00EE3205">
              <w:rPr>
                <w:sz w:val="22"/>
              </w:rPr>
              <w:t xml:space="preserve">Infection Control is everyone’s responsibility. All staff, both clinical and </w:t>
            </w:r>
            <w:proofErr w:type="spellStart"/>
            <w:r w:rsidRPr="00EE3205">
              <w:rPr>
                <w:sz w:val="22"/>
              </w:rPr>
              <w:t>non clinical</w:t>
            </w:r>
            <w:proofErr w:type="spellEnd"/>
            <w:r w:rsidRPr="00EE3205">
              <w:rPr>
                <w:sz w:val="22"/>
              </w:rPr>
              <w:t>, are required to adhere to the Trusts’ Infection Prevention and Control Policies and make every effort to maintain high standards of infection control at all times thereby reducing the burden of Healthcare Associated Infections including MRSA</w:t>
            </w:r>
          </w:p>
          <w:p w14:paraId="756F626D" w14:textId="77777777" w:rsidR="00002F5C" w:rsidRDefault="00002F5C" w:rsidP="000670CF">
            <w:pPr>
              <w:numPr>
                <w:ilvl w:val="0"/>
                <w:numId w:val="21"/>
              </w:numPr>
              <w:jc w:val="left"/>
              <w:rPr>
                <w:sz w:val="22"/>
              </w:rPr>
            </w:pPr>
            <w:r>
              <w:rPr>
                <w:sz w:val="22"/>
              </w:rPr>
              <w:t xml:space="preserve">To take reasonable care for your own Health and Safety and that of any other person who may be affected by your acts or omissions at work  </w:t>
            </w:r>
          </w:p>
          <w:p w14:paraId="4D1FF2B9" w14:textId="77777777" w:rsidR="00002F5C" w:rsidRDefault="00002F5C" w:rsidP="000670CF">
            <w:pPr>
              <w:numPr>
                <w:ilvl w:val="0"/>
                <w:numId w:val="21"/>
              </w:numPr>
              <w:jc w:val="left"/>
              <w:rPr>
                <w:sz w:val="22"/>
              </w:rPr>
            </w:pPr>
            <w:r>
              <w:rPr>
                <w:sz w:val="22"/>
              </w:rPr>
              <w:t>To co-operate with University Hospital of North Staffordshire Trust in ensuring that statutory regulations, codes of practice, local policies and departmental health and safety rules are adhered to</w:t>
            </w:r>
          </w:p>
          <w:p w14:paraId="5DAF7840" w14:textId="77777777" w:rsidR="00002F5C" w:rsidRDefault="00002F5C" w:rsidP="000670CF">
            <w:pPr>
              <w:numPr>
                <w:ilvl w:val="0"/>
                <w:numId w:val="21"/>
              </w:numPr>
              <w:jc w:val="left"/>
            </w:pPr>
            <w:r>
              <w:rPr>
                <w:sz w:val="22"/>
              </w:rPr>
              <w:t>To participate in personal objective setting and review, including the creation of a personal development plan</w:t>
            </w:r>
            <w:r>
              <w:t xml:space="preserve"> </w:t>
            </w:r>
          </w:p>
          <w:p w14:paraId="2FA50F4F" w14:textId="77777777" w:rsidR="000670CF" w:rsidRPr="00E65959" w:rsidRDefault="000670CF" w:rsidP="000670CF">
            <w:pPr>
              <w:pStyle w:val="ListParagraph"/>
              <w:numPr>
                <w:ilvl w:val="0"/>
                <w:numId w:val="21"/>
              </w:numPr>
              <w:spacing w:before="40"/>
              <w:jc w:val="left"/>
              <w:rPr>
                <w:rFonts w:cs="Arial"/>
                <w:color w:val="000000" w:themeColor="text1"/>
                <w:sz w:val="22"/>
                <w:szCs w:val="22"/>
                <w:lang w:val="en-GB"/>
              </w:rPr>
            </w:pPr>
            <w:proofErr w:type="spellStart"/>
            <w:r>
              <w:rPr>
                <w:rFonts w:cs="Arial"/>
                <w:color w:val="000000" w:themeColor="text1"/>
                <w:sz w:val="22"/>
                <w:szCs w:val="22"/>
                <w:lang w:val="en-GB"/>
              </w:rPr>
              <w:t>Undertsand</w:t>
            </w:r>
            <w:proofErr w:type="spellEnd"/>
            <w:r>
              <w:rPr>
                <w:rFonts w:cs="Arial"/>
                <w:color w:val="000000" w:themeColor="text1"/>
                <w:sz w:val="22"/>
                <w:szCs w:val="22"/>
                <w:lang w:val="en-GB"/>
              </w:rPr>
              <w:t xml:space="preserve"> and comply with Trust and Sodexo regulatory procedures e.g. Hygiene, Health and Safety, COSHH and GDPR </w:t>
            </w:r>
          </w:p>
          <w:p w14:paraId="6A491E4A" w14:textId="77777777" w:rsidR="000670CF" w:rsidRDefault="000670CF" w:rsidP="000670CF">
            <w:pPr>
              <w:pStyle w:val="ListParagraph"/>
              <w:numPr>
                <w:ilvl w:val="0"/>
                <w:numId w:val="21"/>
              </w:numPr>
              <w:spacing w:before="40"/>
              <w:jc w:val="left"/>
              <w:rPr>
                <w:rFonts w:cs="Arial"/>
                <w:color w:val="000000" w:themeColor="text1"/>
                <w:sz w:val="22"/>
                <w:szCs w:val="22"/>
                <w:lang w:val="en-GB"/>
              </w:rPr>
            </w:pPr>
            <w:r>
              <w:rPr>
                <w:rFonts w:cs="Arial"/>
                <w:color w:val="000000" w:themeColor="text1"/>
                <w:sz w:val="22"/>
                <w:szCs w:val="22"/>
                <w:lang w:val="en-GB"/>
              </w:rPr>
              <w:t xml:space="preserve">Staff members who develop recurrent skin and soft tissue infections and other infections that may be transmittable to patients have a duty to contact Occupational Health </w:t>
            </w:r>
          </w:p>
          <w:p w14:paraId="121BFFDC" w14:textId="77777777" w:rsidR="00002F5C" w:rsidRPr="000670CF" w:rsidRDefault="00002F5C" w:rsidP="000670CF">
            <w:pPr>
              <w:spacing w:before="40"/>
              <w:ind w:left="360"/>
              <w:jc w:val="left"/>
              <w:rPr>
                <w:rFonts w:cs="Arial"/>
                <w:color w:val="000000" w:themeColor="text1"/>
                <w:szCs w:val="20"/>
                <w:lang w:val="en-GB"/>
              </w:rPr>
            </w:pPr>
          </w:p>
        </w:tc>
      </w:tr>
    </w:tbl>
    <w:p w14:paraId="693ECF1A" w14:textId="77777777" w:rsidR="007F602D" w:rsidRDefault="007F602D" w:rsidP="00366A73"/>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5F00E84F"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299BF489" w14:textId="77777777" w:rsidR="00EA3990" w:rsidRPr="00FB6D69" w:rsidRDefault="00EA3990" w:rsidP="00EA3990">
            <w:pPr>
              <w:pStyle w:val="titregris"/>
              <w:framePr w:hSpace="0" w:wrap="auto" w:vAnchor="margin" w:hAnchor="text" w:xAlign="left" w:yAlign="inline"/>
              <w:rPr>
                <w:b w:val="0"/>
              </w:rPr>
            </w:pPr>
            <w:r>
              <w:rPr>
                <w:color w:val="FF0000"/>
              </w:rPr>
              <w:t>7</w:t>
            </w:r>
            <w:r w:rsidRPr="00315425">
              <w:rPr>
                <w:color w:val="FF0000"/>
              </w:rPr>
              <w:t>.</w:t>
            </w:r>
            <w:r>
              <w:t xml:space="preserve">  Person Specification</w:t>
            </w:r>
            <w:r w:rsidRPr="00716D56">
              <w:t xml:space="preserve"> </w:t>
            </w:r>
            <w:r w:rsidRPr="000943F3">
              <w:rPr>
                <w:b w:val="0"/>
                <w:sz w:val="16"/>
              </w:rPr>
              <w:t>–</w:t>
            </w:r>
            <w:r w:rsidRPr="000943F3">
              <w:rPr>
                <w:sz w:val="16"/>
              </w:rPr>
              <w:t xml:space="preserve"> </w:t>
            </w:r>
            <w:r>
              <w:rPr>
                <w:b w:val="0"/>
                <w:sz w:val="16"/>
              </w:rPr>
              <w:t>Indicate the skills, knowledge and experience that the job holder should require to conduct the role effectively</w:t>
            </w:r>
          </w:p>
        </w:tc>
      </w:tr>
      <w:tr w:rsidR="00EA3990" w:rsidRPr="00062691" w14:paraId="1D364E5C" w14:textId="77777777" w:rsidTr="004238D8">
        <w:trPr>
          <w:trHeight w:val="620"/>
        </w:trPr>
        <w:tc>
          <w:tcPr>
            <w:tcW w:w="10458" w:type="dxa"/>
            <w:tcBorders>
              <w:top w:val="nil"/>
              <w:left w:val="single" w:sz="2" w:space="0" w:color="auto"/>
              <w:bottom w:val="single" w:sz="4" w:space="0" w:color="auto"/>
              <w:right w:val="single" w:sz="4" w:space="0" w:color="auto"/>
            </w:tcBorders>
          </w:tcPr>
          <w:p w14:paraId="40DD15E9" w14:textId="77777777" w:rsidR="00EE3205" w:rsidRPr="00DA3E4B" w:rsidRDefault="00EE3205" w:rsidP="00EE3205">
            <w:pPr>
              <w:pStyle w:val="Puces4"/>
              <w:numPr>
                <w:ilvl w:val="0"/>
                <w:numId w:val="18"/>
              </w:numPr>
              <w:rPr>
                <w:sz w:val="22"/>
              </w:rPr>
            </w:pPr>
            <w:r w:rsidRPr="00DA3E4B">
              <w:rPr>
                <w:sz w:val="22"/>
              </w:rPr>
              <w:t xml:space="preserve">Emotional Resilience </w:t>
            </w:r>
          </w:p>
          <w:p w14:paraId="7C9E651B" w14:textId="77777777" w:rsidR="00EE3205" w:rsidRPr="00DA3E4B" w:rsidRDefault="00EE3205" w:rsidP="00EE3205">
            <w:pPr>
              <w:pStyle w:val="Puces4"/>
              <w:numPr>
                <w:ilvl w:val="0"/>
                <w:numId w:val="18"/>
              </w:numPr>
              <w:rPr>
                <w:sz w:val="22"/>
              </w:rPr>
            </w:pPr>
            <w:r w:rsidRPr="00DA3E4B">
              <w:rPr>
                <w:sz w:val="22"/>
              </w:rPr>
              <w:t>Understanding of Customer Care</w:t>
            </w:r>
          </w:p>
          <w:p w14:paraId="6399B85D" w14:textId="77777777" w:rsidR="00EE3205" w:rsidRPr="00DA3E4B" w:rsidRDefault="00EE3205" w:rsidP="00EE3205">
            <w:pPr>
              <w:pStyle w:val="Puces4"/>
              <w:numPr>
                <w:ilvl w:val="0"/>
                <w:numId w:val="18"/>
              </w:numPr>
              <w:rPr>
                <w:sz w:val="22"/>
              </w:rPr>
            </w:pPr>
            <w:r w:rsidRPr="00DA3E4B">
              <w:rPr>
                <w:sz w:val="22"/>
              </w:rPr>
              <w:t>Ability to listen and have good communication skills</w:t>
            </w:r>
          </w:p>
          <w:p w14:paraId="1B42B5DB" w14:textId="77777777" w:rsidR="00EE3205" w:rsidRPr="00DA3E4B" w:rsidRDefault="00EE3205" w:rsidP="00EE3205">
            <w:pPr>
              <w:pStyle w:val="Puces4"/>
              <w:numPr>
                <w:ilvl w:val="0"/>
                <w:numId w:val="18"/>
              </w:numPr>
              <w:rPr>
                <w:sz w:val="22"/>
              </w:rPr>
            </w:pPr>
            <w:r w:rsidRPr="00DA3E4B">
              <w:rPr>
                <w:sz w:val="22"/>
              </w:rPr>
              <w:t>Adaptable and self-motivated</w:t>
            </w:r>
          </w:p>
          <w:p w14:paraId="694765E0" w14:textId="77777777" w:rsidR="00EE3205" w:rsidRPr="00DA3E4B" w:rsidRDefault="00EE3205" w:rsidP="00EE3205">
            <w:pPr>
              <w:pStyle w:val="Puces4"/>
              <w:numPr>
                <w:ilvl w:val="0"/>
                <w:numId w:val="18"/>
              </w:numPr>
              <w:rPr>
                <w:sz w:val="22"/>
              </w:rPr>
            </w:pPr>
            <w:r w:rsidRPr="00DA3E4B">
              <w:rPr>
                <w:sz w:val="22"/>
              </w:rPr>
              <w:t>Understanding of Health and Safety</w:t>
            </w:r>
          </w:p>
          <w:p w14:paraId="731C41FA" w14:textId="77777777" w:rsidR="00EE3205" w:rsidRPr="00DA3E4B" w:rsidRDefault="00EE3205" w:rsidP="00EE3205">
            <w:pPr>
              <w:pStyle w:val="Puces4"/>
              <w:numPr>
                <w:ilvl w:val="0"/>
                <w:numId w:val="18"/>
              </w:numPr>
              <w:rPr>
                <w:sz w:val="22"/>
              </w:rPr>
            </w:pPr>
            <w:r w:rsidRPr="00DA3E4B">
              <w:rPr>
                <w:sz w:val="22"/>
              </w:rPr>
              <w:t>Ability to work under pressure</w:t>
            </w:r>
          </w:p>
          <w:p w14:paraId="1E1BFA79" w14:textId="77777777" w:rsidR="00EE3205" w:rsidRPr="00DA3E4B" w:rsidRDefault="00EE3205" w:rsidP="00EE3205">
            <w:pPr>
              <w:pStyle w:val="Puces4"/>
              <w:numPr>
                <w:ilvl w:val="0"/>
                <w:numId w:val="18"/>
              </w:numPr>
              <w:rPr>
                <w:sz w:val="22"/>
              </w:rPr>
            </w:pPr>
            <w:r w:rsidRPr="00DA3E4B">
              <w:rPr>
                <w:sz w:val="22"/>
              </w:rPr>
              <w:t>Be able to work as part of a team</w:t>
            </w:r>
          </w:p>
          <w:p w14:paraId="3264C81A" w14:textId="77777777" w:rsidR="00EE3205" w:rsidRDefault="00EE3205" w:rsidP="00EE3205">
            <w:pPr>
              <w:pStyle w:val="Puces4"/>
              <w:numPr>
                <w:ilvl w:val="0"/>
                <w:numId w:val="18"/>
              </w:numPr>
              <w:rPr>
                <w:sz w:val="22"/>
              </w:rPr>
            </w:pPr>
            <w:r w:rsidRPr="00DA3E4B">
              <w:rPr>
                <w:sz w:val="22"/>
              </w:rPr>
              <w:t>To act on their own initiative and adapt quickly to change</w:t>
            </w:r>
          </w:p>
          <w:p w14:paraId="5F5D669C" w14:textId="77777777" w:rsidR="00F027D9" w:rsidRPr="004238D8" w:rsidRDefault="00F027D9" w:rsidP="000670CF">
            <w:pPr>
              <w:pStyle w:val="Puces4"/>
              <w:numPr>
                <w:ilvl w:val="0"/>
                <w:numId w:val="0"/>
              </w:numPr>
            </w:pPr>
          </w:p>
        </w:tc>
      </w:tr>
    </w:tbl>
    <w:p w14:paraId="4768D12D" w14:textId="77777777" w:rsidR="00134DF7" w:rsidRDefault="00134DF7" w:rsidP="000E3EF7">
      <w:pPr>
        <w:spacing w:after="200" w:line="276" w:lineRule="auto"/>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3A1C6DFA"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1B2D7634" w14:textId="77777777" w:rsidR="00EA3990" w:rsidRPr="00FB6D69" w:rsidRDefault="00EA3990" w:rsidP="00EA3990">
            <w:pPr>
              <w:pStyle w:val="titregris"/>
              <w:framePr w:hSpace="0" w:wrap="auto" w:vAnchor="margin" w:hAnchor="text" w:xAlign="left" w:yAlign="inline"/>
              <w:rPr>
                <w:b w:val="0"/>
              </w:rPr>
            </w:pPr>
            <w:r>
              <w:rPr>
                <w:color w:val="FF0000"/>
              </w:rPr>
              <w:t>8</w:t>
            </w:r>
            <w:r w:rsidRPr="00315425">
              <w:rPr>
                <w:color w:val="FF0000"/>
              </w:rPr>
              <w:t>.</w:t>
            </w:r>
            <w:r>
              <w:t xml:space="preserve">  Competencies</w:t>
            </w:r>
            <w:r w:rsidRPr="00716D56">
              <w:t xml:space="preserve"> </w:t>
            </w:r>
            <w:r w:rsidRPr="000943F3">
              <w:rPr>
                <w:b w:val="0"/>
                <w:sz w:val="16"/>
              </w:rPr>
              <w:t>–</w:t>
            </w:r>
            <w:r w:rsidRPr="000943F3">
              <w:rPr>
                <w:sz w:val="16"/>
              </w:rPr>
              <w:t xml:space="preserve"> </w:t>
            </w:r>
            <w:r>
              <w:rPr>
                <w:b w:val="0"/>
                <w:sz w:val="16"/>
              </w:rPr>
              <w:t>Indicate which of the Sodexo core competencies and any professional competencies that the role requires</w:t>
            </w:r>
          </w:p>
        </w:tc>
      </w:tr>
      <w:tr w:rsidR="00EA3990" w:rsidRPr="00062691" w14:paraId="5A7F2C6B" w14:textId="77777777" w:rsidTr="0007446E">
        <w:trPr>
          <w:trHeight w:val="620"/>
        </w:trPr>
        <w:tc>
          <w:tcPr>
            <w:tcW w:w="10456" w:type="dxa"/>
            <w:tcBorders>
              <w:top w:val="nil"/>
              <w:left w:val="single" w:sz="2" w:space="0" w:color="auto"/>
              <w:bottom w:val="single" w:sz="4" w:space="0" w:color="auto"/>
              <w:right w:val="single" w:sz="4" w:space="0" w:color="auto"/>
            </w:tcBorders>
          </w:tcPr>
          <w:p w14:paraId="6FB3D56D" w14:textId="77777777" w:rsidR="00EA3990" w:rsidRDefault="00EA3990" w:rsidP="00EA3990">
            <w:pPr>
              <w:spacing w:before="40"/>
              <w:jc w:val="left"/>
              <w:rPr>
                <w:rFonts w:cs="Arial"/>
                <w:color w:val="000000" w:themeColor="text1"/>
                <w:szCs w:val="20"/>
                <w:lang w:val="en-GB"/>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3"/>
              <w:gridCol w:w="4524"/>
            </w:tblGrid>
            <w:tr w:rsidR="00EA3990" w:rsidRPr="00375F11" w14:paraId="1B0B3D28" w14:textId="77777777" w:rsidTr="0007446E">
              <w:tc>
                <w:tcPr>
                  <w:tcW w:w="4473" w:type="dxa"/>
                </w:tcPr>
                <w:p w14:paraId="610FACFC" w14:textId="77777777" w:rsidR="00EA3990" w:rsidRPr="00375F11" w:rsidRDefault="00F027D9" w:rsidP="006A6338">
                  <w:pPr>
                    <w:pStyle w:val="Puces4"/>
                    <w:framePr w:hSpace="180" w:wrap="around" w:vAnchor="text" w:hAnchor="margin" w:xAlign="center" w:y="192"/>
                    <w:numPr>
                      <w:ilvl w:val="0"/>
                      <w:numId w:val="0"/>
                    </w:numPr>
                    <w:ind w:left="341" w:hanging="171"/>
                  </w:pPr>
                  <w:r w:rsidRPr="002201EB">
                    <w:rPr>
                      <w:rFonts w:eastAsia="Times New Roman"/>
                      <w:highlight w:val="yellow"/>
                    </w:rPr>
                    <w:t>Learning &amp; Development</w:t>
                  </w:r>
                </w:p>
              </w:tc>
              <w:tc>
                <w:tcPr>
                  <w:tcW w:w="4524" w:type="dxa"/>
                </w:tcPr>
                <w:p w14:paraId="316C1916" w14:textId="77777777" w:rsidR="00EA3990" w:rsidRPr="00375F11" w:rsidRDefault="00EA3990" w:rsidP="006A6338">
                  <w:pPr>
                    <w:pStyle w:val="Puces4"/>
                    <w:framePr w:hSpace="180" w:wrap="around" w:vAnchor="text" w:hAnchor="margin" w:xAlign="center" w:y="192"/>
                    <w:numPr>
                      <w:ilvl w:val="0"/>
                      <w:numId w:val="0"/>
                    </w:numPr>
                    <w:ind w:left="341" w:hanging="171"/>
                    <w:rPr>
                      <w:rFonts w:eastAsia="Times New Roman"/>
                    </w:rPr>
                  </w:pPr>
                  <w:r>
                    <w:rPr>
                      <w:rFonts w:eastAsia="Times New Roman"/>
                    </w:rPr>
                    <w:t>Leadership &amp; People Management</w:t>
                  </w:r>
                </w:p>
              </w:tc>
            </w:tr>
            <w:tr w:rsidR="00EA3990" w:rsidRPr="00375F11" w14:paraId="0328800D" w14:textId="77777777" w:rsidTr="0007446E">
              <w:tc>
                <w:tcPr>
                  <w:tcW w:w="4473" w:type="dxa"/>
                </w:tcPr>
                <w:p w14:paraId="1935EB0B" w14:textId="77777777" w:rsidR="00EA3990" w:rsidRPr="00375F11" w:rsidRDefault="00F027D9" w:rsidP="006A6338">
                  <w:pPr>
                    <w:pStyle w:val="Puces4"/>
                    <w:framePr w:hSpace="180" w:wrap="around" w:vAnchor="text" w:hAnchor="margin" w:xAlign="center" w:y="192"/>
                    <w:numPr>
                      <w:ilvl w:val="0"/>
                      <w:numId w:val="0"/>
                    </w:numPr>
                    <w:ind w:left="341" w:hanging="171"/>
                    <w:rPr>
                      <w:rFonts w:eastAsia="Times New Roman"/>
                    </w:rPr>
                  </w:pPr>
                  <w:r w:rsidRPr="002201EB">
                    <w:rPr>
                      <w:rFonts w:eastAsia="Times New Roman"/>
                      <w:highlight w:val="yellow"/>
                    </w:rPr>
                    <w:t>Employee Engagement</w:t>
                  </w:r>
                </w:p>
              </w:tc>
              <w:tc>
                <w:tcPr>
                  <w:tcW w:w="4524" w:type="dxa"/>
                </w:tcPr>
                <w:p w14:paraId="4486D1B9" w14:textId="77777777" w:rsidR="00EA3990" w:rsidRPr="00375F11" w:rsidRDefault="00EA3990" w:rsidP="006A6338">
                  <w:pPr>
                    <w:pStyle w:val="Puces4"/>
                    <w:framePr w:hSpace="180" w:wrap="around" w:vAnchor="text" w:hAnchor="margin" w:xAlign="center" w:y="192"/>
                    <w:numPr>
                      <w:ilvl w:val="0"/>
                      <w:numId w:val="0"/>
                    </w:numPr>
                    <w:ind w:left="341" w:hanging="171"/>
                    <w:rPr>
                      <w:rFonts w:eastAsia="Times New Roman"/>
                    </w:rPr>
                  </w:pPr>
                  <w:r>
                    <w:rPr>
                      <w:rFonts w:eastAsia="Times New Roman"/>
                    </w:rPr>
                    <w:t>Innovation and Change</w:t>
                  </w:r>
                </w:p>
              </w:tc>
            </w:tr>
            <w:tr w:rsidR="00EA3990" w:rsidRPr="00375F11" w14:paraId="23E532D7" w14:textId="77777777" w:rsidTr="0007446E">
              <w:tc>
                <w:tcPr>
                  <w:tcW w:w="4473" w:type="dxa"/>
                </w:tcPr>
                <w:p w14:paraId="43C51E08" w14:textId="77777777" w:rsidR="00EA3990" w:rsidRPr="00375F11" w:rsidRDefault="00EA3990" w:rsidP="006A6338">
                  <w:pPr>
                    <w:pStyle w:val="Puces4"/>
                    <w:framePr w:hSpace="180" w:wrap="around" w:vAnchor="text" w:hAnchor="margin" w:xAlign="center" w:y="192"/>
                    <w:numPr>
                      <w:ilvl w:val="0"/>
                      <w:numId w:val="0"/>
                    </w:numPr>
                    <w:ind w:left="341" w:hanging="171"/>
                    <w:rPr>
                      <w:rFonts w:eastAsia="Times New Roman"/>
                    </w:rPr>
                  </w:pPr>
                  <w:r w:rsidRPr="002201EB">
                    <w:rPr>
                      <w:rFonts w:eastAsia="Times New Roman"/>
                      <w:highlight w:val="yellow"/>
                    </w:rPr>
                    <w:t>Brand Notoriety</w:t>
                  </w:r>
                </w:p>
              </w:tc>
              <w:tc>
                <w:tcPr>
                  <w:tcW w:w="4524" w:type="dxa"/>
                </w:tcPr>
                <w:p w14:paraId="7C1DF24B" w14:textId="77777777" w:rsidR="00EA3990" w:rsidRPr="00375F11" w:rsidRDefault="00EA3990" w:rsidP="006A6338">
                  <w:pPr>
                    <w:pStyle w:val="Puces4"/>
                    <w:framePr w:hSpace="180" w:wrap="around" w:vAnchor="text" w:hAnchor="margin" w:xAlign="center" w:y="192"/>
                    <w:numPr>
                      <w:ilvl w:val="0"/>
                      <w:numId w:val="0"/>
                    </w:numPr>
                    <w:ind w:left="851"/>
                    <w:rPr>
                      <w:rFonts w:eastAsia="Times New Roman"/>
                    </w:rPr>
                  </w:pPr>
                </w:p>
              </w:tc>
            </w:tr>
          </w:tbl>
          <w:p w14:paraId="2ADC24DE" w14:textId="77777777" w:rsidR="00EA3990" w:rsidRPr="00EA3990" w:rsidRDefault="00EA3990" w:rsidP="00EA3990">
            <w:pPr>
              <w:spacing w:before="40"/>
              <w:ind w:left="720"/>
              <w:jc w:val="left"/>
              <w:rPr>
                <w:rFonts w:cs="Arial"/>
                <w:color w:val="000000" w:themeColor="text1"/>
                <w:szCs w:val="20"/>
                <w:lang w:val="en-GB"/>
              </w:rPr>
            </w:pPr>
          </w:p>
        </w:tc>
      </w:tr>
    </w:tbl>
    <w:p w14:paraId="5BD7E18E" w14:textId="77777777" w:rsidR="00EA3990" w:rsidRDefault="00EA3990" w:rsidP="000E3EF7">
      <w:pPr>
        <w:spacing w:after="200" w:line="276" w:lineRule="auto"/>
        <w:jc w:val="left"/>
      </w:pPr>
    </w:p>
    <w:p w14:paraId="03F4F8E1" w14:textId="77777777" w:rsidR="00E57078" w:rsidRDefault="00E57078" w:rsidP="00E57078">
      <w:pPr>
        <w:spacing w:after="200" w:line="276" w:lineRule="auto"/>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57078" w:rsidRPr="00315425" w14:paraId="5CB8ACDC" w14:textId="77777777" w:rsidTr="00353228">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67FC7F9E" w14:textId="77777777" w:rsidR="00E57078" w:rsidRPr="00FB6D69" w:rsidRDefault="00E57078" w:rsidP="00E57078">
            <w:pPr>
              <w:pStyle w:val="titregris"/>
              <w:framePr w:hSpace="0" w:wrap="auto" w:vAnchor="margin" w:hAnchor="text" w:xAlign="left" w:yAlign="inline"/>
              <w:rPr>
                <w:b w:val="0"/>
              </w:rPr>
            </w:pPr>
            <w:r>
              <w:rPr>
                <w:color w:val="FF0000"/>
              </w:rPr>
              <w:t>9</w:t>
            </w:r>
            <w:r w:rsidRPr="00315425">
              <w:rPr>
                <w:color w:val="FF0000"/>
              </w:rPr>
              <w:t>.</w:t>
            </w:r>
            <w:r>
              <w:t xml:space="preserve">  Management Approval</w:t>
            </w:r>
            <w:r w:rsidRPr="00716D56">
              <w:t xml:space="preserve"> </w:t>
            </w:r>
            <w:r w:rsidRPr="000943F3">
              <w:rPr>
                <w:b w:val="0"/>
                <w:sz w:val="16"/>
              </w:rPr>
              <w:t>–</w:t>
            </w:r>
            <w:r w:rsidRPr="000943F3">
              <w:rPr>
                <w:sz w:val="16"/>
              </w:rPr>
              <w:t xml:space="preserve"> </w:t>
            </w:r>
            <w:r w:rsidRPr="00E57078">
              <w:rPr>
                <w:b w:val="0"/>
                <w:sz w:val="16"/>
              </w:rPr>
              <w:t>To be completed by document owner</w:t>
            </w:r>
          </w:p>
        </w:tc>
      </w:tr>
      <w:tr w:rsidR="00E57078" w:rsidRPr="00062691" w14:paraId="6EE1E324" w14:textId="77777777" w:rsidTr="00353228">
        <w:trPr>
          <w:trHeight w:val="620"/>
        </w:trPr>
        <w:tc>
          <w:tcPr>
            <w:tcW w:w="10456" w:type="dxa"/>
            <w:tcBorders>
              <w:top w:val="nil"/>
              <w:left w:val="single" w:sz="2" w:space="0" w:color="auto"/>
              <w:bottom w:val="single" w:sz="4" w:space="0" w:color="auto"/>
              <w:right w:val="single" w:sz="4" w:space="0" w:color="auto"/>
            </w:tcBorders>
          </w:tcPr>
          <w:p w14:paraId="33CC534F" w14:textId="77777777" w:rsidR="00E57078" w:rsidRDefault="00E57078" w:rsidP="00353228">
            <w:pPr>
              <w:spacing w:before="40"/>
              <w:jc w:val="left"/>
              <w:rPr>
                <w:rFonts w:cs="Arial"/>
                <w:color w:val="000000" w:themeColor="text1"/>
                <w:szCs w:val="20"/>
                <w:lang w:val="en-GB"/>
              </w:rPr>
            </w:pPr>
          </w:p>
          <w:tbl>
            <w:tblPr>
              <w:tblStyle w:val="TableGrid"/>
              <w:tblW w:w="0" w:type="auto"/>
              <w:tblLayout w:type="fixed"/>
              <w:tblLook w:val="04A0" w:firstRow="1" w:lastRow="0" w:firstColumn="1" w:lastColumn="0" w:noHBand="0" w:noVBand="1"/>
            </w:tblPr>
            <w:tblGrid>
              <w:gridCol w:w="2122"/>
              <w:gridCol w:w="2991"/>
              <w:gridCol w:w="2557"/>
              <w:gridCol w:w="2557"/>
            </w:tblGrid>
            <w:tr w:rsidR="00E57078" w14:paraId="25B47D9C" w14:textId="77777777" w:rsidTr="00E57078">
              <w:tc>
                <w:tcPr>
                  <w:tcW w:w="2122" w:type="dxa"/>
                </w:tcPr>
                <w:p w14:paraId="40A4B9F1" w14:textId="77777777" w:rsidR="00E57078" w:rsidRDefault="00E57078" w:rsidP="006A6338">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Version</w:t>
                  </w:r>
                </w:p>
              </w:tc>
              <w:tc>
                <w:tcPr>
                  <w:tcW w:w="2991" w:type="dxa"/>
                </w:tcPr>
                <w:p w14:paraId="0A7E2DE4" w14:textId="74D9B2A7" w:rsidR="00E57078" w:rsidRDefault="00A03DE3" w:rsidP="006A6338">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1</w:t>
                  </w:r>
                </w:p>
              </w:tc>
              <w:tc>
                <w:tcPr>
                  <w:tcW w:w="2557" w:type="dxa"/>
                </w:tcPr>
                <w:p w14:paraId="25B3476A" w14:textId="77777777" w:rsidR="00E57078" w:rsidRDefault="00E57078" w:rsidP="006A6338">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Date</w:t>
                  </w:r>
                </w:p>
              </w:tc>
              <w:tc>
                <w:tcPr>
                  <w:tcW w:w="2557" w:type="dxa"/>
                </w:tcPr>
                <w:p w14:paraId="69C78133" w14:textId="54BF1A8A" w:rsidR="00E57078" w:rsidRDefault="00A03DE3" w:rsidP="006A6338">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30.01.2026</w:t>
                  </w:r>
                </w:p>
              </w:tc>
            </w:tr>
            <w:tr w:rsidR="00E57078" w14:paraId="13C9A11A" w14:textId="77777777" w:rsidTr="00E57078">
              <w:tc>
                <w:tcPr>
                  <w:tcW w:w="2122" w:type="dxa"/>
                </w:tcPr>
                <w:p w14:paraId="18439BB9" w14:textId="77777777" w:rsidR="00E57078" w:rsidRDefault="00E57078" w:rsidP="006A6338">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Document Owner</w:t>
                  </w:r>
                </w:p>
              </w:tc>
              <w:tc>
                <w:tcPr>
                  <w:tcW w:w="8105" w:type="dxa"/>
                  <w:gridSpan w:val="3"/>
                </w:tcPr>
                <w:p w14:paraId="74B9B7B5" w14:textId="334E93CC" w:rsidR="00E57078" w:rsidRDefault="00A03DE3" w:rsidP="006A6338">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Jayne Cleary, Catering Operations Manager</w:t>
                  </w:r>
                </w:p>
              </w:tc>
            </w:tr>
          </w:tbl>
          <w:p w14:paraId="39363026" w14:textId="77777777" w:rsidR="00E57078" w:rsidRPr="00EA3990" w:rsidRDefault="00E57078" w:rsidP="00353228">
            <w:pPr>
              <w:spacing w:before="40"/>
              <w:ind w:left="720"/>
              <w:jc w:val="left"/>
              <w:rPr>
                <w:rFonts w:cs="Arial"/>
                <w:color w:val="000000" w:themeColor="text1"/>
                <w:szCs w:val="20"/>
                <w:lang w:val="en-GB"/>
              </w:rPr>
            </w:pPr>
          </w:p>
        </w:tc>
      </w:tr>
    </w:tbl>
    <w:p w14:paraId="6AD3C4E7" w14:textId="77777777" w:rsidR="00E57078" w:rsidRDefault="00E57078" w:rsidP="00E57078">
      <w:pPr>
        <w:spacing w:after="200" w:line="276" w:lineRule="auto"/>
        <w:jc w:val="left"/>
      </w:pPr>
    </w:p>
    <w:p w14:paraId="5935B040" w14:textId="77777777" w:rsidR="00E57078" w:rsidRPr="00366A73" w:rsidRDefault="00E57078" w:rsidP="000E3EF7">
      <w:pPr>
        <w:spacing w:after="200" w:line="276" w:lineRule="auto"/>
        <w:jc w:val="left"/>
      </w:pPr>
    </w:p>
    <w:sectPr w:rsidR="00E57078" w:rsidRPr="00366A73" w:rsidSect="006133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F785C9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75pt;height:9.75pt" o:bullet="t">
        <v:imagedata r:id="rId1" o:title="carre-rouge"/>
      </v:shape>
    </w:pict>
  </w:numPicBullet>
  <w:abstractNum w:abstractNumId="0" w15:restartNumberingAfterBreak="0">
    <w:nsid w:val="02D96681"/>
    <w:multiLevelType w:val="hybridMultilevel"/>
    <w:tmpl w:val="8732323C"/>
    <w:lvl w:ilvl="0" w:tplc="6EFA0AFE">
      <w:start w:val="1"/>
      <w:numFmt w:val="bullet"/>
      <w:pStyle w:val="Puces4"/>
      <w:lvlText w:val=""/>
      <w:lvlPicBulletId w:val="0"/>
      <w:lvlJc w:val="left"/>
      <w:pPr>
        <w:ind w:left="341" w:hanging="171"/>
      </w:pPr>
      <w:rPr>
        <w:rFonts w:ascii="Symbol" w:hAnsi="Symbol" w:hint="default"/>
        <w:color w:val="C60009"/>
        <w:sz w:val="24"/>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 w15:restartNumberingAfterBreak="0">
    <w:nsid w:val="063676BE"/>
    <w:multiLevelType w:val="hybridMultilevel"/>
    <w:tmpl w:val="4ACA85A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C13873"/>
    <w:multiLevelType w:val="hybridMultilevel"/>
    <w:tmpl w:val="ECCC146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30097A"/>
    <w:multiLevelType w:val="hybridMultilevel"/>
    <w:tmpl w:val="5B067800"/>
    <w:lvl w:ilvl="0" w:tplc="04090005">
      <w:start w:val="1"/>
      <w:numFmt w:val="bullet"/>
      <w:lvlText w:val=""/>
      <w:lvlJc w:val="left"/>
      <w:pPr>
        <w:ind w:left="720" w:hanging="360"/>
      </w:pPr>
      <w:rPr>
        <w:rFonts w:ascii="Wingdings" w:hAnsi="Wingdings" w:hint="default"/>
        <w:color w:val="FF0000"/>
        <w:sz w:val="1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444BE0"/>
    <w:multiLevelType w:val="hybridMultilevel"/>
    <w:tmpl w:val="49827A7C"/>
    <w:lvl w:ilvl="0" w:tplc="CADE52FE">
      <w:start w:val="37"/>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A474FE"/>
    <w:multiLevelType w:val="hybridMultilevel"/>
    <w:tmpl w:val="F6A6F2DC"/>
    <w:lvl w:ilvl="0" w:tplc="04090005">
      <w:start w:val="1"/>
      <w:numFmt w:val="bullet"/>
      <w:lvlText w:val=""/>
      <w:lvlJc w:val="left"/>
      <w:pPr>
        <w:ind w:left="720" w:hanging="360"/>
      </w:pPr>
      <w:rPr>
        <w:rFonts w:ascii="Wingdings" w:hAnsi="Wingdings" w:hint="default"/>
        <w:color w:val="FF0000"/>
        <w:sz w:val="16"/>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5AC66B6"/>
    <w:multiLevelType w:val="hybridMultilevel"/>
    <w:tmpl w:val="221AB4A6"/>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1F0B17"/>
    <w:multiLevelType w:val="hybridMultilevel"/>
    <w:tmpl w:val="53D20A36"/>
    <w:lvl w:ilvl="0" w:tplc="14B2496A">
      <w:start w:val="1"/>
      <w:numFmt w:val="bullet"/>
      <w:lvlText w:val="−"/>
      <w:lvlJc w:val="left"/>
      <w:pPr>
        <w:tabs>
          <w:tab w:val="num" w:pos="720"/>
        </w:tabs>
        <w:ind w:left="720" w:hanging="360"/>
      </w:pPr>
      <w:rPr>
        <w:rFonts w:ascii="Arial" w:hAnsi="Arial" w:hint="default"/>
      </w:rPr>
    </w:lvl>
    <w:lvl w:ilvl="1" w:tplc="E64C794A">
      <w:start w:val="1"/>
      <w:numFmt w:val="bullet"/>
      <w:lvlText w:val="−"/>
      <w:lvlJc w:val="left"/>
      <w:pPr>
        <w:tabs>
          <w:tab w:val="num" w:pos="1440"/>
        </w:tabs>
        <w:ind w:left="1440" w:hanging="360"/>
      </w:pPr>
      <w:rPr>
        <w:rFonts w:ascii="Arial" w:hAnsi="Arial" w:hint="default"/>
      </w:rPr>
    </w:lvl>
    <w:lvl w:ilvl="2" w:tplc="97B0E18E" w:tentative="1">
      <w:start w:val="1"/>
      <w:numFmt w:val="bullet"/>
      <w:lvlText w:val="−"/>
      <w:lvlJc w:val="left"/>
      <w:pPr>
        <w:tabs>
          <w:tab w:val="num" w:pos="2160"/>
        </w:tabs>
        <w:ind w:left="2160" w:hanging="360"/>
      </w:pPr>
      <w:rPr>
        <w:rFonts w:ascii="Arial" w:hAnsi="Arial" w:hint="default"/>
      </w:rPr>
    </w:lvl>
    <w:lvl w:ilvl="3" w:tplc="BA445F16" w:tentative="1">
      <w:start w:val="1"/>
      <w:numFmt w:val="bullet"/>
      <w:lvlText w:val="−"/>
      <w:lvlJc w:val="left"/>
      <w:pPr>
        <w:tabs>
          <w:tab w:val="num" w:pos="2880"/>
        </w:tabs>
        <w:ind w:left="2880" w:hanging="360"/>
      </w:pPr>
      <w:rPr>
        <w:rFonts w:ascii="Arial" w:hAnsi="Arial" w:hint="default"/>
      </w:rPr>
    </w:lvl>
    <w:lvl w:ilvl="4" w:tplc="697E6CB6" w:tentative="1">
      <w:start w:val="1"/>
      <w:numFmt w:val="bullet"/>
      <w:lvlText w:val="−"/>
      <w:lvlJc w:val="left"/>
      <w:pPr>
        <w:tabs>
          <w:tab w:val="num" w:pos="3600"/>
        </w:tabs>
        <w:ind w:left="3600" w:hanging="360"/>
      </w:pPr>
      <w:rPr>
        <w:rFonts w:ascii="Arial" w:hAnsi="Arial" w:hint="default"/>
      </w:rPr>
    </w:lvl>
    <w:lvl w:ilvl="5" w:tplc="234ED1F2" w:tentative="1">
      <w:start w:val="1"/>
      <w:numFmt w:val="bullet"/>
      <w:lvlText w:val="−"/>
      <w:lvlJc w:val="left"/>
      <w:pPr>
        <w:tabs>
          <w:tab w:val="num" w:pos="4320"/>
        </w:tabs>
        <w:ind w:left="4320" w:hanging="360"/>
      </w:pPr>
      <w:rPr>
        <w:rFonts w:ascii="Arial" w:hAnsi="Arial" w:hint="default"/>
      </w:rPr>
    </w:lvl>
    <w:lvl w:ilvl="6" w:tplc="E0E65708" w:tentative="1">
      <w:start w:val="1"/>
      <w:numFmt w:val="bullet"/>
      <w:lvlText w:val="−"/>
      <w:lvlJc w:val="left"/>
      <w:pPr>
        <w:tabs>
          <w:tab w:val="num" w:pos="5040"/>
        </w:tabs>
        <w:ind w:left="5040" w:hanging="360"/>
      </w:pPr>
      <w:rPr>
        <w:rFonts w:ascii="Arial" w:hAnsi="Arial" w:hint="default"/>
      </w:rPr>
    </w:lvl>
    <w:lvl w:ilvl="7" w:tplc="440279FC" w:tentative="1">
      <w:start w:val="1"/>
      <w:numFmt w:val="bullet"/>
      <w:lvlText w:val="−"/>
      <w:lvlJc w:val="left"/>
      <w:pPr>
        <w:tabs>
          <w:tab w:val="num" w:pos="5760"/>
        </w:tabs>
        <w:ind w:left="5760" w:hanging="360"/>
      </w:pPr>
      <w:rPr>
        <w:rFonts w:ascii="Arial" w:hAnsi="Arial" w:hint="default"/>
      </w:rPr>
    </w:lvl>
    <w:lvl w:ilvl="8" w:tplc="14E4C91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D5730B1"/>
    <w:multiLevelType w:val="hybridMultilevel"/>
    <w:tmpl w:val="34144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9F4D78"/>
    <w:multiLevelType w:val="hybridMultilevel"/>
    <w:tmpl w:val="5E8CAF9A"/>
    <w:lvl w:ilvl="0" w:tplc="F2B6EFF6">
      <w:start w:val="1"/>
      <w:numFmt w:val="bullet"/>
      <w:lvlText w:val="−"/>
      <w:lvlJc w:val="left"/>
      <w:pPr>
        <w:ind w:left="890" w:hanging="360"/>
      </w:pPr>
      <w:rPr>
        <w:rFonts w:ascii="Arial" w:hAnsi="Arial" w:hint="default"/>
        <w:color w:val="FF0000"/>
        <w:sz w:val="16"/>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0" w15:restartNumberingAfterBreak="0">
    <w:nsid w:val="2F7673D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1E55DDC"/>
    <w:multiLevelType w:val="hybridMultilevel"/>
    <w:tmpl w:val="154C5066"/>
    <w:lvl w:ilvl="0" w:tplc="E2266BFE">
      <w:start w:val="1"/>
      <w:numFmt w:val="bullet"/>
      <w:lvlText w:val=""/>
      <w:lvlJc w:val="left"/>
      <w:pPr>
        <w:tabs>
          <w:tab w:val="num" w:pos="720"/>
        </w:tabs>
        <w:ind w:left="720" w:hanging="360"/>
      </w:pPr>
      <w:rPr>
        <w:rFonts w:ascii="Wingdings" w:hAnsi="Wingdings" w:hint="default"/>
      </w:rPr>
    </w:lvl>
    <w:lvl w:ilvl="1" w:tplc="53A43FD8" w:tentative="1">
      <w:start w:val="1"/>
      <w:numFmt w:val="bullet"/>
      <w:lvlText w:val=""/>
      <w:lvlJc w:val="left"/>
      <w:pPr>
        <w:tabs>
          <w:tab w:val="num" w:pos="1440"/>
        </w:tabs>
        <w:ind w:left="1440" w:hanging="360"/>
      </w:pPr>
      <w:rPr>
        <w:rFonts w:ascii="Wingdings" w:hAnsi="Wingdings" w:hint="default"/>
      </w:rPr>
    </w:lvl>
    <w:lvl w:ilvl="2" w:tplc="B02AA760" w:tentative="1">
      <w:start w:val="1"/>
      <w:numFmt w:val="bullet"/>
      <w:lvlText w:val=""/>
      <w:lvlJc w:val="left"/>
      <w:pPr>
        <w:tabs>
          <w:tab w:val="num" w:pos="2160"/>
        </w:tabs>
        <w:ind w:left="2160" w:hanging="360"/>
      </w:pPr>
      <w:rPr>
        <w:rFonts w:ascii="Wingdings" w:hAnsi="Wingdings" w:hint="default"/>
      </w:rPr>
    </w:lvl>
    <w:lvl w:ilvl="3" w:tplc="A6C0BBB6" w:tentative="1">
      <w:start w:val="1"/>
      <w:numFmt w:val="bullet"/>
      <w:lvlText w:val=""/>
      <w:lvlJc w:val="left"/>
      <w:pPr>
        <w:tabs>
          <w:tab w:val="num" w:pos="2880"/>
        </w:tabs>
        <w:ind w:left="2880" w:hanging="360"/>
      </w:pPr>
      <w:rPr>
        <w:rFonts w:ascii="Wingdings" w:hAnsi="Wingdings" w:hint="default"/>
      </w:rPr>
    </w:lvl>
    <w:lvl w:ilvl="4" w:tplc="BB346594" w:tentative="1">
      <w:start w:val="1"/>
      <w:numFmt w:val="bullet"/>
      <w:lvlText w:val=""/>
      <w:lvlJc w:val="left"/>
      <w:pPr>
        <w:tabs>
          <w:tab w:val="num" w:pos="3600"/>
        </w:tabs>
        <w:ind w:left="3600" w:hanging="360"/>
      </w:pPr>
      <w:rPr>
        <w:rFonts w:ascii="Wingdings" w:hAnsi="Wingdings" w:hint="default"/>
      </w:rPr>
    </w:lvl>
    <w:lvl w:ilvl="5" w:tplc="4CB05A70" w:tentative="1">
      <w:start w:val="1"/>
      <w:numFmt w:val="bullet"/>
      <w:lvlText w:val=""/>
      <w:lvlJc w:val="left"/>
      <w:pPr>
        <w:tabs>
          <w:tab w:val="num" w:pos="4320"/>
        </w:tabs>
        <w:ind w:left="4320" w:hanging="360"/>
      </w:pPr>
      <w:rPr>
        <w:rFonts w:ascii="Wingdings" w:hAnsi="Wingdings" w:hint="default"/>
      </w:rPr>
    </w:lvl>
    <w:lvl w:ilvl="6" w:tplc="E7D43CA4" w:tentative="1">
      <w:start w:val="1"/>
      <w:numFmt w:val="bullet"/>
      <w:lvlText w:val=""/>
      <w:lvlJc w:val="left"/>
      <w:pPr>
        <w:tabs>
          <w:tab w:val="num" w:pos="5040"/>
        </w:tabs>
        <w:ind w:left="5040" w:hanging="360"/>
      </w:pPr>
      <w:rPr>
        <w:rFonts w:ascii="Wingdings" w:hAnsi="Wingdings" w:hint="default"/>
      </w:rPr>
    </w:lvl>
    <w:lvl w:ilvl="7" w:tplc="E4A63BF8" w:tentative="1">
      <w:start w:val="1"/>
      <w:numFmt w:val="bullet"/>
      <w:lvlText w:val=""/>
      <w:lvlJc w:val="left"/>
      <w:pPr>
        <w:tabs>
          <w:tab w:val="num" w:pos="5760"/>
        </w:tabs>
        <w:ind w:left="5760" w:hanging="360"/>
      </w:pPr>
      <w:rPr>
        <w:rFonts w:ascii="Wingdings" w:hAnsi="Wingdings" w:hint="default"/>
      </w:rPr>
    </w:lvl>
    <w:lvl w:ilvl="8" w:tplc="28C0B08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EF6DBA"/>
    <w:multiLevelType w:val="hybridMultilevel"/>
    <w:tmpl w:val="987E8370"/>
    <w:lvl w:ilvl="0" w:tplc="04090005">
      <w:start w:val="1"/>
      <w:numFmt w:val="bullet"/>
      <w:lvlText w:val=""/>
      <w:lvlJc w:val="left"/>
      <w:pPr>
        <w:tabs>
          <w:tab w:val="num" w:pos="360"/>
        </w:tabs>
        <w:ind w:left="360" w:hanging="360"/>
      </w:pPr>
      <w:rPr>
        <w:rFonts w:ascii="Wingdings" w:hAnsi="Wingdings"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37C66EE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9691E6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37D5B0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5F872EB"/>
    <w:multiLevelType w:val="hybridMultilevel"/>
    <w:tmpl w:val="F48AE05A"/>
    <w:lvl w:ilvl="0" w:tplc="CC406A68">
      <w:start w:val="4"/>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BC7FDD"/>
    <w:multiLevelType w:val="hybridMultilevel"/>
    <w:tmpl w:val="38B49F00"/>
    <w:lvl w:ilvl="0" w:tplc="04090005">
      <w:start w:val="1"/>
      <w:numFmt w:val="bullet"/>
      <w:lvlText w:val=""/>
      <w:lvlJc w:val="left"/>
      <w:pPr>
        <w:ind w:left="720" w:hanging="360"/>
      </w:pPr>
      <w:rPr>
        <w:rFonts w:ascii="Wingdings" w:hAnsi="Wingdings" w:hint="default"/>
        <w:b/>
        <w:color w:val="FF0000"/>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E4031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C0E4ACF"/>
    <w:multiLevelType w:val="hybridMultilevel"/>
    <w:tmpl w:val="3EF0EEC4"/>
    <w:lvl w:ilvl="0" w:tplc="04090005">
      <w:start w:val="1"/>
      <w:numFmt w:val="bullet"/>
      <w:lvlText w:val=""/>
      <w:lvlJc w:val="left"/>
      <w:pPr>
        <w:ind w:left="360" w:hanging="360"/>
      </w:pPr>
      <w:rPr>
        <w:rFonts w:ascii="Wingdings" w:hAnsi="Wingdings" w:hint="default"/>
        <w:color w:val="FF0000"/>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1F25B44"/>
    <w:multiLevelType w:val="hybridMultilevel"/>
    <w:tmpl w:val="1212AE34"/>
    <w:lvl w:ilvl="0" w:tplc="04090005">
      <w:start w:val="1"/>
      <w:numFmt w:val="bullet"/>
      <w:lvlText w:val=""/>
      <w:lvlJc w:val="left"/>
      <w:pPr>
        <w:ind w:left="720" w:hanging="360"/>
      </w:pPr>
      <w:rPr>
        <w:rFonts w:ascii="Wingdings" w:hAnsi="Wingdings" w:hint="default"/>
        <w:color w:val="FF0000"/>
        <w:sz w:val="16"/>
      </w:rPr>
    </w:lvl>
    <w:lvl w:ilvl="1" w:tplc="F2B6EFF6">
      <w:start w:val="1"/>
      <w:numFmt w:val="bullet"/>
      <w:lvlText w:val="−"/>
      <w:lvlJc w:val="left"/>
      <w:pPr>
        <w:ind w:left="1440" w:hanging="360"/>
      </w:pPr>
      <w:rPr>
        <w:rFonts w:ascii="Arial" w:hAnsi="Arial" w:hint="default"/>
        <w:color w:val="FF0000"/>
        <w:sz w:val="16"/>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2260D88"/>
    <w:multiLevelType w:val="hybridMultilevel"/>
    <w:tmpl w:val="8C947B38"/>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D1106E"/>
    <w:multiLevelType w:val="hybridMultilevel"/>
    <w:tmpl w:val="E4FA08B0"/>
    <w:lvl w:ilvl="0" w:tplc="08090001">
      <w:start w:val="1"/>
      <w:numFmt w:val="bullet"/>
      <w:lvlText w:val=""/>
      <w:lvlJc w:val="left"/>
      <w:pPr>
        <w:tabs>
          <w:tab w:val="num" w:pos="1069"/>
        </w:tabs>
        <w:ind w:left="1069" w:hanging="360"/>
      </w:pPr>
      <w:rPr>
        <w:rFonts w:ascii="Symbol" w:hAnsi="Symbol" w:hint="default"/>
      </w:rPr>
    </w:lvl>
    <w:lvl w:ilvl="1" w:tplc="08090019">
      <w:start w:val="1"/>
      <w:numFmt w:val="lowerLetter"/>
      <w:lvlText w:val="%2."/>
      <w:lvlJc w:val="left"/>
      <w:pPr>
        <w:tabs>
          <w:tab w:val="num" w:pos="1069"/>
        </w:tabs>
        <w:ind w:left="1069" w:hanging="360"/>
      </w:pPr>
    </w:lvl>
    <w:lvl w:ilvl="2" w:tplc="0809001B" w:tentative="1">
      <w:start w:val="1"/>
      <w:numFmt w:val="lowerRoman"/>
      <w:lvlText w:val="%3."/>
      <w:lvlJc w:val="right"/>
      <w:pPr>
        <w:tabs>
          <w:tab w:val="num" w:pos="1789"/>
        </w:tabs>
        <w:ind w:left="1789" w:hanging="180"/>
      </w:pPr>
    </w:lvl>
    <w:lvl w:ilvl="3" w:tplc="0809000F" w:tentative="1">
      <w:start w:val="1"/>
      <w:numFmt w:val="decimal"/>
      <w:lvlText w:val="%4."/>
      <w:lvlJc w:val="left"/>
      <w:pPr>
        <w:tabs>
          <w:tab w:val="num" w:pos="2509"/>
        </w:tabs>
        <w:ind w:left="2509" w:hanging="360"/>
      </w:pPr>
    </w:lvl>
    <w:lvl w:ilvl="4" w:tplc="08090019" w:tentative="1">
      <w:start w:val="1"/>
      <w:numFmt w:val="lowerLetter"/>
      <w:lvlText w:val="%5."/>
      <w:lvlJc w:val="left"/>
      <w:pPr>
        <w:tabs>
          <w:tab w:val="num" w:pos="3229"/>
        </w:tabs>
        <w:ind w:left="3229" w:hanging="360"/>
      </w:pPr>
    </w:lvl>
    <w:lvl w:ilvl="5" w:tplc="0809001B" w:tentative="1">
      <w:start w:val="1"/>
      <w:numFmt w:val="lowerRoman"/>
      <w:lvlText w:val="%6."/>
      <w:lvlJc w:val="right"/>
      <w:pPr>
        <w:tabs>
          <w:tab w:val="num" w:pos="3949"/>
        </w:tabs>
        <w:ind w:left="3949" w:hanging="180"/>
      </w:pPr>
    </w:lvl>
    <w:lvl w:ilvl="6" w:tplc="0809000F" w:tentative="1">
      <w:start w:val="1"/>
      <w:numFmt w:val="decimal"/>
      <w:lvlText w:val="%7."/>
      <w:lvlJc w:val="left"/>
      <w:pPr>
        <w:tabs>
          <w:tab w:val="num" w:pos="4669"/>
        </w:tabs>
        <w:ind w:left="4669" w:hanging="360"/>
      </w:pPr>
    </w:lvl>
    <w:lvl w:ilvl="7" w:tplc="08090019" w:tentative="1">
      <w:start w:val="1"/>
      <w:numFmt w:val="lowerLetter"/>
      <w:lvlText w:val="%8."/>
      <w:lvlJc w:val="left"/>
      <w:pPr>
        <w:tabs>
          <w:tab w:val="num" w:pos="5389"/>
        </w:tabs>
        <w:ind w:left="5389" w:hanging="360"/>
      </w:pPr>
    </w:lvl>
    <w:lvl w:ilvl="8" w:tplc="0809001B" w:tentative="1">
      <w:start w:val="1"/>
      <w:numFmt w:val="lowerRoman"/>
      <w:lvlText w:val="%9."/>
      <w:lvlJc w:val="right"/>
      <w:pPr>
        <w:tabs>
          <w:tab w:val="num" w:pos="6109"/>
        </w:tabs>
        <w:ind w:left="6109" w:hanging="180"/>
      </w:pPr>
    </w:lvl>
  </w:abstractNum>
  <w:abstractNum w:abstractNumId="23" w15:restartNumberingAfterBreak="0">
    <w:nsid w:val="68EE4E08"/>
    <w:multiLevelType w:val="hybridMultilevel"/>
    <w:tmpl w:val="95CE76D6"/>
    <w:lvl w:ilvl="0" w:tplc="9806A31C">
      <w:start w:val="1"/>
      <w:numFmt w:val="bullet"/>
      <w:lvlText w:val=""/>
      <w:lvlJc w:val="left"/>
      <w:pPr>
        <w:ind w:left="341" w:hanging="171"/>
      </w:pPr>
      <w:rPr>
        <w:rFonts w:ascii="Wingdings" w:hAnsi="Wingdings" w:hint="default"/>
        <w:color w:val="C00000"/>
        <w:sz w:val="32"/>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24" w15:restartNumberingAfterBreak="0">
    <w:nsid w:val="69996CF0"/>
    <w:multiLevelType w:val="hybridMultilevel"/>
    <w:tmpl w:val="E85CA1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C623480"/>
    <w:multiLevelType w:val="hybridMultilevel"/>
    <w:tmpl w:val="89283F04"/>
    <w:lvl w:ilvl="0" w:tplc="E224352C">
      <w:start w:val="1"/>
      <w:numFmt w:val="bullet"/>
      <w:pStyle w:val="Puces1"/>
      <w:lvlText w:val=""/>
      <w:lvlJc w:val="left"/>
      <w:pPr>
        <w:tabs>
          <w:tab w:val="num" w:pos="1069"/>
        </w:tabs>
        <w:ind w:left="1069"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78A2667E">
      <w:start w:val="1"/>
      <w:numFmt w:val="bullet"/>
      <w:lvlText w:val=""/>
      <w:lvlJc w:val="left"/>
      <w:pPr>
        <w:tabs>
          <w:tab w:val="num" w:pos="1440"/>
        </w:tabs>
        <w:ind w:left="1440"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Tahoma"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Tahoma"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CCF1FA6"/>
    <w:multiLevelType w:val="hybridMultilevel"/>
    <w:tmpl w:val="96DA9524"/>
    <w:lvl w:ilvl="0" w:tplc="F3803FF0">
      <w:start w:val="1"/>
      <w:numFmt w:val="bullet"/>
      <w:lvlText w:val=""/>
      <w:lvlJc w:val="left"/>
      <w:pPr>
        <w:tabs>
          <w:tab w:val="num" w:pos="720"/>
        </w:tabs>
        <w:ind w:left="720" w:hanging="360"/>
      </w:pPr>
      <w:rPr>
        <w:rFonts w:ascii="Wingdings" w:hAnsi="Wingdings" w:hint="default"/>
      </w:rPr>
    </w:lvl>
    <w:lvl w:ilvl="1" w:tplc="4A10B4C4" w:tentative="1">
      <w:start w:val="1"/>
      <w:numFmt w:val="bullet"/>
      <w:lvlText w:val=""/>
      <w:lvlJc w:val="left"/>
      <w:pPr>
        <w:tabs>
          <w:tab w:val="num" w:pos="1440"/>
        </w:tabs>
        <w:ind w:left="1440" w:hanging="360"/>
      </w:pPr>
      <w:rPr>
        <w:rFonts w:ascii="Wingdings" w:hAnsi="Wingdings" w:hint="default"/>
      </w:rPr>
    </w:lvl>
    <w:lvl w:ilvl="2" w:tplc="77627BE0" w:tentative="1">
      <w:start w:val="1"/>
      <w:numFmt w:val="bullet"/>
      <w:lvlText w:val=""/>
      <w:lvlJc w:val="left"/>
      <w:pPr>
        <w:tabs>
          <w:tab w:val="num" w:pos="2160"/>
        </w:tabs>
        <w:ind w:left="2160" w:hanging="360"/>
      </w:pPr>
      <w:rPr>
        <w:rFonts w:ascii="Wingdings" w:hAnsi="Wingdings" w:hint="default"/>
      </w:rPr>
    </w:lvl>
    <w:lvl w:ilvl="3" w:tplc="D27C8C42" w:tentative="1">
      <w:start w:val="1"/>
      <w:numFmt w:val="bullet"/>
      <w:lvlText w:val=""/>
      <w:lvlJc w:val="left"/>
      <w:pPr>
        <w:tabs>
          <w:tab w:val="num" w:pos="2880"/>
        </w:tabs>
        <w:ind w:left="2880" w:hanging="360"/>
      </w:pPr>
      <w:rPr>
        <w:rFonts w:ascii="Wingdings" w:hAnsi="Wingdings" w:hint="default"/>
      </w:rPr>
    </w:lvl>
    <w:lvl w:ilvl="4" w:tplc="60726A74" w:tentative="1">
      <w:start w:val="1"/>
      <w:numFmt w:val="bullet"/>
      <w:lvlText w:val=""/>
      <w:lvlJc w:val="left"/>
      <w:pPr>
        <w:tabs>
          <w:tab w:val="num" w:pos="3600"/>
        </w:tabs>
        <w:ind w:left="3600" w:hanging="360"/>
      </w:pPr>
      <w:rPr>
        <w:rFonts w:ascii="Wingdings" w:hAnsi="Wingdings" w:hint="default"/>
      </w:rPr>
    </w:lvl>
    <w:lvl w:ilvl="5" w:tplc="688C4DF6" w:tentative="1">
      <w:start w:val="1"/>
      <w:numFmt w:val="bullet"/>
      <w:lvlText w:val=""/>
      <w:lvlJc w:val="left"/>
      <w:pPr>
        <w:tabs>
          <w:tab w:val="num" w:pos="4320"/>
        </w:tabs>
        <w:ind w:left="4320" w:hanging="360"/>
      </w:pPr>
      <w:rPr>
        <w:rFonts w:ascii="Wingdings" w:hAnsi="Wingdings" w:hint="default"/>
      </w:rPr>
    </w:lvl>
    <w:lvl w:ilvl="6" w:tplc="5CFEE032" w:tentative="1">
      <w:start w:val="1"/>
      <w:numFmt w:val="bullet"/>
      <w:lvlText w:val=""/>
      <w:lvlJc w:val="left"/>
      <w:pPr>
        <w:tabs>
          <w:tab w:val="num" w:pos="5040"/>
        </w:tabs>
        <w:ind w:left="5040" w:hanging="360"/>
      </w:pPr>
      <w:rPr>
        <w:rFonts w:ascii="Wingdings" w:hAnsi="Wingdings" w:hint="default"/>
      </w:rPr>
    </w:lvl>
    <w:lvl w:ilvl="7" w:tplc="87347A70" w:tentative="1">
      <w:start w:val="1"/>
      <w:numFmt w:val="bullet"/>
      <w:lvlText w:val=""/>
      <w:lvlJc w:val="left"/>
      <w:pPr>
        <w:tabs>
          <w:tab w:val="num" w:pos="5760"/>
        </w:tabs>
        <w:ind w:left="5760" w:hanging="360"/>
      </w:pPr>
      <w:rPr>
        <w:rFonts w:ascii="Wingdings" w:hAnsi="Wingdings" w:hint="default"/>
      </w:rPr>
    </w:lvl>
    <w:lvl w:ilvl="8" w:tplc="8D0C7D8C"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E561833"/>
    <w:multiLevelType w:val="hybridMultilevel"/>
    <w:tmpl w:val="38C8DCD2"/>
    <w:lvl w:ilvl="0" w:tplc="63122190">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3B605C"/>
    <w:multiLevelType w:val="hybridMultilevel"/>
    <w:tmpl w:val="0E065CBC"/>
    <w:lvl w:ilvl="0" w:tplc="F2B6EFF6">
      <w:start w:val="1"/>
      <w:numFmt w:val="bullet"/>
      <w:lvlText w:val="−"/>
      <w:lvlJc w:val="left"/>
      <w:pPr>
        <w:ind w:left="720" w:hanging="360"/>
      </w:pPr>
      <w:rPr>
        <w:rFonts w:ascii="Arial" w:hAnsi="Arial"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4406595">
    <w:abstractNumId w:val="12"/>
  </w:num>
  <w:num w:numId="2" w16cid:durableId="1694065099">
    <w:abstractNumId w:val="19"/>
  </w:num>
  <w:num w:numId="3" w16cid:durableId="1636256887">
    <w:abstractNumId w:val="3"/>
  </w:num>
  <w:num w:numId="4" w16cid:durableId="1662732696">
    <w:abstractNumId w:val="17"/>
  </w:num>
  <w:num w:numId="5" w16cid:durableId="1189636464">
    <w:abstractNumId w:val="7"/>
  </w:num>
  <w:num w:numId="6" w16cid:durableId="1422944403">
    <w:abstractNumId w:val="5"/>
  </w:num>
  <w:num w:numId="7" w16cid:durableId="21324326">
    <w:abstractNumId w:val="20"/>
  </w:num>
  <w:num w:numId="8" w16cid:durableId="560558984">
    <w:abstractNumId w:val="11"/>
  </w:num>
  <w:num w:numId="9" w16cid:durableId="897546172">
    <w:abstractNumId w:val="26"/>
  </w:num>
  <w:num w:numId="10" w16cid:durableId="2123259324">
    <w:abstractNumId w:val="27"/>
  </w:num>
  <w:num w:numId="11" w16cid:durableId="1661888556">
    <w:abstractNumId w:val="16"/>
  </w:num>
  <w:num w:numId="12" w16cid:durableId="1239822646">
    <w:abstractNumId w:val="0"/>
  </w:num>
  <w:num w:numId="13" w16cid:durableId="1786382733">
    <w:abstractNumId w:val="21"/>
  </w:num>
  <w:num w:numId="14" w16cid:durableId="845094164">
    <w:abstractNumId w:val="6"/>
  </w:num>
  <w:num w:numId="15" w16cid:durableId="1243639381">
    <w:abstractNumId w:val="23"/>
  </w:num>
  <w:num w:numId="16" w16cid:durableId="394554058">
    <w:abstractNumId w:val="25"/>
  </w:num>
  <w:num w:numId="17" w16cid:durableId="1331714336">
    <w:abstractNumId w:val="4"/>
  </w:num>
  <w:num w:numId="18" w16cid:durableId="2000571041">
    <w:abstractNumId w:val="9"/>
  </w:num>
  <w:num w:numId="19" w16cid:durableId="446890624">
    <w:abstractNumId w:val="22"/>
  </w:num>
  <w:num w:numId="20" w16cid:durableId="862208943">
    <w:abstractNumId w:val="24"/>
  </w:num>
  <w:num w:numId="21" w16cid:durableId="46610430">
    <w:abstractNumId w:val="8"/>
  </w:num>
  <w:num w:numId="22" w16cid:durableId="879129224">
    <w:abstractNumId w:val="1"/>
  </w:num>
  <w:num w:numId="23" w16cid:durableId="1834375670">
    <w:abstractNumId w:val="2"/>
  </w:num>
  <w:num w:numId="24" w16cid:durableId="1866597349">
    <w:abstractNumId w:val="18"/>
  </w:num>
  <w:num w:numId="25" w16cid:durableId="305815249">
    <w:abstractNumId w:val="15"/>
  </w:num>
  <w:num w:numId="26" w16cid:durableId="1306548577">
    <w:abstractNumId w:val="14"/>
  </w:num>
  <w:num w:numId="27" w16cid:durableId="17120444">
    <w:abstractNumId w:val="13"/>
  </w:num>
  <w:num w:numId="28" w16cid:durableId="1345937083">
    <w:abstractNumId w:val="10"/>
  </w:num>
  <w:num w:numId="29" w16cid:durableId="16197046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E5D"/>
    <w:rsid w:val="00002F5C"/>
    <w:rsid w:val="00023BCF"/>
    <w:rsid w:val="000276A9"/>
    <w:rsid w:val="000670CF"/>
    <w:rsid w:val="000E3EF7"/>
    <w:rsid w:val="000E5E5A"/>
    <w:rsid w:val="00104BDE"/>
    <w:rsid w:val="00134DF7"/>
    <w:rsid w:val="00144E5D"/>
    <w:rsid w:val="00180662"/>
    <w:rsid w:val="001A1744"/>
    <w:rsid w:val="001C5B7F"/>
    <w:rsid w:val="001F1F6A"/>
    <w:rsid w:val="002201EB"/>
    <w:rsid w:val="002366FC"/>
    <w:rsid w:val="00252EAD"/>
    <w:rsid w:val="00293E5D"/>
    <w:rsid w:val="002B1DC6"/>
    <w:rsid w:val="003319A6"/>
    <w:rsid w:val="00366A73"/>
    <w:rsid w:val="00376357"/>
    <w:rsid w:val="00404978"/>
    <w:rsid w:val="004238D8"/>
    <w:rsid w:val="00424476"/>
    <w:rsid w:val="004B0189"/>
    <w:rsid w:val="004B046E"/>
    <w:rsid w:val="004B2221"/>
    <w:rsid w:val="004D170A"/>
    <w:rsid w:val="00520545"/>
    <w:rsid w:val="0057743C"/>
    <w:rsid w:val="005E5B63"/>
    <w:rsid w:val="00610CEB"/>
    <w:rsid w:val="00613392"/>
    <w:rsid w:val="00616B0B"/>
    <w:rsid w:val="00646B79"/>
    <w:rsid w:val="00656519"/>
    <w:rsid w:val="00674674"/>
    <w:rsid w:val="006802C0"/>
    <w:rsid w:val="006A6338"/>
    <w:rsid w:val="00745A24"/>
    <w:rsid w:val="0075299F"/>
    <w:rsid w:val="007B6133"/>
    <w:rsid w:val="007D5496"/>
    <w:rsid w:val="007F602D"/>
    <w:rsid w:val="00815580"/>
    <w:rsid w:val="00836471"/>
    <w:rsid w:val="008602B2"/>
    <w:rsid w:val="00897473"/>
    <w:rsid w:val="008B64DE"/>
    <w:rsid w:val="008D09F4"/>
    <w:rsid w:val="008D1A2B"/>
    <w:rsid w:val="008F64FF"/>
    <w:rsid w:val="00A03DE3"/>
    <w:rsid w:val="00A37146"/>
    <w:rsid w:val="00AC0435"/>
    <w:rsid w:val="00AD1DEC"/>
    <w:rsid w:val="00AE1EFB"/>
    <w:rsid w:val="00AE7A00"/>
    <w:rsid w:val="00B4462E"/>
    <w:rsid w:val="00B64342"/>
    <w:rsid w:val="00B70457"/>
    <w:rsid w:val="00BF4D80"/>
    <w:rsid w:val="00C02944"/>
    <w:rsid w:val="00C22530"/>
    <w:rsid w:val="00C4467B"/>
    <w:rsid w:val="00C4695A"/>
    <w:rsid w:val="00C61430"/>
    <w:rsid w:val="00CB33C1"/>
    <w:rsid w:val="00CC0297"/>
    <w:rsid w:val="00CC2929"/>
    <w:rsid w:val="00CC3113"/>
    <w:rsid w:val="00D27B9E"/>
    <w:rsid w:val="00D65B9D"/>
    <w:rsid w:val="00D949FB"/>
    <w:rsid w:val="00DA7AC5"/>
    <w:rsid w:val="00DE5E49"/>
    <w:rsid w:val="00E13561"/>
    <w:rsid w:val="00E31AA0"/>
    <w:rsid w:val="00E33C91"/>
    <w:rsid w:val="00E57078"/>
    <w:rsid w:val="00E70392"/>
    <w:rsid w:val="00E86121"/>
    <w:rsid w:val="00EA3990"/>
    <w:rsid w:val="00EA4C16"/>
    <w:rsid w:val="00EA5822"/>
    <w:rsid w:val="00EC5B65"/>
    <w:rsid w:val="00EE3205"/>
    <w:rsid w:val="00EF6ED7"/>
    <w:rsid w:val="00F027D9"/>
    <w:rsid w:val="00F479E6"/>
    <w:rsid w:val="00FA1A0A"/>
    <w:rsid w:val="00FB6A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43C80EC"/>
  <w15:docId w15:val="{EB650B19-FAC2-43A4-A933-D05FED4A9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E5D"/>
    <w:pPr>
      <w:spacing w:after="0" w:line="240" w:lineRule="auto"/>
      <w:jc w:val="both"/>
    </w:pPr>
    <w:rPr>
      <w:rFonts w:ascii="Arial" w:eastAsia="Times New Roman" w:hAnsi="Arial" w:cs="Times New Roman"/>
      <w:sz w:val="20"/>
      <w:szCs w:val="24"/>
      <w:lang w:val="en-US" w:eastAsia="fr-FR"/>
    </w:rPr>
  </w:style>
  <w:style w:type="paragraph" w:styleId="Heading2">
    <w:name w:val="heading 2"/>
    <w:basedOn w:val="Heading4"/>
    <w:link w:val="Heading2Char"/>
    <w:uiPriority w:val="99"/>
    <w:qFormat/>
    <w:rsid w:val="00293E5D"/>
    <w:pPr>
      <w:keepNext w:val="0"/>
      <w:keepLines w:val="0"/>
      <w:spacing w:before="0"/>
      <w:jc w:val="left"/>
      <w:outlineLvl w:val="1"/>
    </w:pPr>
    <w:rPr>
      <w:rFonts w:ascii="Arial" w:eastAsia="Times New Roman" w:hAnsi="Arial" w:cs="Times New Roman"/>
      <w:bCs w:val="0"/>
      <w:i w:val="0"/>
      <w:iCs w:val="0"/>
      <w:color w:val="auto"/>
      <w:szCs w:val="32"/>
      <w:lang w:val="fr-FR"/>
    </w:rPr>
  </w:style>
  <w:style w:type="paragraph" w:styleId="Heading4">
    <w:name w:val="heading 4"/>
    <w:basedOn w:val="Normal"/>
    <w:next w:val="Normal"/>
    <w:link w:val="Heading4Char"/>
    <w:uiPriority w:val="9"/>
    <w:semiHidden/>
    <w:unhideWhenUsed/>
    <w:qFormat/>
    <w:rsid w:val="00293E5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293E5D"/>
    <w:rPr>
      <w:rFonts w:ascii="Arial" w:eastAsia="Times New Roman" w:hAnsi="Arial" w:cs="Times New Roman"/>
      <w:b/>
      <w:sz w:val="20"/>
      <w:szCs w:val="32"/>
      <w:lang w:val="fr-FR" w:eastAsia="fr-FR"/>
    </w:rPr>
  </w:style>
  <w:style w:type="paragraph" w:styleId="NormalWeb">
    <w:name w:val="Normal (Web)"/>
    <w:basedOn w:val="Normal"/>
    <w:uiPriority w:val="99"/>
    <w:rsid w:val="00293E5D"/>
    <w:pPr>
      <w:spacing w:before="100" w:beforeAutospacing="1" w:after="100" w:afterAutospacing="1"/>
      <w:jc w:val="left"/>
    </w:pPr>
    <w:rPr>
      <w:rFonts w:ascii="Times New Roman" w:hAnsi="Times New Roman"/>
      <w:sz w:val="24"/>
      <w:lang w:eastAsia="en-US"/>
    </w:rPr>
  </w:style>
  <w:style w:type="paragraph" w:styleId="ListParagraph">
    <w:name w:val="List Paragraph"/>
    <w:basedOn w:val="Normal"/>
    <w:uiPriority w:val="99"/>
    <w:qFormat/>
    <w:rsid w:val="00293E5D"/>
    <w:pPr>
      <w:ind w:left="720"/>
      <w:contextualSpacing/>
    </w:pPr>
  </w:style>
  <w:style w:type="paragraph" w:customStyle="1" w:styleId="gris">
    <w:name w:val="gris"/>
    <w:basedOn w:val="Normal"/>
    <w:link w:val="grisChar"/>
    <w:rsid w:val="00293E5D"/>
    <w:pPr>
      <w:framePr w:hSpace="180" w:wrap="around" w:vAnchor="text" w:hAnchor="margin" w:xAlign="center" w:y="192"/>
      <w:jc w:val="left"/>
    </w:pPr>
    <w:rPr>
      <w:rFonts w:cs="Arial"/>
      <w:b/>
      <w:color w:val="002060"/>
      <w:szCs w:val="20"/>
      <w:shd w:val="clear" w:color="auto" w:fill="F2F2F2"/>
    </w:rPr>
  </w:style>
  <w:style w:type="character" w:customStyle="1" w:styleId="grisChar">
    <w:name w:val="gris Char"/>
    <w:basedOn w:val="DefaultParagraphFont"/>
    <w:link w:val="gris"/>
    <w:rsid w:val="00293E5D"/>
    <w:rPr>
      <w:rFonts w:ascii="Arial" w:eastAsia="Times New Roman" w:hAnsi="Arial" w:cs="Arial"/>
      <w:b/>
      <w:color w:val="002060"/>
      <w:sz w:val="20"/>
      <w:szCs w:val="20"/>
      <w:lang w:val="en-US" w:eastAsia="fr-FR"/>
    </w:rPr>
  </w:style>
  <w:style w:type="paragraph" w:customStyle="1" w:styleId="titregris">
    <w:name w:val="titre gris"/>
    <w:basedOn w:val="gris"/>
    <w:link w:val="titregrisChar"/>
    <w:qFormat/>
    <w:rsid w:val="00293E5D"/>
    <w:pPr>
      <w:framePr w:wrap="around"/>
      <w:spacing w:before="60" w:after="60"/>
      <w:ind w:left="284" w:hanging="284"/>
    </w:pPr>
  </w:style>
  <w:style w:type="character" w:customStyle="1" w:styleId="titregrisChar">
    <w:name w:val="titre gris Char"/>
    <w:basedOn w:val="grisChar"/>
    <w:link w:val="titregris"/>
    <w:rsid w:val="00293E5D"/>
    <w:rPr>
      <w:rFonts w:ascii="Arial" w:eastAsia="Times New Roman" w:hAnsi="Arial" w:cs="Arial"/>
      <w:b/>
      <w:color w:val="002060"/>
      <w:sz w:val="20"/>
      <w:szCs w:val="20"/>
      <w:lang w:val="en-US" w:eastAsia="fr-FR"/>
    </w:rPr>
  </w:style>
  <w:style w:type="character" w:customStyle="1" w:styleId="Heading4Char">
    <w:name w:val="Heading 4 Char"/>
    <w:basedOn w:val="DefaultParagraphFont"/>
    <w:link w:val="Heading4"/>
    <w:uiPriority w:val="9"/>
    <w:semiHidden/>
    <w:rsid w:val="00293E5D"/>
    <w:rPr>
      <w:rFonts w:asciiTheme="majorHAnsi" w:eastAsiaTheme="majorEastAsia" w:hAnsiTheme="majorHAnsi" w:cstheme="majorBidi"/>
      <w:b/>
      <w:bCs/>
      <w:i/>
      <w:iCs/>
      <w:color w:val="4F81BD" w:themeColor="accent1"/>
      <w:sz w:val="20"/>
      <w:szCs w:val="24"/>
      <w:lang w:val="en-US" w:eastAsia="fr-FR"/>
    </w:rPr>
  </w:style>
  <w:style w:type="paragraph" w:styleId="BalloonText">
    <w:name w:val="Balloon Text"/>
    <w:basedOn w:val="Normal"/>
    <w:link w:val="BalloonTextChar"/>
    <w:uiPriority w:val="99"/>
    <w:semiHidden/>
    <w:unhideWhenUsed/>
    <w:rsid w:val="00366A73"/>
    <w:rPr>
      <w:rFonts w:ascii="Tahoma" w:hAnsi="Tahoma" w:cs="Tahoma"/>
      <w:sz w:val="16"/>
      <w:szCs w:val="16"/>
    </w:rPr>
  </w:style>
  <w:style w:type="character" w:customStyle="1" w:styleId="BalloonTextChar">
    <w:name w:val="Balloon Text Char"/>
    <w:basedOn w:val="DefaultParagraphFont"/>
    <w:link w:val="BalloonText"/>
    <w:uiPriority w:val="99"/>
    <w:semiHidden/>
    <w:rsid w:val="00366A73"/>
    <w:rPr>
      <w:rFonts w:ascii="Tahoma" w:eastAsia="Times New Roman" w:hAnsi="Tahoma" w:cs="Tahoma"/>
      <w:sz w:val="16"/>
      <w:szCs w:val="16"/>
      <w:lang w:val="en-US" w:eastAsia="fr-FR"/>
    </w:rPr>
  </w:style>
  <w:style w:type="paragraph" w:customStyle="1" w:styleId="Puces4">
    <w:name w:val="Puces 4"/>
    <w:basedOn w:val="Normal"/>
    <w:qFormat/>
    <w:rsid w:val="00EA5822"/>
    <w:pPr>
      <w:numPr>
        <w:numId w:val="12"/>
      </w:numPr>
      <w:spacing w:before="20" w:after="20"/>
    </w:pPr>
    <w:rPr>
      <w:rFonts w:eastAsia="MS Mincho" w:cs="Arial"/>
      <w:bCs/>
      <w:color w:val="000000"/>
      <w:szCs w:val="22"/>
      <w:lang w:val="en-GB"/>
    </w:rPr>
  </w:style>
  <w:style w:type="paragraph" w:customStyle="1" w:styleId="Texte2">
    <w:name w:val="Texte 2"/>
    <w:basedOn w:val="Normal"/>
    <w:qFormat/>
    <w:rsid w:val="00E57078"/>
    <w:pPr>
      <w:spacing w:after="80"/>
    </w:pPr>
    <w:rPr>
      <w:rFonts w:eastAsia="MS Mincho"/>
      <w:sz w:val="22"/>
      <w:lang w:val="en-GB"/>
    </w:rPr>
  </w:style>
  <w:style w:type="paragraph" w:customStyle="1" w:styleId="Puces1">
    <w:name w:val="Puces 1"/>
    <w:rsid w:val="00E57078"/>
    <w:pPr>
      <w:numPr>
        <w:numId w:val="16"/>
      </w:numPr>
      <w:spacing w:after="60" w:line="260" w:lineRule="exact"/>
    </w:pPr>
    <w:rPr>
      <w:rFonts w:ascii="Arial" w:eastAsia="Times New Roman" w:hAnsi="Arial" w:cs="Arial"/>
      <w:b/>
      <w:lang w:eastAsia="fr-FR"/>
    </w:rPr>
  </w:style>
  <w:style w:type="table" w:styleId="TableGrid">
    <w:name w:val="Table Grid"/>
    <w:basedOn w:val="TableNormal"/>
    <w:uiPriority w:val="59"/>
    <w:rsid w:val="00E57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818000">
      <w:bodyDiv w:val="1"/>
      <w:marLeft w:val="0"/>
      <w:marRight w:val="0"/>
      <w:marTop w:val="0"/>
      <w:marBottom w:val="0"/>
      <w:divBdr>
        <w:top w:val="none" w:sz="0" w:space="0" w:color="auto"/>
        <w:left w:val="none" w:sz="0" w:space="0" w:color="auto"/>
        <w:bottom w:val="none" w:sz="0" w:space="0" w:color="auto"/>
        <w:right w:val="none" w:sz="0" w:space="0" w:color="auto"/>
      </w:divBdr>
      <w:divsChild>
        <w:div w:id="340549902">
          <w:marLeft w:val="547"/>
          <w:marRight w:val="0"/>
          <w:marTop w:val="0"/>
          <w:marBottom w:val="0"/>
          <w:divBdr>
            <w:top w:val="none" w:sz="0" w:space="0" w:color="auto"/>
            <w:left w:val="none" w:sz="0" w:space="0" w:color="auto"/>
            <w:bottom w:val="none" w:sz="0" w:space="0" w:color="auto"/>
            <w:right w:val="none" w:sz="0" w:space="0" w:color="auto"/>
          </w:divBdr>
        </w:div>
        <w:div w:id="1068503427">
          <w:marLeft w:val="547"/>
          <w:marRight w:val="0"/>
          <w:marTop w:val="0"/>
          <w:marBottom w:val="0"/>
          <w:divBdr>
            <w:top w:val="none" w:sz="0" w:space="0" w:color="auto"/>
            <w:left w:val="none" w:sz="0" w:space="0" w:color="auto"/>
            <w:bottom w:val="none" w:sz="0" w:space="0" w:color="auto"/>
            <w:right w:val="none" w:sz="0" w:space="0" w:color="auto"/>
          </w:divBdr>
        </w:div>
        <w:div w:id="1639454949">
          <w:marLeft w:val="547"/>
          <w:marRight w:val="0"/>
          <w:marTop w:val="0"/>
          <w:marBottom w:val="0"/>
          <w:divBdr>
            <w:top w:val="none" w:sz="0" w:space="0" w:color="auto"/>
            <w:left w:val="none" w:sz="0" w:space="0" w:color="auto"/>
            <w:bottom w:val="none" w:sz="0" w:space="0" w:color="auto"/>
            <w:right w:val="none" w:sz="0" w:space="0" w:color="auto"/>
          </w:divBdr>
        </w:div>
        <w:div w:id="446431848">
          <w:marLeft w:val="547"/>
          <w:marRight w:val="0"/>
          <w:marTop w:val="0"/>
          <w:marBottom w:val="0"/>
          <w:divBdr>
            <w:top w:val="none" w:sz="0" w:space="0" w:color="auto"/>
            <w:left w:val="none" w:sz="0" w:space="0" w:color="auto"/>
            <w:bottom w:val="none" w:sz="0" w:space="0" w:color="auto"/>
            <w:right w:val="none" w:sz="0" w:space="0" w:color="auto"/>
          </w:divBdr>
        </w:div>
        <w:div w:id="1872063687">
          <w:marLeft w:val="547"/>
          <w:marRight w:val="0"/>
          <w:marTop w:val="0"/>
          <w:marBottom w:val="0"/>
          <w:divBdr>
            <w:top w:val="none" w:sz="0" w:space="0" w:color="auto"/>
            <w:left w:val="none" w:sz="0" w:space="0" w:color="auto"/>
            <w:bottom w:val="none" w:sz="0" w:space="0" w:color="auto"/>
            <w:right w:val="none" w:sz="0" w:space="0" w:color="auto"/>
          </w:divBdr>
        </w:div>
        <w:div w:id="700667912">
          <w:marLeft w:val="547"/>
          <w:marRight w:val="0"/>
          <w:marTop w:val="0"/>
          <w:marBottom w:val="0"/>
          <w:divBdr>
            <w:top w:val="none" w:sz="0" w:space="0" w:color="auto"/>
            <w:left w:val="none" w:sz="0" w:space="0" w:color="auto"/>
            <w:bottom w:val="none" w:sz="0" w:space="0" w:color="auto"/>
            <w:right w:val="none" w:sz="0" w:space="0" w:color="auto"/>
          </w:divBdr>
        </w:div>
        <w:div w:id="660814249">
          <w:marLeft w:val="547"/>
          <w:marRight w:val="0"/>
          <w:marTop w:val="0"/>
          <w:marBottom w:val="0"/>
          <w:divBdr>
            <w:top w:val="none" w:sz="0" w:space="0" w:color="auto"/>
            <w:left w:val="none" w:sz="0" w:space="0" w:color="auto"/>
            <w:bottom w:val="none" w:sz="0" w:space="0" w:color="auto"/>
            <w:right w:val="none" w:sz="0" w:space="0" w:color="auto"/>
          </w:divBdr>
        </w:div>
        <w:div w:id="1155604333">
          <w:marLeft w:val="547"/>
          <w:marRight w:val="0"/>
          <w:marTop w:val="40"/>
          <w:marBottom w:val="40"/>
          <w:divBdr>
            <w:top w:val="none" w:sz="0" w:space="0" w:color="auto"/>
            <w:left w:val="none" w:sz="0" w:space="0" w:color="auto"/>
            <w:bottom w:val="none" w:sz="0" w:space="0" w:color="auto"/>
            <w:right w:val="none" w:sz="0" w:space="0" w:color="auto"/>
          </w:divBdr>
        </w:div>
        <w:div w:id="374236117">
          <w:marLeft w:val="547"/>
          <w:marRight w:val="0"/>
          <w:marTop w:val="0"/>
          <w:marBottom w:val="0"/>
          <w:divBdr>
            <w:top w:val="none" w:sz="0" w:space="0" w:color="auto"/>
            <w:left w:val="none" w:sz="0" w:space="0" w:color="auto"/>
            <w:bottom w:val="none" w:sz="0" w:space="0" w:color="auto"/>
            <w:right w:val="none" w:sz="0" w:space="0" w:color="auto"/>
          </w:divBdr>
        </w:div>
        <w:div w:id="1355813061">
          <w:marLeft w:val="547"/>
          <w:marRight w:val="0"/>
          <w:marTop w:val="0"/>
          <w:marBottom w:val="0"/>
          <w:divBdr>
            <w:top w:val="none" w:sz="0" w:space="0" w:color="auto"/>
            <w:left w:val="none" w:sz="0" w:space="0" w:color="auto"/>
            <w:bottom w:val="none" w:sz="0" w:space="0" w:color="auto"/>
            <w:right w:val="none" w:sz="0" w:space="0" w:color="auto"/>
          </w:divBdr>
        </w:div>
        <w:div w:id="76832841">
          <w:marLeft w:val="547"/>
          <w:marRight w:val="0"/>
          <w:marTop w:val="0"/>
          <w:marBottom w:val="0"/>
          <w:divBdr>
            <w:top w:val="none" w:sz="0" w:space="0" w:color="auto"/>
            <w:left w:val="none" w:sz="0" w:space="0" w:color="auto"/>
            <w:bottom w:val="none" w:sz="0" w:space="0" w:color="auto"/>
            <w:right w:val="none" w:sz="0" w:space="0" w:color="auto"/>
          </w:divBdr>
        </w:div>
        <w:div w:id="510877907">
          <w:marLeft w:val="547"/>
          <w:marRight w:val="0"/>
          <w:marTop w:val="40"/>
          <w:marBottom w:val="40"/>
          <w:divBdr>
            <w:top w:val="none" w:sz="0" w:space="0" w:color="auto"/>
            <w:left w:val="none" w:sz="0" w:space="0" w:color="auto"/>
            <w:bottom w:val="none" w:sz="0" w:space="0" w:color="auto"/>
            <w:right w:val="none" w:sz="0" w:space="0" w:color="auto"/>
          </w:divBdr>
        </w:div>
        <w:div w:id="1512522657">
          <w:marLeft w:val="547"/>
          <w:marRight w:val="0"/>
          <w:marTop w:val="40"/>
          <w:marBottom w:val="40"/>
          <w:divBdr>
            <w:top w:val="none" w:sz="0" w:space="0" w:color="auto"/>
            <w:left w:val="none" w:sz="0" w:space="0" w:color="auto"/>
            <w:bottom w:val="none" w:sz="0" w:space="0" w:color="auto"/>
            <w:right w:val="none" w:sz="0" w:space="0" w:color="auto"/>
          </w:divBdr>
        </w:div>
      </w:divsChild>
    </w:div>
    <w:div w:id="764888076">
      <w:bodyDiv w:val="1"/>
      <w:marLeft w:val="0"/>
      <w:marRight w:val="0"/>
      <w:marTop w:val="0"/>
      <w:marBottom w:val="0"/>
      <w:divBdr>
        <w:top w:val="none" w:sz="0" w:space="0" w:color="auto"/>
        <w:left w:val="none" w:sz="0" w:space="0" w:color="auto"/>
        <w:bottom w:val="none" w:sz="0" w:space="0" w:color="auto"/>
        <w:right w:val="none" w:sz="0" w:space="0" w:color="auto"/>
      </w:divBdr>
      <w:divsChild>
        <w:div w:id="465971133">
          <w:marLeft w:val="547"/>
          <w:marRight w:val="0"/>
          <w:marTop w:val="0"/>
          <w:marBottom w:val="0"/>
          <w:divBdr>
            <w:top w:val="none" w:sz="0" w:space="0" w:color="auto"/>
            <w:left w:val="none" w:sz="0" w:space="0" w:color="auto"/>
            <w:bottom w:val="none" w:sz="0" w:space="0" w:color="auto"/>
            <w:right w:val="none" w:sz="0" w:space="0" w:color="auto"/>
          </w:divBdr>
        </w:div>
        <w:div w:id="239144343">
          <w:marLeft w:val="547"/>
          <w:marRight w:val="0"/>
          <w:marTop w:val="0"/>
          <w:marBottom w:val="0"/>
          <w:divBdr>
            <w:top w:val="none" w:sz="0" w:space="0" w:color="auto"/>
            <w:left w:val="none" w:sz="0" w:space="0" w:color="auto"/>
            <w:bottom w:val="none" w:sz="0" w:space="0" w:color="auto"/>
            <w:right w:val="none" w:sz="0" w:space="0" w:color="auto"/>
          </w:divBdr>
        </w:div>
        <w:div w:id="852846026">
          <w:marLeft w:val="547"/>
          <w:marRight w:val="0"/>
          <w:marTop w:val="0"/>
          <w:marBottom w:val="0"/>
          <w:divBdr>
            <w:top w:val="none" w:sz="0" w:space="0" w:color="auto"/>
            <w:left w:val="none" w:sz="0" w:space="0" w:color="auto"/>
            <w:bottom w:val="none" w:sz="0" w:space="0" w:color="auto"/>
            <w:right w:val="none" w:sz="0" w:space="0" w:color="auto"/>
          </w:divBdr>
        </w:div>
        <w:div w:id="374888721">
          <w:marLeft w:val="547"/>
          <w:marRight w:val="0"/>
          <w:marTop w:val="0"/>
          <w:marBottom w:val="0"/>
          <w:divBdr>
            <w:top w:val="none" w:sz="0" w:space="0" w:color="auto"/>
            <w:left w:val="none" w:sz="0" w:space="0" w:color="auto"/>
            <w:bottom w:val="none" w:sz="0" w:space="0" w:color="auto"/>
            <w:right w:val="none" w:sz="0" w:space="0" w:color="auto"/>
          </w:divBdr>
        </w:div>
        <w:div w:id="2026323583">
          <w:marLeft w:val="547"/>
          <w:marRight w:val="0"/>
          <w:marTop w:val="0"/>
          <w:marBottom w:val="0"/>
          <w:divBdr>
            <w:top w:val="none" w:sz="0" w:space="0" w:color="auto"/>
            <w:left w:val="none" w:sz="0" w:space="0" w:color="auto"/>
            <w:bottom w:val="none" w:sz="0" w:space="0" w:color="auto"/>
            <w:right w:val="none" w:sz="0" w:space="0" w:color="auto"/>
          </w:divBdr>
        </w:div>
        <w:div w:id="1867255729">
          <w:marLeft w:val="547"/>
          <w:marRight w:val="0"/>
          <w:marTop w:val="0"/>
          <w:marBottom w:val="0"/>
          <w:divBdr>
            <w:top w:val="none" w:sz="0" w:space="0" w:color="auto"/>
            <w:left w:val="none" w:sz="0" w:space="0" w:color="auto"/>
            <w:bottom w:val="none" w:sz="0" w:space="0" w:color="auto"/>
            <w:right w:val="none" w:sz="0" w:space="0" w:color="auto"/>
          </w:divBdr>
        </w:div>
        <w:div w:id="990014033">
          <w:marLeft w:val="547"/>
          <w:marRight w:val="0"/>
          <w:marTop w:val="0"/>
          <w:marBottom w:val="0"/>
          <w:divBdr>
            <w:top w:val="none" w:sz="0" w:space="0" w:color="auto"/>
            <w:left w:val="none" w:sz="0" w:space="0" w:color="auto"/>
            <w:bottom w:val="none" w:sz="0" w:space="0" w:color="auto"/>
            <w:right w:val="none" w:sz="0" w:space="0" w:color="auto"/>
          </w:divBdr>
        </w:div>
        <w:div w:id="1078359532">
          <w:marLeft w:val="547"/>
          <w:marRight w:val="0"/>
          <w:marTop w:val="0"/>
          <w:marBottom w:val="0"/>
          <w:divBdr>
            <w:top w:val="none" w:sz="0" w:space="0" w:color="auto"/>
            <w:left w:val="none" w:sz="0" w:space="0" w:color="auto"/>
            <w:bottom w:val="none" w:sz="0" w:space="0" w:color="auto"/>
            <w:right w:val="none" w:sz="0" w:space="0" w:color="auto"/>
          </w:divBdr>
        </w:div>
        <w:div w:id="472142089">
          <w:marLeft w:val="547"/>
          <w:marRight w:val="0"/>
          <w:marTop w:val="0"/>
          <w:marBottom w:val="0"/>
          <w:divBdr>
            <w:top w:val="none" w:sz="0" w:space="0" w:color="auto"/>
            <w:left w:val="none" w:sz="0" w:space="0" w:color="auto"/>
            <w:bottom w:val="none" w:sz="0" w:space="0" w:color="auto"/>
            <w:right w:val="none" w:sz="0" w:space="0" w:color="auto"/>
          </w:divBdr>
        </w:div>
        <w:div w:id="1162741755">
          <w:marLeft w:val="547"/>
          <w:marRight w:val="0"/>
          <w:marTop w:val="0"/>
          <w:marBottom w:val="0"/>
          <w:divBdr>
            <w:top w:val="none" w:sz="0" w:space="0" w:color="auto"/>
            <w:left w:val="none" w:sz="0" w:space="0" w:color="auto"/>
            <w:bottom w:val="none" w:sz="0" w:space="0" w:color="auto"/>
            <w:right w:val="none" w:sz="0" w:space="0" w:color="auto"/>
          </w:divBdr>
        </w:div>
      </w:divsChild>
    </w:div>
    <w:div w:id="1995833984">
      <w:bodyDiv w:val="1"/>
      <w:marLeft w:val="0"/>
      <w:marRight w:val="0"/>
      <w:marTop w:val="0"/>
      <w:marBottom w:val="0"/>
      <w:divBdr>
        <w:top w:val="none" w:sz="0" w:space="0" w:color="auto"/>
        <w:left w:val="none" w:sz="0" w:space="0" w:color="auto"/>
        <w:bottom w:val="none" w:sz="0" w:space="0" w:color="auto"/>
        <w:right w:val="none" w:sz="0" w:space="0" w:color="auto"/>
      </w:divBdr>
      <w:divsChild>
        <w:div w:id="1230575497">
          <w:marLeft w:val="1166"/>
          <w:marRight w:val="0"/>
          <w:marTop w:val="40"/>
          <w:marBottom w:val="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1f06252-c02b-4d48-b841-46db7d6eb17f" xsi:nil="true"/>
    <lcf76f155ced4ddcb4097134ff3c332f xmlns="84336667-3f67-4943-a13c-67825a6cee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F1FD78CC4B7C641A7226B43E05B382E" ma:contentTypeVersion="17" ma:contentTypeDescription="Crée un document." ma:contentTypeScope="" ma:versionID="7f231f44b435bee9f9535a3d990e9bfc">
  <xsd:schema xmlns:xsd="http://www.w3.org/2001/XMLSchema" xmlns:xs="http://www.w3.org/2001/XMLSchema" xmlns:p="http://schemas.microsoft.com/office/2006/metadata/properties" xmlns:ns2="84336667-3f67-4943-a13c-67825a6cee5d" xmlns:ns3="814670d2-cddd-4e56-8a10-4c6c721ca0d1" xmlns:ns4="71f06252-c02b-4d48-b841-46db7d6eb17f" targetNamespace="http://schemas.microsoft.com/office/2006/metadata/properties" ma:root="true" ma:fieldsID="9e17c412c023a36129bfa6eee6366cf8" ns2:_="" ns3:_="" ns4:_="">
    <xsd:import namespace="84336667-3f67-4943-a13c-67825a6cee5d"/>
    <xsd:import namespace="814670d2-cddd-4e56-8a10-4c6c721ca0d1"/>
    <xsd:import namespace="71f06252-c02b-4d48-b841-46db7d6eb1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AutoTags" minOccurs="0"/>
                <xsd:element ref="ns2:MediaServiceLocation" minOccurs="0"/>
                <xsd:element ref="ns2:MediaServiceGenerationTime" minOccurs="0"/>
                <xsd:element ref="ns2:MediaServiceEventHashCode" minOccurs="0"/>
                <xsd:element ref="ns2:lcf76f155ced4ddcb4097134ff3c332f" minOccurs="0"/>
                <xsd:element ref="ns4:TaxCatchAll"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336667-3f67-4943-a13c-67825a6cee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3"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dcee97bd-1daf-4e2b-a83a-8c0fc503429f"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4670d2-cddd-4e56-8a10-4c6c721ca0d1"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f06252-c02b-4d48-b841-46db7d6eb17f"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ff6d2603-4306-4913-a514-efe609b08409}" ma:internalName="TaxCatchAll" ma:showField="CatchAllData" ma:web="814670d2-cddd-4e56-8a10-4c6c721ca0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8163ED-AEF4-4788-BADB-3BAFD3299E4C}">
  <ds:schemaRefs>
    <ds:schemaRef ds:uri="http://schemas.microsoft.com/sharepoint/v3/contenttype/forms"/>
  </ds:schemaRefs>
</ds:datastoreItem>
</file>

<file path=customXml/itemProps2.xml><?xml version="1.0" encoding="utf-8"?>
<ds:datastoreItem xmlns:ds="http://schemas.openxmlformats.org/officeDocument/2006/customXml" ds:itemID="{2BB8BE7E-9B09-4412-84CA-7C768F1FE075}">
  <ds:schemaRefs>
    <ds:schemaRef ds:uri="http://schemas.microsoft.com/office/2006/metadata/properties"/>
    <ds:schemaRef ds:uri="http://schemas.microsoft.com/office/infopath/2007/PartnerControls"/>
    <ds:schemaRef ds:uri="71f06252-c02b-4d48-b841-46db7d6eb17f"/>
    <ds:schemaRef ds:uri="84336667-3f67-4943-a13c-67825a6cee5d"/>
  </ds:schemaRefs>
</ds:datastoreItem>
</file>

<file path=customXml/itemProps3.xml><?xml version="1.0" encoding="utf-8"?>
<ds:datastoreItem xmlns:ds="http://schemas.openxmlformats.org/officeDocument/2006/customXml" ds:itemID="{35A8EBCF-60F6-42F4-8A62-8971A3DD33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336667-3f67-4943-a13c-67825a6cee5d"/>
    <ds:schemaRef ds:uri="814670d2-cddd-4e56-8a10-4c6c721ca0d1"/>
    <ds:schemaRef ds:uri="71f06252-c02b-4d48-b841-46db7d6eb1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695</Words>
  <Characters>3968</Characters>
  <Application>Microsoft Office Word</Application>
  <DocSecurity>0</DocSecurity>
  <Lines>33</Lines>
  <Paragraphs>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SODEXO</Company>
  <LinksUpToDate>false</LinksUpToDate>
  <CharactersWithSpaces>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 AMARAL, Céline</dc:creator>
  <cp:lastModifiedBy>Cleary, Jayne</cp:lastModifiedBy>
  <cp:revision>27</cp:revision>
  <dcterms:created xsi:type="dcterms:W3CDTF">2025-05-08T10:06:00Z</dcterms:created>
  <dcterms:modified xsi:type="dcterms:W3CDTF">2026-01-30T10:15:00Z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ProviderInitializationData">
    <vt:lpwstr>https://sharingplatform.sodexonet.com</vt:lpwstr>
  </property>
  <property fmtid="{D5CDD505-2E9C-101B-9397-08002B2CF9AE}" pid="3" name="Jive_LatestUserAccountName">
    <vt:lpwstr>angela.williams@sodexo.com</vt:lpwstr>
  </property>
  <property fmtid="{D5CDD505-2E9C-101B-9397-08002B2CF9AE}" pid="4" name="Offisync_UpdateToken">
    <vt:lpwstr>1</vt:lpwstr>
  </property>
  <property fmtid="{D5CDD505-2E9C-101B-9397-08002B2CF9AE}" pid="5" name="Offisync_UniqueId">
    <vt:lpwstr>39151</vt:lpwstr>
  </property>
  <property fmtid="{D5CDD505-2E9C-101B-9397-08002B2CF9AE}" pid="6" name="Jive_VersionGuid">
    <vt:lpwstr>6a0d66ece01f4ce59ef784b9fc733902</vt:lpwstr>
  </property>
  <property fmtid="{D5CDD505-2E9C-101B-9397-08002B2CF9AE}" pid="7" name="Offisync_ServerID">
    <vt:lpwstr>c74a8b3f-f3e9-4848-b413-6c87060bb366</vt:lpwstr>
  </property>
  <property fmtid="{D5CDD505-2E9C-101B-9397-08002B2CF9AE}" pid="8" name="ContentTypeId">
    <vt:lpwstr>0x0101003F1FD78CC4B7C641A7226B43E05B382E</vt:lpwstr>
  </property>
</Properties>
</file>