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1DEA6C8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412A">
                              <w:rPr>
                                <w:color w:val="FFFFFF"/>
                                <w:sz w:val="44"/>
                                <w:szCs w:val="44"/>
                                <w:lang w:val="en-AU"/>
                              </w:rPr>
                              <w:t>Sterile Services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29A43A2" w14:textId="1DEA6C8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7412A">
                        <w:rPr>
                          <w:color w:val="FFFFFF"/>
                          <w:sz w:val="44"/>
                          <w:szCs w:val="44"/>
                          <w:lang w:val="en-AU"/>
                        </w:rPr>
                        <w:t>Sterile Services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79E6DF68" w14:textId="77777777" w:rsidR="00366A73" w:rsidRDefault="00366A73" w:rsidP="00366A73"/>
    <w:p w14:paraId="2915870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418D51C0"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7BF50D8" w14:textId="30904015" w:rsidR="00366A73" w:rsidRPr="00876EDD" w:rsidRDefault="006907C0" w:rsidP="00161F93">
            <w:pPr>
              <w:spacing w:before="20" w:after="20"/>
              <w:jc w:val="left"/>
              <w:rPr>
                <w:rFonts w:cs="Arial"/>
                <w:color w:val="000000"/>
                <w:szCs w:val="20"/>
              </w:rPr>
            </w:pPr>
            <w:r>
              <w:rPr>
                <w:rFonts w:cs="Arial"/>
                <w:color w:val="000000"/>
                <w:szCs w:val="20"/>
              </w:rPr>
              <w:t>Frontline Healthcare</w:t>
            </w:r>
          </w:p>
        </w:tc>
      </w:tr>
      <w:tr w:rsidR="00366A73" w:rsidRPr="00315425" w14:paraId="6B19D6B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0BDC420" w14:textId="53DA40F0" w:rsidR="00366A73" w:rsidRPr="004B2221" w:rsidRDefault="00A27960" w:rsidP="00161F93">
            <w:pPr>
              <w:pStyle w:val="Heading2"/>
              <w:rPr>
                <w:b w:val="0"/>
                <w:lang w:val="en-CA"/>
              </w:rPr>
            </w:pPr>
            <w:proofErr w:type="spellStart"/>
            <w:r>
              <w:rPr>
                <w:rFonts w:cs="Arial"/>
                <w:szCs w:val="20"/>
              </w:rPr>
              <w:t>Sterile</w:t>
            </w:r>
            <w:proofErr w:type="spellEnd"/>
            <w:r>
              <w:rPr>
                <w:rFonts w:cs="Arial"/>
                <w:szCs w:val="20"/>
              </w:rPr>
              <w:t xml:space="preserve"> Services Assistant</w:t>
            </w:r>
            <w:r w:rsidRPr="004B2221">
              <w:rPr>
                <w:b w:val="0"/>
                <w:sz w:val="18"/>
                <w:lang w:val="en-CA"/>
              </w:rPr>
              <w:t xml:space="preserve"> </w:t>
            </w:r>
          </w:p>
        </w:tc>
      </w:tr>
      <w:tr w:rsidR="004B2221" w:rsidRPr="00315425" w14:paraId="76A3BB4A"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548D86E" w14:textId="4819383C" w:rsidR="004B2221" w:rsidRPr="004B2221" w:rsidRDefault="006907C0" w:rsidP="004B2221">
            <w:pPr>
              <w:spacing w:before="20" w:after="20"/>
              <w:jc w:val="left"/>
              <w:rPr>
                <w:rFonts w:cs="Arial"/>
                <w:color w:val="000000"/>
                <w:szCs w:val="20"/>
              </w:rPr>
            </w:pPr>
            <w:r>
              <w:rPr>
                <w:rFonts w:cs="Arial"/>
                <w:color w:val="000000"/>
                <w:szCs w:val="20"/>
              </w:rPr>
              <w:t>Sterile Services Assistant</w:t>
            </w:r>
          </w:p>
        </w:tc>
      </w:tr>
      <w:tr w:rsidR="00366A73" w:rsidRPr="00315425" w14:paraId="2D80E665"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26450EA" w14:textId="77777777" w:rsidR="00366A73" w:rsidRPr="00876EDD" w:rsidRDefault="00366A73" w:rsidP="00161F93">
            <w:pPr>
              <w:spacing w:before="20" w:after="20"/>
              <w:jc w:val="left"/>
              <w:rPr>
                <w:rFonts w:cs="Arial"/>
                <w:color w:val="000000"/>
                <w:szCs w:val="20"/>
              </w:rPr>
            </w:pPr>
          </w:p>
        </w:tc>
      </w:tr>
      <w:tr w:rsidR="00366A73" w:rsidRPr="00315425" w14:paraId="24961EEB"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188E4267" w14:textId="77777777" w:rsidR="00366A73" w:rsidRDefault="00366A73" w:rsidP="00161F93">
            <w:pPr>
              <w:spacing w:before="20" w:after="20"/>
              <w:jc w:val="left"/>
              <w:rPr>
                <w:rFonts w:cs="Arial"/>
                <w:color w:val="000000"/>
                <w:szCs w:val="20"/>
              </w:rPr>
            </w:pPr>
          </w:p>
        </w:tc>
      </w:tr>
      <w:tr w:rsidR="00366A73" w:rsidRPr="00315425" w14:paraId="397A298C"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C4E78BA" w14:textId="77777777" w:rsidR="00366A73" w:rsidRPr="00876EDD" w:rsidRDefault="00366A73" w:rsidP="00366A73">
            <w:pPr>
              <w:spacing w:before="20" w:after="20"/>
              <w:jc w:val="left"/>
              <w:rPr>
                <w:rFonts w:cs="Arial"/>
                <w:color w:val="000000"/>
                <w:szCs w:val="20"/>
              </w:rPr>
            </w:pPr>
          </w:p>
        </w:tc>
      </w:tr>
      <w:tr w:rsidR="00366A73" w:rsidRPr="00315425" w14:paraId="301F2EC8"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4FBEF7B" w14:textId="29B883AB" w:rsidR="00366A73" w:rsidRDefault="007E3F08" w:rsidP="00366A73">
            <w:pPr>
              <w:spacing w:before="20" w:after="20"/>
              <w:jc w:val="left"/>
              <w:rPr>
                <w:rFonts w:cs="Arial"/>
                <w:color w:val="000000"/>
                <w:szCs w:val="20"/>
              </w:rPr>
            </w:pPr>
            <w:r>
              <w:rPr>
                <w:rFonts w:cs="Arial"/>
                <w:color w:val="000000"/>
                <w:szCs w:val="20"/>
              </w:rPr>
              <w:t>Shift Manager</w:t>
            </w:r>
          </w:p>
        </w:tc>
      </w:tr>
      <w:tr w:rsidR="00366A73" w:rsidRPr="00315425" w14:paraId="5B57F954"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13D64FC" w14:textId="097EC6F7" w:rsidR="00366A73" w:rsidRDefault="00956EFF" w:rsidP="00161F93">
            <w:pPr>
              <w:spacing w:before="20" w:after="20"/>
              <w:jc w:val="left"/>
              <w:rPr>
                <w:rFonts w:cs="Arial"/>
                <w:color w:val="000000"/>
                <w:szCs w:val="20"/>
              </w:rPr>
            </w:pPr>
            <w:r>
              <w:rPr>
                <w:rFonts w:cs="Arial"/>
                <w:color w:val="000000"/>
                <w:szCs w:val="20"/>
              </w:rPr>
              <w:t>Hereford County Hospital.</w:t>
            </w:r>
          </w:p>
        </w:tc>
      </w:tr>
      <w:tr w:rsidR="00366A73" w:rsidRPr="00315425" w14:paraId="37F2E9E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904E700" w14:textId="77777777" w:rsidR="00366A73" w:rsidRDefault="00366A73" w:rsidP="00161F93">
            <w:pPr>
              <w:jc w:val="left"/>
              <w:rPr>
                <w:rFonts w:cs="Arial"/>
                <w:sz w:val="10"/>
                <w:szCs w:val="20"/>
              </w:rPr>
            </w:pPr>
          </w:p>
          <w:p w14:paraId="2C1EE2E3" w14:textId="77777777" w:rsidR="00366A73" w:rsidRPr="00315425" w:rsidRDefault="00366A73" w:rsidP="00161F93">
            <w:pPr>
              <w:jc w:val="left"/>
              <w:rPr>
                <w:rFonts w:cs="Arial"/>
                <w:sz w:val="10"/>
                <w:szCs w:val="20"/>
              </w:rPr>
            </w:pPr>
          </w:p>
        </w:tc>
      </w:tr>
      <w:tr w:rsidR="00366A73" w:rsidRPr="00315425" w14:paraId="384DAD1C"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39EA3CE4"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4C3D5912"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6C749B5" w14:textId="77777777" w:rsidR="008267C5" w:rsidRDefault="008267C5" w:rsidP="008267C5">
            <w:pPr>
              <w:pStyle w:val="ListParagraph"/>
              <w:numPr>
                <w:ilvl w:val="0"/>
                <w:numId w:val="18"/>
              </w:numPr>
              <w:tabs>
                <w:tab w:val="left" w:pos="1985"/>
                <w:tab w:val="left" w:pos="2127"/>
              </w:tabs>
              <w:rPr>
                <w:rFonts w:cs="Arial"/>
                <w:szCs w:val="20"/>
              </w:rPr>
            </w:pPr>
            <w:r>
              <w:rPr>
                <w:rFonts w:cs="Arial"/>
                <w:szCs w:val="20"/>
              </w:rPr>
              <w:t xml:space="preserve">To </w:t>
            </w:r>
            <w:r w:rsidR="00811ECC" w:rsidRPr="008267C5">
              <w:rPr>
                <w:rFonts w:cs="Arial"/>
                <w:szCs w:val="20"/>
              </w:rPr>
              <w:t xml:space="preserve">contribute to the delivery of a quality service to Hereford Hospital NHS Trust and to the overall provision of Sterile Services to the hospital. </w:t>
            </w:r>
          </w:p>
          <w:p w14:paraId="17B9C167" w14:textId="75DAD26B" w:rsidR="00745A24" w:rsidRPr="008267C5" w:rsidRDefault="00811ECC" w:rsidP="008267C5">
            <w:pPr>
              <w:pStyle w:val="ListParagraph"/>
              <w:numPr>
                <w:ilvl w:val="0"/>
                <w:numId w:val="18"/>
              </w:numPr>
              <w:tabs>
                <w:tab w:val="left" w:pos="1985"/>
                <w:tab w:val="left" w:pos="2127"/>
              </w:tabs>
              <w:rPr>
                <w:rFonts w:cs="Arial"/>
                <w:szCs w:val="20"/>
              </w:rPr>
            </w:pPr>
            <w:r w:rsidRPr="008267C5">
              <w:rPr>
                <w:rFonts w:cs="Arial"/>
                <w:szCs w:val="20"/>
              </w:rPr>
              <w:t>To maintain a good working relationship with all groups of staff whose clinical activities are supported by Sterile Services Department.</w:t>
            </w:r>
          </w:p>
        </w:tc>
      </w:tr>
      <w:tr w:rsidR="00366A73" w:rsidRPr="00315425" w14:paraId="6732A733"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88EDA68" w14:textId="77777777" w:rsidR="00366A73" w:rsidRDefault="00366A73" w:rsidP="00161F93">
            <w:pPr>
              <w:jc w:val="left"/>
              <w:rPr>
                <w:rFonts w:cs="Arial"/>
                <w:sz w:val="10"/>
                <w:szCs w:val="20"/>
              </w:rPr>
            </w:pPr>
          </w:p>
          <w:p w14:paraId="4B5DC3F0" w14:textId="77777777" w:rsidR="00366A73" w:rsidRPr="00315425" w:rsidRDefault="00366A73" w:rsidP="00161F93">
            <w:pPr>
              <w:jc w:val="left"/>
              <w:rPr>
                <w:rFonts w:cs="Arial"/>
                <w:sz w:val="10"/>
                <w:szCs w:val="20"/>
              </w:rPr>
            </w:pPr>
          </w:p>
        </w:tc>
      </w:tr>
    </w:tbl>
    <w:p w14:paraId="4CB785A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724569C4" w14:textId="77777777" w:rsidR="00366A73" w:rsidRDefault="00366A73" w:rsidP="00366A73">
      <w:pPr>
        <w:jc w:val="left"/>
        <w:rPr>
          <w:rFonts w:cs="Arial"/>
        </w:rPr>
      </w:pPr>
    </w:p>
    <w:p w14:paraId="6BF78A53" w14:textId="77777777" w:rsidR="00366A73" w:rsidRDefault="00366A73" w:rsidP="00366A73">
      <w:pPr>
        <w:jc w:val="left"/>
        <w:rPr>
          <w:rFonts w:cs="Arial"/>
          <w:vanish/>
        </w:rPr>
      </w:pPr>
    </w:p>
    <w:p w14:paraId="1BC084F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01ED8D" w14:textId="77777777" w:rsidTr="00161F93">
        <w:trPr>
          <w:trHeight w:val="565"/>
        </w:trPr>
        <w:tc>
          <w:tcPr>
            <w:tcW w:w="10458" w:type="dxa"/>
            <w:shd w:val="clear" w:color="auto" w:fill="F2F2F2"/>
            <w:vAlign w:val="center"/>
          </w:tcPr>
          <w:p w14:paraId="43B8A0E9" w14:textId="1613CA16" w:rsidR="00366A73" w:rsidRPr="00315425" w:rsidRDefault="003E41AC" w:rsidP="00161F93">
            <w:pPr>
              <w:pStyle w:val="titregris"/>
              <w:framePr w:hSpace="0" w:wrap="auto" w:vAnchor="margin" w:hAnchor="text" w:xAlign="left" w:yAlign="inline"/>
            </w:pPr>
            <w:r>
              <w:rPr>
                <w:color w:val="FF0000"/>
              </w:rPr>
              <w:t>2</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p>
        </w:tc>
      </w:tr>
      <w:tr w:rsidR="00366A73" w:rsidRPr="00062691" w14:paraId="72449A02" w14:textId="77777777" w:rsidTr="00161F93">
        <w:trPr>
          <w:trHeight w:val="620"/>
        </w:trPr>
        <w:tc>
          <w:tcPr>
            <w:tcW w:w="10458" w:type="dxa"/>
          </w:tcPr>
          <w:p w14:paraId="6E030B11" w14:textId="77777777" w:rsidR="00366A73" w:rsidRPr="00C56FEC" w:rsidRDefault="00366A73" w:rsidP="00161F93">
            <w:pPr>
              <w:rPr>
                <w:rFonts w:cs="Arial"/>
                <w:b/>
                <w:sz w:val="6"/>
                <w:szCs w:val="20"/>
              </w:rPr>
            </w:pPr>
          </w:p>
          <w:p w14:paraId="05CC8B02" w14:textId="77777777" w:rsidR="00F479E6" w:rsidRDefault="00F479E6" w:rsidP="00656519">
            <w:pPr>
              <w:rPr>
                <w:rFonts w:cs="Arial"/>
                <w:b/>
                <w:color w:val="000000" w:themeColor="text1"/>
                <w:szCs w:val="20"/>
                <w:lang w:val="en-GB"/>
              </w:rPr>
            </w:pPr>
          </w:p>
          <w:p w14:paraId="4EAD1749"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sidRPr="00F0140E">
              <w:rPr>
                <w:rFonts w:cs="Arial"/>
                <w:szCs w:val="20"/>
              </w:rPr>
              <w:t xml:space="preserve">Processing and packing of medical instruments. There </w:t>
            </w:r>
            <w:r>
              <w:rPr>
                <w:rFonts w:cs="Arial"/>
                <w:szCs w:val="20"/>
              </w:rPr>
              <w:t xml:space="preserve">is a specific requirement for speed and accuracy doing this as turnaround targets have to be met. It is required that staff use the correct manual handling technique when lifting trays of theatre instruments or </w:t>
            </w:r>
            <w:proofErr w:type="spellStart"/>
            <w:r>
              <w:rPr>
                <w:rFonts w:cs="Arial"/>
                <w:szCs w:val="20"/>
              </w:rPr>
              <w:t>manoeuvring</w:t>
            </w:r>
            <w:proofErr w:type="spellEnd"/>
            <w:r>
              <w:rPr>
                <w:rFonts w:cs="Arial"/>
                <w:szCs w:val="20"/>
              </w:rPr>
              <w:t xml:space="preserve"> heavy theatre bins periodically during their shift. Staff are required to work in conditions where frequent exposure to bodily fluids is not uncommon; the correct PPE is a requirement in these instances.  </w:t>
            </w:r>
          </w:p>
          <w:p w14:paraId="61633C49" w14:textId="77777777" w:rsidR="003E41AC" w:rsidRPr="009644AD" w:rsidRDefault="003E41AC" w:rsidP="003E41AC">
            <w:pPr>
              <w:pStyle w:val="ListParagraph"/>
              <w:tabs>
                <w:tab w:val="left" w:pos="1985"/>
                <w:tab w:val="left" w:pos="2127"/>
              </w:tabs>
              <w:ind w:left="-273"/>
              <w:rPr>
                <w:rFonts w:cs="Arial"/>
                <w:szCs w:val="20"/>
              </w:rPr>
            </w:pPr>
          </w:p>
          <w:p w14:paraId="370CA485"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 xml:space="preserve">Intense concentration is </w:t>
            </w:r>
            <w:proofErr w:type="gramStart"/>
            <w:r>
              <w:rPr>
                <w:rFonts w:cs="Arial"/>
                <w:szCs w:val="20"/>
              </w:rPr>
              <w:t>required at all times</w:t>
            </w:r>
            <w:proofErr w:type="gramEnd"/>
            <w:r>
              <w:rPr>
                <w:rFonts w:cs="Arial"/>
                <w:szCs w:val="20"/>
              </w:rPr>
              <w:t xml:space="preserve"> when packing trays, checking trays and during any machine operation.</w:t>
            </w:r>
          </w:p>
          <w:p w14:paraId="7B1060A6" w14:textId="77777777" w:rsidR="003E41AC" w:rsidRPr="009644AD" w:rsidRDefault="003E41AC" w:rsidP="003E41AC">
            <w:pPr>
              <w:pStyle w:val="ListParagraph"/>
              <w:rPr>
                <w:rFonts w:cs="Arial"/>
                <w:szCs w:val="20"/>
              </w:rPr>
            </w:pPr>
          </w:p>
          <w:p w14:paraId="3E58B472"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Observe the Manual Handling Policy when moving heavy stock frequently during your shift, using the correct pallet trucks or cages with care.</w:t>
            </w:r>
          </w:p>
          <w:p w14:paraId="6C0F41DE" w14:textId="77777777" w:rsidR="003E41AC" w:rsidRPr="009644AD" w:rsidRDefault="003E41AC" w:rsidP="003E41AC">
            <w:pPr>
              <w:pStyle w:val="ListParagraph"/>
              <w:rPr>
                <w:rFonts w:cs="Arial"/>
                <w:szCs w:val="20"/>
              </w:rPr>
            </w:pPr>
          </w:p>
          <w:p w14:paraId="205ED44A"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Receipts, storage and supplying of consumables both internally and externally of department.</w:t>
            </w:r>
          </w:p>
          <w:p w14:paraId="7102F16C" w14:textId="77777777" w:rsidR="003E41AC" w:rsidRPr="009644AD" w:rsidRDefault="003E41AC" w:rsidP="003E41AC">
            <w:pPr>
              <w:pStyle w:val="ListParagraph"/>
              <w:rPr>
                <w:rFonts w:cs="Arial"/>
                <w:szCs w:val="20"/>
              </w:rPr>
            </w:pPr>
          </w:p>
          <w:p w14:paraId="18F4B492"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Provision of ward/department top-up service for sterile items.</w:t>
            </w:r>
          </w:p>
          <w:p w14:paraId="7EC01416" w14:textId="77777777" w:rsidR="003E41AC" w:rsidRPr="00E90882" w:rsidRDefault="003E41AC" w:rsidP="003E41AC">
            <w:pPr>
              <w:pStyle w:val="ListParagraph"/>
              <w:rPr>
                <w:rFonts w:cs="Arial"/>
                <w:szCs w:val="20"/>
              </w:rPr>
            </w:pPr>
          </w:p>
          <w:p w14:paraId="29CF8209"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Use of instrument tracking system T-DOC.</w:t>
            </w:r>
          </w:p>
          <w:p w14:paraId="18BC586E" w14:textId="77777777" w:rsidR="003E41AC" w:rsidRPr="00E90882" w:rsidRDefault="003E41AC" w:rsidP="003E41AC">
            <w:pPr>
              <w:pStyle w:val="ListParagraph"/>
              <w:rPr>
                <w:rFonts w:cs="Arial"/>
                <w:szCs w:val="20"/>
              </w:rPr>
            </w:pPr>
          </w:p>
          <w:p w14:paraId="0C99408B"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Ensuring new trays are accurately input onto the system.</w:t>
            </w:r>
          </w:p>
          <w:p w14:paraId="6E4DBA08" w14:textId="77777777" w:rsidR="003E41AC" w:rsidRPr="00E90882" w:rsidRDefault="003E41AC" w:rsidP="003E41AC">
            <w:pPr>
              <w:pStyle w:val="ListParagraph"/>
              <w:rPr>
                <w:rFonts w:cs="Arial"/>
                <w:szCs w:val="20"/>
              </w:rPr>
            </w:pPr>
          </w:p>
          <w:p w14:paraId="36E6C52F" w14:textId="77777777" w:rsidR="003E41AC" w:rsidRDefault="003E41AC" w:rsidP="003E41AC">
            <w:pPr>
              <w:pStyle w:val="ListParagraph"/>
              <w:numPr>
                <w:ilvl w:val="0"/>
                <w:numId w:val="14"/>
              </w:numPr>
              <w:tabs>
                <w:tab w:val="left" w:pos="1985"/>
                <w:tab w:val="left" w:pos="2127"/>
              </w:tabs>
              <w:spacing w:after="200"/>
              <w:jc w:val="left"/>
              <w:rPr>
                <w:rFonts w:cs="Arial"/>
                <w:szCs w:val="20"/>
              </w:rPr>
            </w:pPr>
            <w:proofErr w:type="spellStart"/>
            <w:r>
              <w:rPr>
                <w:rFonts w:cs="Arial"/>
                <w:szCs w:val="20"/>
              </w:rPr>
              <w:t>Utilise</w:t>
            </w:r>
            <w:proofErr w:type="spellEnd"/>
            <w:r>
              <w:rPr>
                <w:rFonts w:cs="Arial"/>
                <w:szCs w:val="20"/>
              </w:rPr>
              <w:t xml:space="preserve"> the T-DOC system to track and trace equipment in the event of queries.</w:t>
            </w:r>
          </w:p>
          <w:p w14:paraId="4E2774B7" w14:textId="77777777" w:rsidR="003E41AC" w:rsidRPr="00E90882" w:rsidRDefault="003E41AC" w:rsidP="003E41AC">
            <w:pPr>
              <w:pStyle w:val="ListParagraph"/>
              <w:rPr>
                <w:rFonts w:cs="Arial"/>
                <w:szCs w:val="20"/>
              </w:rPr>
            </w:pPr>
          </w:p>
          <w:p w14:paraId="5AB565BF"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Creation of individual bar coding for total equipment traceability.</w:t>
            </w:r>
          </w:p>
          <w:p w14:paraId="7C0D4559" w14:textId="77777777" w:rsidR="003E41AC" w:rsidRPr="00E90882" w:rsidRDefault="003E41AC" w:rsidP="003E41AC">
            <w:pPr>
              <w:pStyle w:val="ListParagraph"/>
              <w:rPr>
                <w:rFonts w:cs="Arial"/>
                <w:szCs w:val="20"/>
              </w:rPr>
            </w:pPr>
          </w:p>
          <w:p w14:paraId="242A55EE"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lastRenderedPageBreak/>
              <w:t>Development of the use of T-DOC</w:t>
            </w:r>
          </w:p>
          <w:p w14:paraId="072F42D6" w14:textId="77777777" w:rsidR="003E41AC" w:rsidRPr="00E90882" w:rsidRDefault="003E41AC" w:rsidP="003E41AC">
            <w:pPr>
              <w:pStyle w:val="ListParagraph"/>
              <w:rPr>
                <w:rFonts w:cs="Arial"/>
                <w:szCs w:val="20"/>
              </w:rPr>
            </w:pPr>
          </w:p>
          <w:p w14:paraId="3B23C823"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Assisting with the receipt and storage of provisions.</w:t>
            </w:r>
          </w:p>
          <w:p w14:paraId="66C1A9A0" w14:textId="77777777" w:rsidR="003E41AC" w:rsidRPr="00E90882" w:rsidRDefault="003E41AC" w:rsidP="003E41AC">
            <w:pPr>
              <w:pStyle w:val="ListParagraph"/>
              <w:rPr>
                <w:rFonts w:cs="Arial"/>
                <w:szCs w:val="20"/>
              </w:rPr>
            </w:pPr>
          </w:p>
          <w:p w14:paraId="2E9540D5"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safely use equipment provided as required for the task. To ensure that daily maintenance and housekeeping is carried out.</w:t>
            </w:r>
          </w:p>
          <w:p w14:paraId="2EE4FFD3" w14:textId="77777777" w:rsidR="003E41AC" w:rsidRPr="006D6FD1" w:rsidRDefault="003E41AC" w:rsidP="003E41AC">
            <w:pPr>
              <w:pStyle w:val="ListParagraph"/>
              <w:rPr>
                <w:rFonts w:cs="Arial"/>
                <w:szCs w:val="20"/>
              </w:rPr>
            </w:pPr>
          </w:p>
          <w:p w14:paraId="22371054"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undertake training as required.</w:t>
            </w:r>
          </w:p>
          <w:p w14:paraId="357A35B7" w14:textId="77777777" w:rsidR="003E41AC" w:rsidRPr="006D6FD1" w:rsidRDefault="003E41AC" w:rsidP="003E41AC">
            <w:pPr>
              <w:pStyle w:val="ListParagraph"/>
              <w:rPr>
                <w:rFonts w:cs="Arial"/>
                <w:szCs w:val="20"/>
              </w:rPr>
            </w:pPr>
          </w:p>
          <w:p w14:paraId="2C6B8719"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report any defective equipment or damage of fixtures and fittings to a Shift Supervisor or to the Helpdesk.</w:t>
            </w:r>
          </w:p>
          <w:p w14:paraId="342A86DA" w14:textId="77777777" w:rsidR="003E41AC" w:rsidRPr="003E435C" w:rsidRDefault="003E41AC" w:rsidP="003E41AC">
            <w:pPr>
              <w:pStyle w:val="ListParagraph"/>
              <w:rPr>
                <w:rFonts w:cs="Arial"/>
                <w:szCs w:val="20"/>
              </w:rPr>
            </w:pPr>
          </w:p>
          <w:p w14:paraId="5E841895"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Observe all Health and Safety regulations and policies appertaining to Sterile Services staff.</w:t>
            </w:r>
          </w:p>
          <w:p w14:paraId="0CAFFF99" w14:textId="77777777" w:rsidR="003E41AC" w:rsidRPr="003E435C" w:rsidRDefault="003E41AC" w:rsidP="003E41AC">
            <w:pPr>
              <w:pStyle w:val="ListParagraph"/>
              <w:rPr>
                <w:rFonts w:cs="Arial"/>
                <w:szCs w:val="20"/>
              </w:rPr>
            </w:pPr>
          </w:p>
          <w:p w14:paraId="56ED4089"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work as part of a team contributing to the development of the service we provide.</w:t>
            </w:r>
          </w:p>
          <w:p w14:paraId="66D1AB33" w14:textId="77777777" w:rsidR="003E41AC" w:rsidRPr="003E435C" w:rsidRDefault="003E41AC" w:rsidP="003E41AC">
            <w:pPr>
              <w:pStyle w:val="ListParagraph"/>
              <w:rPr>
                <w:rFonts w:cs="Arial"/>
                <w:szCs w:val="20"/>
              </w:rPr>
            </w:pPr>
          </w:p>
          <w:p w14:paraId="14A19ECB"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carry out reasonable request made by a Shift Supervisor or a member of Management team.</w:t>
            </w:r>
          </w:p>
          <w:p w14:paraId="17558E5E" w14:textId="77777777" w:rsidR="003E41AC" w:rsidRPr="00BB6A6A" w:rsidRDefault="003E41AC" w:rsidP="003E41AC">
            <w:pPr>
              <w:pStyle w:val="ListParagraph"/>
              <w:rPr>
                <w:rFonts w:cs="Arial"/>
                <w:szCs w:val="20"/>
              </w:rPr>
            </w:pPr>
          </w:p>
          <w:p w14:paraId="48435D9A"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undertake the duties of other departments as necessary to ensure maintenance of the service.</w:t>
            </w:r>
          </w:p>
          <w:p w14:paraId="5B6AB24A" w14:textId="77777777" w:rsidR="003E41AC" w:rsidRPr="00BB6A6A" w:rsidRDefault="003E41AC" w:rsidP="003E41AC">
            <w:pPr>
              <w:pStyle w:val="ListParagraph"/>
              <w:rPr>
                <w:rFonts w:cs="Arial"/>
                <w:szCs w:val="20"/>
              </w:rPr>
            </w:pPr>
          </w:p>
          <w:p w14:paraId="27469674"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help maintain a safe working environment.</w:t>
            </w:r>
          </w:p>
          <w:p w14:paraId="5A06A440" w14:textId="77777777" w:rsidR="003E41AC" w:rsidRPr="00BB6A6A" w:rsidRDefault="003E41AC" w:rsidP="003E41AC">
            <w:pPr>
              <w:pStyle w:val="ListParagraph"/>
              <w:rPr>
                <w:rFonts w:cs="Arial"/>
                <w:szCs w:val="20"/>
              </w:rPr>
            </w:pPr>
          </w:p>
          <w:p w14:paraId="4BD8095C"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To comply with the Company’s Policies and Procedures.</w:t>
            </w:r>
          </w:p>
          <w:p w14:paraId="39EBEDA8" w14:textId="77777777" w:rsidR="003E41AC" w:rsidRPr="00BB6A6A" w:rsidRDefault="003E41AC" w:rsidP="003E41AC">
            <w:pPr>
              <w:pStyle w:val="ListParagraph"/>
              <w:rPr>
                <w:rFonts w:cs="Arial"/>
                <w:szCs w:val="20"/>
              </w:rPr>
            </w:pPr>
          </w:p>
          <w:p w14:paraId="2B091AB4" w14:textId="77777777" w:rsidR="003E41AC" w:rsidRDefault="003E41AC" w:rsidP="003E41AC">
            <w:pPr>
              <w:pStyle w:val="ListParagraph"/>
              <w:numPr>
                <w:ilvl w:val="0"/>
                <w:numId w:val="14"/>
              </w:numPr>
              <w:tabs>
                <w:tab w:val="left" w:pos="1985"/>
                <w:tab w:val="left" w:pos="2127"/>
              </w:tabs>
              <w:spacing w:after="200"/>
              <w:jc w:val="left"/>
              <w:rPr>
                <w:rFonts w:cs="Arial"/>
                <w:szCs w:val="20"/>
              </w:rPr>
            </w:pPr>
            <w:r>
              <w:rPr>
                <w:rFonts w:cs="Arial"/>
                <w:szCs w:val="20"/>
              </w:rPr>
              <w:t>These are general instructions and should be taken as a guide.</w:t>
            </w:r>
          </w:p>
          <w:p w14:paraId="427A8B73" w14:textId="77777777" w:rsidR="00424476" w:rsidRPr="00424476" w:rsidRDefault="00424476" w:rsidP="003E41AC">
            <w:pPr>
              <w:pStyle w:val="ListParagraph"/>
              <w:rPr>
                <w:rFonts w:cs="Arial"/>
                <w:color w:val="000000" w:themeColor="text1"/>
                <w:szCs w:val="20"/>
                <w:lang w:val="en-GB"/>
              </w:rPr>
            </w:pPr>
          </w:p>
        </w:tc>
      </w:tr>
    </w:tbl>
    <w:p w14:paraId="4CD539C2" w14:textId="77777777" w:rsidR="00366A73" w:rsidRPr="00114C8C" w:rsidRDefault="00366A73" w:rsidP="00366A73">
      <w:pPr>
        <w:rPr>
          <w:rFonts w:cs="Arial"/>
          <w:vertAlign w:val="subscript"/>
        </w:rPr>
      </w:pPr>
    </w:p>
    <w:p w14:paraId="375C67A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6A9BE3A9" w:rsidR="00EA3990" w:rsidRPr="00FB6D69" w:rsidRDefault="003E41AC" w:rsidP="00EA3990">
            <w:pPr>
              <w:pStyle w:val="titregris"/>
              <w:framePr w:hSpace="0" w:wrap="auto" w:vAnchor="margin" w:hAnchor="text" w:xAlign="left" w:yAlign="inline"/>
              <w:rPr>
                <w:b w:val="0"/>
              </w:rPr>
            </w:pPr>
            <w:r>
              <w:rPr>
                <w:color w:val="FF0000"/>
              </w:rPr>
              <w:t>3.</w:t>
            </w:r>
            <w:r w:rsidR="00EA3990">
              <w:t xml:space="preserve">  </w:t>
            </w:r>
            <w:r w:rsidR="00C2632F">
              <w:t>Knowledge &amp; Skills</w:t>
            </w:r>
          </w:p>
        </w:tc>
      </w:tr>
      <w:tr w:rsidR="00EA3990" w:rsidRPr="00062691" w14:paraId="40673CD9" w14:textId="77777777" w:rsidTr="004238D8">
        <w:trPr>
          <w:trHeight w:val="620"/>
        </w:trPr>
        <w:tc>
          <w:tcPr>
            <w:tcW w:w="10458" w:type="dxa"/>
            <w:tcBorders>
              <w:top w:val="nil"/>
              <w:left w:val="single" w:sz="2" w:space="0" w:color="auto"/>
              <w:bottom w:val="single" w:sz="4" w:space="0" w:color="auto"/>
              <w:right w:val="single" w:sz="4" w:space="0" w:color="auto"/>
            </w:tcBorders>
          </w:tcPr>
          <w:p w14:paraId="4639BD96"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sidRPr="005F25EF">
              <w:rPr>
                <w:rFonts w:cs="Arial"/>
                <w:szCs w:val="20"/>
              </w:rPr>
              <w:t>Manual</w:t>
            </w:r>
            <w:r>
              <w:rPr>
                <w:rFonts w:cs="Arial"/>
                <w:szCs w:val="20"/>
              </w:rPr>
              <w:t xml:space="preserve"> Handling training</w:t>
            </w:r>
          </w:p>
          <w:p w14:paraId="302B0FEA"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Ability to follow instructions</w:t>
            </w:r>
          </w:p>
          <w:p w14:paraId="7F0E5779"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Effective communications skills</w:t>
            </w:r>
          </w:p>
          <w:p w14:paraId="643ECA7F"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 xml:space="preserve">Effective </w:t>
            </w:r>
            <w:proofErr w:type="spellStart"/>
            <w:r>
              <w:rPr>
                <w:rFonts w:cs="Arial"/>
                <w:szCs w:val="20"/>
              </w:rPr>
              <w:t>organisational</w:t>
            </w:r>
            <w:proofErr w:type="spellEnd"/>
            <w:r>
              <w:rPr>
                <w:rFonts w:cs="Arial"/>
                <w:szCs w:val="20"/>
              </w:rPr>
              <w:t xml:space="preserve"> skills</w:t>
            </w:r>
          </w:p>
          <w:p w14:paraId="57EB489F"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High standards of personal hygiene</w:t>
            </w:r>
          </w:p>
          <w:p w14:paraId="784DD779"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Ability to work independently and as part of a team</w:t>
            </w:r>
          </w:p>
          <w:p w14:paraId="5D502362"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 xml:space="preserve">Ability to deal with stressful situations </w:t>
            </w:r>
          </w:p>
          <w:p w14:paraId="666A4C21" w14:textId="77777777" w:rsidR="00340F68" w:rsidRDefault="00340F68" w:rsidP="00340F68">
            <w:pPr>
              <w:pStyle w:val="ListParagraph"/>
              <w:numPr>
                <w:ilvl w:val="0"/>
                <w:numId w:val="3"/>
              </w:numPr>
              <w:tabs>
                <w:tab w:val="left" w:pos="1985"/>
                <w:tab w:val="left" w:pos="2127"/>
              </w:tabs>
              <w:spacing w:after="200"/>
              <w:jc w:val="left"/>
              <w:rPr>
                <w:rFonts w:cs="Arial"/>
                <w:szCs w:val="20"/>
              </w:rPr>
            </w:pPr>
            <w:r>
              <w:rPr>
                <w:rFonts w:cs="Arial"/>
                <w:szCs w:val="20"/>
              </w:rPr>
              <w:t>Basic literacy and IT skills</w:t>
            </w:r>
          </w:p>
          <w:p w14:paraId="5C7CF246" w14:textId="2EAC4558" w:rsidR="00EA3990" w:rsidRPr="004238D8" w:rsidRDefault="00EA3990" w:rsidP="00340F68">
            <w:pPr>
              <w:pStyle w:val="Puces4"/>
              <w:numPr>
                <w:ilvl w:val="0"/>
                <w:numId w:val="0"/>
              </w:numPr>
              <w:ind w:left="720"/>
            </w:pPr>
          </w:p>
        </w:tc>
      </w:tr>
    </w:tbl>
    <w:p w14:paraId="791FE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2AC3C2F9"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w:t>
            </w:r>
            <w:r w:rsidR="000D1FB0">
              <w:t>Review</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54720D8E" w14:textId="77777777" w:rsidR="000D1FB0" w:rsidRPr="000D1FB0" w:rsidRDefault="000D1FB0" w:rsidP="000D1FB0">
            <w:pPr>
              <w:pStyle w:val="ListParagraph"/>
              <w:numPr>
                <w:ilvl w:val="0"/>
                <w:numId w:val="22"/>
              </w:numPr>
              <w:tabs>
                <w:tab w:val="left" w:pos="1985"/>
                <w:tab w:val="left" w:pos="2127"/>
              </w:tabs>
              <w:rPr>
                <w:rFonts w:cs="Arial"/>
                <w:szCs w:val="20"/>
              </w:rPr>
            </w:pPr>
            <w:r w:rsidRPr="000D1FB0">
              <w:rPr>
                <w:rFonts w:cs="Arial"/>
                <w:szCs w:val="20"/>
              </w:rPr>
              <w:t xml:space="preserve">The duties and responsibilities of the post will be subject to review with the Sterile Services Manager on a regular basis. By agreement the duties may be varied and reviewed to consider </w:t>
            </w:r>
            <w:proofErr w:type="spellStart"/>
            <w:r w:rsidRPr="000D1FB0">
              <w:rPr>
                <w:rFonts w:cs="Arial"/>
                <w:szCs w:val="20"/>
              </w:rPr>
              <w:t>organisational</w:t>
            </w:r>
            <w:proofErr w:type="spellEnd"/>
            <w:r w:rsidRPr="000D1FB0">
              <w:rPr>
                <w:rFonts w:cs="Arial"/>
                <w:szCs w:val="20"/>
              </w:rPr>
              <w:t xml:space="preserve"> needs and the individual wishes of the post-holder.</w:t>
            </w:r>
          </w:p>
          <w:p w14:paraId="7A922A6A" w14:textId="0119DA58" w:rsidR="000D1FB0" w:rsidRPr="000D1FB0" w:rsidRDefault="000D1FB0" w:rsidP="000D1FB0">
            <w:pPr>
              <w:pStyle w:val="ListParagraph"/>
              <w:numPr>
                <w:ilvl w:val="0"/>
                <w:numId w:val="22"/>
              </w:numPr>
              <w:tabs>
                <w:tab w:val="left" w:pos="1985"/>
                <w:tab w:val="left" w:pos="2127"/>
              </w:tabs>
              <w:rPr>
                <w:rFonts w:cs="Arial"/>
                <w:szCs w:val="20"/>
              </w:rPr>
            </w:pPr>
            <w:r w:rsidRPr="000D1FB0">
              <w:rPr>
                <w:rFonts w:cs="Arial"/>
                <w:szCs w:val="20"/>
              </w:rPr>
              <w:t xml:space="preserve">‘Hereford Hospital NHS Trust has a smoke free policy. Smoking is not permitted in or on any of the Trusts grounds or premises or in any Trust-owned vehicle. Applicants should be aware that it will not be possible to smoke throughout working hour’. </w:t>
            </w: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4798BB7"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p>
              </w:tc>
              <w:tc>
                <w:tcPr>
                  <w:tcW w:w="2557" w:type="dxa"/>
                </w:tcPr>
                <w:p w14:paraId="75F1D14E"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8F797D8"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p>
              </w:tc>
            </w:tr>
            <w:tr w:rsidR="00E57078" w14:paraId="54AAD298" w14:textId="77777777" w:rsidTr="00E57078">
              <w:tc>
                <w:tcPr>
                  <w:tcW w:w="2122" w:type="dxa"/>
                </w:tcPr>
                <w:p w14:paraId="7E9F9067"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73B9C7" w14:textId="77777777" w:rsidR="00E57078" w:rsidRDefault="00E57078" w:rsidP="000D1FB0">
                  <w:pPr>
                    <w:framePr w:hSpace="180" w:wrap="around" w:vAnchor="text" w:hAnchor="margin" w:xAlign="center" w:y="192"/>
                    <w:spacing w:before="40"/>
                    <w:jc w:val="left"/>
                    <w:rPr>
                      <w:rFonts w:cs="Arial"/>
                      <w:color w:val="000000" w:themeColor="text1"/>
                      <w:szCs w:val="20"/>
                      <w:lang w:val="en-GB"/>
                    </w:rPr>
                  </w:pPr>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88D18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572F31"/>
    <w:multiLevelType w:val="hybridMultilevel"/>
    <w:tmpl w:val="0E460A82"/>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2" w15:restartNumberingAfterBreak="0">
    <w:nsid w:val="0AB87473"/>
    <w:multiLevelType w:val="hybridMultilevel"/>
    <w:tmpl w:val="5A5043DA"/>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EA8005A"/>
    <w:multiLevelType w:val="hybridMultilevel"/>
    <w:tmpl w:val="6CA8CBA0"/>
    <w:lvl w:ilvl="0" w:tplc="0809000B">
      <w:start w:val="1"/>
      <w:numFmt w:val="bullet"/>
      <w:lvlText w:val=""/>
      <w:lvlJc w:val="left"/>
      <w:pPr>
        <w:ind w:left="-273" w:hanging="360"/>
      </w:pPr>
      <w:rPr>
        <w:rFonts w:ascii="Wingdings" w:hAnsi="Wingdings"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8F9574D"/>
    <w:multiLevelType w:val="hybridMultilevel"/>
    <w:tmpl w:val="D47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58F49E5"/>
    <w:multiLevelType w:val="hybridMultilevel"/>
    <w:tmpl w:val="288AAE1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03A63"/>
    <w:multiLevelType w:val="hybridMultilevel"/>
    <w:tmpl w:val="6A3297D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13"/>
  </w:num>
  <w:num w:numId="5">
    <w:abstractNumId w:val="7"/>
  </w:num>
  <w:num w:numId="6">
    <w:abstractNumId w:val="5"/>
  </w:num>
  <w:num w:numId="7">
    <w:abstractNumId w:val="16"/>
  </w:num>
  <w:num w:numId="8">
    <w:abstractNumId w:val="8"/>
  </w:num>
  <w:num w:numId="9">
    <w:abstractNumId w:val="20"/>
  </w:num>
  <w:num w:numId="10">
    <w:abstractNumId w:val="21"/>
  </w:num>
  <w:num w:numId="11">
    <w:abstractNumId w:val="12"/>
  </w:num>
  <w:num w:numId="12">
    <w:abstractNumId w:val="0"/>
  </w:num>
  <w:num w:numId="13">
    <w:abstractNumId w:val="17"/>
  </w:num>
  <w:num w:numId="14">
    <w:abstractNumId w:val="6"/>
  </w:num>
  <w:num w:numId="15">
    <w:abstractNumId w:val="18"/>
  </w:num>
  <w:num w:numId="16">
    <w:abstractNumId w:val="19"/>
  </w:num>
  <w:num w:numId="17">
    <w:abstractNumId w:val="11"/>
  </w:num>
  <w:num w:numId="18">
    <w:abstractNumId w:val="10"/>
  </w:num>
  <w:num w:numId="19">
    <w:abstractNumId w:val="3"/>
  </w:num>
  <w:num w:numId="20">
    <w:abstractNumId w:val="2"/>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1FB0"/>
    <w:rsid w:val="000E3EF7"/>
    <w:rsid w:val="00104BDE"/>
    <w:rsid w:val="00144E5D"/>
    <w:rsid w:val="001F1F6A"/>
    <w:rsid w:val="00293E5D"/>
    <w:rsid w:val="002B1DC6"/>
    <w:rsid w:val="003125D9"/>
    <w:rsid w:val="00340F68"/>
    <w:rsid w:val="00366A73"/>
    <w:rsid w:val="0037412A"/>
    <w:rsid w:val="003E09F5"/>
    <w:rsid w:val="003E41AC"/>
    <w:rsid w:val="004238D8"/>
    <w:rsid w:val="00424476"/>
    <w:rsid w:val="004B2221"/>
    <w:rsid w:val="004D170A"/>
    <w:rsid w:val="00520545"/>
    <w:rsid w:val="00522EEE"/>
    <w:rsid w:val="00542838"/>
    <w:rsid w:val="005E5B63"/>
    <w:rsid w:val="00613392"/>
    <w:rsid w:val="00616B0B"/>
    <w:rsid w:val="00646B79"/>
    <w:rsid w:val="00656519"/>
    <w:rsid w:val="00674674"/>
    <w:rsid w:val="006802C0"/>
    <w:rsid w:val="006907C0"/>
    <w:rsid w:val="006A6D6E"/>
    <w:rsid w:val="00745A24"/>
    <w:rsid w:val="007E3F08"/>
    <w:rsid w:val="007F602D"/>
    <w:rsid w:val="00811ECC"/>
    <w:rsid w:val="008267C5"/>
    <w:rsid w:val="008B64DE"/>
    <w:rsid w:val="008D1A2B"/>
    <w:rsid w:val="00956EFF"/>
    <w:rsid w:val="00A27960"/>
    <w:rsid w:val="00A37146"/>
    <w:rsid w:val="00AD1DEC"/>
    <w:rsid w:val="00B40D05"/>
    <w:rsid w:val="00B70457"/>
    <w:rsid w:val="00BF4D80"/>
    <w:rsid w:val="00C22530"/>
    <w:rsid w:val="00C2632F"/>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5936"/>
    <w:rsid w:val="00EF6ED7"/>
    <w:rsid w:val="00F479E6"/>
    <w:rsid w:val="00F66FF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McQueen, Sherrie</cp:lastModifiedBy>
  <cp:revision>2</cp:revision>
  <dcterms:created xsi:type="dcterms:W3CDTF">2022-06-28T14:05:00Z</dcterms:created>
  <dcterms:modified xsi:type="dcterms:W3CDTF">2022-06-28T14:05:00Z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