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D497F"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69251EA1" wp14:editId="5014FC80">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367349"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6F1695">
                              <w:rPr>
                                <w:color w:val="FFFFFF"/>
                                <w:sz w:val="44"/>
                                <w:szCs w:val="44"/>
                                <w:lang w:val="en-AU"/>
                              </w:rPr>
                              <w:t xml:space="preserve">Diversity Coordinator </w:t>
                            </w:r>
                            <w:r w:rsidR="00FF5E72">
                              <w:rPr>
                                <w:color w:val="FFFFFF"/>
                                <w:sz w:val="44"/>
                                <w:szCs w:val="44"/>
                                <w:lang w:val="en-AU"/>
                              </w:rPr>
                              <w:t xml:space="preserv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9251EA1"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16367349"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6F1695">
                        <w:rPr>
                          <w:color w:val="FFFFFF"/>
                          <w:sz w:val="44"/>
                          <w:szCs w:val="44"/>
                          <w:lang w:val="en-AU"/>
                        </w:rPr>
                        <w:t xml:space="preserve">Diversity Coordinator </w:t>
                      </w:r>
                      <w:r w:rsidR="00FF5E72">
                        <w:rPr>
                          <w:color w:val="FFFFFF"/>
                          <w:sz w:val="44"/>
                          <w:szCs w:val="44"/>
                          <w:lang w:val="en-AU"/>
                        </w:rPr>
                        <w:t xml:space="preserve"> </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027978F" wp14:editId="19EE39B8">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789694D" w14:textId="77777777" w:rsidR="00366A73" w:rsidRPr="00366A73" w:rsidRDefault="00366A73" w:rsidP="00366A73"/>
    <w:p w14:paraId="3D99727C" w14:textId="77777777" w:rsidR="00366A73" w:rsidRPr="00366A73" w:rsidRDefault="00366A73" w:rsidP="00366A73"/>
    <w:p w14:paraId="42C9CBC6" w14:textId="77777777" w:rsidR="00366A73" w:rsidRPr="00366A73" w:rsidRDefault="00366A73" w:rsidP="00366A73"/>
    <w:p w14:paraId="529B44C5" w14:textId="77777777" w:rsidR="00366A73" w:rsidRPr="00366A73" w:rsidRDefault="00366A73" w:rsidP="00366A73"/>
    <w:p w14:paraId="29AA0B3D" w14:textId="77777777" w:rsidR="00366A73" w:rsidRDefault="00366A73" w:rsidP="00366A73"/>
    <w:p w14:paraId="7B7DFC8C"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20814B63"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2B4E7B73" w14:textId="10D531BE"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r w:rsidR="00FF5E72">
              <w:rPr>
                <w:b w:val="0"/>
              </w:rPr>
              <w:t xml:space="preserve"> </w:t>
            </w:r>
          </w:p>
        </w:tc>
        <w:tc>
          <w:tcPr>
            <w:tcW w:w="7200" w:type="dxa"/>
            <w:gridSpan w:val="9"/>
            <w:tcBorders>
              <w:top w:val="single" w:sz="4" w:space="0" w:color="auto"/>
              <w:left w:val="nil"/>
              <w:bottom w:val="dotted" w:sz="2" w:space="0" w:color="auto"/>
              <w:right w:val="single" w:sz="4" w:space="0" w:color="auto"/>
            </w:tcBorders>
            <w:vAlign w:val="center"/>
          </w:tcPr>
          <w:p w14:paraId="7CE2B687" w14:textId="41EE24BB" w:rsidR="00366A73" w:rsidRPr="00876EDD" w:rsidRDefault="0051769F" w:rsidP="00161F93">
            <w:pPr>
              <w:spacing w:before="20" w:after="20"/>
              <w:jc w:val="left"/>
              <w:rPr>
                <w:rFonts w:cs="Arial"/>
                <w:color w:val="000000"/>
                <w:szCs w:val="20"/>
              </w:rPr>
            </w:pPr>
            <w:r>
              <w:rPr>
                <w:rFonts w:cs="Arial"/>
                <w:color w:val="000000"/>
                <w:szCs w:val="20"/>
              </w:rPr>
              <w:t xml:space="preserve">Diversity </w:t>
            </w:r>
          </w:p>
        </w:tc>
      </w:tr>
      <w:tr w:rsidR="00366A73" w:rsidRPr="00315425" w14:paraId="2093815A"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B35CFA3" w14:textId="77777777" w:rsidR="00FF5E72" w:rsidRDefault="00366A73" w:rsidP="00FF5E72">
            <w:pPr>
              <w:pStyle w:val="gris"/>
              <w:framePr w:hSpace="0" w:wrap="auto" w:vAnchor="margin" w:hAnchor="text" w:xAlign="left" w:yAlign="inline"/>
              <w:spacing w:before="20" w:after="20"/>
              <w:rPr>
                <w:b w:val="0"/>
              </w:rPr>
            </w:pPr>
            <w:r w:rsidRPr="004860AD">
              <w:rPr>
                <w:b w:val="0"/>
              </w:rPr>
              <w:t xml:space="preserve">Position:  </w:t>
            </w:r>
          </w:p>
          <w:p w14:paraId="7A6B5C4E" w14:textId="771B0BC8" w:rsidR="00366A73" w:rsidRPr="004860AD" w:rsidRDefault="00366A73" w:rsidP="00FF5E72">
            <w:pPr>
              <w:pStyle w:val="gris"/>
              <w:framePr w:hSpace="0" w:wrap="auto" w:vAnchor="margin" w:hAnchor="text" w:xAlign="left" w:yAlign="inline"/>
              <w:spacing w:before="20" w:after="20"/>
              <w:rPr>
                <w:b w:val="0"/>
              </w:rPr>
            </w:pPr>
          </w:p>
        </w:tc>
        <w:tc>
          <w:tcPr>
            <w:tcW w:w="7200" w:type="dxa"/>
            <w:gridSpan w:val="9"/>
            <w:tcBorders>
              <w:top w:val="dotted" w:sz="2" w:space="0" w:color="auto"/>
              <w:left w:val="nil"/>
              <w:bottom w:val="dotted" w:sz="2" w:space="0" w:color="auto"/>
              <w:right w:val="single" w:sz="4" w:space="0" w:color="auto"/>
            </w:tcBorders>
            <w:vAlign w:val="center"/>
          </w:tcPr>
          <w:p w14:paraId="03C1101B" w14:textId="639FDEFB" w:rsidR="00366A73" w:rsidRPr="00CC21AB" w:rsidRDefault="0051769F" w:rsidP="00161F93">
            <w:pPr>
              <w:pStyle w:val="Heading2"/>
              <w:rPr>
                <w:lang w:val="en-CA"/>
              </w:rPr>
            </w:pPr>
            <w:r>
              <w:rPr>
                <w:b w:val="0"/>
              </w:rPr>
              <w:t>Diversity Co- Coordinator</w:t>
            </w:r>
          </w:p>
        </w:tc>
      </w:tr>
      <w:tr w:rsidR="00366A73" w:rsidRPr="00315425" w14:paraId="60B8CA4F"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5D60D3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0FC70288" w14:textId="77777777" w:rsidR="00366A73" w:rsidRPr="00876EDD" w:rsidRDefault="00366A73" w:rsidP="00161F93">
            <w:pPr>
              <w:spacing w:before="20" w:after="20"/>
              <w:jc w:val="left"/>
              <w:rPr>
                <w:rFonts w:cs="Arial"/>
                <w:color w:val="000000"/>
                <w:szCs w:val="20"/>
              </w:rPr>
            </w:pPr>
          </w:p>
        </w:tc>
      </w:tr>
      <w:tr w:rsidR="00366A73" w:rsidRPr="00315425" w14:paraId="6E80B9A5"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C362DAA"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35829AFD" w14:textId="77777777" w:rsidR="00366A73" w:rsidRDefault="00366A73" w:rsidP="00161F93">
            <w:pPr>
              <w:spacing w:before="20" w:after="20"/>
              <w:jc w:val="left"/>
              <w:rPr>
                <w:rFonts w:cs="Arial"/>
                <w:color w:val="000000"/>
                <w:szCs w:val="20"/>
              </w:rPr>
            </w:pPr>
          </w:p>
        </w:tc>
      </w:tr>
      <w:tr w:rsidR="00366A73" w:rsidRPr="00315425" w14:paraId="0574D2A4"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5B5ED1B2" w14:textId="08040E1C" w:rsidR="00366A73" w:rsidRPr="004860AD" w:rsidRDefault="00366A73" w:rsidP="00FF5E72">
            <w:pPr>
              <w:pStyle w:val="gris"/>
              <w:framePr w:hSpace="0" w:wrap="auto" w:vAnchor="margin" w:hAnchor="text" w:xAlign="left" w:yAlign="inline"/>
              <w:spacing w:before="20" w:after="20"/>
              <w:rPr>
                <w:b w:val="0"/>
              </w:rPr>
            </w:pPr>
            <w:r w:rsidRPr="004860AD">
              <w:rPr>
                <w:b w:val="0"/>
              </w:rPr>
              <w:t>Immediate manager</w:t>
            </w:r>
            <w:r w:rsidR="00FF5E72">
              <w:rPr>
                <w:b w:val="0"/>
              </w:rPr>
              <w:t>:</w:t>
            </w:r>
            <w:r w:rsidRPr="004860AD">
              <w:rPr>
                <w:b w:val="0"/>
              </w:rPr>
              <w:t xml:space="preserve"> </w:t>
            </w:r>
            <w:r>
              <w:rPr>
                <w:b w:val="0"/>
              </w:rPr>
              <w:br/>
            </w:r>
          </w:p>
        </w:tc>
        <w:tc>
          <w:tcPr>
            <w:tcW w:w="7200" w:type="dxa"/>
            <w:gridSpan w:val="9"/>
            <w:tcBorders>
              <w:top w:val="dotted" w:sz="2" w:space="0" w:color="auto"/>
              <w:left w:val="nil"/>
              <w:bottom w:val="dotted" w:sz="4" w:space="0" w:color="auto"/>
              <w:right w:val="single" w:sz="4" w:space="0" w:color="auto"/>
            </w:tcBorders>
            <w:vAlign w:val="center"/>
          </w:tcPr>
          <w:p w14:paraId="5F9F8316" w14:textId="1E9E0C5C" w:rsidR="00366A73" w:rsidRPr="00876EDD" w:rsidRDefault="0051769F" w:rsidP="00366A73">
            <w:pPr>
              <w:spacing w:before="20" w:after="20"/>
              <w:jc w:val="left"/>
              <w:rPr>
                <w:rFonts w:cs="Arial"/>
                <w:color w:val="000000"/>
                <w:szCs w:val="20"/>
              </w:rPr>
            </w:pPr>
            <w:r w:rsidRPr="00FF5E72">
              <w:t>Yvonne Singh – Safer Custody &amp; Decency Manager</w:t>
            </w:r>
          </w:p>
        </w:tc>
      </w:tr>
      <w:tr w:rsidR="00366A73" w:rsidRPr="00315425" w14:paraId="1290FBF9"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6DC1836A" w14:textId="77777777" w:rsidR="00FF5E72"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r w:rsidR="00FF5E72">
              <w:rPr>
                <w:b w:val="0"/>
              </w:rPr>
              <w:t xml:space="preserve"> </w:t>
            </w:r>
          </w:p>
          <w:p w14:paraId="33DB6F4C" w14:textId="6D28B30F" w:rsidR="00366A73" w:rsidRPr="004860AD" w:rsidRDefault="00366A73" w:rsidP="00FF5E72">
            <w:pPr>
              <w:pStyle w:val="gris"/>
              <w:framePr w:hSpace="0" w:wrap="auto" w:vAnchor="margin" w:hAnchor="text" w:xAlign="left" w:yAlign="inline"/>
              <w:spacing w:before="20" w:after="20"/>
              <w:rPr>
                <w:b w:val="0"/>
              </w:rPr>
            </w:pPr>
          </w:p>
        </w:tc>
        <w:tc>
          <w:tcPr>
            <w:tcW w:w="7200" w:type="dxa"/>
            <w:gridSpan w:val="9"/>
            <w:tcBorders>
              <w:top w:val="dotted" w:sz="4" w:space="0" w:color="auto"/>
              <w:left w:val="nil"/>
              <w:bottom w:val="dotted" w:sz="4" w:space="0" w:color="auto"/>
              <w:right w:val="single" w:sz="4" w:space="0" w:color="auto"/>
            </w:tcBorders>
            <w:vAlign w:val="center"/>
          </w:tcPr>
          <w:p w14:paraId="04497EC5" w14:textId="446E1934" w:rsidR="00366A73" w:rsidRDefault="0051769F" w:rsidP="00366A73">
            <w:pPr>
              <w:spacing w:before="20" w:after="20"/>
              <w:jc w:val="left"/>
              <w:rPr>
                <w:rFonts w:cs="Arial"/>
                <w:color w:val="000000"/>
                <w:szCs w:val="20"/>
              </w:rPr>
            </w:pPr>
            <w:r w:rsidRPr="0051769F">
              <w:rPr>
                <w:bCs/>
              </w:rPr>
              <w:t>Kayleigh Holden</w:t>
            </w:r>
            <w:r>
              <w:t xml:space="preserve"> – </w:t>
            </w:r>
            <w:r w:rsidR="009C1D5B">
              <w:t>Head of Safety</w:t>
            </w:r>
          </w:p>
        </w:tc>
      </w:tr>
      <w:tr w:rsidR="00366A73" w:rsidRPr="00315425" w14:paraId="2D1AF681"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5F1F3FF8" w14:textId="45C281CE"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r w:rsidR="00FF5E72">
              <w:rPr>
                <w:b w:val="0"/>
              </w:rPr>
              <w:t xml:space="preserve"> </w:t>
            </w:r>
          </w:p>
        </w:tc>
        <w:tc>
          <w:tcPr>
            <w:tcW w:w="7200" w:type="dxa"/>
            <w:gridSpan w:val="9"/>
            <w:tcBorders>
              <w:top w:val="dotted" w:sz="4" w:space="0" w:color="auto"/>
              <w:left w:val="nil"/>
              <w:bottom w:val="single" w:sz="4" w:space="0" w:color="auto"/>
              <w:right w:val="single" w:sz="4" w:space="0" w:color="auto"/>
            </w:tcBorders>
            <w:vAlign w:val="center"/>
          </w:tcPr>
          <w:p w14:paraId="4CE5F5FE" w14:textId="51FAA4E2" w:rsidR="00366A73" w:rsidRDefault="0051769F" w:rsidP="00161F93">
            <w:pPr>
              <w:spacing w:before="20" w:after="20"/>
              <w:jc w:val="left"/>
              <w:rPr>
                <w:rFonts w:cs="Arial"/>
                <w:color w:val="000000"/>
                <w:szCs w:val="20"/>
              </w:rPr>
            </w:pPr>
            <w:r>
              <w:t>HMP/YOI Bronzefield</w:t>
            </w:r>
          </w:p>
        </w:tc>
      </w:tr>
      <w:tr w:rsidR="00366A73" w:rsidRPr="00315425" w14:paraId="59991A10"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E6F758C" w14:textId="77777777" w:rsidR="00366A73" w:rsidRDefault="00366A73" w:rsidP="00161F93">
            <w:pPr>
              <w:jc w:val="left"/>
              <w:rPr>
                <w:rFonts w:cs="Arial"/>
                <w:sz w:val="10"/>
                <w:szCs w:val="20"/>
              </w:rPr>
            </w:pPr>
          </w:p>
          <w:p w14:paraId="14FD6F07" w14:textId="77777777" w:rsidR="00366A73" w:rsidRPr="00315425" w:rsidRDefault="00366A73" w:rsidP="00161F93">
            <w:pPr>
              <w:jc w:val="left"/>
              <w:rPr>
                <w:rFonts w:cs="Arial"/>
                <w:sz w:val="10"/>
                <w:szCs w:val="20"/>
              </w:rPr>
            </w:pPr>
          </w:p>
        </w:tc>
      </w:tr>
      <w:tr w:rsidR="00366A73" w:rsidRPr="00315425" w14:paraId="79A50E85"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189AC54"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60E70235" w14:textId="77777777" w:rsidTr="006F1695">
        <w:trPr>
          <w:trHeight w:val="1614"/>
        </w:trPr>
        <w:tc>
          <w:tcPr>
            <w:tcW w:w="10458" w:type="dxa"/>
            <w:gridSpan w:val="13"/>
            <w:tcBorders>
              <w:top w:val="dotted" w:sz="4" w:space="0" w:color="auto"/>
              <w:left w:val="single" w:sz="4" w:space="0" w:color="auto"/>
              <w:bottom w:val="dotted" w:sz="4" w:space="0" w:color="auto"/>
              <w:right w:val="single" w:sz="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9378"/>
            </w:tblGrid>
            <w:tr w:rsidR="006F1695" w:rsidRPr="006F1695" w14:paraId="563766FF" w14:textId="77777777">
              <w:trPr>
                <w:trHeight w:val="637"/>
              </w:trPr>
              <w:tc>
                <w:tcPr>
                  <w:tcW w:w="9378" w:type="dxa"/>
                </w:tcPr>
                <w:p w14:paraId="4C2AF5C2" w14:textId="77777777" w:rsidR="006F1695" w:rsidRPr="006F1695" w:rsidRDefault="006F1695" w:rsidP="006F1695">
                  <w:pPr>
                    <w:pStyle w:val="ListParagraph"/>
                    <w:framePr w:hSpace="180" w:wrap="around" w:vAnchor="text" w:hAnchor="margin" w:xAlign="center" w:y="192"/>
                    <w:numPr>
                      <w:ilvl w:val="0"/>
                      <w:numId w:val="18"/>
                    </w:numPr>
                    <w:autoSpaceDE w:val="0"/>
                    <w:autoSpaceDN w:val="0"/>
                    <w:adjustRightInd w:val="0"/>
                    <w:jc w:val="left"/>
                    <w:rPr>
                      <w:rFonts w:eastAsiaTheme="minorEastAsia" w:cs="Arial"/>
                      <w:color w:val="000000"/>
                      <w:szCs w:val="20"/>
                      <w:lang w:val="en-GB" w:eastAsia="ja-JP"/>
                    </w:rPr>
                  </w:pPr>
                  <w:r w:rsidRPr="006F1695">
                    <w:rPr>
                      <w:rFonts w:eastAsiaTheme="minorEastAsia" w:cs="Arial"/>
                      <w:color w:val="000000"/>
                      <w:szCs w:val="20"/>
                      <w:lang w:val="en-GB" w:eastAsia="ja-JP"/>
                    </w:rPr>
                    <w:t xml:space="preserve">To promote Equality &amp; Inclusion in the workplace and in residential areas. To ensure compliance with the Equality Act. </w:t>
                  </w:r>
                </w:p>
                <w:p w14:paraId="2722ED9E" w14:textId="77777777" w:rsidR="006F1695" w:rsidRPr="006F1695" w:rsidRDefault="006F1695" w:rsidP="006F1695">
                  <w:pPr>
                    <w:pStyle w:val="ListParagraph"/>
                    <w:framePr w:hSpace="180" w:wrap="around" w:vAnchor="text" w:hAnchor="margin" w:xAlign="center" w:y="192"/>
                    <w:numPr>
                      <w:ilvl w:val="0"/>
                      <w:numId w:val="18"/>
                    </w:numPr>
                    <w:autoSpaceDE w:val="0"/>
                    <w:autoSpaceDN w:val="0"/>
                    <w:adjustRightInd w:val="0"/>
                    <w:jc w:val="left"/>
                    <w:rPr>
                      <w:rFonts w:eastAsiaTheme="minorEastAsia" w:cs="Arial"/>
                      <w:color w:val="000000"/>
                      <w:szCs w:val="20"/>
                      <w:lang w:val="en-GB" w:eastAsia="ja-JP"/>
                    </w:rPr>
                  </w:pPr>
                  <w:r w:rsidRPr="006F1695">
                    <w:rPr>
                      <w:rFonts w:eastAsiaTheme="minorEastAsia" w:cs="Arial"/>
                      <w:color w:val="000000"/>
                      <w:szCs w:val="20"/>
                      <w:lang w:val="en-GB" w:eastAsia="ja-JP"/>
                    </w:rPr>
                    <w:t>You will take a pivotal role in the establishments work to comply with the legal duty to eliminate unlawful discrimination, promote equality of opportunity and promote good relations between different groups</w:t>
                  </w:r>
                </w:p>
                <w:p w14:paraId="02028D96" w14:textId="77777777" w:rsidR="006F1695" w:rsidRPr="006F1695" w:rsidRDefault="006F1695" w:rsidP="006F1695">
                  <w:pPr>
                    <w:pStyle w:val="Puces1"/>
                    <w:numPr>
                      <w:ilvl w:val="0"/>
                      <w:numId w:val="18"/>
                    </w:numPr>
                    <w:rPr>
                      <w:b w:val="0"/>
                      <w:sz w:val="20"/>
                      <w:szCs w:val="20"/>
                    </w:rPr>
                  </w:pPr>
                  <w:r w:rsidRPr="006F1695">
                    <w:rPr>
                      <w:b w:val="0"/>
                      <w:sz w:val="20"/>
                      <w:szCs w:val="20"/>
                    </w:rPr>
                    <w:t>Monitor, manage and develop the decency agenda within the establishment</w:t>
                  </w:r>
                </w:p>
                <w:p w14:paraId="36FE5609" w14:textId="77777777" w:rsidR="006F1695" w:rsidRPr="006F1695" w:rsidRDefault="006F1695" w:rsidP="006F1695">
                  <w:pPr>
                    <w:framePr w:hSpace="180" w:wrap="around" w:vAnchor="text" w:hAnchor="margin" w:xAlign="center" w:y="192"/>
                    <w:autoSpaceDE w:val="0"/>
                    <w:autoSpaceDN w:val="0"/>
                    <w:adjustRightInd w:val="0"/>
                    <w:jc w:val="left"/>
                    <w:rPr>
                      <w:rFonts w:eastAsiaTheme="minorEastAsia" w:cs="Arial"/>
                      <w:color w:val="000000"/>
                      <w:sz w:val="22"/>
                      <w:szCs w:val="22"/>
                      <w:lang w:val="en-GB" w:eastAsia="ja-JP"/>
                    </w:rPr>
                  </w:pPr>
                </w:p>
              </w:tc>
            </w:tr>
          </w:tbl>
          <w:p w14:paraId="2677194F" w14:textId="77777777" w:rsidR="005831AB" w:rsidRDefault="005831AB" w:rsidP="006F1695">
            <w:pPr>
              <w:pStyle w:val="Puces4"/>
              <w:numPr>
                <w:ilvl w:val="0"/>
                <w:numId w:val="0"/>
              </w:numPr>
              <w:ind w:left="360"/>
              <w:rPr>
                <w:color w:val="000000" w:themeColor="text1"/>
              </w:rPr>
            </w:pPr>
          </w:p>
          <w:p w14:paraId="4212A8EA" w14:textId="77777777" w:rsidR="00C20202" w:rsidRPr="00F479E6" w:rsidRDefault="00C20202" w:rsidP="005831AB">
            <w:pPr>
              <w:pStyle w:val="Puces4"/>
              <w:numPr>
                <w:ilvl w:val="0"/>
                <w:numId w:val="0"/>
              </w:numPr>
              <w:ind w:left="360"/>
              <w:rPr>
                <w:color w:val="000000" w:themeColor="text1"/>
              </w:rPr>
            </w:pPr>
          </w:p>
        </w:tc>
      </w:tr>
      <w:tr w:rsidR="00366A73" w:rsidRPr="00315425" w14:paraId="27BD39D7"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94C85FF" w14:textId="77777777" w:rsidR="00366A73" w:rsidRPr="00315425" w:rsidRDefault="00366A73" w:rsidP="00161F93">
            <w:pPr>
              <w:jc w:val="left"/>
              <w:rPr>
                <w:rFonts w:cs="Arial"/>
                <w:sz w:val="10"/>
                <w:szCs w:val="20"/>
              </w:rPr>
            </w:pPr>
          </w:p>
        </w:tc>
      </w:tr>
      <w:tr w:rsidR="00366A73" w:rsidRPr="00315425" w14:paraId="17025781"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160BB68"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59EBBD85" w14:textId="77777777" w:rsidTr="00161F93">
        <w:trPr>
          <w:trHeight w:val="232"/>
        </w:trPr>
        <w:tc>
          <w:tcPr>
            <w:tcW w:w="1008" w:type="dxa"/>
            <w:vMerge w:val="restart"/>
            <w:tcBorders>
              <w:top w:val="dotted" w:sz="2" w:space="0" w:color="auto"/>
              <w:left w:val="single" w:sz="2" w:space="0" w:color="auto"/>
              <w:right w:val="nil"/>
            </w:tcBorders>
            <w:vAlign w:val="center"/>
          </w:tcPr>
          <w:p w14:paraId="4FE3B7B8"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6E0BEF19"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5AE08971"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73059B86"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392C5DF7"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761D90FD"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675025F4"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08CCFF26"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3B6511CC"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2F689368" w14:textId="77777777" w:rsidR="00366A73" w:rsidRPr="007C0E94" w:rsidRDefault="00366A73" w:rsidP="00161F93">
            <w:pPr>
              <w:rPr>
                <w:sz w:val="18"/>
                <w:szCs w:val="18"/>
              </w:rPr>
            </w:pPr>
            <w:r w:rsidRPr="007C0E94">
              <w:rPr>
                <w:sz w:val="18"/>
                <w:szCs w:val="18"/>
              </w:rPr>
              <w:t>tbc</w:t>
            </w:r>
          </w:p>
        </w:tc>
      </w:tr>
      <w:tr w:rsidR="00366A73" w:rsidRPr="007C0E94" w14:paraId="1BC138F9" w14:textId="77777777" w:rsidTr="00161F93">
        <w:trPr>
          <w:trHeight w:val="263"/>
        </w:trPr>
        <w:tc>
          <w:tcPr>
            <w:tcW w:w="1008" w:type="dxa"/>
            <w:vMerge/>
            <w:tcBorders>
              <w:left w:val="single" w:sz="2" w:space="0" w:color="auto"/>
              <w:right w:val="nil"/>
            </w:tcBorders>
            <w:vAlign w:val="center"/>
          </w:tcPr>
          <w:p w14:paraId="43D26EC2"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7AEFE157"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FA4B0C7"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4C1EAAF8"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4F91BC6B" w14:textId="77777777" w:rsidR="00366A73" w:rsidRPr="007C0E94" w:rsidRDefault="00366A73" w:rsidP="00161F93">
            <w:pPr>
              <w:rPr>
                <w:sz w:val="18"/>
                <w:szCs w:val="18"/>
              </w:rPr>
            </w:pPr>
          </w:p>
        </w:tc>
        <w:tc>
          <w:tcPr>
            <w:tcW w:w="900" w:type="dxa"/>
            <w:vMerge/>
            <w:tcBorders>
              <w:left w:val="nil"/>
              <w:right w:val="nil"/>
            </w:tcBorders>
            <w:vAlign w:val="center"/>
          </w:tcPr>
          <w:p w14:paraId="24F623EC"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1CCE06A"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BCA0783"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08F37F6"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61628626" w14:textId="77777777" w:rsidR="00366A73" w:rsidRPr="007C0E94" w:rsidRDefault="00366A73" w:rsidP="00161F93">
            <w:pPr>
              <w:rPr>
                <w:sz w:val="18"/>
                <w:szCs w:val="18"/>
              </w:rPr>
            </w:pPr>
          </w:p>
        </w:tc>
      </w:tr>
      <w:tr w:rsidR="00366A73" w:rsidRPr="007C0E94" w14:paraId="5BBC7A97" w14:textId="77777777" w:rsidTr="00161F93">
        <w:trPr>
          <w:trHeight w:val="263"/>
        </w:trPr>
        <w:tc>
          <w:tcPr>
            <w:tcW w:w="1008" w:type="dxa"/>
            <w:vMerge/>
            <w:tcBorders>
              <w:left w:val="single" w:sz="2" w:space="0" w:color="auto"/>
              <w:right w:val="nil"/>
            </w:tcBorders>
            <w:vAlign w:val="center"/>
          </w:tcPr>
          <w:p w14:paraId="5EB361C7"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22BAE769"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74C71FF"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4ABE2F15"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D2124BF" w14:textId="77777777" w:rsidR="00366A73" w:rsidRPr="007C0E94" w:rsidRDefault="00366A73" w:rsidP="00161F93">
            <w:pPr>
              <w:rPr>
                <w:sz w:val="18"/>
                <w:szCs w:val="18"/>
              </w:rPr>
            </w:pPr>
          </w:p>
        </w:tc>
        <w:tc>
          <w:tcPr>
            <w:tcW w:w="900" w:type="dxa"/>
            <w:vMerge/>
            <w:tcBorders>
              <w:left w:val="nil"/>
              <w:right w:val="nil"/>
            </w:tcBorders>
            <w:vAlign w:val="center"/>
          </w:tcPr>
          <w:p w14:paraId="7B8BB7B5"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3A139291"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1BEA893D"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0F9FA45B"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7A70FD90" w14:textId="77777777" w:rsidR="00366A73" w:rsidRPr="007C0E94" w:rsidRDefault="00366A73" w:rsidP="00161F93">
            <w:pPr>
              <w:rPr>
                <w:sz w:val="18"/>
                <w:szCs w:val="18"/>
              </w:rPr>
            </w:pPr>
            <w:r w:rsidRPr="007C0E94">
              <w:rPr>
                <w:sz w:val="18"/>
                <w:szCs w:val="18"/>
              </w:rPr>
              <w:t>tbc</w:t>
            </w:r>
          </w:p>
        </w:tc>
      </w:tr>
      <w:tr w:rsidR="00366A73" w:rsidRPr="007C0E94" w14:paraId="6ECC3B3A" w14:textId="77777777" w:rsidTr="00161F93">
        <w:trPr>
          <w:trHeight w:val="218"/>
        </w:trPr>
        <w:tc>
          <w:tcPr>
            <w:tcW w:w="1008" w:type="dxa"/>
            <w:vMerge/>
            <w:tcBorders>
              <w:left w:val="single" w:sz="2" w:space="0" w:color="auto"/>
              <w:bottom w:val="dotted" w:sz="4" w:space="0" w:color="auto"/>
              <w:right w:val="nil"/>
            </w:tcBorders>
            <w:vAlign w:val="center"/>
          </w:tcPr>
          <w:p w14:paraId="68B7E7AB"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723F6BC7"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6169746"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2BB61426"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032FC6BB"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5AE7AE00"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050B2D71"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8DB00B3"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24B692CB"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0B2A3F54" w14:textId="77777777" w:rsidR="00366A73" w:rsidRPr="007C0E94" w:rsidRDefault="00366A73" w:rsidP="00161F93">
            <w:pPr>
              <w:rPr>
                <w:sz w:val="18"/>
                <w:szCs w:val="18"/>
              </w:rPr>
            </w:pPr>
          </w:p>
        </w:tc>
      </w:tr>
      <w:tr w:rsidR="00366A73" w:rsidRPr="00FB6D69" w14:paraId="734E1315"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2C090560"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711FFD87" w14:textId="77777777" w:rsidR="00366A73" w:rsidRPr="00144E5D" w:rsidRDefault="00C20202" w:rsidP="00144E5D">
            <w:pPr>
              <w:numPr>
                <w:ilvl w:val="0"/>
                <w:numId w:val="1"/>
              </w:numPr>
              <w:spacing w:before="40" w:after="40"/>
              <w:jc w:val="left"/>
              <w:rPr>
                <w:rFonts w:cs="Arial"/>
                <w:color w:val="000000" w:themeColor="text1"/>
                <w:szCs w:val="20"/>
              </w:rPr>
            </w:pPr>
            <w:r>
              <w:rPr>
                <w:rFonts w:cs="Arial"/>
                <w:color w:val="000000" w:themeColor="text1"/>
                <w:szCs w:val="20"/>
              </w:rPr>
              <w:t>Broader Reward package including free meals on site; free parking and access to the gym facility at designated times.</w:t>
            </w:r>
          </w:p>
        </w:tc>
      </w:tr>
    </w:tbl>
    <w:p w14:paraId="153F1454"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6329097B" wp14:editId="385D9205">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9AA7BE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29097B"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69AA7BE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03E1E0C"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FFB8C32"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319FC5D1"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4A13A1ED" w14:textId="77777777" w:rsidR="00366A73" w:rsidRPr="00315425" w:rsidRDefault="00366A73" w:rsidP="00366A73">
            <w:pPr>
              <w:jc w:val="center"/>
              <w:rPr>
                <w:rFonts w:cs="Arial"/>
                <w:b/>
                <w:sz w:val="4"/>
                <w:szCs w:val="20"/>
              </w:rPr>
            </w:pPr>
          </w:p>
          <w:p w14:paraId="6E37ECB1" w14:textId="77777777" w:rsidR="00366A73" w:rsidRPr="00315425" w:rsidRDefault="006F1695" w:rsidP="00366A73">
            <w:pPr>
              <w:jc w:val="center"/>
              <w:rPr>
                <w:rFonts w:cs="Arial"/>
                <w:b/>
                <w:sz w:val="6"/>
                <w:szCs w:val="20"/>
              </w:rPr>
            </w:pPr>
            <w:r>
              <w:rPr>
                <w:noProof/>
                <w:lang w:val="en-GB" w:eastAsia="en-GB"/>
              </w:rPr>
              <mc:AlternateContent>
                <mc:Choice Requires="wps">
                  <w:drawing>
                    <wp:anchor distT="0" distB="0" distL="114300" distR="114300" simplePos="0" relativeHeight="251675648" behindDoc="0" locked="0" layoutInCell="1" allowOverlap="1" wp14:anchorId="78B79797" wp14:editId="363F6A87">
                      <wp:simplePos x="0" y="0"/>
                      <wp:positionH relativeFrom="column">
                        <wp:posOffset>1878330</wp:posOffset>
                      </wp:positionH>
                      <wp:positionV relativeFrom="paragraph">
                        <wp:posOffset>24130</wp:posOffset>
                      </wp:positionV>
                      <wp:extent cx="1988820" cy="27051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88820" cy="27051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FAD035F" w14:textId="4217EBCD" w:rsidR="00C20202" w:rsidRPr="007953CF" w:rsidRDefault="00C20202" w:rsidP="00494D7D">
                                  <w:pPr>
                                    <w:jc w:val="center"/>
                                    <w:rPr>
                                      <w:rFonts w:cs="Arial"/>
                                      <w:color w:val="FFFFFF"/>
                                    </w:rPr>
                                  </w:pPr>
                                  <w:r>
                                    <w:rPr>
                                      <w:rFonts w:cs="Arial"/>
                                      <w:color w:val="FFFFFF"/>
                                    </w:rPr>
                                    <w:t xml:space="preserve">Head of </w:t>
                                  </w:r>
                                  <w:r w:rsidR="009C1D5B">
                                    <w:rPr>
                                      <w:rFonts w:cs="Arial"/>
                                      <w:color w:val="FFFFFF"/>
                                    </w:rPr>
                                    <w:t>Safety</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78B79797" id="_x0000_t202" coordsize="21600,21600" o:spt="202" path="m,l,21600r21600,l21600,xe">
                      <v:stroke joinstyle="miter"/>
                      <v:path gradientshapeok="t" o:connecttype="rect"/>
                    </v:shapetype>
                    <v:shape id="Text Box 14" o:spid="_x0000_s1028" type="#_x0000_t202" style="position:absolute;left:0;text-align:left;margin-left:147.9pt;margin-top:1.9pt;width:156.6pt;height:2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" fillcolor="#2a295c" stroked="f" strokeweight=".5pt">
                      <v:path arrowok="t"/>
                      <v:textbox inset="0,2mm,0,0">
                        <w:txbxContent>
                          <w:p w14:paraId="7FAD035F" w14:textId="4217EBCD" w:rsidR="00C20202" w:rsidRPr="007953CF" w:rsidRDefault="00C20202" w:rsidP="00494D7D">
                            <w:pPr>
                              <w:jc w:val="center"/>
                              <w:rPr>
                                <w:rFonts w:cs="Arial"/>
                                <w:color w:val="FFFFFF"/>
                              </w:rPr>
                            </w:pPr>
                            <w:r>
                              <w:rPr>
                                <w:rFonts w:cs="Arial"/>
                                <w:color w:val="FFFFFF"/>
                              </w:rPr>
                              <w:t xml:space="preserve">Head of </w:t>
                            </w:r>
                            <w:r w:rsidR="009C1D5B">
                              <w:rPr>
                                <w:rFonts w:cs="Arial"/>
                                <w:color w:val="FFFFFF"/>
                              </w:rPr>
                              <w:t>Safety</w:t>
                            </w:r>
                          </w:p>
                        </w:txbxContent>
                      </v:textbox>
                    </v:shape>
                  </w:pict>
                </mc:Fallback>
              </mc:AlternateContent>
            </w:r>
          </w:p>
          <w:p w14:paraId="72803C35" w14:textId="77777777" w:rsidR="00C20202" w:rsidRPr="00D62A1A" w:rsidRDefault="00C20202" w:rsidP="00C20202">
            <w:pPr>
              <w:pStyle w:val="Texte2"/>
            </w:pPr>
          </w:p>
          <w:p w14:paraId="3C92AB79" w14:textId="77777777" w:rsidR="005831AB" w:rsidRDefault="006F1695" w:rsidP="00C20202">
            <w:pPr>
              <w:pStyle w:val="Texte2"/>
            </w:pPr>
            <w:r>
              <w:rPr>
                <w:noProof/>
                <w:lang w:eastAsia="en-GB"/>
              </w:rPr>
              <mc:AlternateContent>
                <mc:Choice Requires="wps">
                  <w:drawing>
                    <wp:anchor distT="0" distB="0" distL="114300" distR="114300" simplePos="0" relativeHeight="251677696" behindDoc="0" locked="0" layoutInCell="1" allowOverlap="1" wp14:anchorId="39E67B75" wp14:editId="5A1B1D1B">
                      <wp:simplePos x="0" y="0"/>
                      <wp:positionH relativeFrom="column">
                        <wp:posOffset>1878330</wp:posOffset>
                      </wp:positionH>
                      <wp:positionV relativeFrom="paragraph">
                        <wp:posOffset>118745</wp:posOffset>
                      </wp:positionV>
                      <wp:extent cx="1988820" cy="36576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88820" cy="36576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4291AA4" w14:textId="77777777" w:rsidR="00C20202" w:rsidRPr="007953CF" w:rsidRDefault="004107EF" w:rsidP="00494D7D">
                                  <w:pPr>
                                    <w:jc w:val="center"/>
                                    <w:rPr>
                                      <w:rFonts w:cs="Arial"/>
                                      <w:color w:val="FFFFFF"/>
                                    </w:rPr>
                                  </w:pPr>
                                  <w:r>
                                    <w:rPr>
                                      <w:rFonts w:cs="Arial"/>
                                      <w:color w:val="FFFFFF"/>
                                    </w:rPr>
                                    <w:t>Safer Custody &amp; Decency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9E67B75" id="Text Box 11" o:spid="_x0000_s1029" type="#_x0000_t202" style="position:absolute;left:0;text-align:left;margin-left:147.9pt;margin-top:9.35pt;width:156.6pt;height:28.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" fillcolor="#2a295c" stroked="f" strokeweight=".5pt">
                      <v:path arrowok="t"/>
                      <v:textbox inset="0,2mm,0,0">
                        <w:txbxContent>
                          <w:p w14:paraId="34291AA4" w14:textId="77777777" w:rsidR="00C20202" w:rsidRPr="007953CF" w:rsidRDefault="004107EF" w:rsidP="00494D7D">
                            <w:pPr>
                              <w:jc w:val="center"/>
                              <w:rPr>
                                <w:rFonts w:cs="Arial"/>
                                <w:color w:val="FFFFFF"/>
                              </w:rPr>
                            </w:pPr>
                            <w:r>
                              <w:rPr>
                                <w:rFonts w:cs="Arial"/>
                                <w:color w:val="FFFFFF"/>
                              </w:rPr>
                              <w:t>Safer Custody &amp; Decency Manager</w:t>
                            </w:r>
                          </w:p>
                        </w:txbxContent>
                      </v:textbox>
                    </v:shape>
                  </w:pict>
                </mc:Fallback>
              </mc:AlternateContent>
            </w:r>
          </w:p>
          <w:p w14:paraId="61C9224A" w14:textId="77777777" w:rsidR="00C20202" w:rsidRPr="00D62A1A" w:rsidRDefault="00C20202" w:rsidP="00C20202">
            <w:pPr>
              <w:pStyle w:val="Texte2"/>
            </w:pPr>
          </w:p>
          <w:p w14:paraId="7C3548D8" w14:textId="77777777" w:rsidR="00C20202" w:rsidRPr="00D62A1A" w:rsidRDefault="006F1695" w:rsidP="00C20202">
            <w:pPr>
              <w:pStyle w:val="Texte2"/>
            </w:pPr>
            <w:r>
              <w:rPr>
                <w:noProof/>
                <w:lang w:eastAsia="en-GB"/>
              </w:rPr>
              <mc:AlternateContent>
                <mc:Choice Requires="wps">
                  <w:drawing>
                    <wp:anchor distT="0" distB="0" distL="114300" distR="114300" simplePos="0" relativeHeight="251680768" behindDoc="0" locked="0" layoutInCell="1" allowOverlap="1" wp14:anchorId="5D387A56" wp14:editId="5ABA13CD">
                      <wp:simplePos x="0" y="0"/>
                      <wp:positionH relativeFrom="column">
                        <wp:posOffset>3019425</wp:posOffset>
                      </wp:positionH>
                      <wp:positionV relativeFrom="paragraph">
                        <wp:posOffset>156845</wp:posOffset>
                      </wp:positionV>
                      <wp:extent cx="1418590" cy="3765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18590" cy="37655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8CAF880" w14:textId="77777777" w:rsidR="00C20202" w:rsidRPr="007953CF" w:rsidRDefault="006F1695" w:rsidP="00494D7D">
                                  <w:pPr>
                                    <w:jc w:val="center"/>
                                    <w:rPr>
                                      <w:rFonts w:cs="Arial"/>
                                      <w:color w:val="FFFFFF"/>
                                    </w:rPr>
                                  </w:pPr>
                                  <w:r>
                                    <w:rPr>
                                      <w:rFonts w:cs="Arial"/>
                                      <w:color w:val="FFFFFF"/>
                                    </w:rPr>
                                    <w:t>Diversity Coordinator</w:t>
                                  </w:r>
                                </w:p>
                                <w:p w14:paraId="5DAC189F" w14:textId="77777777" w:rsidR="00C20202" w:rsidRPr="007953CF" w:rsidRDefault="00C20202" w:rsidP="00C20202">
                                  <w:pPr>
                                    <w:jc w:val="center"/>
                                    <w:rPr>
                                      <w:rFonts w:cs="Arial"/>
                                      <w:color w:val="FFFFFF"/>
                                    </w:rPr>
                                  </w:pP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D387A56" id="Text Box 6" o:spid="_x0000_s1030" type="#_x0000_t202" style="position:absolute;left:0;text-align:left;margin-left:237.75pt;margin-top:12.35pt;width:111.7pt;height:29.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" fillcolor="#2a295c" stroked="f" strokeweight=".5pt">
                      <v:path arrowok="t"/>
                      <v:textbox inset="0,2mm,0,0">
                        <w:txbxContent>
                          <w:p w14:paraId="38CAF880" w14:textId="77777777" w:rsidR="00C20202" w:rsidRPr="007953CF" w:rsidRDefault="006F1695" w:rsidP="00494D7D">
                            <w:pPr>
                              <w:jc w:val="center"/>
                              <w:rPr>
                                <w:rFonts w:cs="Arial"/>
                                <w:color w:val="FFFFFF"/>
                              </w:rPr>
                            </w:pPr>
                            <w:r>
                              <w:rPr>
                                <w:rFonts w:cs="Arial"/>
                                <w:color w:val="FFFFFF"/>
                              </w:rPr>
                              <w:t>Diversity Coordinator</w:t>
                            </w:r>
                          </w:p>
                          <w:p w14:paraId="5DAC189F" w14:textId="77777777" w:rsidR="00C20202" w:rsidRPr="007953CF" w:rsidRDefault="00C20202" w:rsidP="00C20202">
                            <w:pPr>
                              <w:jc w:val="center"/>
                              <w:rPr>
                                <w:rFonts w:cs="Arial"/>
                                <w:color w:val="FFFFFF"/>
                              </w:rPr>
                            </w:pPr>
                          </w:p>
                        </w:txbxContent>
                      </v:textbox>
                    </v:shape>
                  </w:pict>
                </mc:Fallback>
              </mc:AlternateContent>
            </w:r>
            <w:r>
              <w:rPr>
                <w:noProof/>
                <w:lang w:eastAsia="en-GB"/>
              </w:rPr>
              <mc:AlternateContent>
                <mc:Choice Requires="wps">
                  <w:drawing>
                    <wp:anchor distT="0" distB="0" distL="114300" distR="114300" simplePos="0" relativeHeight="251678720" behindDoc="0" locked="0" layoutInCell="1" allowOverlap="1" wp14:anchorId="2F968228" wp14:editId="3C0BF479">
                      <wp:simplePos x="0" y="0"/>
                      <wp:positionH relativeFrom="column">
                        <wp:posOffset>1161415</wp:posOffset>
                      </wp:positionH>
                      <wp:positionV relativeFrom="paragraph">
                        <wp:posOffset>156210</wp:posOffset>
                      </wp:positionV>
                      <wp:extent cx="1609090" cy="37719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9090" cy="37719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B6E9171" w14:textId="77777777" w:rsidR="00C20202" w:rsidRDefault="00C20202" w:rsidP="006F1695">
                                  <w:pPr>
                                    <w:jc w:val="center"/>
                                    <w:rPr>
                                      <w:rFonts w:cs="Arial"/>
                                      <w:color w:val="FFFFFF"/>
                                    </w:rPr>
                                  </w:pPr>
                                  <w:r>
                                    <w:rPr>
                                      <w:rFonts w:cs="Arial"/>
                                      <w:color w:val="FFFFFF"/>
                                    </w:rPr>
                                    <w:t>Foreign National</w:t>
                                  </w:r>
                                </w:p>
                                <w:p w14:paraId="0BCE906B" w14:textId="77777777" w:rsidR="00C20202" w:rsidRPr="007953CF" w:rsidRDefault="00C20202" w:rsidP="006F1695">
                                  <w:pPr>
                                    <w:jc w:val="center"/>
                                    <w:rPr>
                                      <w:rFonts w:cs="Arial"/>
                                      <w:color w:val="FFFFFF"/>
                                    </w:rPr>
                                  </w:pPr>
                                  <w:r>
                                    <w:rPr>
                                      <w:rFonts w:cs="Arial"/>
                                      <w:color w:val="FFFFFF"/>
                                    </w:rPr>
                                    <w:t>Coordinator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F968228" id="Text Box 5" o:spid="_x0000_s1031" type="#_x0000_t202" style="position:absolute;left:0;text-align:left;margin-left:91.45pt;margin-top:12.3pt;width:126.7pt;height:29.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" fillcolor="#2a295c" stroked="f" strokeweight=".5pt">
                      <v:path arrowok="t"/>
                      <v:textbox inset="0,2mm,0,0">
                        <w:txbxContent>
                          <w:p w14:paraId="6B6E9171" w14:textId="77777777" w:rsidR="00C20202" w:rsidRDefault="00C20202" w:rsidP="006F1695">
                            <w:pPr>
                              <w:jc w:val="center"/>
                              <w:rPr>
                                <w:rFonts w:cs="Arial"/>
                                <w:color w:val="FFFFFF"/>
                              </w:rPr>
                            </w:pPr>
                            <w:r>
                              <w:rPr>
                                <w:rFonts w:cs="Arial"/>
                                <w:color w:val="FFFFFF"/>
                              </w:rPr>
                              <w:t>Foreign National</w:t>
                            </w:r>
                          </w:p>
                          <w:p w14:paraId="0BCE906B" w14:textId="77777777" w:rsidR="00C20202" w:rsidRPr="007953CF" w:rsidRDefault="00C20202" w:rsidP="006F1695">
                            <w:pPr>
                              <w:jc w:val="center"/>
                              <w:rPr>
                                <w:rFonts w:cs="Arial"/>
                                <w:color w:val="FFFFFF"/>
                              </w:rPr>
                            </w:pPr>
                            <w:r>
                              <w:rPr>
                                <w:rFonts w:cs="Arial"/>
                                <w:color w:val="FFFFFF"/>
                              </w:rPr>
                              <w:t>Coordinator</w:t>
                            </w:r>
                          </w:p>
                        </w:txbxContent>
                      </v:textbox>
                    </v:shape>
                  </w:pict>
                </mc:Fallback>
              </mc:AlternateContent>
            </w:r>
            <w:r w:rsidR="00C20202">
              <w:rPr>
                <w:noProof/>
                <w:lang w:eastAsia="en-GB"/>
              </w:rPr>
              <mc:AlternateContent>
                <mc:Choice Requires="wps">
                  <w:drawing>
                    <wp:anchor distT="0" distB="0" distL="114300" distR="114300" simplePos="0" relativeHeight="251676672" behindDoc="0" locked="0" layoutInCell="1" allowOverlap="1" wp14:anchorId="31AEABC9" wp14:editId="15011218">
                      <wp:simplePos x="0" y="0"/>
                      <wp:positionH relativeFrom="column">
                        <wp:posOffset>2857500</wp:posOffset>
                      </wp:positionH>
                      <wp:positionV relativeFrom="paragraph">
                        <wp:posOffset>82550</wp:posOffset>
                      </wp:positionV>
                      <wp:extent cx="0" cy="0"/>
                      <wp:effectExtent l="13970" t="18415" r="14605" b="38735"/>
                      <wp:wrapNone/>
                      <wp:docPr id="12" name="Elb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15443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2" o:spid="_x0000_s1026" type="#_x0000_t34" style="position:absolute;margin-left:225pt;margin-top:6.5pt;width:0;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2338901D" w14:textId="77777777" w:rsidR="00C20202" w:rsidRDefault="00C20202" w:rsidP="00C20202">
            <w:pPr>
              <w:pStyle w:val="Texte2"/>
            </w:pPr>
          </w:p>
          <w:p w14:paraId="4BFD75F0" w14:textId="21A75BFE" w:rsidR="005831AB" w:rsidRDefault="005831AB" w:rsidP="00C20202">
            <w:pPr>
              <w:pStyle w:val="Texte2"/>
            </w:pPr>
          </w:p>
          <w:p w14:paraId="55A24404" w14:textId="77777777" w:rsidR="005831AB" w:rsidRPr="006F1695" w:rsidRDefault="005831AB" w:rsidP="00C20202">
            <w:pPr>
              <w:pStyle w:val="Texte2"/>
              <w:rPr>
                <w:color w:val="17365D" w:themeColor="text2" w:themeShade="BF"/>
              </w:rPr>
            </w:pPr>
          </w:p>
          <w:p w14:paraId="4D182066" w14:textId="77777777" w:rsidR="00366A73" w:rsidRPr="00D376CF" w:rsidRDefault="00C20202" w:rsidP="00494D7D">
            <w:pPr>
              <w:jc w:val="center"/>
              <w:rPr>
                <w:rFonts w:cs="Arial"/>
                <w:sz w:val="14"/>
                <w:szCs w:val="20"/>
              </w:rPr>
            </w:pPr>
            <w:r>
              <w:rPr>
                <w:rFonts w:cs="Arial"/>
                <w:color w:val="FFFFFF"/>
              </w:rPr>
              <w:t>Head of Talent</w:t>
            </w:r>
          </w:p>
        </w:tc>
      </w:tr>
    </w:tbl>
    <w:p w14:paraId="5974B7D1" w14:textId="77777777" w:rsidR="00366A73" w:rsidRDefault="00366A73" w:rsidP="00366A73">
      <w:pPr>
        <w:jc w:val="left"/>
        <w:rPr>
          <w:rFonts w:cs="Arial"/>
        </w:rPr>
      </w:pPr>
    </w:p>
    <w:p w14:paraId="6DBCC568" w14:textId="77777777" w:rsidR="00366A73" w:rsidRDefault="00366A73" w:rsidP="00366A73">
      <w:pPr>
        <w:jc w:val="left"/>
        <w:rPr>
          <w:rFonts w:cs="Arial"/>
          <w:vanish/>
        </w:rPr>
      </w:pPr>
    </w:p>
    <w:p w14:paraId="7DEE29FA"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45A0A04E"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34CD5E1F"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199E894D"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3E32B065" w14:textId="77777777" w:rsidR="00494D7D" w:rsidRPr="005A307A" w:rsidRDefault="00494D7D" w:rsidP="00494D7D">
            <w:pPr>
              <w:numPr>
                <w:ilvl w:val="0"/>
                <w:numId w:val="21"/>
              </w:numPr>
              <w:jc w:val="left"/>
              <w:rPr>
                <w:rFonts w:cs="Arial"/>
                <w:szCs w:val="20"/>
              </w:rPr>
            </w:pPr>
            <w:r w:rsidRPr="005A307A">
              <w:rPr>
                <w:rFonts w:cs="Arial"/>
                <w:szCs w:val="20"/>
              </w:rPr>
              <w:t xml:space="preserve">To promote </w:t>
            </w:r>
            <w:r>
              <w:rPr>
                <w:rFonts w:cs="Arial"/>
                <w:szCs w:val="20"/>
              </w:rPr>
              <w:t>Diversity</w:t>
            </w:r>
            <w:r w:rsidRPr="005A307A">
              <w:rPr>
                <w:rFonts w:cs="Arial"/>
                <w:szCs w:val="20"/>
              </w:rPr>
              <w:t xml:space="preserve"> &amp; Inclusion in the workplace and in residential areas and to ensure compliance with the Equality Act. </w:t>
            </w:r>
          </w:p>
          <w:p w14:paraId="39A5E749" w14:textId="77777777" w:rsidR="00494D7D" w:rsidRPr="005A307A" w:rsidRDefault="00494D7D" w:rsidP="00494D7D">
            <w:pPr>
              <w:numPr>
                <w:ilvl w:val="0"/>
                <w:numId w:val="21"/>
              </w:numPr>
              <w:jc w:val="left"/>
              <w:rPr>
                <w:rFonts w:cs="Arial"/>
                <w:b/>
                <w:bCs/>
                <w:szCs w:val="20"/>
                <w:u w:val="single"/>
              </w:rPr>
            </w:pPr>
            <w:r w:rsidRPr="005A307A">
              <w:rPr>
                <w:rFonts w:cs="Arial"/>
                <w:color w:val="000000"/>
                <w:szCs w:val="20"/>
              </w:rPr>
              <w:t>You will take a pivotal role in the establishments work to comply with the legal duty to eliminate unlawful discrimination, promote equality of opportunity and promote good relations between different groups.</w:t>
            </w:r>
          </w:p>
          <w:p w14:paraId="2CA6B822" w14:textId="77777777" w:rsidR="00494D7D" w:rsidRPr="005A307A" w:rsidRDefault="00494D7D" w:rsidP="00494D7D">
            <w:pPr>
              <w:numPr>
                <w:ilvl w:val="0"/>
                <w:numId w:val="21"/>
              </w:numPr>
              <w:spacing w:before="40" w:after="40"/>
              <w:jc w:val="left"/>
              <w:rPr>
                <w:rFonts w:cs="Arial"/>
                <w:szCs w:val="20"/>
              </w:rPr>
            </w:pPr>
            <w:r w:rsidRPr="005A307A">
              <w:rPr>
                <w:rFonts w:cs="Arial"/>
                <w:szCs w:val="20"/>
              </w:rPr>
              <w:t xml:space="preserve">To ensure compliance with HMPS guidelines and other relevant Orders and legislation. </w:t>
            </w:r>
          </w:p>
          <w:p w14:paraId="12F2B750" w14:textId="77777777" w:rsidR="00494D7D" w:rsidRPr="005A307A" w:rsidRDefault="00494D7D" w:rsidP="00494D7D">
            <w:pPr>
              <w:numPr>
                <w:ilvl w:val="0"/>
                <w:numId w:val="21"/>
              </w:numPr>
              <w:spacing w:before="40" w:after="40"/>
              <w:jc w:val="left"/>
              <w:rPr>
                <w:rFonts w:cs="Arial"/>
                <w:szCs w:val="20"/>
              </w:rPr>
            </w:pPr>
            <w:r w:rsidRPr="005A307A">
              <w:rPr>
                <w:rFonts w:cs="Arial"/>
                <w:szCs w:val="20"/>
              </w:rPr>
              <w:t xml:space="preserve">To oversee and </w:t>
            </w:r>
            <w:r>
              <w:rPr>
                <w:rFonts w:cs="Arial"/>
                <w:szCs w:val="20"/>
              </w:rPr>
              <w:t>coordinate work on the Diversity &amp; Inclusion</w:t>
            </w:r>
            <w:r w:rsidRPr="005A307A">
              <w:rPr>
                <w:rFonts w:cs="Arial"/>
                <w:szCs w:val="20"/>
              </w:rPr>
              <w:t xml:space="preserve"> action plan</w:t>
            </w:r>
          </w:p>
          <w:p w14:paraId="046F2C11" w14:textId="77777777" w:rsidR="00494D7D" w:rsidRPr="005A307A" w:rsidRDefault="00494D7D" w:rsidP="00494D7D">
            <w:pPr>
              <w:numPr>
                <w:ilvl w:val="0"/>
                <w:numId w:val="21"/>
              </w:numPr>
              <w:spacing w:before="40" w:after="40"/>
              <w:jc w:val="left"/>
              <w:rPr>
                <w:rFonts w:cs="Arial"/>
                <w:szCs w:val="20"/>
              </w:rPr>
            </w:pPr>
            <w:r w:rsidRPr="005A307A">
              <w:rPr>
                <w:rFonts w:cs="Arial"/>
                <w:szCs w:val="20"/>
              </w:rPr>
              <w:t>Ensure the collection of monthly statistics</w:t>
            </w:r>
          </w:p>
          <w:p w14:paraId="37FA3DE6" w14:textId="77777777" w:rsidR="00494D7D" w:rsidRPr="005A307A" w:rsidRDefault="00494D7D" w:rsidP="00494D7D">
            <w:pPr>
              <w:numPr>
                <w:ilvl w:val="0"/>
                <w:numId w:val="21"/>
              </w:numPr>
              <w:spacing w:before="40" w:after="40"/>
              <w:jc w:val="left"/>
              <w:rPr>
                <w:rFonts w:cs="Arial"/>
                <w:szCs w:val="20"/>
              </w:rPr>
            </w:pPr>
            <w:r w:rsidRPr="005A307A">
              <w:rPr>
                <w:rFonts w:cs="Arial"/>
                <w:szCs w:val="20"/>
              </w:rPr>
              <w:t xml:space="preserve">To ensure that all </w:t>
            </w:r>
            <w:r>
              <w:rPr>
                <w:rFonts w:cs="Arial"/>
                <w:szCs w:val="20"/>
              </w:rPr>
              <w:t>discrimination</w:t>
            </w:r>
            <w:r w:rsidRPr="005A307A">
              <w:rPr>
                <w:rFonts w:cs="Arial"/>
                <w:szCs w:val="20"/>
              </w:rPr>
              <w:t xml:space="preserve"> incidents are recorded and dealt with appropriately. To conduct investigations were alleged incidents of discrimination may have taken place.</w:t>
            </w:r>
          </w:p>
          <w:p w14:paraId="16258377" w14:textId="77777777" w:rsidR="00494D7D" w:rsidRPr="005A307A" w:rsidRDefault="00494D7D" w:rsidP="00494D7D">
            <w:pPr>
              <w:numPr>
                <w:ilvl w:val="0"/>
                <w:numId w:val="21"/>
              </w:numPr>
              <w:spacing w:before="40" w:after="40"/>
              <w:jc w:val="left"/>
              <w:rPr>
                <w:rFonts w:cs="Arial"/>
                <w:szCs w:val="20"/>
              </w:rPr>
            </w:pPr>
            <w:r w:rsidRPr="005A307A">
              <w:rPr>
                <w:rFonts w:cs="Arial"/>
                <w:szCs w:val="20"/>
              </w:rPr>
              <w:t>To complete and coordinate the completion of</w:t>
            </w:r>
            <w:r>
              <w:rPr>
                <w:rFonts w:cs="Arial"/>
                <w:szCs w:val="20"/>
              </w:rPr>
              <w:t xml:space="preserve"> Equality</w:t>
            </w:r>
            <w:r w:rsidRPr="005A307A">
              <w:rPr>
                <w:rFonts w:cs="Arial"/>
                <w:szCs w:val="20"/>
              </w:rPr>
              <w:t xml:space="preserve"> impact assessments</w:t>
            </w:r>
          </w:p>
          <w:p w14:paraId="383116B7" w14:textId="77777777" w:rsidR="00494D7D" w:rsidRPr="005A307A" w:rsidRDefault="00494D7D" w:rsidP="00494D7D">
            <w:pPr>
              <w:pStyle w:val="BodyText"/>
              <w:numPr>
                <w:ilvl w:val="0"/>
                <w:numId w:val="21"/>
              </w:numPr>
              <w:spacing w:before="40" w:after="40"/>
              <w:rPr>
                <w:rFonts w:ascii="Arial" w:hAnsi="Arial" w:cs="Arial"/>
                <w:sz w:val="20"/>
                <w:szCs w:val="20"/>
              </w:rPr>
            </w:pPr>
            <w:r w:rsidRPr="005A307A">
              <w:rPr>
                <w:rFonts w:ascii="Arial" w:hAnsi="Arial" w:cs="Arial"/>
                <w:sz w:val="20"/>
                <w:szCs w:val="20"/>
              </w:rPr>
              <w:t>To assist in the organ</w:t>
            </w:r>
            <w:r>
              <w:rPr>
                <w:rFonts w:ascii="Arial" w:hAnsi="Arial" w:cs="Arial"/>
                <w:sz w:val="20"/>
                <w:szCs w:val="20"/>
              </w:rPr>
              <w:t xml:space="preserve">isation of any Diversity events, </w:t>
            </w:r>
          </w:p>
          <w:p w14:paraId="4E4143F2" w14:textId="77777777" w:rsidR="00494D7D" w:rsidRPr="005A307A" w:rsidRDefault="00494D7D" w:rsidP="00494D7D">
            <w:pPr>
              <w:pStyle w:val="BodyText"/>
              <w:numPr>
                <w:ilvl w:val="0"/>
                <w:numId w:val="21"/>
              </w:numPr>
              <w:spacing w:before="40" w:after="40"/>
              <w:rPr>
                <w:rFonts w:ascii="Arial" w:hAnsi="Arial" w:cs="Arial"/>
                <w:sz w:val="20"/>
                <w:szCs w:val="20"/>
              </w:rPr>
            </w:pPr>
            <w:r w:rsidRPr="005A307A">
              <w:rPr>
                <w:rFonts w:ascii="Arial" w:hAnsi="Arial" w:cs="Arial"/>
                <w:sz w:val="20"/>
                <w:szCs w:val="20"/>
              </w:rPr>
              <w:t>To contribute to the ongoing promotion of Diversity</w:t>
            </w:r>
          </w:p>
          <w:p w14:paraId="38D8701C" w14:textId="77777777" w:rsidR="00494D7D" w:rsidRPr="005A307A" w:rsidRDefault="00494D7D" w:rsidP="00494D7D">
            <w:pPr>
              <w:pStyle w:val="BodyText"/>
              <w:numPr>
                <w:ilvl w:val="0"/>
                <w:numId w:val="21"/>
              </w:numPr>
              <w:spacing w:before="40" w:after="40"/>
              <w:rPr>
                <w:rFonts w:ascii="Arial" w:hAnsi="Arial" w:cs="Arial"/>
                <w:sz w:val="20"/>
                <w:szCs w:val="20"/>
              </w:rPr>
            </w:pPr>
            <w:r w:rsidRPr="005A307A">
              <w:rPr>
                <w:rFonts w:ascii="Arial" w:hAnsi="Arial" w:cs="Arial"/>
                <w:sz w:val="20"/>
                <w:szCs w:val="20"/>
              </w:rPr>
              <w:t>To act as a central source of information on relevant legislation, policies and instructions</w:t>
            </w:r>
          </w:p>
          <w:p w14:paraId="6251A9CD" w14:textId="77777777" w:rsidR="00494D7D" w:rsidRPr="005A307A" w:rsidRDefault="00494D7D" w:rsidP="00494D7D">
            <w:pPr>
              <w:pStyle w:val="BodyText"/>
              <w:numPr>
                <w:ilvl w:val="0"/>
                <w:numId w:val="21"/>
              </w:numPr>
              <w:spacing w:before="40" w:after="40"/>
              <w:rPr>
                <w:rFonts w:ascii="Arial" w:hAnsi="Arial" w:cs="Arial"/>
                <w:sz w:val="20"/>
                <w:szCs w:val="20"/>
              </w:rPr>
            </w:pPr>
            <w:r w:rsidRPr="005A307A">
              <w:rPr>
                <w:rFonts w:ascii="Arial" w:hAnsi="Arial" w:cs="Arial"/>
                <w:sz w:val="20"/>
                <w:szCs w:val="20"/>
              </w:rPr>
              <w:t>To provide/assist in delivering Diversity training as required</w:t>
            </w:r>
          </w:p>
          <w:p w14:paraId="71EC102F" w14:textId="77777777" w:rsidR="00494D7D" w:rsidRPr="005A307A" w:rsidRDefault="00494D7D" w:rsidP="00494D7D">
            <w:pPr>
              <w:pStyle w:val="BodyText"/>
              <w:numPr>
                <w:ilvl w:val="0"/>
                <w:numId w:val="21"/>
              </w:numPr>
              <w:spacing w:before="40" w:after="40"/>
              <w:rPr>
                <w:rFonts w:ascii="Arial" w:hAnsi="Arial" w:cs="Arial"/>
                <w:sz w:val="20"/>
                <w:szCs w:val="20"/>
              </w:rPr>
            </w:pPr>
            <w:r w:rsidRPr="005A307A">
              <w:rPr>
                <w:rFonts w:ascii="Arial" w:hAnsi="Arial" w:cs="Arial"/>
                <w:sz w:val="20"/>
                <w:szCs w:val="20"/>
              </w:rPr>
              <w:t>To ensure that all prisoners receive up to date Diversity information on their induction</w:t>
            </w:r>
          </w:p>
          <w:p w14:paraId="0835DECD" w14:textId="77777777" w:rsidR="00494D7D" w:rsidRDefault="00494D7D" w:rsidP="00494D7D">
            <w:pPr>
              <w:pStyle w:val="BodyText"/>
              <w:numPr>
                <w:ilvl w:val="0"/>
                <w:numId w:val="21"/>
              </w:numPr>
              <w:spacing w:before="40" w:after="40"/>
              <w:rPr>
                <w:rFonts w:ascii="Arial" w:hAnsi="Arial" w:cs="Arial"/>
                <w:sz w:val="20"/>
                <w:szCs w:val="20"/>
              </w:rPr>
            </w:pPr>
            <w:r w:rsidRPr="005A307A">
              <w:rPr>
                <w:rFonts w:ascii="Arial" w:hAnsi="Arial" w:cs="Arial"/>
                <w:sz w:val="20"/>
                <w:szCs w:val="20"/>
              </w:rPr>
              <w:t>To assist in internal and external audits/inspections</w:t>
            </w:r>
          </w:p>
          <w:p w14:paraId="15B11E8A" w14:textId="77777777" w:rsidR="000C4406" w:rsidRDefault="000C4406" w:rsidP="00494D7D">
            <w:pPr>
              <w:pStyle w:val="BodyText"/>
              <w:numPr>
                <w:ilvl w:val="0"/>
                <w:numId w:val="21"/>
              </w:numPr>
              <w:spacing w:before="40" w:after="40"/>
              <w:rPr>
                <w:rFonts w:ascii="Arial" w:hAnsi="Arial" w:cs="Arial"/>
                <w:sz w:val="20"/>
                <w:szCs w:val="20"/>
              </w:rPr>
            </w:pPr>
            <w:r>
              <w:rPr>
                <w:rFonts w:ascii="Arial" w:hAnsi="Arial" w:cs="Arial"/>
                <w:sz w:val="20"/>
                <w:szCs w:val="20"/>
              </w:rPr>
              <w:t>To provide Support and arrange Transgender boards</w:t>
            </w:r>
          </w:p>
          <w:p w14:paraId="46ED5339" w14:textId="77777777" w:rsidR="00A25C71" w:rsidRPr="00C4695A" w:rsidRDefault="00A25C71" w:rsidP="00494D7D">
            <w:pPr>
              <w:ind w:left="426"/>
              <w:jc w:val="left"/>
              <w:rPr>
                <w:color w:val="FF0000"/>
                <w:szCs w:val="20"/>
              </w:rPr>
            </w:pPr>
          </w:p>
        </w:tc>
      </w:tr>
    </w:tbl>
    <w:p w14:paraId="72060F69" w14:textId="77777777" w:rsidR="00366A73" w:rsidRDefault="00366A73" w:rsidP="00366A73">
      <w:pPr>
        <w:jc w:val="left"/>
        <w:rPr>
          <w:rFonts w:cs="Arial"/>
        </w:rPr>
      </w:pPr>
    </w:p>
    <w:p w14:paraId="6D8A1113" w14:textId="77777777" w:rsidR="00E57078" w:rsidRDefault="00E57078" w:rsidP="00366A73">
      <w:pPr>
        <w:jc w:val="left"/>
        <w:rPr>
          <w:rFonts w:cs="Arial"/>
        </w:rPr>
      </w:pPr>
    </w:p>
    <w:p w14:paraId="64BDEF53" w14:textId="77777777" w:rsidR="00E57078" w:rsidRDefault="00E57078" w:rsidP="00366A73">
      <w:pPr>
        <w:jc w:val="left"/>
        <w:rPr>
          <w:rFonts w:cs="Arial"/>
        </w:rPr>
      </w:pPr>
    </w:p>
    <w:p w14:paraId="659332DE"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12909E61" w14:textId="77777777" w:rsidTr="00161F93">
        <w:trPr>
          <w:trHeight w:val="565"/>
        </w:trPr>
        <w:tc>
          <w:tcPr>
            <w:tcW w:w="10458" w:type="dxa"/>
            <w:shd w:val="clear" w:color="auto" w:fill="F2F2F2"/>
            <w:vAlign w:val="center"/>
          </w:tcPr>
          <w:p w14:paraId="5B13682E"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611E0334" w14:textId="77777777" w:rsidTr="000C4406">
        <w:trPr>
          <w:trHeight w:val="4805"/>
        </w:trPr>
        <w:tc>
          <w:tcPr>
            <w:tcW w:w="10458" w:type="dxa"/>
          </w:tcPr>
          <w:p w14:paraId="5118B7C5" w14:textId="77777777" w:rsidR="00366A73" w:rsidRPr="00C56FEC" w:rsidRDefault="00366A73" w:rsidP="00161F93">
            <w:pPr>
              <w:rPr>
                <w:rFonts w:cs="Arial"/>
                <w:b/>
                <w:sz w:val="6"/>
                <w:szCs w:val="20"/>
              </w:rPr>
            </w:pPr>
          </w:p>
          <w:p w14:paraId="3C4ED3D0" w14:textId="77777777" w:rsidR="00494D7D" w:rsidRPr="00C250AC" w:rsidRDefault="00494D7D" w:rsidP="000C4406">
            <w:pPr>
              <w:pStyle w:val="Puces1"/>
              <w:numPr>
                <w:ilvl w:val="0"/>
                <w:numId w:val="14"/>
              </w:numPr>
              <w:spacing w:after="0"/>
              <w:rPr>
                <w:b w:val="0"/>
                <w:sz w:val="20"/>
                <w:szCs w:val="20"/>
              </w:rPr>
            </w:pPr>
            <w:r w:rsidRPr="00C250AC">
              <w:rPr>
                <w:b w:val="0"/>
                <w:sz w:val="20"/>
                <w:szCs w:val="20"/>
              </w:rPr>
              <w:t>Communications and presentations will be well written and free from errors</w:t>
            </w:r>
          </w:p>
          <w:p w14:paraId="3720A4D6" w14:textId="77777777" w:rsidR="00494D7D" w:rsidRPr="00C250AC" w:rsidRDefault="00494D7D" w:rsidP="000C4406">
            <w:pPr>
              <w:pStyle w:val="Puces1"/>
              <w:numPr>
                <w:ilvl w:val="0"/>
                <w:numId w:val="14"/>
              </w:numPr>
              <w:spacing w:after="0"/>
              <w:rPr>
                <w:b w:val="0"/>
                <w:sz w:val="20"/>
                <w:szCs w:val="20"/>
              </w:rPr>
            </w:pPr>
            <w:r w:rsidRPr="00C250AC">
              <w:rPr>
                <w:b w:val="0"/>
                <w:sz w:val="20"/>
                <w:szCs w:val="20"/>
              </w:rPr>
              <w:t>Individual is proactive and enthusiastic about taking on additional responsibilities as experience within the team grows.</w:t>
            </w:r>
          </w:p>
          <w:p w14:paraId="7A606A26" w14:textId="77777777" w:rsidR="00494D7D" w:rsidRPr="00C250AC" w:rsidRDefault="00494D7D" w:rsidP="000C4406">
            <w:pPr>
              <w:pStyle w:val="Puces1"/>
              <w:numPr>
                <w:ilvl w:val="0"/>
                <w:numId w:val="14"/>
              </w:numPr>
              <w:spacing w:after="0"/>
              <w:rPr>
                <w:b w:val="0"/>
                <w:sz w:val="20"/>
                <w:szCs w:val="20"/>
              </w:rPr>
            </w:pPr>
            <w:r w:rsidRPr="00C250AC">
              <w:rPr>
                <w:b w:val="0"/>
                <w:sz w:val="20"/>
                <w:szCs w:val="20"/>
              </w:rPr>
              <w:t>Role holder will take responsibility for their own development and demonstrate an intellectual curiosity around diversity and inclusion which is demonstrated through eagerness to learn and engage in discussions.</w:t>
            </w:r>
          </w:p>
          <w:p w14:paraId="5FD52DC9" w14:textId="77777777" w:rsidR="00494D7D" w:rsidRPr="00C250AC" w:rsidRDefault="00494D7D" w:rsidP="000C4406">
            <w:pPr>
              <w:pStyle w:val="Puces1"/>
              <w:numPr>
                <w:ilvl w:val="0"/>
                <w:numId w:val="14"/>
              </w:numPr>
              <w:spacing w:after="0"/>
              <w:rPr>
                <w:b w:val="0"/>
                <w:sz w:val="20"/>
                <w:szCs w:val="20"/>
              </w:rPr>
            </w:pPr>
            <w:r w:rsidRPr="00C250AC">
              <w:rPr>
                <w:b w:val="0"/>
                <w:sz w:val="20"/>
                <w:szCs w:val="20"/>
              </w:rPr>
              <w:t xml:space="preserve">Line manager/ team will be supported and updated on agreed projects and deliverables </w:t>
            </w:r>
          </w:p>
          <w:p w14:paraId="104A6D23" w14:textId="77777777" w:rsidR="004107EF" w:rsidRPr="00C250AC" w:rsidRDefault="004107EF" w:rsidP="000C4406">
            <w:pPr>
              <w:pStyle w:val="Puces4"/>
              <w:numPr>
                <w:ilvl w:val="0"/>
                <w:numId w:val="14"/>
              </w:numPr>
            </w:pPr>
            <w:r w:rsidRPr="00C250AC">
              <w:t>To ensure quality recording of documents and statistics relati</w:t>
            </w:r>
            <w:r w:rsidR="00494D7D" w:rsidRPr="00C250AC">
              <w:t>ng to Diversity &amp; Inclusion</w:t>
            </w:r>
            <w:r w:rsidRPr="00C250AC">
              <w:t xml:space="preserve"> is produced and provided to the Diversity Manager.</w:t>
            </w:r>
          </w:p>
          <w:p w14:paraId="12498786" w14:textId="77777777" w:rsidR="004107EF" w:rsidRPr="00C250AC" w:rsidRDefault="004107EF" w:rsidP="000C4406">
            <w:pPr>
              <w:pStyle w:val="Puces4"/>
              <w:numPr>
                <w:ilvl w:val="0"/>
                <w:numId w:val="14"/>
              </w:numPr>
            </w:pPr>
            <w:r w:rsidRPr="00C250AC">
              <w:t>Provide support to th</w:t>
            </w:r>
            <w:r w:rsidR="00494D7D" w:rsidRPr="00C250AC">
              <w:t xml:space="preserve">e Foreign National Coordinator/ Foreign National Administrator </w:t>
            </w:r>
            <w:r w:rsidRPr="00C250AC">
              <w:t xml:space="preserve">including compiling statistics, co-ordinating meetings and reviews, diary management &amp; schedule appointments </w:t>
            </w:r>
          </w:p>
          <w:p w14:paraId="29E0CED0" w14:textId="77777777" w:rsidR="004107EF" w:rsidRPr="00C250AC" w:rsidRDefault="004107EF" w:rsidP="000C4406">
            <w:pPr>
              <w:pStyle w:val="Puces4"/>
              <w:numPr>
                <w:ilvl w:val="0"/>
                <w:numId w:val="14"/>
              </w:numPr>
            </w:pPr>
            <w:r w:rsidRPr="00C250AC">
              <w:t xml:space="preserve">Complete up to date spreadsheets in relation to Complaints (DIRF) Discrimination Incident Reporting Form </w:t>
            </w:r>
          </w:p>
          <w:p w14:paraId="306ABEB5" w14:textId="77777777" w:rsidR="005831AB" w:rsidRPr="00C250AC" w:rsidRDefault="005831AB" w:rsidP="000C4406">
            <w:pPr>
              <w:pStyle w:val="ListParagraph"/>
              <w:numPr>
                <w:ilvl w:val="0"/>
                <w:numId w:val="14"/>
              </w:numPr>
              <w:rPr>
                <w:rFonts w:cs="Arial"/>
                <w:color w:val="000000" w:themeColor="text1"/>
                <w:szCs w:val="20"/>
                <w:lang w:val="en-GB"/>
              </w:rPr>
            </w:pPr>
            <w:r w:rsidRPr="00C250AC">
              <w:rPr>
                <w:rFonts w:cs="Arial"/>
                <w:color w:val="000000" w:themeColor="text1"/>
                <w:szCs w:val="20"/>
                <w:lang w:val="en-GB"/>
              </w:rPr>
              <w:t>Keep up to date with current and upcoming legislation changes and communicate as appropriate.</w:t>
            </w:r>
          </w:p>
          <w:p w14:paraId="0A22E1A0" w14:textId="77777777" w:rsidR="005831AB" w:rsidRPr="00C250AC" w:rsidRDefault="005831AB" w:rsidP="000C4406">
            <w:pPr>
              <w:pStyle w:val="ListParagraph"/>
              <w:numPr>
                <w:ilvl w:val="0"/>
                <w:numId w:val="14"/>
              </w:numPr>
              <w:rPr>
                <w:rFonts w:cs="Arial"/>
                <w:color w:val="000000" w:themeColor="text1"/>
                <w:szCs w:val="20"/>
                <w:lang w:val="en-GB"/>
              </w:rPr>
            </w:pPr>
            <w:r w:rsidRPr="00C250AC">
              <w:rPr>
                <w:rFonts w:cs="Arial"/>
                <w:color w:val="000000" w:themeColor="text1"/>
                <w:szCs w:val="20"/>
                <w:lang w:val="en-GB"/>
              </w:rPr>
              <w:t>All required reports completed and delivered within set timescales</w:t>
            </w:r>
          </w:p>
          <w:p w14:paraId="77366F9E" w14:textId="77777777" w:rsidR="005831AB" w:rsidRPr="00C250AC" w:rsidRDefault="005831AB" w:rsidP="000C4406">
            <w:pPr>
              <w:pStyle w:val="ListParagraph"/>
              <w:numPr>
                <w:ilvl w:val="0"/>
                <w:numId w:val="14"/>
              </w:numPr>
              <w:rPr>
                <w:rFonts w:cs="Arial"/>
                <w:color w:val="000000" w:themeColor="text1"/>
                <w:szCs w:val="20"/>
                <w:lang w:val="en-GB"/>
              </w:rPr>
            </w:pPr>
            <w:r w:rsidRPr="00C250AC">
              <w:rPr>
                <w:rFonts w:cs="Arial"/>
                <w:color w:val="000000" w:themeColor="text1"/>
                <w:szCs w:val="20"/>
                <w:lang w:val="en-GB"/>
              </w:rPr>
              <w:t>All work completed to a high standard in line with brand expectation</w:t>
            </w:r>
          </w:p>
          <w:p w14:paraId="7E64FEF3" w14:textId="77777777" w:rsidR="00C250AC" w:rsidRDefault="00C250AC" w:rsidP="000C4406">
            <w:pPr>
              <w:pStyle w:val="Puces4"/>
              <w:numPr>
                <w:ilvl w:val="0"/>
                <w:numId w:val="14"/>
              </w:numPr>
            </w:pPr>
            <w:r w:rsidRPr="00C250AC">
              <w:t>Maintain all D&amp;I paperwork &amp; Logs.</w:t>
            </w:r>
          </w:p>
          <w:p w14:paraId="0395A88B" w14:textId="77777777" w:rsidR="000C4406" w:rsidRDefault="000C4406" w:rsidP="000C4406">
            <w:pPr>
              <w:pStyle w:val="Puces4"/>
              <w:numPr>
                <w:ilvl w:val="0"/>
                <w:numId w:val="14"/>
              </w:numPr>
            </w:pPr>
            <w:r>
              <w:t>Arrange Transgender boards and care maps.</w:t>
            </w:r>
          </w:p>
          <w:p w14:paraId="1F6F7E24" w14:textId="77777777" w:rsidR="000C4406" w:rsidRPr="005A307A" w:rsidRDefault="000C4406" w:rsidP="000C4406">
            <w:pPr>
              <w:pStyle w:val="BodyText"/>
              <w:numPr>
                <w:ilvl w:val="0"/>
                <w:numId w:val="14"/>
              </w:numPr>
              <w:spacing w:before="40" w:after="40"/>
              <w:rPr>
                <w:rFonts w:ascii="Arial" w:hAnsi="Arial" w:cs="Arial"/>
                <w:sz w:val="20"/>
                <w:szCs w:val="20"/>
              </w:rPr>
            </w:pPr>
            <w:r w:rsidRPr="005A307A">
              <w:rPr>
                <w:rFonts w:ascii="Arial" w:hAnsi="Arial" w:cs="Arial"/>
                <w:sz w:val="20"/>
                <w:szCs w:val="20"/>
              </w:rPr>
              <w:t>To provide/assist in delivering Diversity training as required</w:t>
            </w:r>
            <w:r>
              <w:rPr>
                <w:rFonts w:ascii="Arial" w:hAnsi="Arial" w:cs="Arial"/>
                <w:sz w:val="20"/>
                <w:szCs w:val="20"/>
              </w:rPr>
              <w:t>.</w:t>
            </w:r>
          </w:p>
          <w:p w14:paraId="1346F3E9" w14:textId="77777777" w:rsidR="000C4406" w:rsidRPr="00C250AC" w:rsidRDefault="000C4406" w:rsidP="000C4406">
            <w:pPr>
              <w:pStyle w:val="Puces4"/>
              <w:numPr>
                <w:ilvl w:val="0"/>
                <w:numId w:val="0"/>
              </w:numPr>
              <w:ind w:left="720"/>
            </w:pPr>
          </w:p>
          <w:p w14:paraId="2407FA67" w14:textId="77777777" w:rsidR="00424476" w:rsidRPr="00424476" w:rsidRDefault="00424476" w:rsidP="00A25C71">
            <w:pPr>
              <w:pStyle w:val="ListParagraph"/>
              <w:rPr>
                <w:rFonts w:cs="Arial"/>
                <w:color w:val="000000" w:themeColor="text1"/>
                <w:szCs w:val="20"/>
                <w:lang w:val="en-GB"/>
              </w:rPr>
            </w:pPr>
          </w:p>
        </w:tc>
      </w:tr>
    </w:tbl>
    <w:p w14:paraId="576DCE29"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DC4C2CD"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A8AE6CB"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024A5B4F" w14:textId="77777777" w:rsidTr="00161F93">
        <w:trPr>
          <w:trHeight w:val="620"/>
        </w:trPr>
        <w:tc>
          <w:tcPr>
            <w:tcW w:w="10456" w:type="dxa"/>
            <w:tcBorders>
              <w:top w:val="nil"/>
              <w:left w:val="single" w:sz="2" w:space="0" w:color="auto"/>
              <w:bottom w:val="single" w:sz="4" w:space="0" w:color="auto"/>
              <w:right w:val="single" w:sz="4" w:space="0" w:color="auto"/>
            </w:tcBorders>
          </w:tcPr>
          <w:p w14:paraId="70721021" w14:textId="56A9F450" w:rsidR="00366A73" w:rsidRDefault="00D025EB" w:rsidP="00C250AC">
            <w:pPr>
              <w:numPr>
                <w:ilvl w:val="0"/>
                <w:numId w:val="3"/>
              </w:numPr>
              <w:spacing w:before="40"/>
              <w:jc w:val="left"/>
              <w:rPr>
                <w:rFonts w:cs="Arial"/>
                <w:color w:val="000000" w:themeColor="text1"/>
                <w:szCs w:val="20"/>
                <w:lang w:val="en-GB"/>
              </w:rPr>
            </w:pPr>
            <w:r>
              <w:rPr>
                <w:rFonts w:cs="Arial"/>
                <w:color w:val="000000" w:themeColor="text1"/>
                <w:szCs w:val="20"/>
                <w:lang w:val="en-GB"/>
              </w:rPr>
              <w:lastRenderedPageBreak/>
              <w:t xml:space="preserve">Good Record Keeping &amp; Communication </w:t>
            </w:r>
            <w:r w:rsidR="00D075C2">
              <w:rPr>
                <w:rFonts w:cs="Arial"/>
                <w:color w:val="000000" w:themeColor="text1"/>
                <w:szCs w:val="20"/>
                <w:lang w:val="en-GB"/>
              </w:rPr>
              <w:t>skills</w:t>
            </w:r>
          </w:p>
          <w:p w14:paraId="62E1C423" w14:textId="77777777" w:rsidR="00745A24" w:rsidRDefault="00D025EB" w:rsidP="00C250AC">
            <w:pPr>
              <w:numPr>
                <w:ilvl w:val="0"/>
                <w:numId w:val="3"/>
              </w:numPr>
              <w:spacing w:before="40"/>
              <w:jc w:val="left"/>
              <w:rPr>
                <w:rFonts w:cs="Arial"/>
                <w:color w:val="000000" w:themeColor="text1"/>
                <w:szCs w:val="20"/>
                <w:lang w:val="en-GB"/>
              </w:rPr>
            </w:pPr>
            <w:r>
              <w:rPr>
                <w:rFonts w:cs="Arial"/>
                <w:color w:val="000000" w:themeColor="text1"/>
                <w:szCs w:val="20"/>
                <w:lang w:val="en-GB"/>
              </w:rPr>
              <w:t>Good working Relationships with internal staff &amp; external agencies.</w:t>
            </w:r>
          </w:p>
          <w:p w14:paraId="0A2E6030" w14:textId="77777777" w:rsidR="00D025EB" w:rsidRDefault="00D025EB" w:rsidP="00C250AC">
            <w:pPr>
              <w:numPr>
                <w:ilvl w:val="0"/>
                <w:numId w:val="3"/>
              </w:numPr>
              <w:spacing w:before="40"/>
              <w:jc w:val="left"/>
              <w:rPr>
                <w:rFonts w:cs="Arial"/>
                <w:color w:val="000000" w:themeColor="text1"/>
                <w:szCs w:val="20"/>
                <w:lang w:val="en-GB"/>
              </w:rPr>
            </w:pPr>
            <w:r>
              <w:rPr>
                <w:rFonts w:cs="Arial"/>
                <w:color w:val="000000" w:themeColor="text1"/>
                <w:szCs w:val="20"/>
                <w:lang w:val="en-GB"/>
              </w:rPr>
              <w:t>Compliance with all instructions relevant to role and all baselines Including HMIP Expectations are met</w:t>
            </w:r>
          </w:p>
          <w:p w14:paraId="302CD360" w14:textId="77777777" w:rsidR="00C250AC" w:rsidRPr="004F76F1" w:rsidRDefault="00C250AC" w:rsidP="00C250AC">
            <w:pPr>
              <w:pStyle w:val="Puces1"/>
              <w:numPr>
                <w:ilvl w:val="0"/>
                <w:numId w:val="3"/>
              </w:numPr>
              <w:rPr>
                <w:b w:val="0"/>
                <w:sz w:val="20"/>
                <w:szCs w:val="20"/>
              </w:rPr>
            </w:pPr>
            <w:r w:rsidRPr="004F76F1">
              <w:rPr>
                <w:b w:val="0"/>
                <w:sz w:val="20"/>
                <w:szCs w:val="20"/>
              </w:rPr>
              <w:t>Monitor and oversee all filing and ensure that record systems are kept up-to-date and stored securely.</w:t>
            </w:r>
          </w:p>
          <w:p w14:paraId="42B5DDB8" w14:textId="77777777" w:rsidR="00C250AC" w:rsidRPr="004F76F1" w:rsidRDefault="00C250AC" w:rsidP="00C250AC">
            <w:pPr>
              <w:pStyle w:val="Puces1"/>
              <w:numPr>
                <w:ilvl w:val="0"/>
                <w:numId w:val="3"/>
              </w:numPr>
              <w:rPr>
                <w:b w:val="0"/>
                <w:sz w:val="20"/>
                <w:szCs w:val="20"/>
              </w:rPr>
            </w:pPr>
            <w:r w:rsidRPr="004F76F1">
              <w:rPr>
                <w:b w:val="0"/>
                <w:sz w:val="20"/>
                <w:szCs w:val="20"/>
              </w:rPr>
              <w:t>Build relationships with key internal and external stakeholders.</w:t>
            </w:r>
          </w:p>
          <w:p w14:paraId="5607BF7F" w14:textId="77777777" w:rsidR="00745A24" w:rsidRPr="00424476" w:rsidRDefault="00745A24" w:rsidP="00C250AC">
            <w:pPr>
              <w:pStyle w:val="Puces1"/>
              <w:numPr>
                <w:ilvl w:val="0"/>
                <w:numId w:val="0"/>
              </w:numPr>
              <w:ind w:left="720"/>
              <w:rPr>
                <w:color w:val="000000" w:themeColor="text1"/>
                <w:szCs w:val="20"/>
              </w:rPr>
            </w:pPr>
          </w:p>
        </w:tc>
      </w:tr>
    </w:tbl>
    <w:p w14:paraId="799D95F3"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06757E9"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D8E8A96"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0CDB4E32" w14:textId="77777777" w:rsidTr="004238D8">
        <w:trPr>
          <w:trHeight w:val="620"/>
        </w:trPr>
        <w:tc>
          <w:tcPr>
            <w:tcW w:w="10458" w:type="dxa"/>
            <w:tcBorders>
              <w:top w:val="nil"/>
              <w:left w:val="single" w:sz="2" w:space="0" w:color="auto"/>
              <w:bottom w:val="single" w:sz="4" w:space="0" w:color="auto"/>
              <w:right w:val="single" w:sz="4" w:space="0" w:color="auto"/>
            </w:tcBorders>
          </w:tcPr>
          <w:p w14:paraId="27A4610F" w14:textId="77777777" w:rsidR="005831AB" w:rsidRDefault="005831AB" w:rsidP="005831AB">
            <w:pPr>
              <w:pStyle w:val="Puces4"/>
              <w:numPr>
                <w:ilvl w:val="0"/>
                <w:numId w:val="0"/>
              </w:numPr>
              <w:ind w:left="341" w:hanging="171"/>
            </w:pPr>
            <w:r>
              <w:t>Essential</w:t>
            </w:r>
          </w:p>
          <w:p w14:paraId="682C4700" w14:textId="77777777" w:rsidR="00EA3990" w:rsidRDefault="00D025EB" w:rsidP="000C4406">
            <w:pPr>
              <w:pStyle w:val="Puces4"/>
              <w:numPr>
                <w:ilvl w:val="0"/>
                <w:numId w:val="3"/>
              </w:numPr>
            </w:pPr>
            <w:r>
              <w:t>Demonstrate Consistently to the Sodexo Values</w:t>
            </w:r>
          </w:p>
          <w:p w14:paraId="05ACC0F1" w14:textId="77777777" w:rsidR="00D025EB" w:rsidRDefault="00D025EB" w:rsidP="000C4406">
            <w:pPr>
              <w:pStyle w:val="Puces4"/>
              <w:numPr>
                <w:ilvl w:val="0"/>
                <w:numId w:val="3"/>
              </w:numPr>
            </w:pPr>
            <w:r>
              <w:t>Ability to build positive relationships with key agencies</w:t>
            </w:r>
          </w:p>
          <w:p w14:paraId="33A4C08E" w14:textId="729BEAAD" w:rsidR="00D075C2" w:rsidRDefault="00D075C2" w:rsidP="000C4406">
            <w:pPr>
              <w:pStyle w:val="Puces4"/>
              <w:numPr>
                <w:ilvl w:val="0"/>
                <w:numId w:val="3"/>
              </w:numPr>
            </w:pPr>
            <w:r>
              <w:t>To be a good Communicator</w:t>
            </w:r>
          </w:p>
          <w:p w14:paraId="4F728D48" w14:textId="77777777" w:rsidR="00D025EB" w:rsidRDefault="00D025EB" w:rsidP="000C4406">
            <w:pPr>
              <w:pStyle w:val="Puces4"/>
              <w:numPr>
                <w:ilvl w:val="0"/>
                <w:numId w:val="3"/>
              </w:numPr>
            </w:pPr>
            <w:r>
              <w:t>Motivated and able to work alone</w:t>
            </w:r>
          </w:p>
          <w:p w14:paraId="78A2D1AE" w14:textId="77777777" w:rsidR="005831AB" w:rsidRDefault="005831AB" w:rsidP="000C4406">
            <w:pPr>
              <w:pStyle w:val="Puces4"/>
              <w:numPr>
                <w:ilvl w:val="0"/>
                <w:numId w:val="3"/>
              </w:numPr>
            </w:pPr>
            <w:r>
              <w:t>Good planning and organisation skills.</w:t>
            </w:r>
          </w:p>
          <w:p w14:paraId="1952E7D7" w14:textId="77777777" w:rsidR="005831AB" w:rsidRDefault="005831AB" w:rsidP="000C4406">
            <w:pPr>
              <w:pStyle w:val="Puces4"/>
              <w:numPr>
                <w:ilvl w:val="0"/>
                <w:numId w:val="3"/>
              </w:numPr>
            </w:pPr>
            <w:r>
              <w:t>Computer literate with a good knowledge of Microsoft Excel &amp; Word</w:t>
            </w:r>
          </w:p>
          <w:p w14:paraId="1C94DEAD" w14:textId="77777777" w:rsidR="00C250AC" w:rsidRDefault="00C250AC" w:rsidP="000C4406">
            <w:pPr>
              <w:pStyle w:val="Puces4"/>
              <w:numPr>
                <w:ilvl w:val="0"/>
                <w:numId w:val="3"/>
              </w:numPr>
            </w:pPr>
            <w:r>
              <w:t>A broad understanding of Discrimination &amp;</w:t>
            </w:r>
            <w:r w:rsidR="000C4406">
              <w:t xml:space="preserve"> Victimisation</w:t>
            </w:r>
          </w:p>
          <w:p w14:paraId="162F55D6" w14:textId="77777777" w:rsidR="000C4406" w:rsidRDefault="000C4406" w:rsidP="000C4406">
            <w:pPr>
              <w:pStyle w:val="Puces4"/>
              <w:numPr>
                <w:ilvl w:val="0"/>
                <w:numId w:val="3"/>
              </w:numPr>
            </w:pPr>
            <w:r>
              <w:t>Knowledge of the Protected Characteristics.</w:t>
            </w:r>
          </w:p>
          <w:p w14:paraId="30FCB50E" w14:textId="77777777" w:rsidR="005831AB" w:rsidRDefault="005831AB" w:rsidP="000C4406">
            <w:pPr>
              <w:pStyle w:val="Puces4"/>
              <w:numPr>
                <w:ilvl w:val="0"/>
                <w:numId w:val="3"/>
              </w:numPr>
            </w:pPr>
            <w:r>
              <w:t>Good interpersonal skills</w:t>
            </w:r>
          </w:p>
          <w:p w14:paraId="69BAAA68" w14:textId="77777777" w:rsidR="005831AB" w:rsidRDefault="005831AB" w:rsidP="000C4406">
            <w:pPr>
              <w:pStyle w:val="Puces4"/>
              <w:numPr>
                <w:ilvl w:val="0"/>
                <w:numId w:val="3"/>
              </w:numPr>
            </w:pPr>
            <w:r>
              <w:t xml:space="preserve">Be </w:t>
            </w:r>
            <w:r w:rsidR="00A25C71">
              <w:t>self-motivated</w:t>
            </w:r>
          </w:p>
          <w:p w14:paraId="39284D32" w14:textId="77777777" w:rsidR="005831AB" w:rsidRDefault="005831AB" w:rsidP="000C4406">
            <w:pPr>
              <w:pStyle w:val="Puces4"/>
              <w:numPr>
                <w:ilvl w:val="0"/>
                <w:numId w:val="3"/>
              </w:numPr>
            </w:pPr>
            <w:r>
              <w:t>Excellent time management</w:t>
            </w:r>
          </w:p>
          <w:p w14:paraId="5A2642D7" w14:textId="77777777" w:rsidR="005831AB" w:rsidRDefault="005831AB" w:rsidP="000C4406">
            <w:pPr>
              <w:pStyle w:val="Puces4"/>
              <w:numPr>
                <w:ilvl w:val="0"/>
                <w:numId w:val="3"/>
              </w:numPr>
            </w:pPr>
            <w:r>
              <w:t>Excellent attention to detail</w:t>
            </w:r>
          </w:p>
          <w:p w14:paraId="08DF1D7B" w14:textId="77777777" w:rsidR="005831AB" w:rsidRDefault="005831AB" w:rsidP="005831AB">
            <w:pPr>
              <w:pStyle w:val="Puces4"/>
              <w:numPr>
                <w:ilvl w:val="0"/>
                <w:numId w:val="0"/>
              </w:numPr>
              <w:ind w:left="341" w:hanging="171"/>
            </w:pPr>
            <w:r>
              <w:t>Desirable -</w:t>
            </w:r>
          </w:p>
          <w:p w14:paraId="727AB652" w14:textId="77777777" w:rsidR="005831AB" w:rsidRDefault="005831AB" w:rsidP="000C4406">
            <w:pPr>
              <w:pStyle w:val="Puces4"/>
              <w:numPr>
                <w:ilvl w:val="0"/>
                <w:numId w:val="3"/>
              </w:numPr>
            </w:pPr>
            <w:r>
              <w:t>Unders</w:t>
            </w:r>
            <w:r w:rsidR="000C4406">
              <w:t>tanding of Prison Service Instruction 32/2011 &amp; 17/2016</w:t>
            </w:r>
          </w:p>
          <w:p w14:paraId="68B1624B" w14:textId="77777777" w:rsidR="000C4406" w:rsidRPr="005A307A" w:rsidRDefault="000C4406" w:rsidP="000C4406">
            <w:pPr>
              <w:numPr>
                <w:ilvl w:val="0"/>
                <w:numId w:val="3"/>
              </w:numPr>
              <w:contextualSpacing/>
              <w:rPr>
                <w:rFonts w:cs="Arial"/>
                <w:szCs w:val="20"/>
              </w:rPr>
            </w:pPr>
            <w:r w:rsidRPr="005A307A">
              <w:rPr>
                <w:rFonts w:cs="Arial"/>
                <w:szCs w:val="20"/>
              </w:rPr>
              <w:t>Experience of working in a prison environment</w:t>
            </w:r>
          </w:p>
          <w:p w14:paraId="7814D6D9" w14:textId="77777777" w:rsidR="005831AB" w:rsidRDefault="00A25C71" w:rsidP="000C4406">
            <w:pPr>
              <w:pStyle w:val="Puces4"/>
              <w:numPr>
                <w:ilvl w:val="0"/>
                <w:numId w:val="3"/>
              </w:numPr>
            </w:pPr>
            <w:r>
              <w:t xml:space="preserve">Knowledge of Immigration paperwork </w:t>
            </w:r>
          </w:p>
          <w:p w14:paraId="5283297C" w14:textId="77777777" w:rsidR="00A25C71" w:rsidRPr="004238D8" w:rsidRDefault="00A25C71" w:rsidP="000C4406">
            <w:pPr>
              <w:pStyle w:val="Puces4"/>
              <w:numPr>
                <w:ilvl w:val="0"/>
                <w:numId w:val="3"/>
              </w:numPr>
            </w:pPr>
            <w:r>
              <w:t>Second Language</w:t>
            </w:r>
          </w:p>
        </w:tc>
      </w:tr>
    </w:tbl>
    <w:p w14:paraId="545386F7" w14:textId="77777777" w:rsidR="00D075C2" w:rsidRDefault="00D075C2"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D7067A0"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36D916A"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379157D4" w14:textId="77777777" w:rsidTr="0007446E">
        <w:trPr>
          <w:trHeight w:val="620"/>
        </w:trPr>
        <w:tc>
          <w:tcPr>
            <w:tcW w:w="10456" w:type="dxa"/>
            <w:tcBorders>
              <w:top w:val="nil"/>
              <w:left w:val="single" w:sz="2" w:space="0" w:color="auto"/>
              <w:bottom w:val="single" w:sz="4" w:space="0" w:color="auto"/>
              <w:right w:val="single" w:sz="4" w:space="0" w:color="auto"/>
            </w:tcBorders>
          </w:tcPr>
          <w:p w14:paraId="1C442FFB"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AA9C5F3" w14:textId="77777777" w:rsidTr="0007446E">
              <w:tc>
                <w:tcPr>
                  <w:tcW w:w="4473" w:type="dxa"/>
                </w:tcPr>
                <w:p w14:paraId="7EF17544" w14:textId="77777777" w:rsidR="00EA3990" w:rsidRPr="00375F11" w:rsidRDefault="00EA3990" w:rsidP="00D075C2">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102C9DAE" w14:textId="77777777" w:rsidR="00EA3990" w:rsidRPr="00375F11" w:rsidRDefault="00EA3990" w:rsidP="00D075C2">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470F0FC1" w14:textId="77777777" w:rsidTr="0007446E">
              <w:tc>
                <w:tcPr>
                  <w:tcW w:w="4473" w:type="dxa"/>
                </w:tcPr>
                <w:p w14:paraId="7E1BB56B" w14:textId="77777777" w:rsidR="00EA3990" w:rsidRPr="00375F11" w:rsidRDefault="00EA3990" w:rsidP="00D075C2">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080BC847" w14:textId="77777777" w:rsidR="00EA3990" w:rsidRPr="00375F11" w:rsidRDefault="00EA3990" w:rsidP="00D075C2">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685A0C8E" w14:textId="77777777" w:rsidTr="0007446E">
              <w:tc>
                <w:tcPr>
                  <w:tcW w:w="4473" w:type="dxa"/>
                </w:tcPr>
                <w:p w14:paraId="27DC2F4A" w14:textId="77777777" w:rsidR="00EA3990" w:rsidRPr="00375F11" w:rsidRDefault="00EA3990" w:rsidP="00D075C2">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450EEAFF" w14:textId="77777777" w:rsidR="00EA3990" w:rsidRPr="00375F11" w:rsidRDefault="00EA3990" w:rsidP="00D075C2">
                  <w:pPr>
                    <w:pStyle w:val="Puces4"/>
                    <w:framePr w:hSpace="180" w:wrap="around" w:vAnchor="text" w:hAnchor="margin" w:xAlign="center" w:y="192"/>
                    <w:ind w:left="851" w:hanging="284"/>
                    <w:rPr>
                      <w:rFonts w:eastAsia="Times New Roman"/>
                    </w:rPr>
                  </w:pPr>
                  <w:r>
                    <w:rPr>
                      <w:rFonts w:eastAsia="Times New Roman"/>
                    </w:rPr>
                    <w:t>Business Consulting</w:t>
                  </w:r>
                </w:p>
              </w:tc>
            </w:tr>
            <w:tr w:rsidR="00EA3990" w14:paraId="2C6027F7" w14:textId="77777777" w:rsidTr="0007446E">
              <w:tc>
                <w:tcPr>
                  <w:tcW w:w="4473" w:type="dxa"/>
                </w:tcPr>
                <w:p w14:paraId="61A08E35" w14:textId="77777777" w:rsidR="00EA3990" w:rsidRDefault="00EA3990" w:rsidP="00D075C2">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677C734C" w14:textId="77777777" w:rsidR="00EA3990" w:rsidRDefault="00EA3990" w:rsidP="00D075C2">
                  <w:pPr>
                    <w:pStyle w:val="Puces4"/>
                    <w:framePr w:hSpace="180" w:wrap="around" w:vAnchor="text" w:hAnchor="margin" w:xAlign="center" w:y="192"/>
                    <w:ind w:left="851" w:hanging="284"/>
                    <w:rPr>
                      <w:rFonts w:eastAsia="Times New Roman"/>
                    </w:rPr>
                  </w:pPr>
                  <w:r>
                    <w:rPr>
                      <w:rFonts w:eastAsia="Times New Roman"/>
                    </w:rPr>
                    <w:t>HR Service Delivery</w:t>
                  </w:r>
                </w:p>
              </w:tc>
            </w:tr>
            <w:tr w:rsidR="00EA3990" w14:paraId="619CAA08" w14:textId="77777777" w:rsidTr="0007446E">
              <w:tc>
                <w:tcPr>
                  <w:tcW w:w="4473" w:type="dxa"/>
                </w:tcPr>
                <w:p w14:paraId="7FEA0425" w14:textId="77777777" w:rsidR="00EA3990" w:rsidRDefault="00EA3990" w:rsidP="00D075C2">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4FAE0257" w14:textId="77777777" w:rsidR="00EA3990" w:rsidRDefault="00EA3990" w:rsidP="00D075C2">
                  <w:pPr>
                    <w:pStyle w:val="Puces4"/>
                    <w:framePr w:hSpace="180" w:wrap="around" w:vAnchor="text" w:hAnchor="margin" w:xAlign="center" w:y="192"/>
                    <w:numPr>
                      <w:ilvl w:val="0"/>
                      <w:numId w:val="0"/>
                    </w:numPr>
                    <w:ind w:left="851"/>
                    <w:rPr>
                      <w:rFonts w:eastAsia="Times New Roman"/>
                    </w:rPr>
                  </w:pPr>
                </w:p>
              </w:tc>
            </w:tr>
            <w:tr w:rsidR="00EA3990" w14:paraId="604800E4" w14:textId="77777777" w:rsidTr="0007446E">
              <w:tc>
                <w:tcPr>
                  <w:tcW w:w="4473" w:type="dxa"/>
                </w:tcPr>
                <w:p w14:paraId="5233DA5C" w14:textId="77777777" w:rsidR="00EA3990" w:rsidRDefault="00EA3990" w:rsidP="00D075C2">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2A4CD304" w14:textId="77777777" w:rsidR="00EA3990" w:rsidRDefault="00EA3990" w:rsidP="00D075C2">
                  <w:pPr>
                    <w:pStyle w:val="Puces4"/>
                    <w:framePr w:hSpace="180" w:wrap="around" w:vAnchor="text" w:hAnchor="margin" w:xAlign="center" w:y="192"/>
                    <w:numPr>
                      <w:ilvl w:val="0"/>
                      <w:numId w:val="0"/>
                    </w:numPr>
                    <w:ind w:left="851"/>
                    <w:rPr>
                      <w:rFonts w:eastAsia="Times New Roman"/>
                    </w:rPr>
                  </w:pPr>
                </w:p>
              </w:tc>
            </w:tr>
          </w:tbl>
          <w:p w14:paraId="45570CC2" w14:textId="77777777" w:rsidR="00EA3990" w:rsidRPr="00EA3990" w:rsidRDefault="00EA3990" w:rsidP="00EA3990">
            <w:pPr>
              <w:spacing w:before="40"/>
              <w:ind w:left="720"/>
              <w:jc w:val="left"/>
              <w:rPr>
                <w:rFonts w:cs="Arial"/>
                <w:color w:val="000000" w:themeColor="text1"/>
                <w:szCs w:val="20"/>
                <w:lang w:val="en-GB"/>
              </w:rPr>
            </w:pPr>
          </w:p>
        </w:tc>
      </w:tr>
    </w:tbl>
    <w:p w14:paraId="5DE32253" w14:textId="77777777" w:rsidR="00EA3990" w:rsidRDefault="00EA3990" w:rsidP="000E3EF7">
      <w:pPr>
        <w:spacing w:after="200" w:line="276" w:lineRule="auto"/>
        <w:jc w:val="left"/>
      </w:pPr>
    </w:p>
    <w:p w14:paraId="6DA8C0D6"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18B71549"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DFAC727"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708FAA75" w14:textId="77777777" w:rsidTr="00353228">
        <w:trPr>
          <w:trHeight w:val="620"/>
        </w:trPr>
        <w:tc>
          <w:tcPr>
            <w:tcW w:w="10456" w:type="dxa"/>
            <w:tcBorders>
              <w:top w:val="nil"/>
              <w:left w:val="single" w:sz="2" w:space="0" w:color="auto"/>
              <w:bottom w:val="single" w:sz="4" w:space="0" w:color="auto"/>
              <w:right w:val="single" w:sz="4" w:space="0" w:color="auto"/>
            </w:tcBorders>
          </w:tcPr>
          <w:p w14:paraId="42B85D92"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5BF6E965" w14:textId="77777777" w:rsidTr="00E57078">
              <w:tc>
                <w:tcPr>
                  <w:tcW w:w="2122" w:type="dxa"/>
                </w:tcPr>
                <w:p w14:paraId="35EA91E4" w14:textId="77777777" w:rsidR="00E57078" w:rsidRDefault="00E57078" w:rsidP="00D075C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02EBA83B" w14:textId="77777777" w:rsidR="00E57078" w:rsidRDefault="00E57078" w:rsidP="00D075C2">
                  <w:pPr>
                    <w:framePr w:hSpace="180" w:wrap="around" w:vAnchor="text" w:hAnchor="margin" w:xAlign="center" w:y="192"/>
                    <w:spacing w:before="40"/>
                    <w:jc w:val="left"/>
                    <w:rPr>
                      <w:rFonts w:cs="Arial"/>
                      <w:color w:val="000000" w:themeColor="text1"/>
                      <w:szCs w:val="20"/>
                      <w:lang w:val="en-GB"/>
                    </w:rPr>
                  </w:pPr>
                </w:p>
              </w:tc>
              <w:tc>
                <w:tcPr>
                  <w:tcW w:w="2557" w:type="dxa"/>
                </w:tcPr>
                <w:p w14:paraId="25A18F17" w14:textId="77777777" w:rsidR="00E57078" w:rsidRDefault="00E57078" w:rsidP="00D075C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41FB2CEA" w14:textId="5C949D1B" w:rsidR="00E57078" w:rsidRDefault="00D075C2" w:rsidP="00D075C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24.02.2025</w:t>
                  </w:r>
                </w:p>
              </w:tc>
            </w:tr>
            <w:tr w:rsidR="00E57078" w14:paraId="6756ECBB" w14:textId="77777777" w:rsidTr="00E57078">
              <w:tc>
                <w:tcPr>
                  <w:tcW w:w="2122" w:type="dxa"/>
                </w:tcPr>
                <w:p w14:paraId="2A64A01C" w14:textId="77777777" w:rsidR="00E57078" w:rsidRDefault="00E57078" w:rsidP="00D075C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lastRenderedPageBreak/>
                    <w:t>Document Owner</w:t>
                  </w:r>
                </w:p>
              </w:tc>
              <w:tc>
                <w:tcPr>
                  <w:tcW w:w="8105" w:type="dxa"/>
                  <w:gridSpan w:val="3"/>
                </w:tcPr>
                <w:p w14:paraId="715F1288" w14:textId="77777777" w:rsidR="00E57078" w:rsidRDefault="00A25C71" w:rsidP="00D075C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Yvonne Singh </w:t>
                  </w:r>
                </w:p>
              </w:tc>
            </w:tr>
          </w:tbl>
          <w:p w14:paraId="0CC4AF8F" w14:textId="77777777" w:rsidR="00E57078" w:rsidRPr="00EA3990" w:rsidRDefault="00E57078" w:rsidP="00353228">
            <w:pPr>
              <w:spacing w:before="40"/>
              <w:ind w:left="720"/>
              <w:jc w:val="left"/>
              <w:rPr>
                <w:rFonts w:cs="Arial"/>
                <w:color w:val="000000" w:themeColor="text1"/>
                <w:szCs w:val="20"/>
                <w:lang w:val="en-GB"/>
              </w:rPr>
            </w:pPr>
          </w:p>
        </w:tc>
      </w:tr>
    </w:tbl>
    <w:p w14:paraId="528B3C78" w14:textId="77777777" w:rsidR="00E57078" w:rsidRDefault="00E57078" w:rsidP="00E57078">
      <w:pPr>
        <w:spacing w:after="200" w:line="276" w:lineRule="auto"/>
        <w:jc w:val="left"/>
      </w:pPr>
    </w:p>
    <w:p w14:paraId="429BAC13" w14:textId="77777777" w:rsidR="00E57078" w:rsidRPr="00366A73" w:rsidRDefault="00E57078" w:rsidP="000E3EF7">
      <w:pPr>
        <w:spacing w:after="200" w:line="276" w:lineRule="auto"/>
        <w:jc w:val="left"/>
      </w:pPr>
    </w:p>
    <w:sectPr w:rsidR="00E57078" w:rsidRPr="00366A73" w:rsidSect="004A1B1F">
      <w:headerReference w:type="even" r:id="rId8"/>
      <w:headerReference w:type="default" r:id="rId9"/>
      <w:footerReference w:type="even" r:id="rId10"/>
      <w:footerReference w:type="default" r:id="rId11"/>
      <w:headerReference w:type="first" r:id="rId12"/>
      <w:footerReference w:type="first" r:id="rId13"/>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49046" w14:textId="77777777" w:rsidR="00723B6C" w:rsidRDefault="00723B6C" w:rsidP="0051769F">
      <w:r>
        <w:separator/>
      </w:r>
    </w:p>
  </w:endnote>
  <w:endnote w:type="continuationSeparator" w:id="0">
    <w:p w14:paraId="37556910" w14:textId="77777777" w:rsidR="00723B6C" w:rsidRDefault="00723B6C" w:rsidP="00517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6E61" w14:textId="6B77F44C" w:rsidR="0051769F" w:rsidRDefault="0051769F">
    <w:pPr>
      <w:pStyle w:val="Footer"/>
    </w:pPr>
    <w:r>
      <w:rPr>
        <w:noProof/>
      </w:rPr>
      <mc:AlternateContent>
        <mc:Choice Requires="wps">
          <w:drawing>
            <wp:anchor distT="0" distB="0" distL="0" distR="0" simplePos="0" relativeHeight="251662336" behindDoc="0" locked="0" layoutInCell="1" allowOverlap="1" wp14:anchorId="73E3F706" wp14:editId="63CBC2B1">
              <wp:simplePos x="635" y="635"/>
              <wp:positionH relativeFrom="page">
                <wp:align>left</wp:align>
              </wp:positionH>
              <wp:positionV relativeFrom="page">
                <wp:align>bottom</wp:align>
              </wp:positionV>
              <wp:extent cx="443865" cy="443865"/>
              <wp:effectExtent l="0" t="0" r="15875" b="0"/>
              <wp:wrapNone/>
              <wp:docPr id="13" name="Text Box 13"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AEFF00" w14:textId="0379A6F4" w:rsidR="0051769F" w:rsidRPr="0051769F" w:rsidRDefault="0051769F" w:rsidP="0051769F">
                          <w:pPr>
                            <w:rPr>
                              <w:rFonts w:ascii="Calibri" w:eastAsia="Calibri" w:hAnsi="Calibri" w:cs="Calibri"/>
                              <w:noProof/>
                              <w:color w:val="000000"/>
                              <w:sz w:val="22"/>
                              <w:szCs w:val="22"/>
                            </w:rPr>
                          </w:pPr>
                          <w:r w:rsidRPr="0051769F">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E3F706" id="_x0000_t202" coordsize="21600,21600" o:spt="202" path="m,l,21600r21600,l21600,xe">
              <v:stroke joinstyle="miter"/>
              <v:path gradientshapeok="t" o:connecttype="rect"/>
            </v:shapetype>
            <v:shape id="Text Box 13" o:spid="_x0000_s1034" type="#_x0000_t202" alt="CLASSIFICATION:- Sodexo - Internal"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7BAEFF00" w14:textId="0379A6F4" w:rsidR="0051769F" w:rsidRPr="0051769F" w:rsidRDefault="0051769F" w:rsidP="0051769F">
                    <w:pPr>
                      <w:rPr>
                        <w:rFonts w:ascii="Calibri" w:eastAsia="Calibri" w:hAnsi="Calibri" w:cs="Calibri"/>
                        <w:noProof/>
                        <w:color w:val="000000"/>
                        <w:sz w:val="22"/>
                        <w:szCs w:val="22"/>
                      </w:rPr>
                    </w:pPr>
                    <w:r w:rsidRPr="0051769F">
                      <w:rPr>
                        <w:rFonts w:ascii="Calibri" w:eastAsia="Calibri" w:hAnsi="Calibri" w:cs="Calibri"/>
                        <w:noProof/>
                        <w:color w:val="000000"/>
                        <w:sz w:val="22"/>
                        <w:szCs w:val="22"/>
                      </w:rPr>
                      <w:t>CLASSIFICATION:- Sodexo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7F38" w14:textId="5C1F7759" w:rsidR="0051769F" w:rsidRDefault="0051769F">
    <w:pPr>
      <w:pStyle w:val="Footer"/>
    </w:pPr>
    <w:r>
      <w:rPr>
        <w:noProof/>
      </w:rPr>
      <mc:AlternateContent>
        <mc:Choice Requires="wps">
          <w:drawing>
            <wp:anchor distT="0" distB="0" distL="0" distR="0" simplePos="0" relativeHeight="251663360" behindDoc="0" locked="0" layoutInCell="1" allowOverlap="1" wp14:anchorId="3E326960" wp14:editId="245BABBD">
              <wp:simplePos x="904875" y="10096500"/>
              <wp:positionH relativeFrom="page">
                <wp:align>left</wp:align>
              </wp:positionH>
              <wp:positionV relativeFrom="page">
                <wp:align>bottom</wp:align>
              </wp:positionV>
              <wp:extent cx="443865" cy="443865"/>
              <wp:effectExtent l="0" t="0" r="15875" b="0"/>
              <wp:wrapNone/>
              <wp:docPr id="15" name="Text Box 15"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002E99" w14:textId="2D0850C4" w:rsidR="0051769F" w:rsidRPr="0051769F" w:rsidRDefault="0051769F" w:rsidP="0051769F">
                          <w:pPr>
                            <w:rPr>
                              <w:rFonts w:ascii="Calibri" w:eastAsia="Calibri" w:hAnsi="Calibri" w:cs="Calibri"/>
                              <w:noProof/>
                              <w:color w:val="000000"/>
                              <w:sz w:val="22"/>
                              <w:szCs w:val="22"/>
                            </w:rPr>
                          </w:pPr>
                          <w:r w:rsidRPr="0051769F">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326960" id="_x0000_t202" coordsize="21600,21600" o:spt="202" path="m,l,21600r21600,l21600,xe">
              <v:stroke joinstyle="miter"/>
              <v:path gradientshapeok="t" o:connecttype="rect"/>
            </v:shapetype>
            <v:shape id="Text Box 15" o:spid="_x0000_s1035" type="#_x0000_t202" alt="CLASSIFICATION:- Sodexo - Internal" style="position:absolute;left:0;text-align:left;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07002E99" w14:textId="2D0850C4" w:rsidR="0051769F" w:rsidRPr="0051769F" w:rsidRDefault="0051769F" w:rsidP="0051769F">
                    <w:pPr>
                      <w:rPr>
                        <w:rFonts w:ascii="Calibri" w:eastAsia="Calibri" w:hAnsi="Calibri" w:cs="Calibri"/>
                        <w:noProof/>
                        <w:color w:val="000000"/>
                        <w:sz w:val="22"/>
                        <w:szCs w:val="22"/>
                      </w:rPr>
                    </w:pPr>
                    <w:r w:rsidRPr="0051769F">
                      <w:rPr>
                        <w:rFonts w:ascii="Calibri" w:eastAsia="Calibri" w:hAnsi="Calibri" w:cs="Calibri"/>
                        <w:noProof/>
                        <w:color w:val="000000"/>
                        <w:sz w:val="22"/>
                        <w:szCs w:val="22"/>
                      </w:rPr>
                      <w:t>CLASSIFICATION:- Sodexo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EF1E" w14:textId="5C08FFB6" w:rsidR="0051769F" w:rsidRDefault="0051769F">
    <w:pPr>
      <w:pStyle w:val="Footer"/>
    </w:pPr>
    <w:r>
      <w:rPr>
        <w:noProof/>
      </w:rPr>
      <mc:AlternateContent>
        <mc:Choice Requires="wps">
          <w:drawing>
            <wp:anchor distT="0" distB="0" distL="0" distR="0" simplePos="0" relativeHeight="251661312" behindDoc="0" locked="0" layoutInCell="1" allowOverlap="1" wp14:anchorId="6046C6ED" wp14:editId="06D13DA7">
              <wp:simplePos x="635" y="635"/>
              <wp:positionH relativeFrom="page">
                <wp:align>left</wp:align>
              </wp:positionH>
              <wp:positionV relativeFrom="page">
                <wp:align>bottom</wp:align>
              </wp:positionV>
              <wp:extent cx="443865" cy="443865"/>
              <wp:effectExtent l="0" t="0" r="15875" b="0"/>
              <wp:wrapNone/>
              <wp:docPr id="10" name="Text Box 10"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9A0D21" w14:textId="62F6A246" w:rsidR="0051769F" w:rsidRPr="0051769F" w:rsidRDefault="0051769F" w:rsidP="0051769F">
                          <w:pPr>
                            <w:rPr>
                              <w:rFonts w:ascii="Calibri" w:eastAsia="Calibri" w:hAnsi="Calibri" w:cs="Calibri"/>
                              <w:noProof/>
                              <w:color w:val="000000"/>
                              <w:sz w:val="22"/>
                              <w:szCs w:val="22"/>
                            </w:rPr>
                          </w:pPr>
                          <w:r w:rsidRPr="0051769F">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46C6ED" id="_x0000_t202" coordsize="21600,21600" o:spt="202" path="m,l,21600r21600,l21600,xe">
              <v:stroke joinstyle="miter"/>
              <v:path gradientshapeok="t" o:connecttype="rect"/>
            </v:shapetype>
            <v:shape id="Text Box 10" o:spid="_x0000_s1037" type="#_x0000_t202" alt="CLASSIFICATION:- Sodexo - Internal" style="position:absolute;left:0;text-align:left;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5A9A0D21" w14:textId="62F6A246" w:rsidR="0051769F" w:rsidRPr="0051769F" w:rsidRDefault="0051769F" w:rsidP="0051769F">
                    <w:pPr>
                      <w:rPr>
                        <w:rFonts w:ascii="Calibri" w:eastAsia="Calibri" w:hAnsi="Calibri" w:cs="Calibri"/>
                        <w:noProof/>
                        <w:color w:val="000000"/>
                        <w:sz w:val="22"/>
                        <w:szCs w:val="22"/>
                      </w:rPr>
                    </w:pPr>
                    <w:r w:rsidRPr="0051769F">
                      <w:rPr>
                        <w:rFonts w:ascii="Calibri" w:eastAsia="Calibri" w:hAnsi="Calibri" w:cs="Calibri"/>
                        <w:noProof/>
                        <w:color w:val="000000"/>
                        <w:sz w:val="22"/>
                        <w:szCs w:val="22"/>
                      </w:rPr>
                      <w:t>CLASSIFICATION:- Sodexo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658D7" w14:textId="77777777" w:rsidR="00723B6C" w:rsidRDefault="00723B6C" w:rsidP="0051769F">
      <w:r>
        <w:separator/>
      </w:r>
    </w:p>
  </w:footnote>
  <w:footnote w:type="continuationSeparator" w:id="0">
    <w:p w14:paraId="4F0AA436" w14:textId="77777777" w:rsidR="00723B6C" w:rsidRDefault="00723B6C" w:rsidP="00517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8292" w14:textId="620A28BC" w:rsidR="0051769F" w:rsidRDefault="0051769F">
    <w:pPr>
      <w:pStyle w:val="Header"/>
    </w:pPr>
    <w:r>
      <w:rPr>
        <w:noProof/>
      </w:rPr>
      <mc:AlternateContent>
        <mc:Choice Requires="wps">
          <w:drawing>
            <wp:anchor distT="0" distB="0" distL="0" distR="0" simplePos="0" relativeHeight="251659264" behindDoc="0" locked="0" layoutInCell="1" allowOverlap="1" wp14:anchorId="3AC99089" wp14:editId="1B6FD043">
              <wp:simplePos x="635" y="635"/>
              <wp:positionH relativeFrom="page">
                <wp:align>left</wp:align>
              </wp:positionH>
              <wp:positionV relativeFrom="page">
                <wp:align>top</wp:align>
              </wp:positionV>
              <wp:extent cx="443865" cy="443865"/>
              <wp:effectExtent l="0" t="0" r="15875" b="635"/>
              <wp:wrapNone/>
              <wp:docPr id="7" name="Text Box 7"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8B60C6" w14:textId="290C5A15" w:rsidR="0051769F" w:rsidRPr="0051769F" w:rsidRDefault="0051769F" w:rsidP="0051769F">
                          <w:pPr>
                            <w:rPr>
                              <w:rFonts w:ascii="Calibri" w:eastAsia="Calibri" w:hAnsi="Calibri" w:cs="Calibri"/>
                              <w:noProof/>
                              <w:color w:val="FF0000"/>
                              <w:sz w:val="22"/>
                              <w:szCs w:val="22"/>
                            </w:rPr>
                          </w:pPr>
                          <w:r w:rsidRPr="0051769F">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C99089" id="_x0000_t202" coordsize="21600,21600" o:spt="202" path="m,l,21600r21600,l21600,xe">
              <v:stroke joinstyle="miter"/>
              <v:path gradientshapeok="t" o:connecttype="rect"/>
            </v:shapetype>
            <v:shape id="Text Box 7" o:spid="_x0000_s1032" type="#_x0000_t202" alt="CLASSIFICATION:- Sodexo - Intern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278B60C6" w14:textId="290C5A15" w:rsidR="0051769F" w:rsidRPr="0051769F" w:rsidRDefault="0051769F" w:rsidP="0051769F">
                    <w:pPr>
                      <w:rPr>
                        <w:rFonts w:ascii="Calibri" w:eastAsia="Calibri" w:hAnsi="Calibri" w:cs="Calibri"/>
                        <w:noProof/>
                        <w:color w:val="FF0000"/>
                        <w:sz w:val="22"/>
                        <w:szCs w:val="22"/>
                      </w:rPr>
                    </w:pPr>
                    <w:r w:rsidRPr="0051769F">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804A" w14:textId="1BE24510" w:rsidR="0051769F" w:rsidRDefault="0051769F">
    <w:pPr>
      <w:pStyle w:val="Header"/>
    </w:pPr>
    <w:r>
      <w:rPr>
        <w:noProof/>
      </w:rPr>
      <mc:AlternateContent>
        <mc:Choice Requires="wps">
          <w:drawing>
            <wp:anchor distT="0" distB="0" distL="0" distR="0" simplePos="0" relativeHeight="251660288" behindDoc="0" locked="0" layoutInCell="1" allowOverlap="1" wp14:anchorId="52803B12" wp14:editId="2A36C2B7">
              <wp:simplePos x="904875" y="447675"/>
              <wp:positionH relativeFrom="page">
                <wp:align>left</wp:align>
              </wp:positionH>
              <wp:positionV relativeFrom="page">
                <wp:align>top</wp:align>
              </wp:positionV>
              <wp:extent cx="443865" cy="443865"/>
              <wp:effectExtent l="0" t="0" r="15875" b="635"/>
              <wp:wrapNone/>
              <wp:docPr id="8" name="Text Box 8"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7C0C77" w14:textId="36F70DC5" w:rsidR="0051769F" w:rsidRPr="0051769F" w:rsidRDefault="0051769F" w:rsidP="0051769F">
                          <w:pPr>
                            <w:rPr>
                              <w:rFonts w:ascii="Calibri" w:eastAsia="Calibri" w:hAnsi="Calibri" w:cs="Calibri"/>
                              <w:noProof/>
                              <w:color w:val="FF0000"/>
                              <w:sz w:val="22"/>
                              <w:szCs w:val="22"/>
                            </w:rPr>
                          </w:pPr>
                          <w:r w:rsidRPr="0051769F">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803B12" id="_x0000_t202" coordsize="21600,21600" o:spt="202" path="m,l,21600r21600,l21600,xe">
              <v:stroke joinstyle="miter"/>
              <v:path gradientshapeok="t" o:connecttype="rect"/>
            </v:shapetype>
            <v:shape id="Text Box 8" o:spid="_x0000_s1033" type="#_x0000_t202" alt="CLASSIFICATION:- Sodexo - Intern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497C0C77" w14:textId="36F70DC5" w:rsidR="0051769F" w:rsidRPr="0051769F" w:rsidRDefault="0051769F" w:rsidP="0051769F">
                    <w:pPr>
                      <w:rPr>
                        <w:rFonts w:ascii="Calibri" w:eastAsia="Calibri" w:hAnsi="Calibri" w:cs="Calibri"/>
                        <w:noProof/>
                        <w:color w:val="FF0000"/>
                        <w:sz w:val="22"/>
                        <w:szCs w:val="22"/>
                      </w:rPr>
                    </w:pPr>
                    <w:r w:rsidRPr="0051769F">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3249" w14:textId="10DFED85" w:rsidR="0051769F" w:rsidRDefault="0051769F">
    <w:pPr>
      <w:pStyle w:val="Header"/>
    </w:pPr>
    <w:r>
      <w:rPr>
        <w:noProof/>
      </w:rPr>
      <mc:AlternateContent>
        <mc:Choice Requires="wps">
          <w:drawing>
            <wp:anchor distT="0" distB="0" distL="0" distR="0" simplePos="0" relativeHeight="251658240" behindDoc="0" locked="0" layoutInCell="1" allowOverlap="1" wp14:anchorId="79A7BCF6" wp14:editId="5A15D05A">
              <wp:simplePos x="635" y="635"/>
              <wp:positionH relativeFrom="page">
                <wp:align>left</wp:align>
              </wp:positionH>
              <wp:positionV relativeFrom="page">
                <wp:align>top</wp:align>
              </wp:positionV>
              <wp:extent cx="443865" cy="443865"/>
              <wp:effectExtent l="0" t="0" r="15875" b="635"/>
              <wp:wrapNone/>
              <wp:docPr id="2" name="Text Box 2"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5B6F52" w14:textId="63CA4B05" w:rsidR="0051769F" w:rsidRPr="0051769F" w:rsidRDefault="0051769F" w:rsidP="0051769F">
                          <w:pPr>
                            <w:rPr>
                              <w:rFonts w:ascii="Calibri" w:eastAsia="Calibri" w:hAnsi="Calibri" w:cs="Calibri"/>
                              <w:noProof/>
                              <w:color w:val="FF0000"/>
                              <w:sz w:val="22"/>
                              <w:szCs w:val="22"/>
                            </w:rPr>
                          </w:pPr>
                          <w:r w:rsidRPr="0051769F">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A7BCF6" id="_x0000_t202" coordsize="21600,21600" o:spt="202" path="m,l,21600r21600,l21600,xe">
              <v:stroke joinstyle="miter"/>
              <v:path gradientshapeok="t" o:connecttype="rect"/>
            </v:shapetype>
            <v:shape id="Text Box 2" o:spid="_x0000_s1036" type="#_x0000_t202" alt="CLASSIFICATION:- Sodexo - Intern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195B6F52" w14:textId="63CA4B05" w:rsidR="0051769F" w:rsidRPr="0051769F" w:rsidRDefault="0051769F" w:rsidP="0051769F">
                    <w:pPr>
                      <w:rPr>
                        <w:rFonts w:ascii="Calibri" w:eastAsia="Calibri" w:hAnsi="Calibri" w:cs="Calibri"/>
                        <w:noProof/>
                        <w:color w:val="FF0000"/>
                        <w:sz w:val="22"/>
                        <w:szCs w:val="22"/>
                      </w:rPr>
                    </w:pPr>
                    <w:r w:rsidRPr="0051769F">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46E968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4153132" o:spid="_x0000_i1025" type="#_x0000_t75" style="width:6.75pt;height:9.75pt;visibility:visible;mso-wrap-style:square">
            <v:imagedata r:id="rId1" o:title=""/>
          </v:shape>
        </w:pict>
      </mc:Choice>
      <mc:Fallback>
        <w:drawing>
          <wp:inline distT="0" distB="0" distL="0" distR="0" wp14:anchorId="66E897E8">
            <wp:extent cx="85725" cy="123825"/>
            <wp:effectExtent l="0" t="0" r="0" b="0"/>
            <wp:docPr id="504153132" name="Picture 504153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 cy="123825"/>
                    </a:xfrm>
                    <a:prstGeom prst="rect">
                      <a:avLst/>
                    </a:prstGeom>
                    <a:noFill/>
                    <a:ln>
                      <a:noFill/>
                    </a:ln>
                  </pic:spPr>
                </pic:pic>
              </a:graphicData>
            </a:graphic>
          </wp:inline>
        </w:drawing>
      </mc:Fallback>
    </mc:AlternateConten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1F9359D"/>
    <w:multiLevelType w:val="hybridMultilevel"/>
    <w:tmpl w:val="221E3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2624B7"/>
    <w:multiLevelType w:val="hybridMultilevel"/>
    <w:tmpl w:val="6338C406"/>
    <w:lvl w:ilvl="0" w:tplc="08090001">
      <w:start w:val="1"/>
      <w:numFmt w:val="bullet"/>
      <w:lvlText w:val=""/>
      <w:lvlJc w:val="left"/>
      <w:rPr>
        <w:rFonts w:ascii="Symbol" w:hAnsi="Symbol" w:hint="default"/>
        <w:b w:val="0"/>
        <w:i w:val="0"/>
        <w:caps w:val="0"/>
        <w:strike w:val="0"/>
        <w:dstrike w:val="0"/>
        <w:vanish w:val="0"/>
        <w:color w:val="C60009"/>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D3D1EA2"/>
    <w:multiLevelType w:val="hybridMultilevel"/>
    <w:tmpl w:val="B15C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15BEA"/>
    <w:multiLevelType w:val="hybridMultilevel"/>
    <w:tmpl w:val="BC14D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8D1532"/>
    <w:multiLevelType w:val="hybridMultilevel"/>
    <w:tmpl w:val="AB6C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2223F0"/>
    <w:multiLevelType w:val="hybridMultilevel"/>
    <w:tmpl w:val="CE0C5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903DC6"/>
    <w:multiLevelType w:val="hybridMultilevel"/>
    <w:tmpl w:val="4A9C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13194B"/>
    <w:multiLevelType w:val="hybridMultilevel"/>
    <w:tmpl w:val="F454E70C"/>
    <w:lvl w:ilvl="0" w:tplc="08090001">
      <w:start w:val="1"/>
      <w:numFmt w:val="bullet"/>
      <w:lvlText w:val=""/>
      <w:lvlJc w:val="left"/>
      <w:pPr>
        <w:ind w:left="1169" w:hanging="360"/>
      </w:pPr>
      <w:rPr>
        <w:rFonts w:ascii="Symbol" w:hAnsi="Symbol" w:hint="default"/>
      </w:rPr>
    </w:lvl>
    <w:lvl w:ilvl="1" w:tplc="08090003" w:tentative="1">
      <w:start w:val="1"/>
      <w:numFmt w:val="bullet"/>
      <w:lvlText w:val="o"/>
      <w:lvlJc w:val="left"/>
      <w:pPr>
        <w:ind w:left="1889" w:hanging="360"/>
      </w:pPr>
      <w:rPr>
        <w:rFonts w:ascii="Courier New" w:hAnsi="Courier New" w:cs="Courier New" w:hint="default"/>
      </w:rPr>
    </w:lvl>
    <w:lvl w:ilvl="2" w:tplc="08090005" w:tentative="1">
      <w:start w:val="1"/>
      <w:numFmt w:val="bullet"/>
      <w:lvlText w:val=""/>
      <w:lvlJc w:val="left"/>
      <w:pPr>
        <w:ind w:left="2609" w:hanging="360"/>
      </w:pPr>
      <w:rPr>
        <w:rFonts w:ascii="Wingdings" w:hAnsi="Wingdings" w:hint="default"/>
      </w:rPr>
    </w:lvl>
    <w:lvl w:ilvl="3" w:tplc="08090001" w:tentative="1">
      <w:start w:val="1"/>
      <w:numFmt w:val="bullet"/>
      <w:lvlText w:val=""/>
      <w:lvlJc w:val="left"/>
      <w:pPr>
        <w:ind w:left="3329" w:hanging="360"/>
      </w:pPr>
      <w:rPr>
        <w:rFonts w:ascii="Symbol" w:hAnsi="Symbol" w:hint="default"/>
      </w:rPr>
    </w:lvl>
    <w:lvl w:ilvl="4" w:tplc="08090003" w:tentative="1">
      <w:start w:val="1"/>
      <w:numFmt w:val="bullet"/>
      <w:lvlText w:val="o"/>
      <w:lvlJc w:val="left"/>
      <w:pPr>
        <w:ind w:left="4049" w:hanging="360"/>
      </w:pPr>
      <w:rPr>
        <w:rFonts w:ascii="Courier New" w:hAnsi="Courier New" w:cs="Courier New" w:hint="default"/>
      </w:rPr>
    </w:lvl>
    <w:lvl w:ilvl="5" w:tplc="08090005" w:tentative="1">
      <w:start w:val="1"/>
      <w:numFmt w:val="bullet"/>
      <w:lvlText w:val=""/>
      <w:lvlJc w:val="left"/>
      <w:pPr>
        <w:ind w:left="4769" w:hanging="360"/>
      </w:pPr>
      <w:rPr>
        <w:rFonts w:ascii="Wingdings" w:hAnsi="Wingdings" w:hint="default"/>
      </w:rPr>
    </w:lvl>
    <w:lvl w:ilvl="6" w:tplc="08090001" w:tentative="1">
      <w:start w:val="1"/>
      <w:numFmt w:val="bullet"/>
      <w:lvlText w:val=""/>
      <w:lvlJc w:val="left"/>
      <w:pPr>
        <w:ind w:left="5489" w:hanging="360"/>
      </w:pPr>
      <w:rPr>
        <w:rFonts w:ascii="Symbol" w:hAnsi="Symbol" w:hint="default"/>
      </w:rPr>
    </w:lvl>
    <w:lvl w:ilvl="7" w:tplc="08090003" w:tentative="1">
      <w:start w:val="1"/>
      <w:numFmt w:val="bullet"/>
      <w:lvlText w:val="o"/>
      <w:lvlJc w:val="left"/>
      <w:pPr>
        <w:ind w:left="6209" w:hanging="360"/>
      </w:pPr>
      <w:rPr>
        <w:rFonts w:ascii="Courier New" w:hAnsi="Courier New" w:cs="Courier New" w:hint="default"/>
      </w:rPr>
    </w:lvl>
    <w:lvl w:ilvl="8" w:tplc="08090005" w:tentative="1">
      <w:start w:val="1"/>
      <w:numFmt w:val="bullet"/>
      <w:lvlText w:val=""/>
      <w:lvlJc w:val="left"/>
      <w:pPr>
        <w:ind w:left="6929" w:hanging="360"/>
      </w:pPr>
      <w:rPr>
        <w:rFonts w:ascii="Wingdings" w:hAnsi="Wingdings" w:hint="default"/>
      </w:rPr>
    </w:lvl>
  </w:abstractNum>
  <w:abstractNum w:abstractNumId="20"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1" w15:restartNumberingAfterBreak="0">
    <w:nsid w:val="6C623480"/>
    <w:multiLevelType w:val="hybridMultilevel"/>
    <w:tmpl w:val="89283F04"/>
    <w:lvl w:ilvl="0" w:tplc="E224352C">
      <w:start w:val="1"/>
      <w:numFmt w:val="bullet"/>
      <w:pStyle w:val="Puces1"/>
      <w:lvlText w:val=""/>
      <w:lvlJc w:val="left"/>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C85063"/>
    <w:multiLevelType w:val="hybridMultilevel"/>
    <w:tmpl w:val="38AC7A92"/>
    <w:lvl w:ilvl="0" w:tplc="08090001">
      <w:start w:val="1"/>
      <w:numFmt w:val="bullet"/>
      <w:lvlText w:val=""/>
      <w:lvlJc w:val="left"/>
      <w:rPr>
        <w:rFonts w:ascii="Symbol" w:hAnsi="Symbol" w:hint="default"/>
        <w:b w:val="0"/>
        <w:i w:val="0"/>
        <w:caps w:val="0"/>
        <w:strike w:val="0"/>
        <w:dstrike w:val="0"/>
        <w:vanish w:val="0"/>
        <w:color w:val="C60009"/>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592DF2"/>
    <w:multiLevelType w:val="hybridMultilevel"/>
    <w:tmpl w:val="B784D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07931943">
    <w:abstractNumId w:val="8"/>
  </w:num>
  <w:num w:numId="2" w16cid:durableId="1416826097">
    <w:abstractNumId w:val="16"/>
  </w:num>
  <w:num w:numId="3" w16cid:durableId="1991059661">
    <w:abstractNumId w:val="3"/>
  </w:num>
  <w:num w:numId="4" w16cid:durableId="1490708021">
    <w:abstractNumId w:val="12"/>
  </w:num>
  <w:num w:numId="5" w16cid:durableId="235634584">
    <w:abstractNumId w:val="6"/>
  </w:num>
  <w:num w:numId="6" w16cid:durableId="1174341741">
    <w:abstractNumId w:val="4"/>
  </w:num>
  <w:num w:numId="7" w16cid:durableId="1080834393">
    <w:abstractNumId w:val="17"/>
  </w:num>
  <w:num w:numId="8" w16cid:durableId="1233388738">
    <w:abstractNumId w:val="7"/>
  </w:num>
  <w:num w:numId="9" w16cid:durableId="1758166109">
    <w:abstractNumId w:val="22"/>
  </w:num>
  <w:num w:numId="10" w16cid:durableId="1756707778">
    <w:abstractNumId w:val="23"/>
  </w:num>
  <w:num w:numId="11" w16cid:durableId="275218000">
    <w:abstractNumId w:val="10"/>
  </w:num>
  <w:num w:numId="12" w16cid:durableId="1544906394">
    <w:abstractNumId w:val="0"/>
  </w:num>
  <w:num w:numId="13" w16cid:durableId="1010915027">
    <w:abstractNumId w:val="18"/>
  </w:num>
  <w:num w:numId="14" w16cid:durableId="793325603">
    <w:abstractNumId w:val="5"/>
  </w:num>
  <w:num w:numId="15" w16cid:durableId="1028674781">
    <w:abstractNumId w:val="20"/>
  </w:num>
  <w:num w:numId="16" w16cid:durableId="618144364">
    <w:abstractNumId w:val="21"/>
  </w:num>
  <w:num w:numId="17" w16cid:durableId="1901747612">
    <w:abstractNumId w:val="11"/>
  </w:num>
  <w:num w:numId="18" w16cid:durableId="1466659101">
    <w:abstractNumId w:val="13"/>
  </w:num>
  <w:num w:numId="19" w16cid:durableId="434593567">
    <w:abstractNumId w:val="2"/>
  </w:num>
  <w:num w:numId="20" w16cid:durableId="929971313">
    <w:abstractNumId w:val="14"/>
  </w:num>
  <w:num w:numId="21" w16cid:durableId="861554511">
    <w:abstractNumId w:val="25"/>
  </w:num>
  <w:num w:numId="22" w16cid:durableId="1189218928">
    <w:abstractNumId w:val="9"/>
  </w:num>
  <w:num w:numId="23" w16cid:durableId="2145779716">
    <w:abstractNumId w:val="19"/>
  </w:num>
  <w:num w:numId="24" w16cid:durableId="1117408534">
    <w:abstractNumId w:val="15"/>
  </w:num>
  <w:num w:numId="25" w16cid:durableId="1314291370">
    <w:abstractNumId w:val="24"/>
  </w:num>
  <w:num w:numId="26" w16cid:durableId="174466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C4406"/>
    <w:rsid w:val="000E3EF7"/>
    <w:rsid w:val="00104BDE"/>
    <w:rsid w:val="001321E0"/>
    <w:rsid w:val="00144E5D"/>
    <w:rsid w:val="001F1F6A"/>
    <w:rsid w:val="00293E5D"/>
    <w:rsid w:val="002B1DC6"/>
    <w:rsid w:val="00366A73"/>
    <w:rsid w:val="004107EF"/>
    <w:rsid w:val="004238D8"/>
    <w:rsid w:val="00424476"/>
    <w:rsid w:val="00494D7D"/>
    <w:rsid w:val="004A1B1F"/>
    <w:rsid w:val="004D170A"/>
    <w:rsid w:val="0051769F"/>
    <w:rsid w:val="00520545"/>
    <w:rsid w:val="005831AB"/>
    <w:rsid w:val="005E5B63"/>
    <w:rsid w:val="00613392"/>
    <w:rsid w:val="00616B0B"/>
    <w:rsid w:val="00646B79"/>
    <w:rsid w:val="00656519"/>
    <w:rsid w:val="00674674"/>
    <w:rsid w:val="006802C0"/>
    <w:rsid w:val="006F1695"/>
    <w:rsid w:val="00723B6C"/>
    <w:rsid w:val="00745A24"/>
    <w:rsid w:val="007F602D"/>
    <w:rsid w:val="008B64DE"/>
    <w:rsid w:val="008D1A2B"/>
    <w:rsid w:val="009A3AE3"/>
    <w:rsid w:val="009C1D5B"/>
    <w:rsid w:val="00A25C71"/>
    <w:rsid w:val="00A37146"/>
    <w:rsid w:val="00AD1DEC"/>
    <w:rsid w:val="00B70457"/>
    <w:rsid w:val="00C20202"/>
    <w:rsid w:val="00C250AC"/>
    <w:rsid w:val="00C4467B"/>
    <w:rsid w:val="00C4695A"/>
    <w:rsid w:val="00C61430"/>
    <w:rsid w:val="00CC0297"/>
    <w:rsid w:val="00CC2929"/>
    <w:rsid w:val="00D025EB"/>
    <w:rsid w:val="00D075C2"/>
    <w:rsid w:val="00D949FB"/>
    <w:rsid w:val="00DE5E49"/>
    <w:rsid w:val="00E31AA0"/>
    <w:rsid w:val="00E33C91"/>
    <w:rsid w:val="00E57078"/>
    <w:rsid w:val="00E70392"/>
    <w:rsid w:val="00E86121"/>
    <w:rsid w:val="00EA3990"/>
    <w:rsid w:val="00EA4C16"/>
    <w:rsid w:val="00EA5822"/>
    <w:rsid w:val="00EF6ED7"/>
    <w:rsid w:val="00F479E6"/>
    <w:rsid w:val="00F76BCD"/>
    <w:rsid w:val="00FF5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982EFC"/>
  <w15:docId w15:val="{77A7CC65-7FD1-4413-BA1D-239C1D142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0202"/>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494D7D"/>
    <w:pPr>
      <w:jc w:val="left"/>
    </w:pPr>
    <w:rPr>
      <w:rFonts w:ascii="Trebuchet MS" w:hAnsi="Trebuchet MS"/>
      <w:sz w:val="32"/>
      <w:lang w:val="en-GB" w:eastAsia="en-US"/>
    </w:rPr>
  </w:style>
  <w:style w:type="character" w:customStyle="1" w:styleId="BodyTextChar">
    <w:name w:val="Body Text Char"/>
    <w:basedOn w:val="DefaultParagraphFont"/>
    <w:link w:val="BodyText"/>
    <w:rsid w:val="00494D7D"/>
    <w:rPr>
      <w:rFonts w:ascii="Trebuchet MS" w:eastAsia="Times New Roman" w:hAnsi="Trebuchet MS" w:cs="Times New Roman"/>
      <w:sz w:val="32"/>
      <w:szCs w:val="24"/>
      <w:lang w:eastAsia="en-US"/>
    </w:rPr>
  </w:style>
  <w:style w:type="paragraph" w:styleId="Header">
    <w:name w:val="header"/>
    <w:basedOn w:val="Normal"/>
    <w:link w:val="HeaderChar"/>
    <w:uiPriority w:val="99"/>
    <w:unhideWhenUsed/>
    <w:rsid w:val="0051769F"/>
    <w:pPr>
      <w:tabs>
        <w:tab w:val="center" w:pos="4513"/>
        <w:tab w:val="right" w:pos="9026"/>
      </w:tabs>
    </w:pPr>
  </w:style>
  <w:style w:type="character" w:customStyle="1" w:styleId="HeaderChar">
    <w:name w:val="Header Char"/>
    <w:basedOn w:val="DefaultParagraphFont"/>
    <w:link w:val="Header"/>
    <w:uiPriority w:val="99"/>
    <w:rsid w:val="0051769F"/>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51769F"/>
    <w:pPr>
      <w:tabs>
        <w:tab w:val="center" w:pos="4513"/>
        <w:tab w:val="right" w:pos="9026"/>
      </w:tabs>
    </w:pPr>
  </w:style>
  <w:style w:type="character" w:customStyle="1" w:styleId="FooterChar">
    <w:name w:val="Footer Char"/>
    <w:basedOn w:val="DefaultParagraphFont"/>
    <w:link w:val="Footer"/>
    <w:uiPriority w:val="99"/>
    <w:rsid w:val="0051769F"/>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951</Words>
  <Characters>5425</Characters>
  <Application>Microsoft Office Word</Application>
  <DocSecurity>4</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Kayleigh Holden</cp:lastModifiedBy>
  <cp:revision>2</cp:revision>
  <dcterms:created xsi:type="dcterms:W3CDTF">2025-02-24T12:55:00Z</dcterms:created>
  <dcterms:modified xsi:type="dcterms:W3CDTF">2025-02-24T12:55:00Z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lassificationContentMarkingHeaderShapeIds">
    <vt:lpwstr>2,7,8</vt:lpwstr>
  </property>
  <property fmtid="{D5CDD505-2E9C-101B-9397-08002B2CF9AE}" pid="9" name="ClassificationContentMarkingHeaderFontProps">
    <vt:lpwstr>#ff0000,11,Calibri</vt:lpwstr>
  </property>
  <property fmtid="{D5CDD505-2E9C-101B-9397-08002B2CF9AE}" pid="10" name="ClassificationContentMarkingHeaderText">
    <vt:lpwstr>CLASSIFICATION:- Sodexo - Internal</vt:lpwstr>
  </property>
  <property fmtid="{D5CDD505-2E9C-101B-9397-08002B2CF9AE}" pid="11" name="ClassificationContentMarkingFooterShapeIds">
    <vt:lpwstr>a,d,f</vt:lpwstr>
  </property>
  <property fmtid="{D5CDD505-2E9C-101B-9397-08002B2CF9AE}" pid="12" name="ClassificationContentMarkingFooterFontProps">
    <vt:lpwstr>#000000,11,Calibri</vt:lpwstr>
  </property>
  <property fmtid="{D5CDD505-2E9C-101B-9397-08002B2CF9AE}" pid="13" name="ClassificationContentMarkingFooterText">
    <vt:lpwstr>CLASSIFICATION:- Sodexo - Internal</vt:lpwstr>
  </property>
  <property fmtid="{D5CDD505-2E9C-101B-9397-08002B2CF9AE}" pid="14" name="MSIP_Label_6710e787-a0d3-46b9-a6e0-cb6caa954370_Enabled">
    <vt:lpwstr>true</vt:lpwstr>
  </property>
  <property fmtid="{D5CDD505-2E9C-101B-9397-08002B2CF9AE}" pid="15" name="MSIP_Label_6710e787-a0d3-46b9-a6e0-cb6caa954370_SetDate">
    <vt:lpwstr>2023-09-26T09:37:19Z</vt:lpwstr>
  </property>
  <property fmtid="{D5CDD505-2E9C-101B-9397-08002B2CF9AE}" pid="16" name="MSIP_Label_6710e787-a0d3-46b9-a6e0-cb6caa954370_Method">
    <vt:lpwstr>Privileged</vt:lpwstr>
  </property>
  <property fmtid="{D5CDD505-2E9C-101B-9397-08002B2CF9AE}" pid="17" name="MSIP_Label_6710e787-a0d3-46b9-a6e0-cb6caa954370_Name">
    <vt:lpwstr>Internal</vt:lpwstr>
  </property>
  <property fmtid="{D5CDD505-2E9C-101B-9397-08002B2CF9AE}" pid="18" name="MSIP_Label_6710e787-a0d3-46b9-a6e0-cb6caa954370_SiteId">
    <vt:lpwstr>abf819d6-d924-423a-a845-efba8c945c04</vt:lpwstr>
  </property>
  <property fmtid="{D5CDD505-2E9C-101B-9397-08002B2CF9AE}" pid="19" name="MSIP_Label_6710e787-a0d3-46b9-a6e0-cb6caa954370_ActionId">
    <vt:lpwstr>197a1c65-623a-4e63-b328-d40045f26572</vt:lpwstr>
  </property>
  <property fmtid="{D5CDD505-2E9C-101B-9397-08002B2CF9AE}" pid="20" name="MSIP_Label_6710e787-a0d3-46b9-a6e0-cb6caa954370_ContentBits">
    <vt:lpwstr>3</vt:lpwstr>
  </property>
</Properties>
</file>