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2135" w14:textId="77777777" w:rsidR="009A36F7" w:rsidRPr="003F7CE1" w:rsidRDefault="00C844DC" w:rsidP="000E1E1D">
      <w:pPr>
        <w:jc w:val="left"/>
        <w:rPr>
          <w:rFonts w:cs="Arial"/>
          <w:color w:val="000000" w:themeColor="text1"/>
          <w:sz w:val="4"/>
          <w:szCs w:val="20"/>
        </w:rPr>
      </w:pPr>
      <w:r w:rsidRPr="003F7CE1">
        <w:rPr>
          <w:rFonts w:cs="Arial"/>
          <w:noProof/>
          <w:color w:val="000000" w:themeColor="text1"/>
          <w:lang w:val="sv-SE" w:eastAsia="sv-SE"/>
        </w:rPr>
        <mc:AlternateContent>
          <mc:Choice Requires="wpg">
            <w:drawing>
              <wp:anchor distT="0" distB="0" distL="114300" distR="114300" simplePos="0" relativeHeight="252379136" behindDoc="0" locked="0" layoutInCell="1" allowOverlap="1" wp14:anchorId="5BBDD0B9" wp14:editId="1FE45FB7">
                <wp:simplePos x="0" y="0"/>
                <wp:positionH relativeFrom="column">
                  <wp:posOffset>-722630</wp:posOffset>
                </wp:positionH>
                <wp:positionV relativeFrom="paragraph">
                  <wp:posOffset>-1076325</wp:posOffset>
                </wp:positionV>
                <wp:extent cx="7599680" cy="1847850"/>
                <wp:effectExtent l="0" t="0" r="1270" b="0"/>
                <wp:wrapTight wrapText="bothSides">
                  <wp:wrapPolygon edited="0">
                    <wp:start x="0" y="0"/>
                    <wp:lineTo x="0" y="19596"/>
                    <wp:lineTo x="433" y="20932"/>
                    <wp:lineTo x="16081" y="20932"/>
                    <wp:lineTo x="21549" y="19596"/>
                    <wp:lineTo x="21549" y="0"/>
                    <wp:lineTo x="0" y="0"/>
                  </wp:wrapPolygon>
                </wp:wrapTight>
                <wp:docPr id="34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9680" cy="1847850"/>
                          <a:chOff x="263" y="296"/>
                          <a:chExt cx="11209" cy="2390"/>
                        </a:xfrm>
                      </wpg:grpSpPr>
                      <pic:pic xmlns:pic="http://schemas.openxmlformats.org/drawingml/2006/picture">
                        <pic:nvPicPr>
                          <pic:cNvPr id="350" name="Picture 17" descr="Sodexo_Exec_email_banner_BLA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3" y="296"/>
                            <a:ext cx="11209" cy="2160"/>
                          </a:xfrm>
                          <a:prstGeom prst="rect">
                            <a:avLst/>
                          </a:prstGeom>
                          <a:noFill/>
                          <a:extLst>
                            <a:ext uri="{909E8E84-426E-40DD-AFC4-6F175D3DCCD1}">
                              <a14:hiddenFill xmlns:a14="http://schemas.microsoft.com/office/drawing/2010/main">
                                <a:solidFill>
                                  <a:srgbClr val="FFFFFF"/>
                                </a:solidFill>
                              </a14:hiddenFill>
                            </a:ext>
                          </a:extLst>
                        </pic:spPr>
                      </pic:pic>
                      <wps:wsp>
                        <wps:cNvPr id="351" name="Text Box 18"/>
                        <wps:cNvSpPr txBox="1">
                          <a:spLocks noChangeArrowheads="1"/>
                        </wps:cNvSpPr>
                        <wps:spPr bwMode="auto">
                          <a:xfrm>
                            <a:off x="430" y="773"/>
                            <a:ext cx="8259" cy="1913"/>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DD0B9" id="Group 16" o:spid="_x0000_s1026" style="position:absolute;margin-left:-56.9pt;margin-top:-84.75pt;width:598.4pt;height:145.5pt;z-index:252379136" coordorigin="263,296" coordsize="11209,2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odexo_Exec_email_banner_BLANK" style="position:absolute;left:263;top:296;width:11209;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">
                  <v:imagedata r:id="rId12" o:title="Sodexo_Exec_email_banner_BLANK"/>
                </v:shape>
                <v:shapetype id="_x0000_t202" coordsize="21600,21600" o:spt="202" path="m,l,21600r21600,l21600,xe">
                  <v:stroke joinstyle="miter"/>
                  <v:path gradientshapeok="t" o:connecttype="rect"/>
                </v:shapetype>
                <v:shape id="Text Box 18" o:spid="_x0000_s1028" type="#_x0000_t202" style="position:absolute;left:430;top:773;width:8259;height:1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" filled="f" fillcolor="#00a0c6" stroked="f" strokeweight="1pt">
                  <v:textbox inset=",7.2pt,,7.2pt">
                    <w:txbxContent>
                      <w:p w14:paraId="7FCEE403" w14:textId="7F2CBC01" w:rsidR="00BF57F3" w:rsidRDefault="00D42D2F" w:rsidP="009A36F7">
                        <w:pPr>
                          <w:jc w:val="left"/>
                          <w:rPr>
                            <w:color w:val="FFFFFF"/>
                            <w:sz w:val="40"/>
                            <w:szCs w:val="40"/>
                            <w:lang w:val="en-AU"/>
                          </w:rPr>
                        </w:pPr>
                        <w:r w:rsidRPr="00BF57F3">
                          <w:rPr>
                            <w:color w:val="FFFFFF"/>
                            <w:sz w:val="40"/>
                            <w:szCs w:val="40"/>
                            <w:lang w:val="en-AU"/>
                          </w:rPr>
                          <w:br/>
                        </w:r>
                        <w:r w:rsidR="008C702C" w:rsidRPr="00BF57F3">
                          <w:rPr>
                            <w:color w:val="FFFFFF"/>
                            <w:sz w:val="40"/>
                            <w:szCs w:val="40"/>
                            <w:lang w:val="en-AU"/>
                          </w:rPr>
                          <w:t>Job Description</w:t>
                        </w:r>
                      </w:p>
                    </w:txbxContent>
                  </v:textbox>
                </v:shape>
                <w10:wrap type="tight"/>
              </v:group>
            </w:pict>
          </mc:Fallback>
        </mc:AlternateContent>
      </w:r>
    </w:p>
    <w:p w14:paraId="1C44CF70" w14:textId="77777777"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6A21AD65"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10F26D56" w:rsidR="00800A60" w:rsidRPr="00A824A9" w:rsidRDefault="009344BD" w:rsidP="00800A60">
            <w:pPr>
              <w:spacing w:before="20" w:after="20"/>
              <w:jc w:val="left"/>
              <w:rPr>
                <w:rFonts w:cs="Arial"/>
                <w:color w:val="000000" w:themeColor="text1"/>
                <w:szCs w:val="20"/>
              </w:rPr>
            </w:pPr>
            <w:r>
              <w:rPr>
                <w:rFonts w:cs="Arial"/>
                <w:color w:val="000000" w:themeColor="text1"/>
                <w:szCs w:val="20"/>
              </w:rPr>
              <w:t>U</w:t>
            </w:r>
            <w:r w:rsidR="006D19DC">
              <w:rPr>
                <w:rFonts w:cs="Arial"/>
                <w:color w:val="000000" w:themeColor="text1"/>
                <w:szCs w:val="20"/>
              </w:rPr>
              <w:t>K</w:t>
            </w:r>
            <w:r>
              <w:rPr>
                <w:rFonts w:cs="Arial"/>
                <w:color w:val="000000" w:themeColor="text1"/>
                <w:szCs w:val="20"/>
              </w:rPr>
              <w:t xml:space="preserve"> Government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65B730B3"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62743F9E" w:rsidR="00800A60" w:rsidRPr="00A824A9" w:rsidRDefault="00346CF6" w:rsidP="00800A60">
            <w:pPr>
              <w:spacing w:before="20" w:after="20"/>
              <w:jc w:val="left"/>
              <w:rPr>
                <w:rFonts w:cs="Arial"/>
                <w:color w:val="000000" w:themeColor="text1"/>
                <w:szCs w:val="20"/>
                <w:lang w:val="en-GB"/>
              </w:rPr>
            </w:pPr>
            <w:r>
              <w:rPr>
                <w:rFonts w:cs="Arial"/>
                <w:color w:val="000000" w:themeColor="text1"/>
                <w:szCs w:val="20"/>
                <w:lang w:val="en-GB"/>
              </w:rPr>
              <w:t>Admin</w:t>
            </w:r>
            <w:r w:rsidR="00A42BD2">
              <w:rPr>
                <w:rFonts w:cs="Arial"/>
                <w:color w:val="000000" w:themeColor="text1"/>
                <w:szCs w:val="20"/>
                <w:lang w:val="en-GB"/>
              </w:rPr>
              <w:t>i</w:t>
            </w:r>
            <w:r>
              <w:rPr>
                <w:rFonts w:cs="Arial"/>
                <w:color w:val="000000" w:themeColor="text1"/>
                <w:szCs w:val="20"/>
                <w:lang w:val="en-GB"/>
              </w:rPr>
              <w:t xml:space="preserve">strator - </w:t>
            </w:r>
            <w:r w:rsidR="00AE1C10">
              <w:rPr>
                <w:rFonts w:cs="Arial"/>
                <w:color w:val="000000" w:themeColor="text1"/>
                <w:szCs w:val="20"/>
                <w:lang w:val="en-GB"/>
              </w:rPr>
              <w:t>Document</w:t>
            </w:r>
            <w:r w:rsidR="00502DB1">
              <w:rPr>
                <w:rFonts w:cs="Arial"/>
                <w:color w:val="000000" w:themeColor="text1"/>
                <w:szCs w:val="20"/>
                <w:lang w:val="en-GB"/>
              </w:rPr>
              <w:t xml:space="preserve"> </w:t>
            </w:r>
            <w:r w:rsidR="00FD7C19">
              <w:rPr>
                <w:rFonts w:cs="Arial"/>
                <w:color w:val="000000" w:themeColor="text1"/>
                <w:szCs w:val="20"/>
                <w:lang w:val="en-GB"/>
              </w:rPr>
              <w:t>Creation</w:t>
            </w:r>
            <w:r w:rsidR="00502DB1">
              <w:rPr>
                <w:rFonts w:cs="Arial"/>
                <w:color w:val="000000" w:themeColor="text1"/>
                <w:szCs w:val="20"/>
                <w:lang w:val="en-GB"/>
              </w:rPr>
              <w:t xml:space="preserve"> and Proof Read</w:t>
            </w:r>
            <w:r>
              <w:rPr>
                <w:rFonts w:cs="Arial"/>
                <w:color w:val="000000" w:themeColor="text1"/>
                <w:szCs w:val="20"/>
                <w:lang w:val="en-GB"/>
              </w:rPr>
              <w:t>ing</w:t>
            </w:r>
            <w:r w:rsidR="009344BD">
              <w:rPr>
                <w:rFonts w:cs="Arial"/>
                <w:color w:val="000000" w:themeColor="text1"/>
                <w:szCs w:val="20"/>
                <w:lang w:val="en-GB"/>
              </w:rPr>
              <w:t xml:space="preserve"> – </w:t>
            </w:r>
            <w:r w:rsidR="003B0447">
              <w:rPr>
                <w:rFonts w:cs="Arial"/>
                <w:color w:val="000000" w:themeColor="text1"/>
                <w:szCs w:val="20"/>
                <w:lang w:val="en-GB"/>
              </w:rPr>
              <w:t>Services Team</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04CD7854" w:rsidR="00800A60" w:rsidRPr="00A824A9" w:rsidRDefault="00D311A5" w:rsidP="00800A60">
            <w:pPr>
              <w:spacing w:before="20" w:after="20"/>
              <w:jc w:val="left"/>
              <w:rPr>
                <w:rFonts w:cs="Arial"/>
                <w:color w:val="000000" w:themeColor="text1"/>
                <w:szCs w:val="20"/>
              </w:rPr>
            </w:pPr>
            <w:r>
              <w:rPr>
                <w:rFonts w:cs="Arial"/>
                <w:color w:val="000000" w:themeColor="text1"/>
                <w:szCs w:val="20"/>
              </w:rPr>
              <w:t>Temporary</w:t>
            </w:r>
            <w:r w:rsidR="005225E5">
              <w:rPr>
                <w:rFonts w:cs="Arial"/>
                <w:color w:val="000000" w:themeColor="text1"/>
                <w:szCs w:val="20"/>
              </w:rPr>
              <w:t xml:space="preserve"> – 3 month contract with possible extension</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2320AE2B"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4C1AE382" w:rsidR="00800A60" w:rsidRPr="00A824A9" w:rsidRDefault="003B0447"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2A36DA9D" w:rsidR="00800A60" w:rsidRDefault="005225E5" w:rsidP="00800A60">
            <w:pPr>
              <w:spacing w:before="20" w:after="20"/>
              <w:jc w:val="left"/>
              <w:rPr>
                <w:rFonts w:cs="Arial"/>
                <w:color w:val="000000" w:themeColor="text1"/>
                <w:szCs w:val="20"/>
              </w:rPr>
            </w:pPr>
            <w:r>
              <w:rPr>
                <w:rFonts w:cs="Arial"/>
                <w:color w:val="000000" w:themeColor="text1"/>
                <w:szCs w:val="20"/>
              </w:rPr>
              <w:t xml:space="preserve">Head of Soft FM &amp; Food </w:t>
            </w:r>
            <w:r w:rsidR="005C3BA7">
              <w:rPr>
                <w:rFonts w:cs="Arial"/>
                <w:color w:val="000000" w:themeColor="text1"/>
                <w:szCs w:val="20"/>
              </w:rPr>
              <w:t>–</w:t>
            </w:r>
            <w:r>
              <w:rPr>
                <w:rFonts w:cs="Arial"/>
                <w:color w:val="000000" w:themeColor="text1"/>
                <w:szCs w:val="20"/>
              </w:rPr>
              <w:t xml:space="preserve"> Government</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6BCAC86D" w:rsidR="00800A60" w:rsidRDefault="00035410" w:rsidP="00800A60">
            <w:pPr>
              <w:spacing w:before="20" w:after="20"/>
              <w:jc w:val="left"/>
              <w:rPr>
                <w:rFonts w:cs="Arial"/>
                <w:color w:val="000000" w:themeColor="text1"/>
                <w:szCs w:val="20"/>
              </w:rPr>
            </w:pPr>
            <w:r>
              <w:rPr>
                <w:rFonts w:cs="Arial"/>
                <w:color w:val="000000" w:themeColor="text1"/>
                <w:szCs w:val="20"/>
              </w:rPr>
              <w:t>N/A</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3FD31030" w:rsidR="00800A60" w:rsidRDefault="00D311A5" w:rsidP="00800A60">
            <w:pPr>
              <w:spacing w:before="20" w:after="20"/>
              <w:jc w:val="left"/>
              <w:rPr>
                <w:rFonts w:cs="Arial"/>
                <w:color w:val="000000" w:themeColor="text1"/>
                <w:szCs w:val="20"/>
              </w:rPr>
            </w:pPr>
            <w:r>
              <w:rPr>
                <w:rFonts w:cs="Arial"/>
                <w:color w:val="000000" w:themeColor="text1"/>
                <w:szCs w:val="20"/>
              </w:rPr>
              <w:t>Salford</w:t>
            </w:r>
            <w:r w:rsidR="005225E5">
              <w:rPr>
                <w:rFonts w:cs="Arial"/>
                <w:color w:val="000000" w:themeColor="text1"/>
                <w:szCs w:val="20"/>
              </w:rPr>
              <w:t xml:space="preserve"> Office</w:t>
            </w: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41B7A489" w14:textId="77777777" w:rsidR="00E75AA3" w:rsidRPr="00E75AA3" w:rsidRDefault="00E75AA3" w:rsidP="00E75AA3">
            <w:pPr>
              <w:jc w:val="left"/>
              <w:rPr>
                <w:rFonts w:cs="Arial"/>
                <w:color w:val="000000" w:themeColor="text1"/>
                <w:szCs w:val="20"/>
              </w:rPr>
            </w:pPr>
          </w:p>
          <w:p w14:paraId="3D3002B9" w14:textId="036C570C" w:rsidR="00E75AA3" w:rsidRPr="00B504F9" w:rsidRDefault="00E75AA3" w:rsidP="00B504F9">
            <w:pPr>
              <w:pStyle w:val="ListParagraph"/>
              <w:numPr>
                <w:ilvl w:val="0"/>
                <w:numId w:val="22"/>
              </w:numPr>
              <w:jc w:val="left"/>
              <w:rPr>
                <w:rFonts w:cs="Arial"/>
                <w:color w:val="000000" w:themeColor="text1"/>
                <w:szCs w:val="20"/>
              </w:rPr>
            </w:pPr>
            <w:r w:rsidRPr="00E75AA3">
              <w:rPr>
                <w:rFonts w:cs="Arial"/>
                <w:color w:val="000000" w:themeColor="text1"/>
                <w:szCs w:val="20"/>
              </w:rPr>
              <w:t xml:space="preserve">A highly experienced, technically skilled </w:t>
            </w:r>
            <w:r w:rsidR="00346CF6">
              <w:rPr>
                <w:rFonts w:cs="Arial"/>
                <w:color w:val="000000" w:themeColor="text1"/>
                <w:szCs w:val="20"/>
              </w:rPr>
              <w:t xml:space="preserve">Document formatter and </w:t>
            </w:r>
            <w:r w:rsidR="005225E5">
              <w:rPr>
                <w:rFonts w:cs="Arial"/>
                <w:color w:val="000000" w:themeColor="text1"/>
                <w:szCs w:val="20"/>
              </w:rPr>
              <w:t>Proofreader</w:t>
            </w:r>
            <w:r w:rsidR="00346CF6">
              <w:rPr>
                <w:rFonts w:cs="Arial"/>
                <w:color w:val="000000" w:themeColor="text1"/>
                <w:szCs w:val="20"/>
              </w:rPr>
              <w:t xml:space="preserve"> </w:t>
            </w:r>
          </w:p>
          <w:p w14:paraId="75E53CB5" w14:textId="748B47F0" w:rsidR="00E75AA3" w:rsidRPr="00E75AA3" w:rsidRDefault="00E75AA3" w:rsidP="00E75AA3">
            <w:pPr>
              <w:pStyle w:val="ListParagraph"/>
              <w:numPr>
                <w:ilvl w:val="0"/>
                <w:numId w:val="22"/>
              </w:numPr>
              <w:jc w:val="left"/>
              <w:rPr>
                <w:rFonts w:cs="Arial"/>
                <w:color w:val="000000" w:themeColor="text1"/>
                <w:szCs w:val="20"/>
              </w:rPr>
            </w:pPr>
            <w:r w:rsidRPr="00E75AA3">
              <w:rPr>
                <w:rFonts w:cs="Arial"/>
                <w:color w:val="000000" w:themeColor="text1"/>
                <w:szCs w:val="20"/>
              </w:rPr>
              <w:t xml:space="preserve">Passionate about </w:t>
            </w:r>
            <w:r w:rsidR="00DE6966">
              <w:rPr>
                <w:rFonts w:cs="Arial"/>
                <w:color w:val="000000" w:themeColor="text1"/>
                <w:szCs w:val="20"/>
              </w:rPr>
              <w:t>document design and creation</w:t>
            </w:r>
          </w:p>
          <w:p w14:paraId="09C0D0B6" w14:textId="1574FD58" w:rsidR="00E75AA3" w:rsidRPr="00E75AA3" w:rsidRDefault="00E75AA3" w:rsidP="00E75AA3">
            <w:pPr>
              <w:pStyle w:val="ListParagraph"/>
              <w:numPr>
                <w:ilvl w:val="0"/>
                <w:numId w:val="22"/>
              </w:numPr>
              <w:jc w:val="left"/>
              <w:rPr>
                <w:rFonts w:cs="Arial"/>
                <w:color w:val="000000" w:themeColor="text1"/>
                <w:szCs w:val="20"/>
              </w:rPr>
            </w:pPr>
            <w:r w:rsidRPr="00E75AA3">
              <w:rPr>
                <w:rFonts w:cs="Arial"/>
                <w:color w:val="000000" w:themeColor="text1"/>
                <w:szCs w:val="20"/>
              </w:rPr>
              <w:t xml:space="preserve">Deliver to </w:t>
            </w:r>
            <w:r w:rsidR="00DE6966">
              <w:rPr>
                <w:rFonts w:cs="Arial"/>
                <w:color w:val="000000" w:themeColor="text1"/>
                <w:szCs w:val="20"/>
              </w:rPr>
              <w:t xml:space="preserve">Company Design and Style Guidance </w:t>
            </w:r>
            <w:r w:rsidRPr="00E75AA3">
              <w:rPr>
                <w:rFonts w:cs="Arial"/>
                <w:color w:val="000000" w:themeColor="text1"/>
                <w:szCs w:val="20"/>
              </w:rPr>
              <w:t>ensuring adherence to these standards at all times.</w:t>
            </w:r>
          </w:p>
          <w:p w14:paraId="48ABDDEE" w14:textId="42253A2B" w:rsidR="00317D19" w:rsidRDefault="00317D19" w:rsidP="00E75AA3">
            <w:pPr>
              <w:pStyle w:val="ListParagraph"/>
              <w:numPr>
                <w:ilvl w:val="0"/>
                <w:numId w:val="22"/>
              </w:numPr>
              <w:jc w:val="left"/>
              <w:rPr>
                <w:rFonts w:cs="Arial"/>
                <w:color w:val="000000" w:themeColor="text1"/>
                <w:szCs w:val="20"/>
              </w:rPr>
            </w:pPr>
            <w:r>
              <w:rPr>
                <w:rFonts w:cs="Arial"/>
                <w:color w:val="000000" w:themeColor="text1"/>
                <w:szCs w:val="20"/>
              </w:rPr>
              <w:t xml:space="preserve">Version control maintenance during project critical </w:t>
            </w:r>
          </w:p>
          <w:p w14:paraId="4A673922" w14:textId="79DA5997" w:rsidR="00E75AA3" w:rsidRPr="00E75AA3" w:rsidRDefault="00E75AA3" w:rsidP="00E75AA3">
            <w:pPr>
              <w:pStyle w:val="ListParagraph"/>
              <w:numPr>
                <w:ilvl w:val="0"/>
                <w:numId w:val="22"/>
              </w:numPr>
              <w:jc w:val="left"/>
              <w:rPr>
                <w:rFonts w:cs="Arial"/>
                <w:color w:val="000000" w:themeColor="text1"/>
                <w:szCs w:val="20"/>
              </w:rPr>
            </w:pPr>
            <w:r w:rsidRPr="00E75AA3">
              <w:rPr>
                <w:rFonts w:cs="Arial"/>
                <w:color w:val="000000" w:themeColor="text1"/>
                <w:szCs w:val="20"/>
              </w:rPr>
              <w:t xml:space="preserve">Engage with all stakeholders – </w:t>
            </w:r>
            <w:r w:rsidR="00C01D2D">
              <w:rPr>
                <w:rFonts w:cs="Arial"/>
                <w:color w:val="000000" w:themeColor="text1"/>
                <w:szCs w:val="20"/>
              </w:rPr>
              <w:t xml:space="preserve">document owners </w:t>
            </w:r>
          </w:p>
          <w:p w14:paraId="71F43E12" w14:textId="718BDAD1" w:rsidR="00E75AA3" w:rsidRPr="00E75AA3" w:rsidRDefault="00E75AA3" w:rsidP="00E75AA3">
            <w:pPr>
              <w:pStyle w:val="ListParagraph"/>
              <w:numPr>
                <w:ilvl w:val="0"/>
                <w:numId w:val="22"/>
              </w:numPr>
              <w:jc w:val="left"/>
              <w:rPr>
                <w:rFonts w:cs="Arial"/>
                <w:color w:val="000000" w:themeColor="text1"/>
                <w:szCs w:val="20"/>
              </w:rPr>
            </w:pPr>
            <w:r w:rsidRPr="00E75AA3">
              <w:rPr>
                <w:rFonts w:cs="Arial"/>
                <w:color w:val="000000" w:themeColor="text1"/>
                <w:szCs w:val="20"/>
              </w:rPr>
              <w:t xml:space="preserve">Expert </w:t>
            </w:r>
            <w:r w:rsidR="000A4B94">
              <w:rPr>
                <w:rFonts w:cs="Arial"/>
                <w:color w:val="000000" w:themeColor="text1"/>
                <w:szCs w:val="20"/>
              </w:rPr>
              <w:t xml:space="preserve">proof reading and document editing to meet </w:t>
            </w:r>
            <w:r w:rsidR="00253D52">
              <w:rPr>
                <w:rFonts w:cs="Arial"/>
                <w:color w:val="000000" w:themeColor="text1"/>
                <w:szCs w:val="20"/>
              </w:rPr>
              <w:t>needs of operational personnel in the field</w:t>
            </w:r>
            <w:r w:rsidR="000D7E67">
              <w:rPr>
                <w:rFonts w:cs="Arial"/>
                <w:color w:val="000000" w:themeColor="text1"/>
                <w:szCs w:val="20"/>
              </w:rPr>
              <w:t xml:space="preserve"> </w:t>
            </w:r>
          </w:p>
          <w:p w14:paraId="178EC022" w14:textId="77777777" w:rsidR="00AF0CE6" w:rsidRDefault="00E75AA3" w:rsidP="00253D52">
            <w:pPr>
              <w:pStyle w:val="ListParagraph"/>
              <w:numPr>
                <w:ilvl w:val="0"/>
                <w:numId w:val="22"/>
              </w:numPr>
              <w:jc w:val="left"/>
              <w:rPr>
                <w:rFonts w:cs="Arial"/>
                <w:color w:val="000000" w:themeColor="text1"/>
                <w:szCs w:val="20"/>
              </w:rPr>
            </w:pPr>
            <w:r w:rsidRPr="00E75AA3">
              <w:rPr>
                <w:rFonts w:cs="Arial"/>
                <w:color w:val="000000" w:themeColor="text1"/>
                <w:szCs w:val="20"/>
              </w:rPr>
              <w:t>Working with external consultant chefs, professional bodies, industry experts on key initiatives</w:t>
            </w:r>
          </w:p>
          <w:p w14:paraId="04C1EFA6" w14:textId="77777777" w:rsidR="00317D19" w:rsidRDefault="00317D19" w:rsidP="00253D52">
            <w:pPr>
              <w:pStyle w:val="ListParagraph"/>
              <w:numPr>
                <w:ilvl w:val="0"/>
                <w:numId w:val="22"/>
              </w:numPr>
              <w:jc w:val="left"/>
              <w:rPr>
                <w:rFonts w:cs="Arial"/>
                <w:color w:val="000000" w:themeColor="text1"/>
                <w:szCs w:val="20"/>
              </w:rPr>
            </w:pPr>
            <w:r>
              <w:rPr>
                <w:rFonts w:cs="Arial"/>
                <w:color w:val="000000" w:themeColor="text1"/>
                <w:szCs w:val="20"/>
              </w:rPr>
              <w:t>Work across Teams</w:t>
            </w:r>
          </w:p>
          <w:p w14:paraId="282F3142" w14:textId="3BB069DF" w:rsidR="00317D19" w:rsidRPr="00253D52" w:rsidRDefault="00317D19" w:rsidP="00253D52">
            <w:pPr>
              <w:pStyle w:val="ListParagraph"/>
              <w:numPr>
                <w:ilvl w:val="0"/>
                <w:numId w:val="22"/>
              </w:numPr>
              <w:jc w:val="left"/>
              <w:rPr>
                <w:rFonts w:cs="Arial"/>
                <w:color w:val="000000" w:themeColor="text1"/>
                <w:szCs w:val="20"/>
              </w:rPr>
            </w:pPr>
            <w:r>
              <w:rPr>
                <w:rFonts w:cs="Arial"/>
                <w:color w:val="000000" w:themeColor="text1"/>
                <w:szCs w:val="20"/>
              </w:rPr>
              <w:t xml:space="preserve">Use MS SharePoint – document control within system </w:t>
            </w: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7632C98B" w14:textId="2EF91431" w:rsidR="000A6761" w:rsidRPr="00E01B94" w:rsidRDefault="004C068F" w:rsidP="000A6761">
            <w:pPr>
              <w:jc w:val="left"/>
              <w:rPr>
                <w:rFonts w:cs="Arial"/>
                <w:b/>
                <w:bCs/>
                <w:color w:val="000000" w:themeColor="text1"/>
                <w:szCs w:val="20"/>
              </w:rPr>
            </w:pPr>
            <w:r>
              <w:rPr>
                <w:rFonts w:cs="Arial"/>
                <w:b/>
                <w:bCs/>
                <w:color w:val="000000" w:themeColor="text1"/>
                <w:szCs w:val="20"/>
              </w:rPr>
              <w:t xml:space="preserve">Document Design </w:t>
            </w:r>
          </w:p>
          <w:p w14:paraId="01A48F71" w14:textId="570A0373" w:rsidR="004C068F" w:rsidRPr="009D41E9" w:rsidRDefault="004C068F" w:rsidP="004C068F">
            <w:pPr>
              <w:pStyle w:val="ListParagraph"/>
              <w:numPr>
                <w:ilvl w:val="0"/>
                <w:numId w:val="22"/>
              </w:numPr>
              <w:jc w:val="left"/>
              <w:rPr>
                <w:rFonts w:cs="Arial"/>
                <w:b/>
                <w:bCs/>
                <w:color w:val="000000" w:themeColor="text1"/>
                <w:szCs w:val="20"/>
              </w:rPr>
            </w:pPr>
            <w:r>
              <w:rPr>
                <w:rFonts w:cs="Arial"/>
                <w:color w:val="000000" w:themeColor="text1"/>
                <w:szCs w:val="20"/>
              </w:rPr>
              <w:t>Using Sodexo design and style guide</w:t>
            </w:r>
          </w:p>
          <w:p w14:paraId="363340A0" w14:textId="6E540DB8" w:rsidR="009D41E9" w:rsidRPr="005225E5" w:rsidRDefault="009D41E9" w:rsidP="004C068F">
            <w:pPr>
              <w:pStyle w:val="ListParagraph"/>
              <w:numPr>
                <w:ilvl w:val="0"/>
                <w:numId w:val="22"/>
              </w:numPr>
              <w:jc w:val="left"/>
              <w:rPr>
                <w:rFonts w:cs="Arial"/>
                <w:b/>
                <w:bCs/>
                <w:color w:val="000000" w:themeColor="text1"/>
                <w:szCs w:val="20"/>
              </w:rPr>
            </w:pPr>
            <w:r>
              <w:rPr>
                <w:rFonts w:cs="Arial"/>
                <w:color w:val="000000" w:themeColor="text1"/>
                <w:szCs w:val="20"/>
              </w:rPr>
              <w:t>Create documents in Microsoft Word, Excel, PowerPoint and Visio</w:t>
            </w:r>
            <w:r w:rsidR="006A002C">
              <w:rPr>
                <w:rFonts w:cs="Arial"/>
                <w:color w:val="000000" w:themeColor="text1"/>
                <w:szCs w:val="20"/>
              </w:rPr>
              <w:t xml:space="preserve"> –</w:t>
            </w:r>
            <w:r w:rsidR="00B12F88">
              <w:rPr>
                <w:rFonts w:cs="Arial"/>
                <w:color w:val="000000" w:themeColor="text1"/>
                <w:szCs w:val="20"/>
              </w:rPr>
              <w:t xml:space="preserve"> within</w:t>
            </w:r>
            <w:r w:rsidR="006A002C">
              <w:rPr>
                <w:rFonts w:cs="Arial"/>
                <w:color w:val="000000" w:themeColor="text1"/>
                <w:szCs w:val="20"/>
              </w:rPr>
              <w:t xml:space="preserve"> defined templates</w:t>
            </w:r>
            <w:r w:rsidR="00B12F88">
              <w:rPr>
                <w:rFonts w:cs="Arial"/>
                <w:color w:val="000000" w:themeColor="text1"/>
                <w:szCs w:val="20"/>
              </w:rPr>
              <w:t>/guidance</w:t>
            </w:r>
          </w:p>
          <w:p w14:paraId="299F4C0C" w14:textId="77777777" w:rsidR="005225E5" w:rsidRPr="00B12F88" w:rsidRDefault="005225E5" w:rsidP="005225E5">
            <w:pPr>
              <w:pStyle w:val="ListParagraph"/>
              <w:ind w:left="360"/>
              <w:jc w:val="left"/>
              <w:rPr>
                <w:rFonts w:cs="Arial"/>
                <w:b/>
                <w:bCs/>
                <w:color w:val="000000" w:themeColor="text1"/>
                <w:szCs w:val="20"/>
              </w:rPr>
            </w:pPr>
          </w:p>
          <w:p w14:paraId="529E3C6D" w14:textId="4F3D66FB" w:rsidR="000A6761" w:rsidRPr="004C068F" w:rsidRDefault="004C068F" w:rsidP="004C068F">
            <w:pPr>
              <w:jc w:val="left"/>
              <w:rPr>
                <w:rFonts w:cs="Arial"/>
                <w:b/>
                <w:bCs/>
                <w:color w:val="000000" w:themeColor="text1"/>
                <w:szCs w:val="20"/>
              </w:rPr>
            </w:pPr>
            <w:r w:rsidRPr="004C068F">
              <w:rPr>
                <w:rFonts w:cs="Arial"/>
                <w:b/>
                <w:bCs/>
                <w:color w:val="000000" w:themeColor="text1"/>
                <w:szCs w:val="20"/>
              </w:rPr>
              <w:t xml:space="preserve">Transposition of old documents to new format </w:t>
            </w:r>
          </w:p>
          <w:p w14:paraId="2ACEC924" w14:textId="1585FF3C" w:rsidR="00E4246E" w:rsidRDefault="00E4246E" w:rsidP="00E01B94">
            <w:pPr>
              <w:pStyle w:val="ListParagraph"/>
              <w:numPr>
                <w:ilvl w:val="0"/>
                <w:numId w:val="22"/>
              </w:numPr>
              <w:jc w:val="left"/>
              <w:rPr>
                <w:rFonts w:cs="Arial"/>
                <w:color w:val="000000" w:themeColor="text1"/>
                <w:szCs w:val="20"/>
              </w:rPr>
            </w:pPr>
            <w:r>
              <w:rPr>
                <w:rFonts w:cs="Arial"/>
                <w:color w:val="000000" w:themeColor="text1"/>
                <w:szCs w:val="20"/>
              </w:rPr>
              <w:t>Accurate tra</w:t>
            </w:r>
            <w:r w:rsidR="005D3755">
              <w:rPr>
                <w:rFonts w:cs="Arial"/>
                <w:color w:val="000000" w:themeColor="text1"/>
                <w:szCs w:val="20"/>
              </w:rPr>
              <w:t>nspos</w:t>
            </w:r>
            <w:r>
              <w:rPr>
                <w:rFonts w:cs="Arial"/>
                <w:color w:val="000000" w:themeColor="text1"/>
                <w:szCs w:val="20"/>
              </w:rPr>
              <w:t xml:space="preserve">ition </w:t>
            </w:r>
          </w:p>
          <w:p w14:paraId="00C17F9C" w14:textId="77777777" w:rsidR="00791F33" w:rsidRDefault="00E4246E" w:rsidP="002D1CE2">
            <w:pPr>
              <w:pStyle w:val="ListParagraph"/>
              <w:numPr>
                <w:ilvl w:val="0"/>
                <w:numId w:val="22"/>
              </w:numPr>
              <w:jc w:val="left"/>
              <w:rPr>
                <w:szCs w:val="22"/>
              </w:rPr>
            </w:pPr>
            <w:r w:rsidRPr="00791F33">
              <w:rPr>
                <w:rFonts w:cs="Arial"/>
                <w:color w:val="000000" w:themeColor="text1"/>
                <w:szCs w:val="20"/>
              </w:rPr>
              <w:t>Creati</w:t>
            </w:r>
            <w:r w:rsidR="00791F33" w:rsidRPr="00791F33">
              <w:rPr>
                <w:rFonts w:cs="Arial"/>
                <w:color w:val="000000" w:themeColor="text1"/>
                <w:szCs w:val="20"/>
              </w:rPr>
              <w:t>on</w:t>
            </w:r>
            <w:r w:rsidRPr="00791F33">
              <w:rPr>
                <w:rFonts w:cs="Arial"/>
                <w:color w:val="000000" w:themeColor="text1"/>
                <w:szCs w:val="20"/>
              </w:rPr>
              <w:t xml:space="preserve"> of compliant documents</w:t>
            </w:r>
            <w:r w:rsidR="00791F33" w:rsidRPr="00791F33">
              <w:rPr>
                <w:rFonts w:cs="Arial"/>
                <w:color w:val="000000" w:themeColor="text1"/>
                <w:szCs w:val="20"/>
              </w:rPr>
              <w:t xml:space="preserve"> by </w:t>
            </w:r>
            <w:r w:rsidR="002D2607" w:rsidRPr="00791F33">
              <w:rPr>
                <w:szCs w:val="22"/>
              </w:rPr>
              <w:t>format</w:t>
            </w:r>
            <w:r w:rsidR="00791F33">
              <w:rPr>
                <w:szCs w:val="22"/>
              </w:rPr>
              <w:t>ting to</w:t>
            </w:r>
            <w:r w:rsidR="002D2607" w:rsidRPr="00791F33">
              <w:rPr>
                <w:szCs w:val="22"/>
              </w:rPr>
              <w:t xml:space="preserve"> exact specifications</w:t>
            </w:r>
          </w:p>
          <w:p w14:paraId="20EC91D5" w14:textId="33CED953" w:rsidR="004E6213" w:rsidRDefault="004E6213" w:rsidP="002D1CE2">
            <w:pPr>
              <w:pStyle w:val="ListParagraph"/>
              <w:numPr>
                <w:ilvl w:val="0"/>
                <w:numId w:val="22"/>
              </w:numPr>
              <w:jc w:val="left"/>
              <w:rPr>
                <w:szCs w:val="22"/>
              </w:rPr>
            </w:pPr>
            <w:r>
              <w:rPr>
                <w:szCs w:val="22"/>
              </w:rPr>
              <w:t>M</w:t>
            </w:r>
            <w:r w:rsidR="002D2607" w:rsidRPr="00791F33">
              <w:rPr>
                <w:szCs w:val="22"/>
              </w:rPr>
              <w:t xml:space="preserve">aking </w:t>
            </w:r>
            <w:r w:rsidR="00791F33">
              <w:rPr>
                <w:szCs w:val="22"/>
              </w:rPr>
              <w:t xml:space="preserve">document look </w:t>
            </w:r>
            <w:r>
              <w:rPr>
                <w:szCs w:val="22"/>
              </w:rPr>
              <w:t>good and focus on ease of use</w:t>
            </w:r>
          </w:p>
          <w:p w14:paraId="42DE6340" w14:textId="77777777" w:rsidR="005D3755" w:rsidRDefault="002D2607" w:rsidP="002D1CE2">
            <w:pPr>
              <w:pStyle w:val="ListParagraph"/>
              <w:numPr>
                <w:ilvl w:val="0"/>
                <w:numId w:val="22"/>
              </w:numPr>
              <w:jc w:val="left"/>
              <w:rPr>
                <w:szCs w:val="22"/>
              </w:rPr>
            </w:pPr>
            <w:r w:rsidRPr="00791F33">
              <w:rPr>
                <w:szCs w:val="22"/>
              </w:rPr>
              <w:t xml:space="preserve">Creating a cover page </w:t>
            </w:r>
          </w:p>
          <w:p w14:paraId="55147BFD" w14:textId="77777777" w:rsidR="005D3755" w:rsidRDefault="002D2607" w:rsidP="002D1CE2">
            <w:pPr>
              <w:pStyle w:val="ListParagraph"/>
              <w:numPr>
                <w:ilvl w:val="0"/>
                <w:numId w:val="22"/>
              </w:numPr>
              <w:jc w:val="left"/>
              <w:rPr>
                <w:szCs w:val="22"/>
              </w:rPr>
            </w:pPr>
            <w:r w:rsidRPr="00791F33">
              <w:rPr>
                <w:szCs w:val="22"/>
              </w:rPr>
              <w:t xml:space="preserve">Adding page numbers </w:t>
            </w:r>
          </w:p>
          <w:p w14:paraId="3A471531" w14:textId="77777777" w:rsidR="005D3755" w:rsidRDefault="002D2607" w:rsidP="002D1CE2">
            <w:pPr>
              <w:pStyle w:val="ListParagraph"/>
              <w:numPr>
                <w:ilvl w:val="0"/>
                <w:numId w:val="22"/>
              </w:numPr>
              <w:jc w:val="left"/>
              <w:rPr>
                <w:szCs w:val="22"/>
              </w:rPr>
            </w:pPr>
            <w:r w:rsidRPr="00791F33">
              <w:rPr>
                <w:szCs w:val="22"/>
              </w:rPr>
              <w:t xml:space="preserve">Inserting section or page breaks </w:t>
            </w:r>
          </w:p>
          <w:p w14:paraId="07427E65" w14:textId="3E80CF7B" w:rsidR="002D2607" w:rsidRDefault="002D2607" w:rsidP="002D1CE2">
            <w:pPr>
              <w:pStyle w:val="ListParagraph"/>
              <w:numPr>
                <w:ilvl w:val="0"/>
                <w:numId w:val="22"/>
              </w:numPr>
              <w:jc w:val="left"/>
              <w:rPr>
                <w:szCs w:val="22"/>
              </w:rPr>
            </w:pPr>
            <w:r w:rsidRPr="00791F33">
              <w:rPr>
                <w:szCs w:val="22"/>
              </w:rPr>
              <w:t>Adding headers and footers</w:t>
            </w:r>
            <w:r w:rsidR="005D3755">
              <w:rPr>
                <w:szCs w:val="22"/>
              </w:rPr>
              <w:t xml:space="preserve"> – for document control</w:t>
            </w:r>
          </w:p>
          <w:p w14:paraId="6EA47C7F" w14:textId="5F353A1B" w:rsidR="005D3755" w:rsidRDefault="000A4B14" w:rsidP="002D1CE2">
            <w:pPr>
              <w:pStyle w:val="ListParagraph"/>
              <w:numPr>
                <w:ilvl w:val="0"/>
                <w:numId w:val="22"/>
              </w:numPr>
              <w:jc w:val="left"/>
              <w:rPr>
                <w:szCs w:val="22"/>
              </w:rPr>
            </w:pPr>
            <w:r>
              <w:rPr>
                <w:szCs w:val="22"/>
              </w:rPr>
              <w:t>Referencing out – accurate to document de</w:t>
            </w:r>
            <w:r w:rsidR="000A7BA0">
              <w:rPr>
                <w:szCs w:val="22"/>
              </w:rPr>
              <w:t>s</w:t>
            </w:r>
            <w:r>
              <w:rPr>
                <w:szCs w:val="22"/>
              </w:rPr>
              <w:t>cription</w:t>
            </w:r>
            <w:r w:rsidR="000A7BA0">
              <w:rPr>
                <w:szCs w:val="22"/>
              </w:rPr>
              <w:t xml:space="preserve"> and c</w:t>
            </w:r>
            <w:r>
              <w:rPr>
                <w:szCs w:val="22"/>
              </w:rPr>
              <w:t xml:space="preserve">onsistency </w:t>
            </w:r>
          </w:p>
          <w:p w14:paraId="1802FE2B" w14:textId="77777777" w:rsidR="005225E5" w:rsidRPr="00791F33" w:rsidRDefault="005225E5" w:rsidP="005225E5">
            <w:pPr>
              <w:pStyle w:val="ListParagraph"/>
              <w:ind w:left="360"/>
              <w:jc w:val="left"/>
              <w:rPr>
                <w:szCs w:val="22"/>
              </w:rPr>
            </w:pPr>
          </w:p>
          <w:p w14:paraId="367048A3" w14:textId="5DC688B2" w:rsidR="00E01B94" w:rsidRPr="00E4246E" w:rsidRDefault="005225E5" w:rsidP="00E4246E">
            <w:pPr>
              <w:jc w:val="left"/>
              <w:rPr>
                <w:b/>
                <w:bCs/>
                <w:szCs w:val="22"/>
              </w:rPr>
            </w:pPr>
            <w:r w:rsidRPr="00E4246E">
              <w:rPr>
                <w:b/>
                <w:bCs/>
                <w:szCs w:val="22"/>
              </w:rPr>
              <w:t>Proofread</w:t>
            </w:r>
            <w:r w:rsidR="004C068F" w:rsidRPr="00E4246E">
              <w:rPr>
                <w:b/>
                <w:bCs/>
                <w:szCs w:val="22"/>
              </w:rPr>
              <w:t xml:space="preserve"> and edit </w:t>
            </w:r>
          </w:p>
          <w:p w14:paraId="2E99B06B" w14:textId="77777777" w:rsidR="00E4246E" w:rsidRDefault="00E4246E" w:rsidP="00E01B94">
            <w:pPr>
              <w:pStyle w:val="ListParagraph"/>
              <w:numPr>
                <w:ilvl w:val="0"/>
                <w:numId w:val="22"/>
              </w:numPr>
              <w:jc w:val="left"/>
              <w:rPr>
                <w:szCs w:val="22"/>
              </w:rPr>
            </w:pPr>
            <w:r>
              <w:rPr>
                <w:szCs w:val="22"/>
              </w:rPr>
              <w:t xml:space="preserve">Read and review </w:t>
            </w:r>
          </w:p>
          <w:p w14:paraId="0C9F55CE" w14:textId="2E405E5C" w:rsidR="00E01B94" w:rsidRDefault="000A7BA0" w:rsidP="00E01B94">
            <w:pPr>
              <w:pStyle w:val="ListParagraph"/>
              <w:numPr>
                <w:ilvl w:val="0"/>
                <w:numId w:val="22"/>
              </w:numPr>
              <w:jc w:val="left"/>
              <w:rPr>
                <w:szCs w:val="22"/>
              </w:rPr>
            </w:pPr>
            <w:r>
              <w:rPr>
                <w:szCs w:val="22"/>
              </w:rPr>
              <w:t xml:space="preserve">Edit </w:t>
            </w:r>
            <w:r w:rsidR="005101F4">
              <w:rPr>
                <w:szCs w:val="22"/>
              </w:rPr>
              <w:t xml:space="preserve">to improve consistency – user understanding </w:t>
            </w:r>
          </w:p>
          <w:p w14:paraId="06F4AD77" w14:textId="653FE80C" w:rsidR="008260DB" w:rsidRPr="008260DB" w:rsidRDefault="005101F4" w:rsidP="00E4246E">
            <w:pPr>
              <w:pStyle w:val="ListParagraph"/>
              <w:numPr>
                <w:ilvl w:val="0"/>
                <w:numId w:val="22"/>
              </w:numPr>
              <w:jc w:val="left"/>
              <w:rPr>
                <w:rFonts w:cs="Arial"/>
                <w:color w:val="000000" w:themeColor="text1"/>
                <w:szCs w:val="20"/>
              </w:rPr>
            </w:pPr>
            <w:r>
              <w:rPr>
                <w:rFonts w:cs="Arial"/>
                <w:color w:val="000000" w:themeColor="text1"/>
                <w:szCs w:val="20"/>
              </w:rPr>
              <w:t>Error checking and amendment</w:t>
            </w:r>
          </w:p>
        </w:tc>
      </w:tr>
      <w:bookmarkEnd w:id="0"/>
    </w:tbl>
    <w:p w14:paraId="4832470F" w14:textId="2F656092"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0AE51AB7" w14:textId="2A439270" w:rsidR="00800CAE" w:rsidRDefault="00A17DB6" w:rsidP="00A17DB6">
            <w:pPr>
              <w:pStyle w:val="ListParagraph"/>
              <w:numPr>
                <w:ilvl w:val="0"/>
                <w:numId w:val="22"/>
              </w:numPr>
              <w:jc w:val="left"/>
              <w:rPr>
                <w:rFonts w:cs="Arial"/>
                <w:color w:val="000000" w:themeColor="text1"/>
                <w:szCs w:val="20"/>
              </w:rPr>
            </w:pPr>
            <w:r>
              <w:rPr>
                <w:rFonts w:cs="Arial"/>
                <w:color w:val="000000" w:themeColor="text1"/>
                <w:szCs w:val="20"/>
              </w:rPr>
              <w:t>Compliance to Style Guide</w:t>
            </w:r>
          </w:p>
          <w:p w14:paraId="1311109E" w14:textId="77777777" w:rsidR="00A17DB6" w:rsidRDefault="005B569A" w:rsidP="00A17DB6">
            <w:pPr>
              <w:pStyle w:val="ListParagraph"/>
              <w:numPr>
                <w:ilvl w:val="0"/>
                <w:numId w:val="22"/>
              </w:numPr>
              <w:jc w:val="left"/>
              <w:rPr>
                <w:rFonts w:cs="Arial"/>
                <w:color w:val="000000" w:themeColor="text1"/>
                <w:szCs w:val="20"/>
              </w:rPr>
            </w:pPr>
            <w:r>
              <w:rPr>
                <w:rFonts w:cs="Arial"/>
                <w:color w:val="000000" w:themeColor="text1"/>
                <w:szCs w:val="20"/>
              </w:rPr>
              <w:t>Need for plain language</w:t>
            </w:r>
          </w:p>
          <w:p w14:paraId="2388E75E" w14:textId="44983724" w:rsidR="005B569A" w:rsidRDefault="005B569A" w:rsidP="00A17DB6">
            <w:pPr>
              <w:pStyle w:val="ListParagraph"/>
              <w:numPr>
                <w:ilvl w:val="0"/>
                <w:numId w:val="22"/>
              </w:numPr>
              <w:jc w:val="left"/>
              <w:rPr>
                <w:rFonts w:cs="Arial"/>
                <w:color w:val="000000" w:themeColor="text1"/>
                <w:szCs w:val="20"/>
              </w:rPr>
            </w:pPr>
            <w:r>
              <w:rPr>
                <w:rFonts w:cs="Arial"/>
                <w:color w:val="000000" w:themeColor="text1"/>
                <w:szCs w:val="20"/>
              </w:rPr>
              <w:t>Consistency in la</w:t>
            </w:r>
            <w:r w:rsidR="002D2607">
              <w:rPr>
                <w:rFonts w:cs="Arial"/>
                <w:color w:val="000000" w:themeColor="text1"/>
                <w:szCs w:val="20"/>
              </w:rPr>
              <w:t>nguage</w:t>
            </w:r>
          </w:p>
          <w:p w14:paraId="1E8826AA" w14:textId="550BF968" w:rsidR="00AF3559" w:rsidRDefault="00560140" w:rsidP="00A17DB6">
            <w:pPr>
              <w:pStyle w:val="ListParagraph"/>
              <w:numPr>
                <w:ilvl w:val="0"/>
                <w:numId w:val="22"/>
              </w:numPr>
              <w:jc w:val="left"/>
              <w:rPr>
                <w:rFonts w:cs="Arial"/>
                <w:color w:val="000000" w:themeColor="text1"/>
                <w:szCs w:val="20"/>
              </w:rPr>
            </w:pPr>
            <w:r>
              <w:rPr>
                <w:rFonts w:cs="Arial"/>
                <w:color w:val="000000" w:themeColor="text1"/>
                <w:szCs w:val="20"/>
              </w:rPr>
              <w:t xml:space="preserve">Holistic review of full system for contradictory guidance or information </w:t>
            </w:r>
          </w:p>
          <w:p w14:paraId="476BDD94" w14:textId="36E594BC" w:rsidR="00B12F88" w:rsidRDefault="00B12F88" w:rsidP="00A17DB6">
            <w:pPr>
              <w:pStyle w:val="ListParagraph"/>
              <w:numPr>
                <w:ilvl w:val="0"/>
                <w:numId w:val="22"/>
              </w:numPr>
              <w:jc w:val="left"/>
              <w:rPr>
                <w:rFonts w:cs="Arial"/>
                <w:color w:val="000000" w:themeColor="text1"/>
                <w:szCs w:val="20"/>
              </w:rPr>
            </w:pPr>
            <w:r>
              <w:rPr>
                <w:rFonts w:cs="Arial"/>
                <w:color w:val="000000" w:themeColor="text1"/>
                <w:szCs w:val="20"/>
              </w:rPr>
              <w:t>C</w:t>
            </w:r>
            <w:r w:rsidRPr="00B12F88">
              <w:rPr>
                <w:rFonts w:cs="Arial"/>
                <w:color w:val="000000" w:themeColor="text1"/>
                <w:szCs w:val="20"/>
              </w:rPr>
              <w:t>reat</w:t>
            </w:r>
            <w:r>
              <w:rPr>
                <w:rFonts w:cs="Arial"/>
                <w:color w:val="000000" w:themeColor="text1"/>
                <w:szCs w:val="20"/>
              </w:rPr>
              <w:t>ion of</w:t>
            </w:r>
            <w:r w:rsidRPr="00B12F88">
              <w:rPr>
                <w:rFonts w:cs="Arial"/>
                <w:color w:val="000000" w:themeColor="text1"/>
                <w:szCs w:val="20"/>
              </w:rPr>
              <w:t xml:space="preserve"> a</w:t>
            </w:r>
            <w:r w:rsidR="00324F3A">
              <w:rPr>
                <w:rFonts w:cs="Arial"/>
                <w:color w:val="000000" w:themeColor="text1"/>
                <w:szCs w:val="20"/>
              </w:rPr>
              <w:t>n</w:t>
            </w:r>
            <w:r w:rsidRPr="00B12F88">
              <w:rPr>
                <w:rFonts w:cs="Arial"/>
                <w:color w:val="000000" w:themeColor="text1"/>
                <w:szCs w:val="20"/>
              </w:rPr>
              <w:t xml:space="preserve"> attractive document with clean, consistent text, numbering, bullet points, headings, tables, graphics, headers, contents tables and references</w:t>
            </w:r>
          </w:p>
          <w:p w14:paraId="67355C7B" w14:textId="741D4FBC" w:rsidR="002D2607" w:rsidRPr="008260DB" w:rsidRDefault="002D2607" w:rsidP="002D2607">
            <w:pPr>
              <w:pStyle w:val="ListParagraph"/>
              <w:ind w:left="360"/>
              <w:jc w:val="left"/>
              <w:rPr>
                <w:rFonts w:cs="Arial"/>
                <w:color w:val="000000" w:themeColor="text1"/>
                <w:szCs w:val="20"/>
              </w:rPr>
            </w:pP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22662F60" w14:textId="6DB4A2EE" w:rsidR="004A679C" w:rsidRDefault="00A17DB6" w:rsidP="00A17DB6">
            <w:pPr>
              <w:pStyle w:val="ListParagraph"/>
              <w:numPr>
                <w:ilvl w:val="0"/>
                <w:numId w:val="24"/>
              </w:numPr>
              <w:jc w:val="left"/>
              <w:rPr>
                <w:rFonts w:cs="Arial"/>
                <w:szCs w:val="20"/>
              </w:rPr>
            </w:pPr>
            <w:r>
              <w:rPr>
                <w:rFonts w:cs="Arial"/>
                <w:szCs w:val="20"/>
              </w:rPr>
              <w:t>Stakeholders</w:t>
            </w:r>
            <w:r w:rsidR="004E3267">
              <w:rPr>
                <w:rFonts w:cs="Arial"/>
                <w:szCs w:val="20"/>
              </w:rPr>
              <w:t xml:space="preserve"> across </w:t>
            </w:r>
            <w:r w:rsidR="001F0B59">
              <w:rPr>
                <w:rFonts w:cs="Arial"/>
                <w:szCs w:val="20"/>
              </w:rPr>
              <w:t xml:space="preserve">Services team </w:t>
            </w:r>
          </w:p>
          <w:p w14:paraId="3CEF8C93" w14:textId="7935D21E" w:rsidR="00A17DB6" w:rsidRDefault="00A17DB6" w:rsidP="00A17DB6">
            <w:pPr>
              <w:pStyle w:val="ListParagraph"/>
              <w:numPr>
                <w:ilvl w:val="0"/>
                <w:numId w:val="24"/>
              </w:numPr>
              <w:jc w:val="left"/>
              <w:rPr>
                <w:rFonts w:cs="Arial"/>
                <w:szCs w:val="20"/>
              </w:rPr>
            </w:pPr>
            <w:r>
              <w:rPr>
                <w:rFonts w:cs="Arial"/>
                <w:szCs w:val="20"/>
              </w:rPr>
              <w:t>Project lead</w:t>
            </w:r>
          </w:p>
          <w:p w14:paraId="20CAC415" w14:textId="314420C2" w:rsidR="00A17DB6" w:rsidRPr="004A679C" w:rsidRDefault="00A17DB6" w:rsidP="00A17DB6">
            <w:pPr>
              <w:pStyle w:val="ListParagraph"/>
              <w:numPr>
                <w:ilvl w:val="0"/>
                <w:numId w:val="24"/>
              </w:numPr>
              <w:jc w:val="left"/>
              <w:rPr>
                <w:rFonts w:cs="Arial"/>
                <w:szCs w:val="20"/>
              </w:rPr>
            </w:pPr>
            <w:r>
              <w:rPr>
                <w:rFonts w:cs="Arial"/>
                <w:szCs w:val="20"/>
              </w:rPr>
              <w:t>Pr</w:t>
            </w:r>
            <w:r w:rsidR="00317D19">
              <w:rPr>
                <w:rFonts w:cs="Arial"/>
                <w:szCs w:val="20"/>
              </w:rPr>
              <w:t xml:space="preserve">oject Sponsor </w:t>
            </w:r>
          </w:p>
          <w:p w14:paraId="0376654B" w14:textId="77777777" w:rsidR="00D87CC8" w:rsidRPr="008260DB" w:rsidRDefault="00D87CC8" w:rsidP="00E42162">
            <w:pPr>
              <w:pStyle w:val="ListParagraph"/>
              <w:ind w:left="360"/>
              <w:jc w:val="left"/>
              <w:rPr>
                <w:rFonts w:cs="Arial"/>
                <w:b/>
                <w:color w:val="000000" w:themeColor="text1"/>
                <w:szCs w:val="20"/>
              </w:rPr>
            </w:pP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1416F06B" w14:textId="6A14A2B0" w:rsidR="007B4CD2" w:rsidRDefault="00317D19" w:rsidP="00862E4F">
            <w:pPr>
              <w:pStyle w:val="ListParagraph"/>
              <w:numPr>
                <w:ilvl w:val="0"/>
                <w:numId w:val="22"/>
              </w:numPr>
              <w:jc w:val="left"/>
              <w:rPr>
                <w:rFonts w:cs="Arial"/>
                <w:color w:val="000000" w:themeColor="text1"/>
                <w:szCs w:val="20"/>
              </w:rPr>
            </w:pPr>
            <w:r>
              <w:rPr>
                <w:rFonts w:cs="Arial"/>
                <w:color w:val="000000" w:themeColor="text1"/>
                <w:szCs w:val="20"/>
              </w:rPr>
              <w:t>Circa 3500 documents to review and transpose</w:t>
            </w:r>
          </w:p>
          <w:p w14:paraId="34B21DD1" w14:textId="0938BF5F" w:rsidR="00317D19" w:rsidRDefault="00317D19" w:rsidP="00862E4F">
            <w:pPr>
              <w:pStyle w:val="ListParagraph"/>
              <w:numPr>
                <w:ilvl w:val="0"/>
                <w:numId w:val="22"/>
              </w:numPr>
              <w:jc w:val="left"/>
              <w:rPr>
                <w:rFonts w:cs="Arial"/>
                <w:color w:val="000000" w:themeColor="text1"/>
                <w:szCs w:val="20"/>
              </w:rPr>
            </w:pPr>
            <w:r>
              <w:rPr>
                <w:rFonts w:cs="Arial"/>
                <w:color w:val="000000" w:themeColor="text1"/>
                <w:szCs w:val="20"/>
              </w:rPr>
              <w:t xml:space="preserve">Upload to SharePoint </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1C6F5352" w14:textId="5ED6F676" w:rsidR="004A6E36" w:rsidRDefault="004A6E36" w:rsidP="004A6E36">
            <w:pPr>
              <w:pStyle w:val="ListParagraph"/>
              <w:numPr>
                <w:ilvl w:val="0"/>
                <w:numId w:val="24"/>
              </w:numPr>
              <w:jc w:val="left"/>
              <w:rPr>
                <w:rFonts w:cs="Arial"/>
                <w:szCs w:val="20"/>
              </w:rPr>
            </w:pPr>
            <w:r w:rsidRPr="004A6E36">
              <w:rPr>
                <w:rFonts w:cs="Arial"/>
                <w:szCs w:val="20"/>
              </w:rPr>
              <w:t>Client &amp; customer satisfaction</w:t>
            </w:r>
          </w:p>
          <w:p w14:paraId="3397CB1F" w14:textId="77777777" w:rsidR="005F42CE" w:rsidRPr="00C2697A" w:rsidRDefault="005F42CE" w:rsidP="005F42CE">
            <w:pPr>
              <w:pStyle w:val="ListParagraph"/>
              <w:numPr>
                <w:ilvl w:val="0"/>
                <w:numId w:val="24"/>
              </w:numPr>
              <w:jc w:val="left"/>
              <w:rPr>
                <w:rFonts w:cs="Arial"/>
                <w:szCs w:val="20"/>
              </w:rPr>
            </w:pPr>
            <w:r w:rsidRPr="00C2697A">
              <w:rPr>
                <w:rFonts w:cs="Arial"/>
                <w:szCs w:val="20"/>
              </w:rPr>
              <w:t>Strong communication skills</w:t>
            </w:r>
          </w:p>
          <w:p w14:paraId="75DC2D7A" w14:textId="77777777" w:rsidR="004A6E36" w:rsidRPr="004A6E36" w:rsidRDefault="004A6E36" w:rsidP="004A6E36">
            <w:pPr>
              <w:pStyle w:val="ListParagraph"/>
              <w:numPr>
                <w:ilvl w:val="0"/>
                <w:numId w:val="24"/>
              </w:numPr>
              <w:jc w:val="left"/>
              <w:rPr>
                <w:rFonts w:cs="Arial"/>
                <w:szCs w:val="20"/>
              </w:rPr>
            </w:pPr>
            <w:r w:rsidRPr="004A6E36">
              <w:rPr>
                <w:rFonts w:cs="Arial"/>
                <w:szCs w:val="20"/>
              </w:rPr>
              <w:lastRenderedPageBreak/>
              <w:t>Rigorous management of results</w:t>
            </w:r>
          </w:p>
          <w:p w14:paraId="4B354068" w14:textId="77777777" w:rsidR="0095128F" w:rsidRDefault="0018167F" w:rsidP="005F42CE">
            <w:pPr>
              <w:pStyle w:val="ListParagraph"/>
              <w:numPr>
                <w:ilvl w:val="0"/>
                <w:numId w:val="24"/>
              </w:numPr>
              <w:rPr>
                <w:rFonts w:cs="Arial"/>
                <w:szCs w:val="20"/>
              </w:rPr>
            </w:pPr>
            <w:r>
              <w:rPr>
                <w:rFonts w:cs="Arial"/>
                <w:szCs w:val="20"/>
              </w:rPr>
              <w:t xml:space="preserve">Attention to detail </w:t>
            </w:r>
          </w:p>
          <w:p w14:paraId="22EC19B6" w14:textId="77777777" w:rsidR="0018167F" w:rsidRDefault="0018167F" w:rsidP="005F42CE">
            <w:pPr>
              <w:pStyle w:val="ListParagraph"/>
              <w:numPr>
                <w:ilvl w:val="0"/>
                <w:numId w:val="24"/>
              </w:numPr>
              <w:rPr>
                <w:rFonts w:cs="Arial"/>
                <w:szCs w:val="20"/>
              </w:rPr>
            </w:pPr>
            <w:r>
              <w:rPr>
                <w:rFonts w:cs="Arial"/>
                <w:szCs w:val="20"/>
              </w:rPr>
              <w:t xml:space="preserve">Exact </w:t>
            </w:r>
            <w:r w:rsidR="0064558B">
              <w:rPr>
                <w:rFonts w:cs="Arial"/>
                <w:szCs w:val="20"/>
              </w:rPr>
              <w:t xml:space="preserve">adherence to guidance </w:t>
            </w:r>
          </w:p>
          <w:p w14:paraId="69035207" w14:textId="77777777" w:rsidR="0064558B" w:rsidRDefault="0064558B" w:rsidP="0064558B">
            <w:pPr>
              <w:pStyle w:val="ListParagraph"/>
              <w:numPr>
                <w:ilvl w:val="0"/>
                <w:numId w:val="24"/>
              </w:numPr>
              <w:rPr>
                <w:rFonts w:cs="Arial"/>
                <w:szCs w:val="20"/>
              </w:rPr>
            </w:pPr>
            <w:r>
              <w:rPr>
                <w:rFonts w:cs="Arial"/>
                <w:szCs w:val="20"/>
              </w:rPr>
              <w:t>Proof reading</w:t>
            </w:r>
          </w:p>
          <w:p w14:paraId="02942CA4" w14:textId="77777777" w:rsidR="0064558B" w:rsidRDefault="0064558B" w:rsidP="0064558B">
            <w:pPr>
              <w:rPr>
                <w:rFonts w:cs="Arial"/>
                <w:szCs w:val="20"/>
              </w:rPr>
            </w:pPr>
          </w:p>
          <w:p w14:paraId="35FEBE09" w14:textId="1C784DF4" w:rsidR="0064558B" w:rsidRPr="0064558B" w:rsidRDefault="0064558B" w:rsidP="0064558B">
            <w:pPr>
              <w:rPr>
                <w:rFonts w:cs="Arial"/>
                <w:szCs w:val="20"/>
              </w:rPr>
            </w:pPr>
            <w:r>
              <w:rPr>
                <w:rFonts w:cs="Arial"/>
                <w:szCs w:val="20"/>
              </w:rPr>
              <w:t xml:space="preserve">Bid writer or Coordinator </w:t>
            </w:r>
            <w:r w:rsidR="005E2235">
              <w:rPr>
                <w:rFonts w:cs="Arial"/>
                <w:szCs w:val="20"/>
              </w:rPr>
              <w:t>– previous experience</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7777777" w:rsidR="000B4AA1" w:rsidRDefault="000B4AA1" w:rsidP="00862E4F">
            <w:pPr>
              <w:pStyle w:val="ListParagraph"/>
              <w:ind w:left="360"/>
              <w:jc w:val="left"/>
              <w:rPr>
                <w:rFonts w:cs="Arial"/>
                <w:color w:val="000000" w:themeColor="text1"/>
                <w:szCs w:val="20"/>
              </w:rPr>
            </w:pPr>
          </w:p>
          <w:p w14:paraId="732664BA" w14:textId="55AED1C6" w:rsidR="000B4AA1" w:rsidRDefault="00DE63BF"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0160" behindDoc="0" locked="0" layoutInCell="1" allowOverlap="1" wp14:anchorId="2EB289FF" wp14:editId="35F184FD">
                      <wp:simplePos x="0" y="0"/>
                      <wp:positionH relativeFrom="column">
                        <wp:posOffset>1731569</wp:posOffset>
                      </wp:positionH>
                      <wp:positionV relativeFrom="paragraph">
                        <wp:posOffset>1189635</wp:posOffset>
                      </wp:positionV>
                      <wp:extent cx="1850746" cy="460857"/>
                      <wp:effectExtent l="0" t="0" r="35560" b="34925"/>
                      <wp:wrapNone/>
                      <wp:docPr id="2" name="Straight Connector 2"/>
                      <wp:cNvGraphicFramePr/>
                      <a:graphic xmlns:a="http://schemas.openxmlformats.org/drawingml/2006/main">
                        <a:graphicData uri="http://schemas.microsoft.com/office/word/2010/wordprocessingShape">
                          <wps:wsp>
                            <wps:cNvCnPr/>
                            <wps:spPr>
                              <a:xfrm flipV="1">
                                <a:off x="0" y="0"/>
                                <a:ext cx="1850746" cy="460857"/>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D14A3" id="Straight Connector 2" o:spid="_x0000_s1026" style="position:absolute;flip:y;z-index:252380160;visibility:visible;mso-wrap-style:square;mso-wrap-distance-left:9pt;mso-wrap-distance-top:0;mso-wrap-distance-right:9pt;mso-wrap-distance-bottom:0;mso-position-horizontal:absolute;mso-position-horizontal-relative:text;mso-position-vertical:absolute;mso-position-vertical-relative:text" from="136.35pt,93.65pt" to="282.1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" strokecolor="#4579b8 [3044]" strokeweight="1.25pt">
                      <v:stroke dashstyle="longDash"/>
                    </v:line>
                  </w:pict>
                </mc:Fallback>
              </mc:AlternateContent>
            </w:r>
            <w:r w:rsidR="004F101A">
              <w:rPr>
                <w:rFonts w:cs="Arial"/>
                <w:noProof/>
                <w:color w:val="000000" w:themeColor="text1"/>
                <w:szCs w:val="20"/>
              </w:rPr>
              <w:drawing>
                <wp:inline distT="0" distB="0" distL="0" distR="0" wp14:anchorId="2C08640E" wp14:editId="1E8240DD">
                  <wp:extent cx="6086246" cy="46958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3992AFA9" w:rsidR="0023185C" w:rsidRPr="00A824A9" w:rsidRDefault="000D4D24" w:rsidP="0023185C">
            <w:pPr>
              <w:pStyle w:val="ListParagraph"/>
              <w:numPr>
                <w:ilvl w:val="0"/>
                <w:numId w:val="5"/>
              </w:numPr>
              <w:jc w:val="left"/>
              <w:rPr>
                <w:rFonts w:cs="Arial"/>
                <w:szCs w:val="20"/>
              </w:rPr>
            </w:pPr>
            <w:r>
              <w:rPr>
                <w:rFonts w:cs="Arial"/>
                <w:szCs w:val="20"/>
              </w:rPr>
              <w:t xml:space="preserve">Collaborative working with </w:t>
            </w:r>
            <w:r w:rsidR="002D5435">
              <w:rPr>
                <w:rFonts w:cs="Arial"/>
                <w:szCs w:val="20"/>
              </w:rPr>
              <w:t xml:space="preserve">Services Team </w:t>
            </w:r>
            <w:r w:rsidR="00C845C0">
              <w:rPr>
                <w:rFonts w:cs="Arial"/>
                <w:szCs w:val="20"/>
              </w:rPr>
              <w:t xml:space="preserve">to deliver </w:t>
            </w:r>
            <w:r w:rsidR="002A026E">
              <w:rPr>
                <w:rFonts w:cs="Arial"/>
                <w:szCs w:val="20"/>
              </w:rPr>
              <w:t xml:space="preserve">a full migration </w:t>
            </w:r>
            <w:r w:rsidR="004E3267">
              <w:rPr>
                <w:rFonts w:cs="Arial"/>
                <w:szCs w:val="20"/>
              </w:rPr>
              <w:t>of old format documents to a new style guide document suite</w:t>
            </w: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lastRenderedPageBreak/>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8"/>
      <w:headerReference w:type="default" r:id="rId19"/>
      <w:footerReference w:type="even" r:id="rId20"/>
      <w:footerReference w:type="default" r:id="rId21"/>
      <w:headerReference w:type="first" r:id="rId22"/>
      <w:footerReference w:type="first" r:id="rId23"/>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FF27" w14:textId="77777777" w:rsidR="0021618C" w:rsidRDefault="0021618C">
      <w:r>
        <w:separator/>
      </w:r>
    </w:p>
  </w:endnote>
  <w:endnote w:type="continuationSeparator" w:id="0">
    <w:p w14:paraId="5A7B928A" w14:textId="77777777" w:rsidR="0021618C" w:rsidRDefault="0021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DF8" w14:textId="77777777" w:rsidR="004270BF" w:rsidRDefault="00427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45985FDF" w:rsidR="00393AF3" w:rsidRPr="00114C8C" w:rsidRDefault="00166121" w:rsidP="00017E1B">
          <w:pPr>
            <w:pStyle w:val="Footer"/>
            <w:jc w:val="center"/>
            <w:rPr>
              <w:sz w:val="14"/>
              <w:lang w:val="en-AU"/>
            </w:rPr>
          </w:pPr>
          <w:r>
            <w:rPr>
              <w:sz w:val="14"/>
              <w:lang w:val="en-AU"/>
            </w:rPr>
            <w:t>Sept 2022</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3441" w14:textId="77777777" w:rsidR="0021618C" w:rsidRDefault="0021618C">
      <w:r>
        <w:separator/>
      </w:r>
    </w:p>
  </w:footnote>
  <w:footnote w:type="continuationSeparator" w:id="0">
    <w:p w14:paraId="53793ADE" w14:textId="77777777" w:rsidR="0021618C" w:rsidRDefault="0021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EA5" w14:textId="77777777" w:rsidR="004270BF" w:rsidRDefault="00427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77777777"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77777777" w:rsidR="00393AF3" w:rsidRPr="00CF2F16" w:rsidRDefault="00393AF3">
    <w:pPr>
      <w:pStyle w:val="Header"/>
      <w:rPr>
        <w:sz w:val="6"/>
        <w:lang w:eastAsia="en-US"/>
      </w:rPr>
    </w:pPr>
    <w:r w:rsidRPr="00CF2F16">
      <w:rPr>
        <w:noProof/>
        <w:sz w:val="6"/>
        <w:lang w:val="sv-SE" w:eastAsia="sv-SE"/>
      </w:rPr>
      <w:drawing>
        <wp:anchor distT="0" distB="0" distL="114300" distR="114300" simplePos="0" relativeHeight="251659264" behindDoc="0" locked="0" layoutInCell="1" allowOverlap="1" wp14:anchorId="1CCFCBAC" wp14:editId="6AC5531C">
          <wp:simplePos x="0" y="0"/>
          <wp:positionH relativeFrom="margin">
            <wp:align>right</wp:align>
          </wp:positionH>
          <wp:positionV relativeFrom="page">
            <wp:posOffset>543560</wp:posOffset>
          </wp:positionV>
          <wp:extent cx="1295400" cy="640715"/>
          <wp:effectExtent l="0" t="0" r="0" b="6985"/>
          <wp:wrapNone/>
          <wp:docPr id="3"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BCFE" w14:textId="77777777" w:rsidR="004270BF" w:rsidRDefault="00427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0"/>
  </w:num>
  <w:num w:numId="3">
    <w:abstractNumId w:val="27"/>
  </w:num>
  <w:num w:numId="4">
    <w:abstractNumId w:val="6"/>
  </w:num>
  <w:num w:numId="5">
    <w:abstractNumId w:val="9"/>
  </w:num>
  <w:num w:numId="6">
    <w:abstractNumId w:val="19"/>
  </w:num>
  <w:num w:numId="7">
    <w:abstractNumId w:val="29"/>
  </w:num>
  <w:num w:numId="8">
    <w:abstractNumId w:val="10"/>
  </w:num>
  <w:num w:numId="9">
    <w:abstractNumId w:val="20"/>
  </w:num>
  <w:num w:numId="10">
    <w:abstractNumId w:val="26"/>
  </w:num>
  <w:num w:numId="11">
    <w:abstractNumId w:val="13"/>
  </w:num>
  <w:num w:numId="12">
    <w:abstractNumId w:val="23"/>
  </w:num>
  <w:num w:numId="13">
    <w:abstractNumId w:val="31"/>
  </w:num>
  <w:num w:numId="14">
    <w:abstractNumId w:val="28"/>
  </w:num>
  <w:num w:numId="15">
    <w:abstractNumId w:val="32"/>
  </w:num>
  <w:num w:numId="16">
    <w:abstractNumId w:val="7"/>
  </w:num>
  <w:num w:numId="17">
    <w:abstractNumId w:val="11"/>
  </w:num>
  <w:num w:numId="18">
    <w:abstractNumId w:val="16"/>
  </w:num>
  <w:num w:numId="19">
    <w:abstractNumId w:val="22"/>
  </w:num>
  <w:num w:numId="20">
    <w:abstractNumId w:val="17"/>
  </w:num>
  <w:num w:numId="21">
    <w:abstractNumId w:val="15"/>
  </w:num>
  <w:num w:numId="22">
    <w:abstractNumId w:val="12"/>
  </w:num>
  <w:num w:numId="23">
    <w:abstractNumId w:val="18"/>
  </w:num>
  <w:num w:numId="24">
    <w:abstractNumId w:val="5"/>
  </w:num>
  <w:num w:numId="25">
    <w:abstractNumId w:val="2"/>
  </w:num>
  <w:num w:numId="26">
    <w:abstractNumId w:val="8"/>
  </w:num>
  <w:num w:numId="27">
    <w:abstractNumId w:val="3"/>
  </w:num>
  <w:num w:numId="28">
    <w:abstractNumId w:val="21"/>
  </w:num>
  <w:num w:numId="29">
    <w:abstractNumId w:val="1"/>
  </w:num>
  <w:num w:numId="30">
    <w:abstractNumId w:val="0"/>
  </w:num>
  <w:num w:numId="31">
    <w:abstractNumId w:val="25"/>
  </w:num>
  <w:num w:numId="32">
    <w:abstractNumId w:val="24"/>
  </w:num>
  <w:num w:numId="3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5410"/>
    <w:rsid w:val="000363E6"/>
    <w:rsid w:val="00037A72"/>
    <w:rsid w:val="00037E79"/>
    <w:rsid w:val="000416A6"/>
    <w:rsid w:val="00041FEE"/>
    <w:rsid w:val="00043633"/>
    <w:rsid w:val="00044A56"/>
    <w:rsid w:val="00045676"/>
    <w:rsid w:val="00047F71"/>
    <w:rsid w:val="00050156"/>
    <w:rsid w:val="00050E14"/>
    <w:rsid w:val="00050FB6"/>
    <w:rsid w:val="000511BA"/>
    <w:rsid w:val="0005177A"/>
    <w:rsid w:val="000523B8"/>
    <w:rsid w:val="00053409"/>
    <w:rsid w:val="000543A2"/>
    <w:rsid w:val="00054D5A"/>
    <w:rsid w:val="00055711"/>
    <w:rsid w:val="00056273"/>
    <w:rsid w:val="000569CD"/>
    <w:rsid w:val="00056AAB"/>
    <w:rsid w:val="00057D39"/>
    <w:rsid w:val="0006006A"/>
    <w:rsid w:val="00060935"/>
    <w:rsid w:val="0006104F"/>
    <w:rsid w:val="00061080"/>
    <w:rsid w:val="00062691"/>
    <w:rsid w:val="00063D53"/>
    <w:rsid w:val="0006544D"/>
    <w:rsid w:val="000662A6"/>
    <w:rsid w:val="00067FD8"/>
    <w:rsid w:val="00070845"/>
    <w:rsid w:val="00073F32"/>
    <w:rsid w:val="00074CC7"/>
    <w:rsid w:val="00074EEC"/>
    <w:rsid w:val="00075BAF"/>
    <w:rsid w:val="00075CF5"/>
    <w:rsid w:val="00076820"/>
    <w:rsid w:val="00076F66"/>
    <w:rsid w:val="00076FE8"/>
    <w:rsid w:val="000773B7"/>
    <w:rsid w:val="000801E5"/>
    <w:rsid w:val="0008119C"/>
    <w:rsid w:val="00082613"/>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4B14"/>
    <w:rsid w:val="000A4B94"/>
    <w:rsid w:val="000A5C02"/>
    <w:rsid w:val="000A6761"/>
    <w:rsid w:val="000A7BA0"/>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4D24"/>
    <w:rsid w:val="000D7E67"/>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67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0B59"/>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1618C"/>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2072"/>
    <w:rsid w:val="002469C0"/>
    <w:rsid w:val="0025048D"/>
    <w:rsid w:val="002512CD"/>
    <w:rsid w:val="00251F03"/>
    <w:rsid w:val="002523C3"/>
    <w:rsid w:val="0025307E"/>
    <w:rsid w:val="002535ED"/>
    <w:rsid w:val="00253D52"/>
    <w:rsid w:val="002562E9"/>
    <w:rsid w:val="00256AD3"/>
    <w:rsid w:val="002572EA"/>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026E"/>
    <w:rsid w:val="002A1519"/>
    <w:rsid w:val="002A18DE"/>
    <w:rsid w:val="002A196C"/>
    <w:rsid w:val="002A22A4"/>
    <w:rsid w:val="002A3A3D"/>
    <w:rsid w:val="002A47C8"/>
    <w:rsid w:val="002A5140"/>
    <w:rsid w:val="002A5D0D"/>
    <w:rsid w:val="002A5E4B"/>
    <w:rsid w:val="002B0280"/>
    <w:rsid w:val="002B0B18"/>
    <w:rsid w:val="002B15B0"/>
    <w:rsid w:val="002B1D40"/>
    <w:rsid w:val="002B50AF"/>
    <w:rsid w:val="002B5F9D"/>
    <w:rsid w:val="002B63ED"/>
    <w:rsid w:val="002B6460"/>
    <w:rsid w:val="002B6B51"/>
    <w:rsid w:val="002B7268"/>
    <w:rsid w:val="002B77D6"/>
    <w:rsid w:val="002C136C"/>
    <w:rsid w:val="002C1C1C"/>
    <w:rsid w:val="002C2C89"/>
    <w:rsid w:val="002C3C1B"/>
    <w:rsid w:val="002C45F3"/>
    <w:rsid w:val="002C5927"/>
    <w:rsid w:val="002C5D80"/>
    <w:rsid w:val="002C7C3C"/>
    <w:rsid w:val="002D06B0"/>
    <w:rsid w:val="002D0A5E"/>
    <w:rsid w:val="002D1852"/>
    <w:rsid w:val="002D1A0D"/>
    <w:rsid w:val="002D1FE7"/>
    <w:rsid w:val="002D21FB"/>
    <w:rsid w:val="002D2460"/>
    <w:rsid w:val="002D2607"/>
    <w:rsid w:val="002D3B73"/>
    <w:rsid w:val="002D5435"/>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6EC"/>
    <w:rsid w:val="00317AC7"/>
    <w:rsid w:val="00317D19"/>
    <w:rsid w:val="003210DC"/>
    <w:rsid w:val="00323358"/>
    <w:rsid w:val="00324F3A"/>
    <w:rsid w:val="00327DD2"/>
    <w:rsid w:val="00333410"/>
    <w:rsid w:val="00334A91"/>
    <w:rsid w:val="00336AB8"/>
    <w:rsid w:val="00337BD8"/>
    <w:rsid w:val="00337EF9"/>
    <w:rsid w:val="00340198"/>
    <w:rsid w:val="00340CD7"/>
    <w:rsid w:val="00341D22"/>
    <w:rsid w:val="00344945"/>
    <w:rsid w:val="00346CF6"/>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0387"/>
    <w:rsid w:val="0039169D"/>
    <w:rsid w:val="00393437"/>
    <w:rsid w:val="00393AF3"/>
    <w:rsid w:val="00394D02"/>
    <w:rsid w:val="00395D0B"/>
    <w:rsid w:val="003964F9"/>
    <w:rsid w:val="00396C40"/>
    <w:rsid w:val="0039785E"/>
    <w:rsid w:val="00397A2D"/>
    <w:rsid w:val="003A039A"/>
    <w:rsid w:val="003A0F1C"/>
    <w:rsid w:val="003A1E18"/>
    <w:rsid w:val="003A2A26"/>
    <w:rsid w:val="003A339E"/>
    <w:rsid w:val="003A6547"/>
    <w:rsid w:val="003A7F90"/>
    <w:rsid w:val="003B0447"/>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ABA"/>
    <w:rsid w:val="003E0DE3"/>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679C"/>
    <w:rsid w:val="004A6E36"/>
    <w:rsid w:val="004A74E8"/>
    <w:rsid w:val="004B1517"/>
    <w:rsid w:val="004B350A"/>
    <w:rsid w:val="004B4A5A"/>
    <w:rsid w:val="004B5203"/>
    <w:rsid w:val="004C0158"/>
    <w:rsid w:val="004C068F"/>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3267"/>
    <w:rsid w:val="004E6213"/>
    <w:rsid w:val="004E6B01"/>
    <w:rsid w:val="004E6D3D"/>
    <w:rsid w:val="004F101A"/>
    <w:rsid w:val="004F1DCB"/>
    <w:rsid w:val="004F2FB5"/>
    <w:rsid w:val="004F3D75"/>
    <w:rsid w:val="004F48C9"/>
    <w:rsid w:val="004F49A1"/>
    <w:rsid w:val="004F55DF"/>
    <w:rsid w:val="004F7DEB"/>
    <w:rsid w:val="004F7F7B"/>
    <w:rsid w:val="00501E2F"/>
    <w:rsid w:val="00501E6C"/>
    <w:rsid w:val="00501EC0"/>
    <w:rsid w:val="00502169"/>
    <w:rsid w:val="005024E7"/>
    <w:rsid w:val="00502DB1"/>
    <w:rsid w:val="00503BD1"/>
    <w:rsid w:val="00503F97"/>
    <w:rsid w:val="00505586"/>
    <w:rsid w:val="005101F4"/>
    <w:rsid w:val="005135FA"/>
    <w:rsid w:val="00517DB3"/>
    <w:rsid w:val="00520FDE"/>
    <w:rsid w:val="00521166"/>
    <w:rsid w:val="00521AEE"/>
    <w:rsid w:val="00521C4C"/>
    <w:rsid w:val="005225E5"/>
    <w:rsid w:val="00522736"/>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A11"/>
    <w:rsid w:val="00551CC4"/>
    <w:rsid w:val="0055293B"/>
    <w:rsid w:val="00552B95"/>
    <w:rsid w:val="00554603"/>
    <w:rsid w:val="00554C2D"/>
    <w:rsid w:val="00554D93"/>
    <w:rsid w:val="00555566"/>
    <w:rsid w:val="005579B3"/>
    <w:rsid w:val="00557F03"/>
    <w:rsid w:val="00560140"/>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776CD"/>
    <w:rsid w:val="00580CB3"/>
    <w:rsid w:val="00581E7F"/>
    <w:rsid w:val="0058270E"/>
    <w:rsid w:val="00582816"/>
    <w:rsid w:val="005830A2"/>
    <w:rsid w:val="00583EE6"/>
    <w:rsid w:val="00584D8E"/>
    <w:rsid w:val="0058551C"/>
    <w:rsid w:val="00585E6D"/>
    <w:rsid w:val="005865A3"/>
    <w:rsid w:val="00587166"/>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B569A"/>
    <w:rsid w:val="005C0BD3"/>
    <w:rsid w:val="005C1AD2"/>
    <w:rsid w:val="005C1D9C"/>
    <w:rsid w:val="005C2A51"/>
    <w:rsid w:val="005C3494"/>
    <w:rsid w:val="005C36A6"/>
    <w:rsid w:val="005C3B5F"/>
    <w:rsid w:val="005C3BA7"/>
    <w:rsid w:val="005C4457"/>
    <w:rsid w:val="005C534D"/>
    <w:rsid w:val="005C62FF"/>
    <w:rsid w:val="005C6DA7"/>
    <w:rsid w:val="005D22A5"/>
    <w:rsid w:val="005D26B6"/>
    <w:rsid w:val="005D3755"/>
    <w:rsid w:val="005D3FDD"/>
    <w:rsid w:val="005D40A0"/>
    <w:rsid w:val="005D4A05"/>
    <w:rsid w:val="005D5B3E"/>
    <w:rsid w:val="005D7F8F"/>
    <w:rsid w:val="005E112F"/>
    <w:rsid w:val="005E2235"/>
    <w:rsid w:val="005E2620"/>
    <w:rsid w:val="005E2EF2"/>
    <w:rsid w:val="005E3037"/>
    <w:rsid w:val="005E4EC7"/>
    <w:rsid w:val="005F23F1"/>
    <w:rsid w:val="005F25C9"/>
    <w:rsid w:val="005F3F67"/>
    <w:rsid w:val="005F42CE"/>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146"/>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558B"/>
    <w:rsid w:val="0064604B"/>
    <w:rsid w:val="00646204"/>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65B"/>
    <w:rsid w:val="00676274"/>
    <w:rsid w:val="00676566"/>
    <w:rsid w:val="00676C5E"/>
    <w:rsid w:val="00680923"/>
    <w:rsid w:val="006818D7"/>
    <w:rsid w:val="006847C4"/>
    <w:rsid w:val="0068645C"/>
    <w:rsid w:val="006867A6"/>
    <w:rsid w:val="006878CD"/>
    <w:rsid w:val="00687DC9"/>
    <w:rsid w:val="0069087A"/>
    <w:rsid w:val="00690CA6"/>
    <w:rsid w:val="00691581"/>
    <w:rsid w:val="006919C9"/>
    <w:rsid w:val="00691CC6"/>
    <w:rsid w:val="00693327"/>
    <w:rsid w:val="00693B37"/>
    <w:rsid w:val="00693C20"/>
    <w:rsid w:val="00693D2D"/>
    <w:rsid w:val="00694108"/>
    <w:rsid w:val="006941F5"/>
    <w:rsid w:val="00695934"/>
    <w:rsid w:val="00697EF9"/>
    <w:rsid w:val="006A002C"/>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76"/>
    <w:rsid w:val="006C60F6"/>
    <w:rsid w:val="006C7C7E"/>
    <w:rsid w:val="006D19DC"/>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125E"/>
    <w:rsid w:val="00753007"/>
    <w:rsid w:val="00753467"/>
    <w:rsid w:val="00754AC5"/>
    <w:rsid w:val="00754FA7"/>
    <w:rsid w:val="00754FB4"/>
    <w:rsid w:val="00755586"/>
    <w:rsid w:val="007566CF"/>
    <w:rsid w:val="007572DF"/>
    <w:rsid w:val="007574F9"/>
    <w:rsid w:val="00757B67"/>
    <w:rsid w:val="00761E2A"/>
    <w:rsid w:val="00762812"/>
    <w:rsid w:val="00764113"/>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3460"/>
    <w:rsid w:val="007840F6"/>
    <w:rsid w:val="0078588D"/>
    <w:rsid w:val="00785FA5"/>
    <w:rsid w:val="00786899"/>
    <w:rsid w:val="00786DED"/>
    <w:rsid w:val="007900C6"/>
    <w:rsid w:val="007906F7"/>
    <w:rsid w:val="00791D61"/>
    <w:rsid w:val="00791F33"/>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4CD2"/>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6A0A"/>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0CAE"/>
    <w:rsid w:val="00801591"/>
    <w:rsid w:val="0080174E"/>
    <w:rsid w:val="00811A55"/>
    <w:rsid w:val="00811AB8"/>
    <w:rsid w:val="0081283A"/>
    <w:rsid w:val="0081430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365E2"/>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305"/>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4BD"/>
    <w:rsid w:val="00934C85"/>
    <w:rsid w:val="00935A7A"/>
    <w:rsid w:val="009360AD"/>
    <w:rsid w:val="00936196"/>
    <w:rsid w:val="00936953"/>
    <w:rsid w:val="00940118"/>
    <w:rsid w:val="0094085D"/>
    <w:rsid w:val="00943227"/>
    <w:rsid w:val="00943B3C"/>
    <w:rsid w:val="009441E4"/>
    <w:rsid w:val="009442D6"/>
    <w:rsid w:val="00946A1E"/>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73C"/>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1E9"/>
    <w:rsid w:val="009D4BD1"/>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06813"/>
    <w:rsid w:val="00A102C8"/>
    <w:rsid w:val="00A108C8"/>
    <w:rsid w:val="00A1250E"/>
    <w:rsid w:val="00A12C02"/>
    <w:rsid w:val="00A13CC8"/>
    <w:rsid w:val="00A16F75"/>
    <w:rsid w:val="00A17DB6"/>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2BD2"/>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1160"/>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1C10"/>
    <w:rsid w:val="00AE37F8"/>
    <w:rsid w:val="00AE67D4"/>
    <w:rsid w:val="00AE711A"/>
    <w:rsid w:val="00AF0AD9"/>
    <w:rsid w:val="00AF0CE6"/>
    <w:rsid w:val="00AF28A2"/>
    <w:rsid w:val="00AF2DAB"/>
    <w:rsid w:val="00AF3559"/>
    <w:rsid w:val="00AF50DC"/>
    <w:rsid w:val="00AF52D5"/>
    <w:rsid w:val="00AF5C3D"/>
    <w:rsid w:val="00AF7631"/>
    <w:rsid w:val="00AF7A23"/>
    <w:rsid w:val="00B015AB"/>
    <w:rsid w:val="00B017F9"/>
    <w:rsid w:val="00B0270A"/>
    <w:rsid w:val="00B03614"/>
    <w:rsid w:val="00B0378B"/>
    <w:rsid w:val="00B05852"/>
    <w:rsid w:val="00B07CC3"/>
    <w:rsid w:val="00B107E1"/>
    <w:rsid w:val="00B10954"/>
    <w:rsid w:val="00B10A3D"/>
    <w:rsid w:val="00B1294C"/>
    <w:rsid w:val="00B12F88"/>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3799E"/>
    <w:rsid w:val="00B40E5A"/>
    <w:rsid w:val="00B410B8"/>
    <w:rsid w:val="00B41981"/>
    <w:rsid w:val="00B41D33"/>
    <w:rsid w:val="00B4325B"/>
    <w:rsid w:val="00B4397C"/>
    <w:rsid w:val="00B43C0D"/>
    <w:rsid w:val="00B44812"/>
    <w:rsid w:val="00B449B3"/>
    <w:rsid w:val="00B45A91"/>
    <w:rsid w:val="00B504AA"/>
    <w:rsid w:val="00B504F9"/>
    <w:rsid w:val="00B5086F"/>
    <w:rsid w:val="00B517E1"/>
    <w:rsid w:val="00B534F7"/>
    <w:rsid w:val="00B53DEC"/>
    <w:rsid w:val="00B552F6"/>
    <w:rsid w:val="00B55566"/>
    <w:rsid w:val="00B559EF"/>
    <w:rsid w:val="00B55A7D"/>
    <w:rsid w:val="00B57405"/>
    <w:rsid w:val="00B57DF3"/>
    <w:rsid w:val="00B61EC2"/>
    <w:rsid w:val="00B627DB"/>
    <w:rsid w:val="00B62EEF"/>
    <w:rsid w:val="00B64E9E"/>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3B"/>
    <w:rsid w:val="00C0147C"/>
    <w:rsid w:val="00C01699"/>
    <w:rsid w:val="00C01997"/>
    <w:rsid w:val="00C01D2D"/>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2697A"/>
    <w:rsid w:val="00C27F53"/>
    <w:rsid w:val="00C30A20"/>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45C0"/>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408"/>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17422"/>
    <w:rsid w:val="00D2025E"/>
    <w:rsid w:val="00D22633"/>
    <w:rsid w:val="00D22998"/>
    <w:rsid w:val="00D23A4E"/>
    <w:rsid w:val="00D24774"/>
    <w:rsid w:val="00D253A7"/>
    <w:rsid w:val="00D25711"/>
    <w:rsid w:val="00D2713E"/>
    <w:rsid w:val="00D27DD9"/>
    <w:rsid w:val="00D303B7"/>
    <w:rsid w:val="00D30ABA"/>
    <w:rsid w:val="00D311A5"/>
    <w:rsid w:val="00D3169A"/>
    <w:rsid w:val="00D32582"/>
    <w:rsid w:val="00D326EB"/>
    <w:rsid w:val="00D3344C"/>
    <w:rsid w:val="00D339AE"/>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AF9"/>
    <w:rsid w:val="00D54BE2"/>
    <w:rsid w:val="00D569D6"/>
    <w:rsid w:val="00D571FE"/>
    <w:rsid w:val="00D57D2E"/>
    <w:rsid w:val="00D601FA"/>
    <w:rsid w:val="00D6192F"/>
    <w:rsid w:val="00D64F38"/>
    <w:rsid w:val="00D6550F"/>
    <w:rsid w:val="00D702EF"/>
    <w:rsid w:val="00D71450"/>
    <w:rsid w:val="00D73428"/>
    <w:rsid w:val="00D73996"/>
    <w:rsid w:val="00D75594"/>
    <w:rsid w:val="00D76D11"/>
    <w:rsid w:val="00D7747E"/>
    <w:rsid w:val="00D7778E"/>
    <w:rsid w:val="00D77E25"/>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0AE"/>
    <w:rsid w:val="00DD3624"/>
    <w:rsid w:val="00DD4223"/>
    <w:rsid w:val="00DD612B"/>
    <w:rsid w:val="00DE0168"/>
    <w:rsid w:val="00DE091E"/>
    <w:rsid w:val="00DE3154"/>
    <w:rsid w:val="00DE396E"/>
    <w:rsid w:val="00DE44E1"/>
    <w:rsid w:val="00DE63BF"/>
    <w:rsid w:val="00DE6527"/>
    <w:rsid w:val="00DE6966"/>
    <w:rsid w:val="00DE7143"/>
    <w:rsid w:val="00DE747E"/>
    <w:rsid w:val="00DE7B14"/>
    <w:rsid w:val="00DF09BD"/>
    <w:rsid w:val="00DF0C72"/>
    <w:rsid w:val="00DF0F34"/>
    <w:rsid w:val="00DF133D"/>
    <w:rsid w:val="00DF3873"/>
    <w:rsid w:val="00DF4887"/>
    <w:rsid w:val="00DF61ED"/>
    <w:rsid w:val="00E00C9D"/>
    <w:rsid w:val="00E01B94"/>
    <w:rsid w:val="00E01CC9"/>
    <w:rsid w:val="00E0476F"/>
    <w:rsid w:val="00E048C7"/>
    <w:rsid w:val="00E04B3A"/>
    <w:rsid w:val="00E04BAF"/>
    <w:rsid w:val="00E04ECC"/>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46E"/>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1FA6"/>
    <w:rsid w:val="00E72041"/>
    <w:rsid w:val="00E733DD"/>
    <w:rsid w:val="00E74789"/>
    <w:rsid w:val="00E75AA3"/>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5F3F"/>
    <w:rsid w:val="00ED6EEB"/>
    <w:rsid w:val="00ED73CF"/>
    <w:rsid w:val="00EE0922"/>
    <w:rsid w:val="00EE22F7"/>
    <w:rsid w:val="00EE4DC7"/>
    <w:rsid w:val="00EE5284"/>
    <w:rsid w:val="00EE53BE"/>
    <w:rsid w:val="00EE6384"/>
    <w:rsid w:val="00EE7C5E"/>
    <w:rsid w:val="00EF09EE"/>
    <w:rsid w:val="00EF0A4B"/>
    <w:rsid w:val="00EF1639"/>
    <w:rsid w:val="00EF185D"/>
    <w:rsid w:val="00EF2544"/>
    <w:rsid w:val="00EF628C"/>
    <w:rsid w:val="00F0028D"/>
    <w:rsid w:val="00F011AD"/>
    <w:rsid w:val="00F01214"/>
    <w:rsid w:val="00F01C3D"/>
    <w:rsid w:val="00F01E75"/>
    <w:rsid w:val="00F0224F"/>
    <w:rsid w:val="00F04B45"/>
    <w:rsid w:val="00F056D6"/>
    <w:rsid w:val="00F10BD5"/>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0C9E"/>
    <w:rsid w:val="00FB158E"/>
    <w:rsid w:val="00FB3F5B"/>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D7C19"/>
    <w:rsid w:val="00FE022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34A0F1-D213-444A-9C76-03164838066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97A38F8-78CC-47B8-AE2F-BAC59C3D694F}">
      <dgm:prSet phldrT="[Text]"/>
      <dgm:spPr/>
      <dgm:t>
        <a:bodyPr/>
        <a:lstStyle/>
        <a:p>
          <a:r>
            <a:rPr lang="en-GB"/>
            <a:t>Head of Soft FM &amp; Food</a:t>
          </a:r>
        </a:p>
      </dgm:t>
    </dgm:pt>
    <dgm:pt modelId="{EBE9137D-5349-4AD3-BCC8-DE98F68387E5}" type="parTrans" cxnId="{86C9A71D-6272-48BC-8622-FBEF675A9D40}">
      <dgm:prSet/>
      <dgm:spPr/>
      <dgm:t>
        <a:bodyPr/>
        <a:lstStyle/>
        <a:p>
          <a:endParaRPr lang="en-GB"/>
        </a:p>
      </dgm:t>
    </dgm:pt>
    <dgm:pt modelId="{38340904-5A92-4FA7-AD8C-7B32F68880FF}" type="sibTrans" cxnId="{86C9A71D-6272-48BC-8622-FBEF675A9D40}">
      <dgm:prSet/>
      <dgm:spPr/>
      <dgm:t>
        <a:bodyPr/>
        <a:lstStyle/>
        <a:p>
          <a:endParaRPr lang="en-GB"/>
        </a:p>
      </dgm:t>
    </dgm:pt>
    <dgm:pt modelId="{5A77854B-CA20-40BF-9C9B-4B71152AAD5D}">
      <dgm:prSet phldrT="[Text]"/>
      <dgm:spPr/>
      <dgm:t>
        <a:bodyPr/>
        <a:lstStyle/>
        <a:p>
          <a:r>
            <a:rPr lang="en-GB"/>
            <a:t>Food Continuous Improvement Manager</a:t>
          </a:r>
        </a:p>
      </dgm:t>
    </dgm:pt>
    <dgm:pt modelId="{57130CF4-4F54-4A7D-B5EB-48B4F62C887D}" type="parTrans" cxnId="{87161248-DDCD-4A20-9146-BE233530EE9F}">
      <dgm:prSet/>
      <dgm:spPr/>
      <dgm:t>
        <a:bodyPr/>
        <a:lstStyle/>
        <a:p>
          <a:endParaRPr lang="en-GB"/>
        </a:p>
      </dgm:t>
    </dgm:pt>
    <dgm:pt modelId="{7168630E-0444-4360-9863-BD1821D25EA6}" type="sibTrans" cxnId="{87161248-DDCD-4A20-9146-BE233530EE9F}">
      <dgm:prSet/>
      <dgm:spPr/>
      <dgm:t>
        <a:bodyPr/>
        <a:lstStyle/>
        <a:p>
          <a:endParaRPr lang="en-GB"/>
        </a:p>
      </dgm:t>
    </dgm:pt>
    <dgm:pt modelId="{9AEB9FD4-92EA-4FBD-A8E5-7439AE15FE0E}">
      <dgm:prSet phldrT="[Text]"/>
      <dgm:spPr/>
      <dgm:t>
        <a:bodyPr/>
        <a:lstStyle/>
        <a:p>
          <a:r>
            <a:rPr lang="en-GB"/>
            <a:t>Retail Continous Improvement Manager</a:t>
          </a:r>
        </a:p>
      </dgm:t>
    </dgm:pt>
    <dgm:pt modelId="{9162A98D-81BF-4219-8D73-871AAED47F3A}" type="parTrans" cxnId="{0A694826-D5C2-4648-989E-8DC294381F10}">
      <dgm:prSet/>
      <dgm:spPr/>
      <dgm:t>
        <a:bodyPr/>
        <a:lstStyle/>
        <a:p>
          <a:endParaRPr lang="en-GB"/>
        </a:p>
      </dgm:t>
    </dgm:pt>
    <dgm:pt modelId="{0F021DFE-4069-48F6-B5C1-F5EB865E90A1}" type="sibTrans" cxnId="{0A694826-D5C2-4648-989E-8DC294381F10}">
      <dgm:prSet/>
      <dgm:spPr/>
      <dgm:t>
        <a:bodyPr/>
        <a:lstStyle/>
        <a:p>
          <a:endParaRPr lang="en-GB"/>
        </a:p>
      </dgm:t>
    </dgm:pt>
    <dgm:pt modelId="{1CD37E8A-64FE-47FF-9F94-1A3E18AD04A9}">
      <dgm:prSet phldrT="[Text]"/>
      <dgm:spPr/>
      <dgm:t>
        <a:bodyPr/>
        <a:lstStyle/>
        <a:p>
          <a:r>
            <a:rPr lang="en-GB"/>
            <a:t>Specialist Continuous Improvment Leader - Soft FM MOJ</a:t>
          </a:r>
        </a:p>
      </dgm:t>
    </dgm:pt>
    <dgm:pt modelId="{FFE0AD56-024D-47B0-958C-74AD64D89A1D}" type="parTrans" cxnId="{91CD7536-8594-40AA-8A0E-14CDC0B64F44}">
      <dgm:prSet/>
      <dgm:spPr/>
      <dgm:t>
        <a:bodyPr/>
        <a:lstStyle/>
        <a:p>
          <a:endParaRPr lang="en-GB"/>
        </a:p>
      </dgm:t>
    </dgm:pt>
    <dgm:pt modelId="{0FE76580-D336-4DDE-BFCF-2FF7404B2669}" type="sibTrans" cxnId="{91CD7536-8594-40AA-8A0E-14CDC0B64F44}">
      <dgm:prSet/>
      <dgm:spPr/>
      <dgm:t>
        <a:bodyPr/>
        <a:lstStyle/>
        <a:p>
          <a:endParaRPr lang="en-GB"/>
        </a:p>
      </dgm:t>
    </dgm:pt>
    <dgm:pt modelId="{B78C1964-3DF6-4B15-B85A-167EB11AF103}">
      <dgm:prSet/>
      <dgm:spPr/>
      <dgm:t>
        <a:bodyPr/>
        <a:lstStyle/>
        <a:p>
          <a:r>
            <a:rPr lang="en-GB"/>
            <a:t>Services Director</a:t>
          </a:r>
        </a:p>
      </dgm:t>
    </dgm:pt>
    <dgm:pt modelId="{52386F6A-1FC8-4A78-948A-2500A69282AD}" type="parTrans" cxnId="{7CAA9B2A-D414-46A2-939E-93694608B861}">
      <dgm:prSet/>
      <dgm:spPr/>
      <dgm:t>
        <a:bodyPr/>
        <a:lstStyle/>
        <a:p>
          <a:endParaRPr lang="en-GB"/>
        </a:p>
      </dgm:t>
    </dgm:pt>
    <dgm:pt modelId="{E11ABCD7-77E7-4705-91E3-B0FF5CF08438}" type="sibTrans" cxnId="{7CAA9B2A-D414-46A2-939E-93694608B861}">
      <dgm:prSet/>
      <dgm:spPr/>
      <dgm:t>
        <a:bodyPr/>
        <a:lstStyle/>
        <a:p>
          <a:endParaRPr lang="en-GB"/>
        </a:p>
      </dgm:t>
    </dgm:pt>
    <dgm:pt modelId="{6D2CF3C0-EE71-4719-93D0-FF9BBD3042B3}">
      <dgm:prSet/>
      <dgm:spPr/>
      <dgm:t>
        <a:bodyPr/>
        <a:lstStyle/>
        <a:p>
          <a:r>
            <a:rPr lang="en-GB"/>
            <a:t>Cleaning Continuous Improvement Manager</a:t>
          </a:r>
        </a:p>
      </dgm:t>
    </dgm:pt>
    <dgm:pt modelId="{95DA7A22-63DE-4A35-A98C-39F71B3C310D}" type="parTrans" cxnId="{13DBDAAD-4CBC-4134-AC6E-AD5DEE22EA43}">
      <dgm:prSet/>
      <dgm:spPr/>
      <dgm:t>
        <a:bodyPr/>
        <a:lstStyle/>
        <a:p>
          <a:endParaRPr lang="en-GB"/>
        </a:p>
      </dgm:t>
    </dgm:pt>
    <dgm:pt modelId="{D27C3513-4713-42CD-B624-C8D5FBCF63FE}" type="sibTrans" cxnId="{13DBDAAD-4CBC-4134-AC6E-AD5DEE22EA43}">
      <dgm:prSet/>
      <dgm:spPr/>
      <dgm:t>
        <a:bodyPr/>
        <a:lstStyle/>
        <a:p>
          <a:endParaRPr lang="en-GB"/>
        </a:p>
      </dgm:t>
    </dgm:pt>
    <dgm:pt modelId="{D54C5F16-1960-4C6B-B302-6ECBD74CD256}">
      <dgm:prSet/>
      <dgm:spPr>
        <a:solidFill>
          <a:srgbClr val="00B050"/>
        </a:solidFill>
      </dgm:spPr>
      <dgm:t>
        <a:bodyPr/>
        <a:lstStyle/>
        <a:p>
          <a:r>
            <a:rPr lang="en-GB"/>
            <a:t>Adminstrator - Document  Creation and Proof Reading</a:t>
          </a:r>
        </a:p>
      </dgm:t>
    </dgm:pt>
    <dgm:pt modelId="{6E9B72D6-6DCA-4BC4-9377-B9DC2660C29F}" type="parTrans" cxnId="{4E48225B-F46C-4E52-A54C-0525A8FA0265}">
      <dgm:prSet/>
      <dgm:spPr/>
      <dgm:t>
        <a:bodyPr/>
        <a:lstStyle/>
        <a:p>
          <a:endParaRPr lang="en-GB"/>
        </a:p>
      </dgm:t>
    </dgm:pt>
    <dgm:pt modelId="{9384BD59-2937-48F3-8E97-C7A5A99706E4}" type="sibTrans" cxnId="{4E48225B-F46C-4E52-A54C-0525A8FA0265}">
      <dgm:prSet/>
      <dgm:spPr/>
      <dgm:t>
        <a:bodyPr/>
        <a:lstStyle/>
        <a:p>
          <a:endParaRPr lang="en-GB"/>
        </a:p>
      </dgm:t>
    </dgm:pt>
    <dgm:pt modelId="{B3303FDC-DE0E-4A99-871C-19147675E01C}">
      <dgm:prSet phldrT="[Text]"/>
      <dgm:spPr/>
      <dgm:t>
        <a:bodyPr/>
        <a:lstStyle/>
        <a:p>
          <a:r>
            <a:rPr lang="en-GB"/>
            <a:t>Head of Quality</a:t>
          </a:r>
        </a:p>
      </dgm:t>
    </dgm:pt>
    <dgm:pt modelId="{EB7D1D91-D691-4456-B939-22EEDA8CE850}" type="parTrans" cxnId="{99F9E128-D19A-476F-B80F-9E95A6BFA65C}">
      <dgm:prSet/>
      <dgm:spPr/>
      <dgm:t>
        <a:bodyPr/>
        <a:lstStyle/>
        <a:p>
          <a:endParaRPr lang="en-GB"/>
        </a:p>
      </dgm:t>
    </dgm:pt>
    <dgm:pt modelId="{09FC8319-41D4-4F53-B884-972D0AA219D2}" type="sibTrans" cxnId="{99F9E128-D19A-476F-B80F-9E95A6BFA65C}">
      <dgm:prSet/>
      <dgm:spPr/>
      <dgm:t>
        <a:bodyPr/>
        <a:lstStyle/>
        <a:p>
          <a:endParaRPr lang="en-GB"/>
        </a:p>
      </dgm:t>
    </dgm:pt>
    <dgm:pt modelId="{4E3C69E4-AB95-4287-B1C6-9015196D4D57}" type="pres">
      <dgm:prSet presAssocID="{B834A0F1-D213-444A-9C76-031648380660}" presName="hierChild1" presStyleCnt="0">
        <dgm:presLayoutVars>
          <dgm:orgChart val="1"/>
          <dgm:chPref val="1"/>
          <dgm:dir/>
          <dgm:animOne val="branch"/>
          <dgm:animLvl val="lvl"/>
          <dgm:resizeHandles/>
        </dgm:presLayoutVars>
      </dgm:prSet>
      <dgm:spPr/>
    </dgm:pt>
    <dgm:pt modelId="{BAFCBA57-F666-45C6-ABE2-FED59BF9353F}" type="pres">
      <dgm:prSet presAssocID="{B78C1964-3DF6-4B15-B85A-167EB11AF103}" presName="hierRoot1" presStyleCnt="0">
        <dgm:presLayoutVars>
          <dgm:hierBranch val="init"/>
        </dgm:presLayoutVars>
      </dgm:prSet>
      <dgm:spPr/>
    </dgm:pt>
    <dgm:pt modelId="{30308285-9952-4973-9CB4-A02C65A8914F}" type="pres">
      <dgm:prSet presAssocID="{B78C1964-3DF6-4B15-B85A-167EB11AF103}" presName="rootComposite1" presStyleCnt="0"/>
      <dgm:spPr/>
    </dgm:pt>
    <dgm:pt modelId="{6FB57536-B6E2-4E10-8772-B5CE1E007CAC}" type="pres">
      <dgm:prSet presAssocID="{B78C1964-3DF6-4B15-B85A-167EB11AF103}" presName="rootText1" presStyleLbl="node0" presStyleIdx="0" presStyleCnt="1">
        <dgm:presLayoutVars>
          <dgm:chPref val="3"/>
        </dgm:presLayoutVars>
      </dgm:prSet>
      <dgm:spPr/>
    </dgm:pt>
    <dgm:pt modelId="{65FFAD46-C218-4E08-8801-75A9B89BF66A}" type="pres">
      <dgm:prSet presAssocID="{B78C1964-3DF6-4B15-B85A-167EB11AF103}" presName="rootConnector1" presStyleLbl="node1" presStyleIdx="0" presStyleCnt="0"/>
      <dgm:spPr/>
    </dgm:pt>
    <dgm:pt modelId="{015A30A7-16DB-498E-B18F-D89E7E1E49D6}" type="pres">
      <dgm:prSet presAssocID="{B78C1964-3DF6-4B15-B85A-167EB11AF103}" presName="hierChild2" presStyleCnt="0"/>
      <dgm:spPr/>
    </dgm:pt>
    <dgm:pt modelId="{0BA8BC84-7E7E-4EBB-908F-64A8CF858051}" type="pres">
      <dgm:prSet presAssocID="{EBE9137D-5349-4AD3-BCC8-DE98F68387E5}" presName="Name37" presStyleLbl="parChTrans1D2" presStyleIdx="0" presStyleCnt="2"/>
      <dgm:spPr/>
    </dgm:pt>
    <dgm:pt modelId="{90C2CE34-C827-4651-A2AF-ADBEE22356E0}" type="pres">
      <dgm:prSet presAssocID="{797A38F8-78CC-47B8-AE2F-BAC59C3D694F}" presName="hierRoot2" presStyleCnt="0">
        <dgm:presLayoutVars>
          <dgm:hierBranch val="init"/>
        </dgm:presLayoutVars>
      </dgm:prSet>
      <dgm:spPr/>
    </dgm:pt>
    <dgm:pt modelId="{DB7354C0-FC09-44EB-88E5-8FCE8F41E929}" type="pres">
      <dgm:prSet presAssocID="{797A38F8-78CC-47B8-AE2F-BAC59C3D694F}" presName="rootComposite" presStyleCnt="0"/>
      <dgm:spPr/>
    </dgm:pt>
    <dgm:pt modelId="{C9BE1950-E615-42CC-8B4F-6CA8F5A338D9}" type="pres">
      <dgm:prSet presAssocID="{797A38F8-78CC-47B8-AE2F-BAC59C3D694F}" presName="rootText" presStyleLbl="node2" presStyleIdx="0" presStyleCnt="2">
        <dgm:presLayoutVars>
          <dgm:chPref val="3"/>
        </dgm:presLayoutVars>
      </dgm:prSet>
      <dgm:spPr/>
    </dgm:pt>
    <dgm:pt modelId="{DE4DD8F7-6D51-4080-A960-9E2150B26348}" type="pres">
      <dgm:prSet presAssocID="{797A38F8-78CC-47B8-AE2F-BAC59C3D694F}" presName="rootConnector" presStyleLbl="node2" presStyleIdx="0" presStyleCnt="2"/>
      <dgm:spPr/>
    </dgm:pt>
    <dgm:pt modelId="{F73AB626-179C-408D-9B63-78C17A72E785}" type="pres">
      <dgm:prSet presAssocID="{797A38F8-78CC-47B8-AE2F-BAC59C3D694F}" presName="hierChild4" presStyleCnt="0"/>
      <dgm:spPr/>
    </dgm:pt>
    <dgm:pt modelId="{247B1EF1-6974-472B-93EF-6D621B748E92}" type="pres">
      <dgm:prSet presAssocID="{6E9B72D6-6DCA-4BC4-9377-B9DC2660C29F}" presName="Name37" presStyleLbl="parChTrans1D3" presStyleIdx="0" presStyleCnt="5"/>
      <dgm:spPr/>
    </dgm:pt>
    <dgm:pt modelId="{A316F731-7CA4-455D-9BDF-4CB1637A1874}" type="pres">
      <dgm:prSet presAssocID="{D54C5F16-1960-4C6B-B302-6ECBD74CD256}" presName="hierRoot2" presStyleCnt="0">
        <dgm:presLayoutVars>
          <dgm:hierBranch val="init"/>
        </dgm:presLayoutVars>
      </dgm:prSet>
      <dgm:spPr/>
    </dgm:pt>
    <dgm:pt modelId="{C22839B9-AAB0-4CFD-8A6C-5828D5328623}" type="pres">
      <dgm:prSet presAssocID="{D54C5F16-1960-4C6B-B302-6ECBD74CD256}" presName="rootComposite" presStyleCnt="0"/>
      <dgm:spPr/>
    </dgm:pt>
    <dgm:pt modelId="{FE06F486-C250-418D-AC17-FD3E37D27A18}" type="pres">
      <dgm:prSet presAssocID="{D54C5F16-1960-4C6B-B302-6ECBD74CD256}" presName="rootText" presStyleLbl="node3" presStyleIdx="0" presStyleCnt="5" custLinFactX="-52119" custLinFactNeighborX="-100000" custLinFactNeighborY="8904">
        <dgm:presLayoutVars>
          <dgm:chPref val="3"/>
        </dgm:presLayoutVars>
      </dgm:prSet>
      <dgm:spPr/>
    </dgm:pt>
    <dgm:pt modelId="{B6D4A504-3280-4181-97F2-B484051E8DC5}" type="pres">
      <dgm:prSet presAssocID="{D54C5F16-1960-4C6B-B302-6ECBD74CD256}" presName="rootConnector" presStyleLbl="node3" presStyleIdx="0" presStyleCnt="5"/>
      <dgm:spPr/>
    </dgm:pt>
    <dgm:pt modelId="{E048E2BB-971E-4275-A848-461A20A6E38E}" type="pres">
      <dgm:prSet presAssocID="{D54C5F16-1960-4C6B-B302-6ECBD74CD256}" presName="hierChild4" presStyleCnt="0"/>
      <dgm:spPr/>
    </dgm:pt>
    <dgm:pt modelId="{D6CAB929-E6BB-465C-BE70-99FF3B4D1E4F}" type="pres">
      <dgm:prSet presAssocID="{D54C5F16-1960-4C6B-B302-6ECBD74CD256}" presName="hierChild5" presStyleCnt="0"/>
      <dgm:spPr/>
    </dgm:pt>
    <dgm:pt modelId="{36EFAF35-77AB-4A35-9D0D-D7698F3C5623}" type="pres">
      <dgm:prSet presAssocID="{57130CF4-4F54-4A7D-B5EB-48B4F62C887D}" presName="Name37" presStyleLbl="parChTrans1D3" presStyleIdx="1" presStyleCnt="5"/>
      <dgm:spPr/>
    </dgm:pt>
    <dgm:pt modelId="{D3FED52B-8248-4A6E-91C0-C3E8C9FEF9BC}" type="pres">
      <dgm:prSet presAssocID="{5A77854B-CA20-40BF-9C9B-4B71152AAD5D}" presName="hierRoot2" presStyleCnt="0">
        <dgm:presLayoutVars>
          <dgm:hierBranch val="init"/>
        </dgm:presLayoutVars>
      </dgm:prSet>
      <dgm:spPr/>
    </dgm:pt>
    <dgm:pt modelId="{F51F2FEE-EDF2-4A21-808A-9986E0D0D8FD}" type="pres">
      <dgm:prSet presAssocID="{5A77854B-CA20-40BF-9C9B-4B71152AAD5D}" presName="rootComposite" presStyleCnt="0"/>
      <dgm:spPr/>
    </dgm:pt>
    <dgm:pt modelId="{BA70F5F9-99EE-49DD-9857-5F4B7824B049}" type="pres">
      <dgm:prSet presAssocID="{5A77854B-CA20-40BF-9C9B-4B71152AAD5D}" presName="rootText" presStyleLbl="node3" presStyleIdx="1" presStyleCnt="5">
        <dgm:presLayoutVars>
          <dgm:chPref val="3"/>
        </dgm:presLayoutVars>
      </dgm:prSet>
      <dgm:spPr/>
    </dgm:pt>
    <dgm:pt modelId="{C229574B-5A4B-467E-92E6-638F06A2BE31}" type="pres">
      <dgm:prSet presAssocID="{5A77854B-CA20-40BF-9C9B-4B71152AAD5D}" presName="rootConnector" presStyleLbl="node3" presStyleIdx="1" presStyleCnt="5"/>
      <dgm:spPr/>
    </dgm:pt>
    <dgm:pt modelId="{6E0DC758-5A63-41C0-B545-ED93DE7AD0AC}" type="pres">
      <dgm:prSet presAssocID="{5A77854B-CA20-40BF-9C9B-4B71152AAD5D}" presName="hierChild4" presStyleCnt="0"/>
      <dgm:spPr/>
    </dgm:pt>
    <dgm:pt modelId="{C8F5A9A7-EB43-450D-A537-EA544AC873CC}" type="pres">
      <dgm:prSet presAssocID="{5A77854B-CA20-40BF-9C9B-4B71152AAD5D}" presName="hierChild5" presStyleCnt="0"/>
      <dgm:spPr/>
    </dgm:pt>
    <dgm:pt modelId="{465CC2BF-31A2-4C4B-9C0F-9984F44D14E6}" type="pres">
      <dgm:prSet presAssocID="{95DA7A22-63DE-4A35-A98C-39F71B3C310D}" presName="Name37" presStyleLbl="parChTrans1D3" presStyleIdx="2" presStyleCnt="5"/>
      <dgm:spPr/>
    </dgm:pt>
    <dgm:pt modelId="{6780847A-6A4A-41B8-8DD1-48C10D1F30CB}" type="pres">
      <dgm:prSet presAssocID="{6D2CF3C0-EE71-4719-93D0-FF9BBD3042B3}" presName="hierRoot2" presStyleCnt="0">
        <dgm:presLayoutVars>
          <dgm:hierBranch val="init"/>
        </dgm:presLayoutVars>
      </dgm:prSet>
      <dgm:spPr/>
    </dgm:pt>
    <dgm:pt modelId="{D915EA1E-05DE-4DB8-A202-1188A42CF69E}" type="pres">
      <dgm:prSet presAssocID="{6D2CF3C0-EE71-4719-93D0-FF9BBD3042B3}" presName="rootComposite" presStyleCnt="0"/>
      <dgm:spPr/>
    </dgm:pt>
    <dgm:pt modelId="{C43EBFDA-C4DD-426B-B554-23A014AB3A22}" type="pres">
      <dgm:prSet presAssocID="{6D2CF3C0-EE71-4719-93D0-FF9BBD3042B3}" presName="rootText" presStyleLbl="node3" presStyleIdx="2" presStyleCnt="5">
        <dgm:presLayoutVars>
          <dgm:chPref val="3"/>
        </dgm:presLayoutVars>
      </dgm:prSet>
      <dgm:spPr/>
    </dgm:pt>
    <dgm:pt modelId="{0901B2D1-E98C-4B16-B943-4D6FA3941E90}" type="pres">
      <dgm:prSet presAssocID="{6D2CF3C0-EE71-4719-93D0-FF9BBD3042B3}" presName="rootConnector" presStyleLbl="node3" presStyleIdx="2" presStyleCnt="5"/>
      <dgm:spPr/>
    </dgm:pt>
    <dgm:pt modelId="{65B74E56-E57B-4262-8CBC-4377A1AD8012}" type="pres">
      <dgm:prSet presAssocID="{6D2CF3C0-EE71-4719-93D0-FF9BBD3042B3}" presName="hierChild4" presStyleCnt="0"/>
      <dgm:spPr/>
    </dgm:pt>
    <dgm:pt modelId="{903864E7-61B7-4CFA-BFAA-9D3EF55E7B89}" type="pres">
      <dgm:prSet presAssocID="{6D2CF3C0-EE71-4719-93D0-FF9BBD3042B3}" presName="hierChild5" presStyleCnt="0"/>
      <dgm:spPr/>
    </dgm:pt>
    <dgm:pt modelId="{7C5A8ED7-1842-4C45-AAE9-8CBBFFA97FB2}" type="pres">
      <dgm:prSet presAssocID="{9162A98D-81BF-4219-8D73-871AAED47F3A}" presName="Name37" presStyleLbl="parChTrans1D3" presStyleIdx="3" presStyleCnt="5"/>
      <dgm:spPr/>
    </dgm:pt>
    <dgm:pt modelId="{F9EE4E8A-7FD3-49F2-A4E2-A8CC78035172}" type="pres">
      <dgm:prSet presAssocID="{9AEB9FD4-92EA-4FBD-A8E5-7439AE15FE0E}" presName="hierRoot2" presStyleCnt="0">
        <dgm:presLayoutVars>
          <dgm:hierBranch val="init"/>
        </dgm:presLayoutVars>
      </dgm:prSet>
      <dgm:spPr/>
    </dgm:pt>
    <dgm:pt modelId="{784B3185-030B-4A74-9EAE-BFB3244AFF98}" type="pres">
      <dgm:prSet presAssocID="{9AEB9FD4-92EA-4FBD-A8E5-7439AE15FE0E}" presName="rootComposite" presStyleCnt="0"/>
      <dgm:spPr/>
    </dgm:pt>
    <dgm:pt modelId="{435C5950-B229-4DC3-8BFF-54F55ABD700E}" type="pres">
      <dgm:prSet presAssocID="{9AEB9FD4-92EA-4FBD-A8E5-7439AE15FE0E}" presName="rootText" presStyleLbl="node3" presStyleIdx="3" presStyleCnt="5">
        <dgm:presLayoutVars>
          <dgm:chPref val="3"/>
        </dgm:presLayoutVars>
      </dgm:prSet>
      <dgm:spPr/>
    </dgm:pt>
    <dgm:pt modelId="{DB95F780-CB95-4EB4-8FFB-A87898EE9DDD}" type="pres">
      <dgm:prSet presAssocID="{9AEB9FD4-92EA-4FBD-A8E5-7439AE15FE0E}" presName="rootConnector" presStyleLbl="node3" presStyleIdx="3" presStyleCnt="5"/>
      <dgm:spPr/>
    </dgm:pt>
    <dgm:pt modelId="{DA7C9B28-FAB7-447E-BB1C-52A5BA3B4296}" type="pres">
      <dgm:prSet presAssocID="{9AEB9FD4-92EA-4FBD-A8E5-7439AE15FE0E}" presName="hierChild4" presStyleCnt="0"/>
      <dgm:spPr/>
    </dgm:pt>
    <dgm:pt modelId="{80709B16-650C-40EC-A72E-E16C9218F97C}" type="pres">
      <dgm:prSet presAssocID="{9AEB9FD4-92EA-4FBD-A8E5-7439AE15FE0E}" presName="hierChild5" presStyleCnt="0"/>
      <dgm:spPr/>
    </dgm:pt>
    <dgm:pt modelId="{BFD51ED4-4DFB-4DBA-A4F2-799541D48DB1}" type="pres">
      <dgm:prSet presAssocID="{FFE0AD56-024D-47B0-958C-74AD64D89A1D}" presName="Name37" presStyleLbl="parChTrans1D3" presStyleIdx="4" presStyleCnt="5"/>
      <dgm:spPr/>
    </dgm:pt>
    <dgm:pt modelId="{61FA01A5-8247-485F-9840-44AB1287CE7A}" type="pres">
      <dgm:prSet presAssocID="{1CD37E8A-64FE-47FF-9F94-1A3E18AD04A9}" presName="hierRoot2" presStyleCnt="0">
        <dgm:presLayoutVars>
          <dgm:hierBranch val="init"/>
        </dgm:presLayoutVars>
      </dgm:prSet>
      <dgm:spPr/>
    </dgm:pt>
    <dgm:pt modelId="{E993B1C6-B91E-4C67-81CD-2A7C37A37A6D}" type="pres">
      <dgm:prSet presAssocID="{1CD37E8A-64FE-47FF-9F94-1A3E18AD04A9}" presName="rootComposite" presStyleCnt="0"/>
      <dgm:spPr/>
    </dgm:pt>
    <dgm:pt modelId="{6D10FA89-2A49-4BA7-A771-6B5D0A2C5480}" type="pres">
      <dgm:prSet presAssocID="{1CD37E8A-64FE-47FF-9F94-1A3E18AD04A9}" presName="rootText" presStyleLbl="node3" presStyleIdx="4" presStyleCnt="5">
        <dgm:presLayoutVars>
          <dgm:chPref val="3"/>
        </dgm:presLayoutVars>
      </dgm:prSet>
      <dgm:spPr/>
    </dgm:pt>
    <dgm:pt modelId="{2BEEE680-A455-4FE8-9DC2-6BD7DDB980CB}" type="pres">
      <dgm:prSet presAssocID="{1CD37E8A-64FE-47FF-9F94-1A3E18AD04A9}" presName="rootConnector" presStyleLbl="node3" presStyleIdx="4" presStyleCnt="5"/>
      <dgm:spPr/>
    </dgm:pt>
    <dgm:pt modelId="{224A6246-0A03-424C-99A3-77B2B9726723}" type="pres">
      <dgm:prSet presAssocID="{1CD37E8A-64FE-47FF-9F94-1A3E18AD04A9}" presName="hierChild4" presStyleCnt="0"/>
      <dgm:spPr/>
    </dgm:pt>
    <dgm:pt modelId="{093B688A-BD38-4AB5-8278-8B268D7288AE}" type="pres">
      <dgm:prSet presAssocID="{1CD37E8A-64FE-47FF-9F94-1A3E18AD04A9}" presName="hierChild5" presStyleCnt="0"/>
      <dgm:spPr/>
    </dgm:pt>
    <dgm:pt modelId="{0B9867BF-3216-4598-89BA-E872B36CCE75}" type="pres">
      <dgm:prSet presAssocID="{797A38F8-78CC-47B8-AE2F-BAC59C3D694F}" presName="hierChild5" presStyleCnt="0"/>
      <dgm:spPr/>
    </dgm:pt>
    <dgm:pt modelId="{F5568E44-65C3-479E-9C42-847DDB79A264}" type="pres">
      <dgm:prSet presAssocID="{EB7D1D91-D691-4456-B939-22EEDA8CE850}" presName="Name37" presStyleLbl="parChTrans1D2" presStyleIdx="1" presStyleCnt="2"/>
      <dgm:spPr/>
    </dgm:pt>
    <dgm:pt modelId="{3E9F9007-5A49-40D0-89EF-EDC514B23E03}" type="pres">
      <dgm:prSet presAssocID="{B3303FDC-DE0E-4A99-871C-19147675E01C}" presName="hierRoot2" presStyleCnt="0">
        <dgm:presLayoutVars>
          <dgm:hierBranch val="init"/>
        </dgm:presLayoutVars>
      </dgm:prSet>
      <dgm:spPr/>
    </dgm:pt>
    <dgm:pt modelId="{9FE92AB1-CC72-4AE4-AAA0-1CC845BCEF63}" type="pres">
      <dgm:prSet presAssocID="{B3303FDC-DE0E-4A99-871C-19147675E01C}" presName="rootComposite" presStyleCnt="0"/>
      <dgm:spPr/>
    </dgm:pt>
    <dgm:pt modelId="{30E1F430-C03C-4D76-AAF5-EFA8C0508E5D}" type="pres">
      <dgm:prSet presAssocID="{B3303FDC-DE0E-4A99-871C-19147675E01C}" presName="rootText" presStyleLbl="node2" presStyleIdx="1" presStyleCnt="2">
        <dgm:presLayoutVars>
          <dgm:chPref val="3"/>
        </dgm:presLayoutVars>
      </dgm:prSet>
      <dgm:spPr/>
    </dgm:pt>
    <dgm:pt modelId="{38053834-6E92-4D6C-A237-F841411DE247}" type="pres">
      <dgm:prSet presAssocID="{B3303FDC-DE0E-4A99-871C-19147675E01C}" presName="rootConnector" presStyleLbl="node2" presStyleIdx="1" presStyleCnt="2"/>
      <dgm:spPr/>
    </dgm:pt>
    <dgm:pt modelId="{1E881D6B-BE2B-4DBB-881A-63211960511D}" type="pres">
      <dgm:prSet presAssocID="{B3303FDC-DE0E-4A99-871C-19147675E01C}" presName="hierChild4" presStyleCnt="0"/>
      <dgm:spPr/>
    </dgm:pt>
    <dgm:pt modelId="{B87575AD-0C12-4143-BD88-101DFC5E6328}" type="pres">
      <dgm:prSet presAssocID="{B3303FDC-DE0E-4A99-871C-19147675E01C}" presName="hierChild5" presStyleCnt="0"/>
      <dgm:spPr/>
    </dgm:pt>
    <dgm:pt modelId="{4D9BF901-821C-4CDE-B0F5-8AC431440E5C}" type="pres">
      <dgm:prSet presAssocID="{B78C1964-3DF6-4B15-B85A-167EB11AF103}" presName="hierChild3" presStyleCnt="0"/>
      <dgm:spPr/>
    </dgm:pt>
  </dgm:ptLst>
  <dgm:cxnLst>
    <dgm:cxn modelId="{80B5ED0D-0F8B-4BF6-AB35-73E91F8DE62A}" type="presOf" srcId="{797A38F8-78CC-47B8-AE2F-BAC59C3D694F}" destId="{DE4DD8F7-6D51-4080-A960-9E2150B26348}" srcOrd="1" destOrd="0" presId="urn:microsoft.com/office/officeart/2005/8/layout/orgChart1"/>
    <dgm:cxn modelId="{B178380F-F267-4570-8D79-7E836C9FD704}" type="presOf" srcId="{B3303FDC-DE0E-4A99-871C-19147675E01C}" destId="{38053834-6E92-4D6C-A237-F841411DE247}" srcOrd="1" destOrd="0" presId="urn:microsoft.com/office/officeart/2005/8/layout/orgChart1"/>
    <dgm:cxn modelId="{4F927B12-5173-4441-AC14-3BBD330366EA}" type="presOf" srcId="{EBE9137D-5349-4AD3-BCC8-DE98F68387E5}" destId="{0BA8BC84-7E7E-4EBB-908F-64A8CF858051}" srcOrd="0" destOrd="0" presId="urn:microsoft.com/office/officeart/2005/8/layout/orgChart1"/>
    <dgm:cxn modelId="{86C9A71D-6272-48BC-8622-FBEF675A9D40}" srcId="{B78C1964-3DF6-4B15-B85A-167EB11AF103}" destId="{797A38F8-78CC-47B8-AE2F-BAC59C3D694F}" srcOrd="0" destOrd="0" parTransId="{EBE9137D-5349-4AD3-BCC8-DE98F68387E5}" sibTransId="{38340904-5A92-4FA7-AD8C-7B32F68880FF}"/>
    <dgm:cxn modelId="{8718A91E-F355-4D8B-8D80-771A30DF44DA}" type="presOf" srcId="{95DA7A22-63DE-4A35-A98C-39F71B3C310D}" destId="{465CC2BF-31A2-4C4B-9C0F-9984F44D14E6}" srcOrd="0" destOrd="0" presId="urn:microsoft.com/office/officeart/2005/8/layout/orgChart1"/>
    <dgm:cxn modelId="{CFC44623-F57E-4310-B30B-7C216BC54B0A}" type="presOf" srcId="{57130CF4-4F54-4A7D-B5EB-48B4F62C887D}" destId="{36EFAF35-77AB-4A35-9D0D-D7698F3C5623}" srcOrd="0" destOrd="0" presId="urn:microsoft.com/office/officeart/2005/8/layout/orgChart1"/>
    <dgm:cxn modelId="{0ED14D25-3BCC-418A-91AF-7186C156C2A3}" type="presOf" srcId="{B78C1964-3DF6-4B15-B85A-167EB11AF103}" destId="{65FFAD46-C218-4E08-8801-75A9B89BF66A}" srcOrd="1" destOrd="0" presId="urn:microsoft.com/office/officeart/2005/8/layout/orgChart1"/>
    <dgm:cxn modelId="{0A694826-D5C2-4648-989E-8DC294381F10}" srcId="{797A38F8-78CC-47B8-AE2F-BAC59C3D694F}" destId="{9AEB9FD4-92EA-4FBD-A8E5-7439AE15FE0E}" srcOrd="3" destOrd="0" parTransId="{9162A98D-81BF-4219-8D73-871AAED47F3A}" sibTransId="{0F021DFE-4069-48F6-B5C1-F5EB865E90A1}"/>
    <dgm:cxn modelId="{99F9E128-D19A-476F-B80F-9E95A6BFA65C}" srcId="{B78C1964-3DF6-4B15-B85A-167EB11AF103}" destId="{B3303FDC-DE0E-4A99-871C-19147675E01C}" srcOrd="1" destOrd="0" parTransId="{EB7D1D91-D691-4456-B939-22EEDA8CE850}" sibTransId="{09FC8319-41D4-4F53-B884-972D0AA219D2}"/>
    <dgm:cxn modelId="{7CAA9B2A-D414-46A2-939E-93694608B861}" srcId="{B834A0F1-D213-444A-9C76-031648380660}" destId="{B78C1964-3DF6-4B15-B85A-167EB11AF103}" srcOrd="0" destOrd="0" parTransId="{52386F6A-1FC8-4A78-948A-2500A69282AD}" sibTransId="{E11ABCD7-77E7-4705-91E3-B0FF5CF08438}"/>
    <dgm:cxn modelId="{F3D67A35-0FEC-4165-80D7-A9C181B51377}" type="presOf" srcId="{B3303FDC-DE0E-4A99-871C-19147675E01C}" destId="{30E1F430-C03C-4D76-AAF5-EFA8C0508E5D}" srcOrd="0" destOrd="0" presId="urn:microsoft.com/office/officeart/2005/8/layout/orgChart1"/>
    <dgm:cxn modelId="{91CD7536-8594-40AA-8A0E-14CDC0B64F44}" srcId="{797A38F8-78CC-47B8-AE2F-BAC59C3D694F}" destId="{1CD37E8A-64FE-47FF-9F94-1A3E18AD04A9}" srcOrd="4" destOrd="0" parTransId="{FFE0AD56-024D-47B0-958C-74AD64D89A1D}" sibTransId="{0FE76580-D336-4DDE-BFCF-2FF7404B2669}"/>
    <dgm:cxn modelId="{4E48225B-F46C-4E52-A54C-0525A8FA0265}" srcId="{797A38F8-78CC-47B8-AE2F-BAC59C3D694F}" destId="{D54C5F16-1960-4C6B-B302-6ECBD74CD256}" srcOrd="0" destOrd="0" parTransId="{6E9B72D6-6DCA-4BC4-9377-B9DC2660C29F}" sibTransId="{9384BD59-2937-48F3-8E97-C7A5A99706E4}"/>
    <dgm:cxn modelId="{32BA9D5E-B933-4400-B36C-E72374E03387}" type="presOf" srcId="{D54C5F16-1960-4C6B-B302-6ECBD74CD256}" destId="{FE06F486-C250-418D-AC17-FD3E37D27A18}" srcOrd="0" destOrd="0" presId="urn:microsoft.com/office/officeart/2005/8/layout/orgChart1"/>
    <dgm:cxn modelId="{A312925F-4C09-41F8-A259-7E6E20871442}" type="presOf" srcId="{5A77854B-CA20-40BF-9C9B-4B71152AAD5D}" destId="{C229574B-5A4B-467E-92E6-638F06A2BE31}" srcOrd="1" destOrd="0" presId="urn:microsoft.com/office/officeart/2005/8/layout/orgChart1"/>
    <dgm:cxn modelId="{C95CBC66-DA2B-424C-B86D-317E01250067}" type="presOf" srcId="{797A38F8-78CC-47B8-AE2F-BAC59C3D694F}" destId="{C9BE1950-E615-42CC-8B4F-6CA8F5A338D9}" srcOrd="0" destOrd="0" presId="urn:microsoft.com/office/officeart/2005/8/layout/orgChart1"/>
    <dgm:cxn modelId="{87161248-DDCD-4A20-9146-BE233530EE9F}" srcId="{797A38F8-78CC-47B8-AE2F-BAC59C3D694F}" destId="{5A77854B-CA20-40BF-9C9B-4B71152AAD5D}" srcOrd="1" destOrd="0" parTransId="{57130CF4-4F54-4A7D-B5EB-48B4F62C887D}" sibTransId="{7168630E-0444-4360-9863-BD1821D25EA6}"/>
    <dgm:cxn modelId="{D6B6BF6E-8F43-4CC8-A7D7-7A99EF0A7DF7}" type="presOf" srcId="{9AEB9FD4-92EA-4FBD-A8E5-7439AE15FE0E}" destId="{435C5950-B229-4DC3-8BFF-54F55ABD700E}" srcOrd="0" destOrd="0" presId="urn:microsoft.com/office/officeart/2005/8/layout/orgChart1"/>
    <dgm:cxn modelId="{7592F870-4CB1-4CD9-B059-FF56FBF7E55C}" type="presOf" srcId="{9AEB9FD4-92EA-4FBD-A8E5-7439AE15FE0E}" destId="{DB95F780-CB95-4EB4-8FFB-A87898EE9DDD}" srcOrd="1" destOrd="0" presId="urn:microsoft.com/office/officeart/2005/8/layout/orgChart1"/>
    <dgm:cxn modelId="{E05B3154-5C22-4996-B48C-F432FA9D7437}" type="presOf" srcId="{D54C5F16-1960-4C6B-B302-6ECBD74CD256}" destId="{B6D4A504-3280-4181-97F2-B484051E8DC5}" srcOrd="1" destOrd="0" presId="urn:microsoft.com/office/officeart/2005/8/layout/orgChart1"/>
    <dgm:cxn modelId="{67F9EC77-B6A7-4D7A-AF2F-BF0958D5054A}" type="presOf" srcId="{B834A0F1-D213-444A-9C76-031648380660}" destId="{4E3C69E4-AB95-4287-B1C6-9015196D4D57}" srcOrd="0" destOrd="0" presId="urn:microsoft.com/office/officeart/2005/8/layout/orgChart1"/>
    <dgm:cxn modelId="{34EA5A79-1573-4D64-8FFA-D4522433554D}" type="presOf" srcId="{5A77854B-CA20-40BF-9C9B-4B71152AAD5D}" destId="{BA70F5F9-99EE-49DD-9857-5F4B7824B049}" srcOrd="0" destOrd="0" presId="urn:microsoft.com/office/officeart/2005/8/layout/orgChart1"/>
    <dgm:cxn modelId="{02631F7C-A6C4-40D5-971D-BF69D366073F}" type="presOf" srcId="{1CD37E8A-64FE-47FF-9F94-1A3E18AD04A9}" destId="{6D10FA89-2A49-4BA7-A771-6B5D0A2C5480}" srcOrd="0" destOrd="0" presId="urn:microsoft.com/office/officeart/2005/8/layout/orgChart1"/>
    <dgm:cxn modelId="{B130BE84-D582-4066-93C6-EAEF9FF56022}" type="presOf" srcId="{6D2CF3C0-EE71-4719-93D0-FF9BBD3042B3}" destId="{C43EBFDA-C4DD-426B-B554-23A014AB3A22}" srcOrd="0" destOrd="0" presId="urn:microsoft.com/office/officeart/2005/8/layout/orgChart1"/>
    <dgm:cxn modelId="{E031C98C-0056-4A73-8200-AE3645B17C69}" type="presOf" srcId="{6E9B72D6-6DCA-4BC4-9377-B9DC2660C29F}" destId="{247B1EF1-6974-472B-93EF-6D621B748E92}" srcOrd="0" destOrd="0" presId="urn:microsoft.com/office/officeart/2005/8/layout/orgChart1"/>
    <dgm:cxn modelId="{13DBDAAD-4CBC-4134-AC6E-AD5DEE22EA43}" srcId="{797A38F8-78CC-47B8-AE2F-BAC59C3D694F}" destId="{6D2CF3C0-EE71-4719-93D0-FF9BBD3042B3}" srcOrd="2" destOrd="0" parTransId="{95DA7A22-63DE-4A35-A98C-39F71B3C310D}" sibTransId="{D27C3513-4713-42CD-B624-C8D5FBCF63FE}"/>
    <dgm:cxn modelId="{0A4EC0B4-8E27-42EE-A498-CFC737FF9FB7}" type="presOf" srcId="{EB7D1D91-D691-4456-B939-22EEDA8CE850}" destId="{F5568E44-65C3-479E-9C42-847DDB79A264}" srcOrd="0" destOrd="0" presId="urn:microsoft.com/office/officeart/2005/8/layout/orgChart1"/>
    <dgm:cxn modelId="{00F288C0-C9C7-4660-9417-5C701FC72B5B}" type="presOf" srcId="{9162A98D-81BF-4219-8D73-871AAED47F3A}" destId="{7C5A8ED7-1842-4C45-AAE9-8CBBFFA97FB2}" srcOrd="0" destOrd="0" presId="urn:microsoft.com/office/officeart/2005/8/layout/orgChart1"/>
    <dgm:cxn modelId="{F551A0CE-46AB-427C-8D2C-3574D56E7977}" type="presOf" srcId="{6D2CF3C0-EE71-4719-93D0-FF9BBD3042B3}" destId="{0901B2D1-E98C-4B16-B943-4D6FA3941E90}" srcOrd="1" destOrd="0" presId="urn:microsoft.com/office/officeart/2005/8/layout/orgChart1"/>
    <dgm:cxn modelId="{78EDF8DF-F51A-4583-B08E-4865B844841B}" type="presOf" srcId="{B78C1964-3DF6-4B15-B85A-167EB11AF103}" destId="{6FB57536-B6E2-4E10-8772-B5CE1E007CAC}" srcOrd="0" destOrd="0" presId="urn:microsoft.com/office/officeart/2005/8/layout/orgChart1"/>
    <dgm:cxn modelId="{6E1E6FEC-C6C1-4179-9711-89AB8BFF50E7}" type="presOf" srcId="{FFE0AD56-024D-47B0-958C-74AD64D89A1D}" destId="{BFD51ED4-4DFB-4DBA-A4F2-799541D48DB1}" srcOrd="0" destOrd="0" presId="urn:microsoft.com/office/officeart/2005/8/layout/orgChart1"/>
    <dgm:cxn modelId="{EE00EAF5-D018-465D-BD26-C341833E5E2B}" type="presOf" srcId="{1CD37E8A-64FE-47FF-9F94-1A3E18AD04A9}" destId="{2BEEE680-A455-4FE8-9DC2-6BD7DDB980CB}" srcOrd="1" destOrd="0" presId="urn:microsoft.com/office/officeart/2005/8/layout/orgChart1"/>
    <dgm:cxn modelId="{FBDF3BE5-7092-4656-8C15-C0A9E42163E5}" type="presParOf" srcId="{4E3C69E4-AB95-4287-B1C6-9015196D4D57}" destId="{BAFCBA57-F666-45C6-ABE2-FED59BF9353F}" srcOrd="0" destOrd="0" presId="urn:microsoft.com/office/officeart/2005/8/layout/orgChart1"/>
    <dgm:cxn modelId="{BE6B33B1-172A-4ED8-9CCC-6674F2B1AFF8}" type="presParOf" srcId="{BAFCBA57-F666-45C6-ABE2-FED59BF9353F}" destId="{30308285-9952-4973-9CB4-A02C65A8914F}" srcOrd="0" destOrd="0" presId="urn:microsoft.com/office/officeart/2005/8/layout/orgChart1"/>
    <dgm:cxn modelId="{24986795-4334-42DA-8395-F26C39E77C70}" type="presParOf" srcId="{30308285-9952-4973-9CB4-A02C65A8914F}" destId="{6FB57536-B6E2-4E10-8772-B5CE1E007CAC}" srcOrd="0" destOrd="0" presId="urn:microsoft.com/office/officeart/2005/8/layout/orgChart1"/>
    <dgm:cxn modelId="{C648B408-5804-48D1-ABD1-883F672B53EC}" type="presParOf" srcId="{30308285-9952-4973-9CB4-A02C65A8914F}" destId="{65FFAD46-C218-4E08-8801-75A9B89BF66A}" srcOrd="1" destOrd="0" presId="urn:microsoft.com/office/officeart/2005/8/layout/orgChart1"/>
    <dgm:cxn modelId="{4CE94207-12F5-4C92-90F9-7593D0441617}" type="presParOf" srcId="{BAFCBA57-F666-45C6-ABE2-FED59BF9353F}" destId="{015A30A7-16DB-498E-B18F-D89E7E1E49D6}" srcOrd="1" destOrd="0" presId="urn:microsoft.com/office/officeart/2005/8/layout/orgChart1"/>
    <dgm:cxn modelId="{4A92223C-A034-4034-AEC0-57172465EF7D}" type="presParOf" srcId="{015A30A7-16DB-498E-B18F-D89E7E1E49D6}" destId="{0BA8BC84-7E7E-4EBB-908F-64A8CF858051}" srcOrd="0" destOrd="0" presId="urn:microsoft.com/office/officeart/2005/8/layout/orgChart1"/>
    <dgm:cxn modelId="{B442BF89-5137-4A4B-83DB-8F3AFE3ABD76}" type="presParOf" srcId="{015A30A7-16DB-498E-B18F-D89E7E1E49D6}" destId="{90C2CE34-C827-4651-A2AF-ADBEE22356E0}" srcOrd="1" destOrd="0" presId="urn:microsoft.com/office/officeart/2005/8/layout/orgChart1"/>
    <dgm:cxn modelId="{3E70EAEA-17F3-4964-8AEF-A41E3C9B2733}" type="presParOf" srcId="{90C2CE34-C827-4651-A2AF-ADBEE22356E0}" destId="{DB7354C0-FC09-44EB-88E5-8FCE8F41E929}" srcOrd="0" destOrd="0" presId="urn:microsoft.com/office/officeart/2005/8/layout/orgChart1"/>
    <dgm:cxn modelId="{386057D4-AFDF-4D39-AE37-8494405935B0}" type="presParOf" srcId="{DB7354C0-FC09-44EB-88E5-8FCE8F41E929}" destId="{C9BE1950-E615-42CC-8B4F-6CA8F5A338D9}" srcOrd="0" destOrd="0" presId="urn:microsoft.com/office/officeart/2005/8/layout/orgChart1"/>
    <dgm:cxn modelId="{8517261C-6E7F-450A-934A-32B643D25116}" type="presParOf" srcId="{DB7354C0-FC09-44EB-88E5-8FCE8F41E929}" destId="{DE4DD8F7-6D51-4080-A960-9E2150B26348}" srcOrd="1" destOrd="0" presId="urn:microsoft.com/office/officeart/2005/8/layout/orgChart1"/>
    <dgm:cxn modelId="{CCCDE200-EE2D-4411-99EF-94CAF4B94D50}" type="presParOf" srcId="{90C2CE34-C827-4651-A2AF-ADBEE22356E0}" destId="{F73AB626-179C-408D-9B63-78C17A72E785}" srcOrd="1" destOrd="0" presId="urn:microsoft.com/office/officeart/2005/8/layout/orgChart1"/>
    <dgm:cxn modelId="{3B46CCBF-8E40-4EB4-B39B-52F19BE9B832}" type="presParOf" srcId="{F73AB626-179C-408D-9B63-78C17A72E785}" destId="{247B1EF1-6974-472B-93EF-6D621B748E92}" srcOrd="0" destOrd="0" presId="urn:microsoft.com/office/officeart/2005/8/layout/orgChart1"/>
    <dgm:cxn modelId="{038E9B70-7510-47A3-8769-30B3C53B2A16}" type="presParOf" srcId="{F73AB626-179C-408D-9B63-78C17A72E785}" destId="{A316F731-7CA4-455D-9BDF-4CB1637A1874}" srcOrd="1" destOrd="0" presId="urn:microsoft.com/office/officeart/2005/8/layout/orgChart1"/>
    <dgm:cxn modelId="{91E4D050-6DF3-4AD0-9A95-C998D3483A64}" type="presParOf" srcId="{A316F731-7CA4-455D-9BDF-4CB1637A1874}" destId="{C22839B9-AAB0-4CFD-8A6C-5828D5328623}" srcOrd="0" destOrd="0" presId="urn:microsoft.com/office/officeart/2005/8/layout/orgChart1"/>
    <dgm:cxn modelId="{ADE0A764-5BDB-4A6A-AB07-90338340AE0C}" type="presParOf" srcId="{C22839B9-AAB0-4CFD-8A6C-5828D5328623}" destId="{FE06F486-C250-418D-AC17-FD3E37D27A18}" srcOrd="0" destOrd="0" presId="urn:microsoft.com/office/officeart/2005/8/layout/orgChart1"/>
    <dgm:cxn modelId="{0EB52FE6-E7E2-422F-BADE-95E823313950}" type="presParOf" srcId="{C22839B9-AAB0-4CFD-8A6C-5828D5328623}" destId="{B6D4A504-3280-4181-97F2-B484051E8DC5}" srcOrd="1" destOrd="0" presId="urn:microsoft.com/office/officeart/2005/8/layout/orgChart1"/>
    <dgm:cxn modelId="{79C11290-DB45-4FB7-A5EB-AA10BD82DC86}" type="presParOf" srcId="{A316F731-7CA4-455D-9BDF-4CB1637A1874}" destId="{E048E2BB-971E-4275-A848-461A20A6E38E}" srcOrd="1" destOrd="0" presId="urn:microsoft.com/office/officeart/2005/8/layout/orgChart1"/>
    <dgm:cxn modelId="{8ED8C8AE-C7F9-4BA0-ADDB-EF3C1838A4AC}" type="presParOf" srcId="{A316F731-7CA4-455D-9BDF-4CB1637A1874}" destId="{D6CAB929-E6BB-465C-BE70-99FF3B4D1E4F}" srcOrd="2" destOrd="0" presId="urn:microsoft.com/office/officeart/2005/8/layout/orgChart1"/>
    <dgm:cxn modelId="{DD4740DE-5307-44DC-9954-4086DBA74411}" type="presParOf" srcId="{F73AB626-179C-408D-9B63-78C17A72E785}" destId="{36EFAF35-77AB-4A35-9D0D-D7698F3C5623}" srcOrd="2" destOrd="0" presId="urn:microsoft.com/office/officeart/2005/8/layout/orgChart1"/>
    <dgm:cxn modelId="{336061CB-C9AF-4AA0-B0E7-65E28B5AD358}" type="presParOf" srcId="{F73AB626-179C-408D-9B63-78C17A72E785}" destId="{D3FED52B-8248-4A6E-91C0-C3E8C9FEF9BC}" srcOrd="3" destOrd="0" presId="urn:microsoft.com/office/officeart/2005/8/layout/orgChart1"/>
    <dgm:cxn modelId="{AFDCE302-96CA-4BB4-8554-49EF15BBC205}" type="presParOf" srcId="{D3FED52B-8248-4A6E-91C0-C3E8C9FEF9BC}" destId="{F51F2FEE-EDF2-4A21-808A-9986E0D0D8FD}" srcOrd="0" destOrd="0" presId="urn:microsoft.com/office/officeart/2005/8/layout/orgChart1"/>
    <dgm:cxn modelId="{D2CEF221-B115-4966-A3E1-3411EFC585DD}" type="presParOf" srcId="{F51F2FEE-EDF2-4A21-808A-9986E0D0D8FD}" destId="{BA70F5F9-99EE-49DD-9857-5F4B7824B049}" srcOrd="0" destOrd="0" presId="urn:microsoft.com/office/officeart/2005/8/layout/orgChart1"/>
    <dgm:cxn modelId="{72997813-30DF-4692-8C7A-2651D62F8230}" type="presParOf" srcId="{F51F2FEE-EDF2-4A21-808A-9986E0D0D8FD}" destId="{C229574B-5A4B-467E-92E6-638F06A2BE31}" srcOrd="1" destOrd="0" presId="urn:microsoft.com/office/officeart/2005/8/layout/orgChart1"/>
    <dgm:cxn modelId="{70EA8A38-D83A-4DD9-817A-6D1B80B12D19}" type="presParOf" srcId="{D3FED52B-8248-4A6E-91C0-C3E8C9FEF9BC}" destId="{6E0DC758-5A63-41C0-B545-ED93DE7AD0AC}" srcOrd="1" destOrd="0" presId="urn:microsoft.com/office/officeart/2005/8/layout/orgChart1"/>
    <dgm:cxn modelId="{D466C11B-11AE-41B8-BD44-11CFCED4ED5F}" type="presParOf" srcId="{D3FED52B-8248-4A6E-91C0-C3E8C9FEF9BC}" destId="{C8F5A9A7-EB43-450D-A537-EA544AC873CC}" srcOrd="2" destOrd="0" presId="urn:microsoft.com/office/officeart/2005/8/layout/orgChart1"/>
    <dgm:cxn modelId="{CBE243C5-D681-476C-B7C9-AEFC77CDD176}" type="presParOf" srcId="{F73AB626-179C-408D-9B63-78C17A72E785}" destId="{465CC2BF-31A2-4C4B-9C0F-9984F44D14E6}" srcOrd="4" destOrd="0" presId="urn:microsoft.com/office/officeart/2005/8/layout/orgChart1"/>
    <dgm:cxn modelId="{9D441257-13C7-4028-A71E-063252F33220}" type="presParOf" srcId="{F73AB626-179C-408D-9B63-78C17A72E785}" destId="{6780847A-6A4A-41B8-8DD1-48C10D1F30CB}" srcOrd="5" destOrd="0" presId="urn:microsoft.com/office/officeart/2005/8/layout/orgChart1"/>
    <dgm:cxn modelId="{A51A5010-E06C-493A-AFE4-387733BBBAD4}" type="presParOf" srcId="{6780847A-6A4A-41B8-8DD1-48C10D1F30CB}" destId="{D915EA1E-05DE-4DB8-A202-1188A42CF69E}" srcOrd="0" destOrd="0" presId="urn:microsoft.com/office/officeart/2005/8/layout/orgChart1"/>
    <dgm:cxn modelId="{14AF0419-48A0-4EE2-B52A-78B8D5131C13}" type="presParOf" srcId="{D915EA1E-05DE-4DB8-A202-1188A42CF69E}" destId="{C43EBFDA-C4DD-426B-B554-23A014AB3A22}" srcOrd="0" destOrd="0" presId="urn:microsoft.com/office/officeart/2005/8/layout/orgChart1"/>
    <dgm:cxn modelId="{05B79893-AF3D-4F51-8F54-C3AE96227A17}" type="presParOf" srcId="{D915EA1E-05DE-4DB8-A202-1188A42CF69E}" destId="{0901B2D1-E98C-4B16-B943-4D6FA3941E90}" srcOrd="1" destOrd="0" presId="urn:microsoft.com/office/officeart/2005/8/layout/orgChart1"/>
    <dgm:cxn modelId="{5D67B512-C933-437B-B8C7-5CC317B00762}" type="presParOf" srcId="{6780847A-6A4A-41B8-8DD1-48C10D1F30CB}" destId="{65B74E56-E57B-4262-8CBC-4377A1AD8012}" srcOrd="1" destOrd="0" presId="urn:microsoft.com/office/officeart/2005/8/layout/orgChart1"/>
    <dgm:cxn modelId="{2B69D7F2-D828-4066-A29A-E0646408F74F}" type="presParOf" srcId="{6780847A-6A4A-41B8-8DD1-48C10D1F30CB}" destId="{903864E7-61B7-4CFA-BFAA-9D3EF55E7B89}" srcOrd="2" destOrd="0" presId="urn:microsoft.com/office/officeart/2005/8/layout/orgChart1"/>
    <dgm:cxn modelId="{9ED97593-8AD2-4F56-9238-957CCCE1CB2D}" type="presParOf" srcId="{F73AB626-179C-408D-9B63-78C17A72E785}" destId="{7C5A8ED7-1842-4C45-AAE9-8CBBFFA97FB2}" srcOrd="6" destOrd="0" presId="urn:microsoft.com/office/officeart/2005/8/layout/orgChart1"/>
    <dgm:cxn modelId="{509344EF-7BC0-49C0-A08D-EF9E73504BFA}" type="presParOf" srcId="{F73AB626-179C-408D-9B63-78C17A72E785}" destId="{F9EE4E8A-7FD3-49F2-A4E2-A8CC78035172}" srcOrd="7" destOrd="0" presId="urn:microsoft.com/office/officeart/2005/8/layout/orgChart1"/>
    <dgm:cxn modelId="{081F8F7C-F65C-4FEE-8A94-7505077C241C}" type="presParOf" srcId="{F9EE4E8A-7FD3-49F2-A4E2-A8CC78035172}" destId="{784B3185-030B-4A74-9EAE-BFB3244AFF98}" srcOrd="0" destOrd="0" presId="urn:microsoft.com/office/officeart/2005/8/layout/orgChart1"/>
    <dgm:cxn modelId="{E4249B02-928B-4846-AA66-DA55C7A74DCD}" type="presParOf" srcId="{784B3185-030B-4A74-9EAE-BFB3244AFF98}" destId="{435C5950-B229-4DC3-8BFF-54F55ABD700E}" srcOrd="0" destOrd="0" presId="urn:microsoft.com/office/officeart/2005/8/layout/orgChart1"/>
    <dgm:cxn modelId="{A9A1B9E8-79C7-42A2-BEDE-F0FE1B38D3BB}" type="presParOf" srcId="{784B3185-030B-4A74-9EAE-BFB3244AFF98}" destId="{DB95F780-CB95-4EB4-8FFB-A87898EE9DDD}" srcOrd="1" destOrd="0" presId="urn:microsoft.com/office/officeart/2005/8/layout/orgChart1"/>
    <dgm:cxn modelId="{57E52359-95A3-4C1B-A4B3-3B264B87BA68}" type="presParOf" srcId="{F9EE4E8A-7FD3-49F2-A4E2-A8CC78035172}" destId="{DA7C9B28-FAB7-447E-BB1C-52A5BA3B4296}" srcOrd="1" destOrd="0" presId="urn:microsoft.com/office/officeart/2005/8/layout/orgChart1"/>
    <dgm:cxn modelId="{B2DC3C2B-60B6-4D9A-9BC0-6CB1BAA88116}" type="presParOf" srcId="{F9EE4E8A-7FD3-49F2-A4E2-A8CC78035172}" destId="{80709B16-650C-40EC-A72E-E16C9218F97C}" srcOrd="2" destOrd="0" presId="urn:microsoft.com/office/officeart/2005/8/layout/orgChart1"/>
    <dgm:cxn modelId="{BC60EFCE-87E8-424F-9E67-FEA1315049CC}" type="presParOf" srcId="{F73AB626-179C-408D-9B63-78C17A72E785}" destId="{BFD51ED4-4DFB-4DBA-A4F2-799541D48DB1}" srcOrd="8" destOrd="0" presId="urn:microsoft.com/office/officeart/2005/8/layout/orgChart1"/>
    <dgm:cxn modelId="{A5D3201C-2E46-41D1-8D8A-A1F6147222CA}" type="presParOf" srcId="{F73AB626-179C-408D-9B63-78C17A72E785}" destId="{61FA01A5-8247-485F-9840-44AB1287CE7A}" srcOrd="9" destOrd="0" presId="urn:microsoft.com/office/officeart/2005/8/layout/orgChart1"/>
    <dgm:cxn modelId="{7D728308-3CE3-4492-BA25-17B421CC2EF3}" type="presParOf" srcId="{61FA01A5-8247-485F-9840-44AB1287CE7A}" destId="{E993B1C6-B91E-4C67-81CD-2A7C37A37A6D}" srcOrd="0" destOrd="0" presId="urn:microsoft.com/office/officeart/2005/8/layout/orgChart1"/>
    <dgm:cxn modelId="{5257CA29-DB40-4C07-A9A0-C185B61A04AE}" type="presParOf" srcId="{E993B1C6-B91E-4C67-81CD-2A7C37A37A6D}" destId="{6D10FA89-2A49-4BA7-A771-6B5D0A2C5480}" srcOrd="0" destOrd="0" presId="urn:microsoft.com/office/officeart/2005/8/layout/orgChart1"/>
    <dgm:cxn modelId="{E8D936E0-2024-4753-9882-0916F695FDF3}" type="presParOf" srcId="{E993B1C6-B91E-4C67-81CD-2A7C37A37A6D}" destId="{2BEEE680-A455-4FE8-9DC2-6BD7DDB980CB}" srcOrd="1" destOrd="0" presId="urn:microsoft.com/office/officeart/2005/8/layout/orgChart1"/>
    <dgm:cxn modelId="{FDAF3BF9-3063-40C7-8BF0-800B37C10256}" type="presParOf" srcId="{61FA01A5-8247-485F-9840-44AB1287CE7A}" destId="{224A6246-0A03-424C-99A3-77B2B9726723}" srcOrd="1" destOrd="0" presId="urn:microsoft.com/office/officeart/2005/8/layout/orgChart1"/>
    <dgm:cxn modelId="{8C9C7E98-C33D-4538-A6A0-0BA5A09B80FB}" type="presParOf" srcId="{61FA01A5-8247-485F-9840-44AB1287CE7A}" destId="{093B688A-BD38-4AB5-8278-8B268D7288AE}" srcOrd="2" destOrd="0" presId="urn:microsoft.com/office/officeart/2005/8/layout/orgChart1"/>
    <dgm:cxn modelId="{90770B31-DEE5-489F-8A16-E9D7103C7957}" type="presParOf" srcId="{90C2CE34-C827-4651-A2AF-ADBEE22356E0}" destId="{0B9867BF-3216-4598-89BA-E872B36CCE75}" srcOrd="2" destOrd="0" presId="urn:microsoft.com/office/officeart/2005/8/layout/orgChart1"/>
    <dgm:cxn modelId="{DEF5C8C6-DC2B-4D78-B2EB-2FA1BD037449}" type="presParOf" srcId="{015A30A7-16DB-498E-B18F-D89E7E1E49D6}" destId="{F5568E44-65C3-479E-9C42-847DDB79A264}" srcOrd="2" destOrd="0" presId="urn:microsoft.com/office/officeart/2005/8/layout/orgChart1"/>
    <dgm:cxn modelId="{F7AD0C6E-69CE-4FD9-921F-395E32058FEC}" type="presParOf" srcId="{015A30A7-16DB-498E-B18F-D89E7E1E49D6}" destId="{3E9F9007-5A49-40D0-89EF-EDC514B23E03}" srcOrd="3" destOrd="0" presId="urn:microsoft.com/office/officeart/2005/8/layout/orgChart1"/>
    <dgm:cxn modelId="{3816E21A-10AD-4BE4-B3B3-CCF0ACAB9DE9}" type="presParOf" srcId="{3E9F9007-5A49-40D0-89EF-EDC514B23E03}" destId="{9FE92AB1-CC72-4AE4-AAA0-1CC845BCEF63}" srcOrd="0" destOrd="0" presId="urn:microsoft.com/office/officeart/2005/8/layout/orgChart1"/>
    <dgm:cxn modelId="{2A641680-8F49-4113-B2D4-A7AF16CC857C}" type="presParOf" srcId="{9FE92AB1-CC72-4AE4-AAA0-1CC845BCEF63}" destId="{30E1F430-C03C-4D76-AAF5-EFA8C0508E5D}" srcOrd="0" destOrd="0" presId="urn:microsoft.com/office/officeart/2005/8/layout/orgChart1"/>
    <dgm:cxn modelId="{48B5A18E-FE81-4137-A4E4-E1E7F47037AA}" type="presParOf" srcId="{9FE92AB1-CC72-4AE4-AAA0-1CC845BCEF63}" destId="{38053834-6E92-4D6C-A237-F841411DE247}" srcOrd="1" destOrd="0" presId="urn:microsoft.com/office/officeart/2005/8/layout/orgChart1"/>
    <dgm:cxn modelId="{B3AECE43-81FB-42E5-9AE6-12C745CBC626}" type="presParOf" srcId="{3E9F9007-5A49-40D0-89EF-EDC514B23E03}" destId="{1E881D6B-BE2B-4DBB-881A-63211960511D}" srcOrd="1" destOrd="0" presId="urn:microsoft.com/office/officeart/2005/8/layout/orgChart1"/>
    <dgm:cxn modelId="{0A9C1397-66C0-4007-8BB0-E1D21B2DA996}" type="presParOf" srcId="{3E9F9007-5A49-40D0-89EF-EDC514B23E03}" destId="{B87575AD-0C12-4143-BD88-101DFC5E6328}" srcOrd="2" destOrd="0" presId="urn:microsoft.com/office/officeart/2005/8/layout/orgChart1"/>
    <dgm:cxn modelId="{1C184F40-FF37-4F35-A1F7-8435E3D615BC}" type="presParOf" srcId="{BAFCBA57-F666-45C6-ABE2-FED59BF9353F}" destId="{4D9BF901-821C-4CDE-B0F5-8AC431440E5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568E44-65C3-479E-9C42-847DDB79A264}">
      <dsp:nvSpPr>
        <dsp:cNvPr id="0" name=""/>
        <dsp:cNvSpPr/>
      </dsp:nvSpPr>
      <dsp:spPr>
        <a:xfrm>
          <a:off x="3043123" y="493732"/>
          <a:ext cx="596690" cy="207115"/>
        </a:xfrm>
        <a:custGeom>
          <a:avLst/>
          <a:gdLst/>
          <a:ahLst/>
          <a:cxnLst/>
          <a:rect l="0" t="0" r="0" b="0"/>
          <a:pathLst>
            <a:path>
              <a:moveTo>
                <a:pt x="0" y="0"/>
              </a:moveTo>
              <a:lnTo>
                <a:pt x="0" y="103557"/>
              </a:lnTo>
              <a:lnTo>
                <a:pt x="596690" y="103557"/>
              </a:lnTo>
              <a:lnTo>
                <a:pt x="596690" y="207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51ED4-4DFB-4DBA-A4F2-799541D48DB1}">
      <dsp:nvSpPr>
        <dsp:cNvPr id="0" name=""/>
        <dsp:cNvSpPr/>
      </dsp:nvSpPr>
      <dsp:spPr>
        <a:xfrm>
          <a:off x="2051925" y="1193981"/>
          <a:ext cx="147939" cy="3254677"/>
        </a:xfrm>
        <a:custGeom>
          <a:avLst/>
          <a:gdLst/>
          <a:ahLst/>
          <a:cxnLst/>
          <a:rect l="0" t="0" r="0" b="0"/>
          <a:pathLst>
            <a:path>
              <a:moveTo>
                <a:pt x="0" y="0"/>
              </a:moveTo>
              <a:lnTo>
                <a:pt x="0" y="3254677"/>
              </a:lnTo>
              <a:lnTo>
                <a:pt x="147939" y="32546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5A8ED7-1842-4C45-AAE9-8CBBFFA97FB2}">
      <dsp:nvSpPr>
        <dsp:cNvPr id="0" name=""/>
        <dsp:cNvSpPr/>
      </dsp:nvSpPr>
      <dsp:spPr>
        <a:xfrm>
          <a:off x="2051925" y="1193981"/>
          <a:ext cx="147939" cy="2554429"/>
        </a:xfrm>
        <a:custGeom>
          <a:avLst/>
          <a:gdLst/>
          <a:ahLst/>
          <a:cxnLst/>
          <a:rect l="0" t="0" r="0" b="0"/>
          <a:pathLst>
            <a:path>
              <a:moveTo>
                <a:pt x="0" y="0"/>
              </a:moveTo>
              <a:lnTo>
                <a:pt x="0" y="2554429"/>
              </a:lnTo>
              <a:lnTo>
                <a:pt x="147939" y="25544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CC2BF-31A2-4C4B-9C0F-9984F44D14E6}">
      <dsp:nvSpPr>
        <dsp:cNvPr id="0" name=""/>
        <dsp:cNvSpPr/>
      </dsp:nvSpPr>
      <dsp:spPr>
        <a:xfrm>
          <a:off x="2051925" y="1193981"/>
          <a:ext cx="147939" cy="1854180"/>
        </a:xfrm>
        <a:custGeom>
          <a:avLst/>
          <a:gdLst/>
          <a:ahLst/>
          <a:cxnLst/>
          <a:rect l="0" t="0" r="0" b="0"/>
          <a:pathLst>
            <a:path>
              <a:moveTo>
                <a:pt x="0" y="0"/>
              </a:moveTo>
              <a:lnTo>
                <a:pt x="0" y="1854180"/>
              </a:lnTo>
              <a:lnTo>
                <a:pt x="147939" y="18541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FAF35-77AB-4A35-9D0D-D7698F3C5623}">
      <dsp:nvSpPr>
        <dsp:cNvPr id="0" name=""/>
        <dsp:cNvSpPr/>
      </dsp:nvSpPr>
      <dsp:spPr>
        <a:xfrm>
          <a:off x="2051925" y="1193981"/>
          <a:ext cx="147939" cy="1153931"/>
        </a:xfrm>
        <a:custGeom>
          <a:avLst/>
          <a:gdLst/>
          <a:ahLst/>
          <a:cxnLst/>
          <a:rect l="0" t="0" r="0" b="0"/>
          <a:pathLst>
            <a:path>
              <a:moveTo>
                <a:pt x="0" y="0"/>
              </a:moveTo>
              <a:lnTo>
                <a:pt x="0" y="1153931"/>
              </a:lnTo>
              <a:lnTo>
                <a:pt x="147939" y="11539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B1EF1-6974-472B-93EF-6D621B748E92}">
      <dsp:nvSpPr>
        <dsp:cNvPr id="0" name=""/>
        <dsp:cNvSpPr/>
      </dsp:nvSpPr>
      <dsp:spPr>
        <a:xfrm>
          <a:off x="1685833" y="1193981"/>
          <a:ext cx="366092" cy="497590"/>
        </a:xfrm>
        <a:custGeom>
          <a:avLst/>
          <a:gdLst/>
          <a:ahLst/>
          <a:cxnLst/>
          <a:rect l="0" t="0" r="0" b="0"/>
          <a:pathLst>
            <a:path>
              <a:moveTo>
                <a:pt x="366092" y="0"/>
              </a:moveTo>
              <a:lnTo>
                <a:pt x="366092" y="497590"/>
              </a:lnTo>
              <a:lnTo>
                <a:pt x="0" y="497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A8BC84-7E7E-4EBB-908F-64A8CF858051}">
      <dsp:nvSpPr>
        <dsp:cNvPr id="0" name=""/>
        <dsp:cNvSpPr/>
      </dsp:nvSpPr>
      <dsp:spPr>
        <a:xfrm>
          <a:off x="2446432" y="493732"/>
          <a:ext cx="596690" cy="207115"/>
        </a:xfrm>
        <a:custGeom>
          <a:avLst/>
          <a:gdLst/>
          <a:ahLst/>
          <a:cxnLst/>
          <a:rect l="0" t="0" r="0" b="0"/>
          <a:pathLst>
            <a:path>
              <a:moveTo>
                <a:pt x="596690" y="0"/>
              </a:moveTo>
              <a:lnTo>
                <a:pt x="596690" y="103557"/>
              </a:lnTo>
              <a:lnTo>
                <a:pt x="0" y="103557"/>
              </a:lnTo>
              <a:lnTo>
                <a:pt x="0" y="2071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B57536-B6E2-4E10-8772-B5CE1E007CAC}">
      <dsp:nvSpPr>
        <dsp:cNvPr id="0" name=""/>
        <dsp:cNvSpPr/>
      </dsp:nvSpPr>
      <dsp:spPr>
        <a:xfrm>
          <a:off x="2549989" y="599"/>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Services Director</a:t>
          </a:r>
        </a:p>
      </dsp:txBody>
      <dsp:txXfrm>
        <a:off x="2549989" y="599"/>
        <a:ext cx="986266" cy="493133"/>
      </dsp:txXfrm>
    </dsp:sp>
    <dsp:sp modelId="{C9BE1950-E615-42CC-8B4F-6CA8F5A338D9}">
      <dsp:nvSpPr>
        <dsp:cNvPr id="0" name=""/>
        <dsp:cNvSpPr/>
      </dsp:nvSpPr>
      <dsp:spPr>
        <a:xfrm>
          <a:off x="1953299" y="700848"/>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Soft FM &amp; Food</a:t>
          </a:r>
        </a:p>
      </dsp:txBody>
      <dsp:txXfrm>
        <a:off x="1953299" y="700848"/>
        <a:ext cx="986266" cy="493133"/>
      </dsp:txXfrm>
    </dsp:sp>
    <dsp:sp modelId="{FE06F486-C250-418D-AC17-FD3E37D27A18}">
      <dsp:nvSpPr>
        <dsp:cNvPr id="0" name=""/>
        <dsp:cNvSpPr/>
      </dsp:nvSpPr>
      <dsp:spPr>
        <a:xfrm>
          <a:off x="699567" y="1445005"/>
          <a:ext cx="986266" cy="493133"/>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Adminstrator - Document  Creation and Proof Reading</a:t>
          </a:r>
        </a:p>
      </dsp:txBody>
      <dsp:txXfrm>
        <a:off x="699567" y="1445005"/>
        <a:ext cx="986266" cy="493133"/>
      </dsp:txXfrm>
    </dsp:sp>
    <dsp:sp modelId="{BA70F5F9-99EE-49DD-9857-5F4B7824B049}">
      <dsp:nvSpPr>
        <dsp:cNvPr id="0" name=""/>
        <dsp:cNvSpPr/>
      </dsp:nvSpPr>
      <dsp:spPr>
        <a:xfrm>
          <a:off x="2199865" y="2101345"/>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Food Continuous Improvement Manager</a:t>
          </a:r>
        </a:p>
      </dsp:txBody>
      <dsp:txXfrm>
        <a:off x="2199865" y="2101345"/>
        <a:ext cx="986266" cy="493133"/>
      </dsp:txXfrm>
    </dsp:sp>
    <dsp:sp modelId="{C43EBFDA-C4DD-426B-B554-23A014AB3A22}">
      <dsp:nvSpPr>
        <dsp:cNvPr id="0" name=""/>
        <dsp:cNvSpPr/>
      </dsp:nvSpPr>
      <dsp:spPr>
        <a:xfrm>
          <a:off x="2199865" y="2801594"/>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Cleaning Continuous Improvement Manager</a:t>
          </a:r>
        </a:p>
      </dsp:txBody>
      <dsp:txXfrm>
        <a:off x="2199865" y="2801594"/>
        <a:ext cx="986266" cy="493133"/>
      </dsp:txXfrm>
    </dsp:sp>
    <dsp:sp modelId="{435C5950-B229-4DC3-8BFF-54F55ABD700E}">
      <dsp:nvSpPr>
        <dsp:cNvPr id="0" name=""/>
        <dsp:cNvSpPr/>
      </dsp:nvSpPr>
      <dsp:spPr>
        <a:xfrm>
          <a:off x="2199865" y="3501843"/>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Retail Continous Improvement Manager</a:t>
          </a:r>
        </a:p>
      </dsp:txBody>
      <dsp:txXfrm>
        <a:off x="2199865" y="3501843"/>
        <a:ext cx="986266" cy="493133"/>
      </dsp:txXfrm>
    </dsp:sp>
    <dsp:sp modelId="{6D10FA89-2A49-4BA7-A771-6B5D0A2C5480}">
      <dsp:nvSpPr>
        <dsp:cNvPr id="0" name=""/>
        <dsp:cNvSpPr/>
      </dsp:nvSpPr>
      <dsp:spPr>
        <a:xfrm>
          <a:off x="2199865" y="4202092"/>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Specialist Continuous Improvment Leader - Soft FM MOJ</a:t>
          </a:r>
        </a:p>
      </dsp:txBody>
      <dsp:txXfrm>
        <a:off x="2199865" y="4202092"/>
        <a:ext cx="986266" cy="493133"/>
      </dsp:txXfrm>
    </dsp:sp>
    <dsp:sp modelId="{30E1F430-C03C-4D76-AAF5-EFA8C0508E5D}">
      <dsp:nvSpPr>
        <dsp:cNvPr id="0" name=""/>
        <dsp:cNvSpPr/>
      </dsp:nvSpPr>
      <dsp:spPr>
        <a:xfrm>
          <a:off x="3146680" y="700848"/>
          <a:ext cx="986266" cy="4931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Quality</a:t>
          </a:r>
        </a:p>
      </dsp:txBody>
      <dsp:txXfrm>
        <a:off x="3146680" y="700848"/>
        <a:ext cx="986266" cy="4931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562</Words>
  <Characters>3208</Characters>
  <Application>Microsoft Office Word</Application>
  <DocSecurity>0</DocSecurity>
  <Lines>26</Lines>
  <Paragraphs>7</Paragraphs>
  <ScaleCrop>false</ScaleCrop>
  <HeadingPairs>
    <vt:vector size="8" baseType="variant">
      <vt:variant>
        <vt:lpstr>Titre</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Wordley, Leighann</cp:lastModifiedBy>
  <cp:revision>3</cp:revision>
  <cp:lastPrinted>2014-08-21T13:59:00Z</cp:lastPrinted>
  <dcterms:created xsi:type="dcterms:W3CDTF">2022-12-21T16:00:00Z</dcterms:created>
  <dcterms:modified xsi:type="dcterms:W3CDTF">2022-12-21T16:06:00Z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