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BA13" w14:textId="77777777" w:rsidR="00B732F1" w:rsidRPr="005437AE" w:rsidRDefault="004F4B4F" w:rsidP="00FB53BC">
      <w:pPr>
        <w:rPr>
          <w:rFonts w:cs="Arial"/>
          <w:b/>
          <w:bCs/>
          <w:color w:val="FFFFFF"/>
          <w:sz w:val="44"/>
          <w:szCs w:val="44"/>
        </w:rPr>
      </w:pPr>
      <w:r w:rsidRPr="005437AE">
        <w:rPr>
          <w:rFonts w:cs="Arial"/>
          <w:b/>
          <w:bCs/>
          <w:noProof/>
          <w:color w:val="FFFFFF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035A" wp14:editId="5DDC6C8F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5DA9FF81" w14:textId="77777777" w:rsidR="00665F33" w:rsidRPr="00F250F6" w:rsidRDefault="00665F33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F250F6"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B03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5DA9FF81" w14:textId="77777777" w:rsidR="00665F33" w:rsidRPr="00F250F6" w:rsidRDefault="00665F33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 w:rsidRPr="00F250F6"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EXPERTISE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7794BB" w14:textId="58894D87" w:rsidR="009E644D" w:rsidRPr="009E644D" w:rsidRDefault="00E77D08" w:rsidP="006772A4">
      <w:pPr>
        <w:pStyle w:val="Grandtitre"/>
        <w:rPr>
          <w:sz w:val="40"/>
          <w:szCs w:val="40"/>
        </w:rPr>
      </w:pPr>
      <w:r>
        <w:rPr>
          <w:sz w:val="40"/>
          <w:szCs w:val="40"/>
        </w:rPr>
        <w:t>Admin Officer</w:t>
      </w:r>
      <w:r w:rsidR="006772A4" w:rsidRPr="009E644D">
        <w:rPr>
          <w:sz w:val="40"/>
          <w:szCs w:val="40"/>
        </w:rPr>
        <w:t xml:space="preserve"> </w:t>
      </w:r>
    </w:p>
    <w:p w14:paraId="6C9297ED" w14:textId="33BF5ABA" w:rsidR="006772A4" w:rsidRPr="007A431F" w:rsidRDefault="006772A4" w:rsidP="006772A4">
      <w:pPr>
        <w:pStyle w:val="Grandtitre"/>
        <w:rPr>
          <w:sz w:val="40"/>
          <w:szCs w:val="40"/>
        </w:rPr>
      </w:pPr>
      <w:r w:rsidRPr="009E644D">
        <w:rPr>
          <w:sz w:val="40"/>
          <w:szCs w:val="40"/>
        </w:rPr>
        <w:t xml:space="preserve">JOB DESCRIPTION </w:t>
      </w:r>
    </w:p>
    <w:p w14:paraId="4EDB637F" w14:textId="77777777" w:rsidR="002A2AFC" w:rsidRPr="005437AE" w:rsidRDefault="002A2AFC" w:rsidP="00D1087C">
      <w:pPr>
        <w:pStyle w:val="Texte2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200"/>
      </w:tblGrid>
      <w:tr w:rsidR="002A2AFC" w:rsidRPr="00876EDD" w14:paraId="1259355A" w14:textId="77777777" w:rsidTr="00572B0E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84D77A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04B4313" w14:textId="77777777" w:rsidR="002A2AFC" w:rsidRPr="002A2AFC" w:rsidRDefault="00D26D6F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Corporate Services: Strategic Accounts </w:t>
            </w:r>
          </w:p>
        </w:tc>
      </w:tr>
      <w:tr w:rsidR="002A2AFC" w:rsidRPr="00CC21AB" w14:paraId="1EE59C37" w14:textId="77777777" w:rsidTr="00D26D6F">
        <w:trPr>
          <w:trHeight w:val="444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608482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8C8154B" w14:textId="1B911383" w:rsidR="002A2AFC" w:rsidRPr="002A2AFC" w:rsidRDefault="00FE0602" w:rsidP="00572B0E">
            <w:pPr>
              <w:pStyle w:val="Heading2"/>
              <w:rPr>
                <w:color w:val="002060"/>
                <w:sz w:val="20"/>
                <w:szCs w:val="20"/>
                <w:lang w:val="en-CA"/>
              </w:rPr>
            </w:pPr>
            <w:r>
              <w:rPr>
                <w:color w:val="002060"/>
                <w:sz w:val="20"/>
                <w:szCs w:val="20"/>
                <w:lang w:val="en-CA"/>
              </w:rPr>
              <w:t>reception</w:t>
            </w:r>
            <w:r w:rsidR="004D6196">
              <w:rPr>
                <w:color w:val="002060"/>
                <w:sz w:val="20"/>
                <w:szCs w:val="20"/>
                <w:lang w:val="en-CA"/>
              </w:rPr>
              <w:t>i</w:t>
            </w:r>
            <w:r>
              <w:rPr>
                <w:color w:val="002060"/>
                <w:sz w:val="20"/>
                <w:szCs w:val="20"/>
                <w:lang w:val="en-CA"/>
              </w:rPr>
              <w:t>st/ admin</w:t>
            </w:r>
          </w:p>
        </w:tc>
      </w:tr>
      <w:tr w:rsidR="002A2AFC" w:rsidRPr="00876EDD" w14:paraId="5FB87899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A6A5C5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93274D2" w14:textId="6371F165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14:paraId="271AA8F0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F77D64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2502D" w14:textId="29492E37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:rsidRPr="00876EDD" w14:paraId="6DA32690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CFC9D1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7E2D77" w14:textId="5E3D5410" w:rsidR="002A2AFC" w:rsidRPr="002A2AFC" w:rsidRDefault="001B3F38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Soft Services Manager</w:t>
            </w:r>
          </w:p>
        </w:tc>
      </w:tr>
      <w:tr w:rsidR="002A2AFC" w14:paraId="7263AA20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0B57BA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314652" w14:textId="49EC5F0B" w:rsidR="002A2AFC" w:rsidRPr="00536C80" w:rsidRDefault="001B3F38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Account Manager</w:t>
            </w:r>
          </w:p>
        </w:tc>
      </w:tr>
      <w:tr w:rsidR="002A2AFC" w14:paraId="02A201C8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829504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C359" w14:textId="0A06389F" w:rsidR="002A2AFC" w:rsidRPr="002A2AFC" w:rsidRDefault="001B3F38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Central Bank of Ireland </w:t>
            </w:r>
            <w:r w:rsidR="00CC3B4D">
              <w:rPr>
                <w:rFonts w:cs="Arial"/>
                <w:color w:val="002060"/>
                <w:sz w:val="20"/>
                <w:szCs w:val="20"/>
              </w:rPr>
              <w:t>DUBLIN</w:t>
            </w:r>
            <w:r w:rsidR="00A950A1">
              <w:rPr>
                <w:rFonts w:cs="Arial"/>
                <w:color w:val="002060"/>
                <w:sz w:val="20"/>
                <w:szCs w:val="20"/>
              </w:rPr>
              <w:t>, Ireland</w:t>
            </w:r>
          </w:p>
        </w:tc>
      </w:tr>
    </w:tbl>
    <w:p w14:paraId="1C2AFDF8" w14:textId="77777777" w:rsidR="002A2AFC" w:rsidRPr="00343057" w:rsidRDefault="002A2AFC" w:rsidP="00D1087C">
      <w:pPr>
        <w:pStyle w:val="Texte2"/>
        <w:rPr>
          <w:sz w:val="18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A2AFC" w:rsidRPr="002E304F" w14:paraId="04BF47DE" w14:textId="77777777" w:rsidTr="00564BD8">
        <w:trPr>
          <w:trHeight w:val="364"/>
        </w:trPr>
        <w:tc>
          <w:tcPr>
            <w:tcW w:w="10458" w:type="dxa"/>
            <w:shd w:val="clear" w:color="auto" w:fill="F2F2F2"/>
            <w:vAlign w:val="center"/>
          </w:tcPr>
          <w:p w14:paraId="385DE24C" w14:textId="77777777" w:rsidR="002A2AFC" w:rsidRPr="00564BD8" w:rsidRDefault="002A2AFC" w:rsidP="006D54E0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 w:rsidR="002B7F09">
              <w:t>Purpose of the Job</w:t>
            </w:r>
          </w:p>
        </w:tc>
      </w:tr>
      <w:tr w:rsidR="002A2AFC" w:rsidRPr="00F479E6" w14:paraId="2B72E25A" w14:textId="77777777" w:rsidTr="00564BD8">
        <w:trPr>
          <w:trHeight w:val="413"/>
        </w:trPr>
        <w:tc>
          <w:tcPr>
            <w:tcW w:w="10458" w:type="dxa"/>
            <w:vAlign w:val="center"/>
          </w:tcPr>
          <w:p w14:paraId="3934C35A" w14:textId="77777777" w:rsidR="005C3C9E" w:rsidRPr="00874A26" w:rsidRDefault="005C3C9E" w:rsidP="00982FC7">
            <w:pPr>
              <w:rPr>
                <w:sz w:val="20"/>
                <w:szCs w:val="20"/>
              </w:rPr>
            </w:pPr>
          </w:p>
          <w:p w14:paraId="125D75DC" w14:textId="77777777" w:rsidR="00C41061" w:rsidRPr="00C41061" w:rsidRDefault="00C41061" w:rsidP="00C41061">
            <w:pPr>
              <w:rPr>
                <w:szCs w:val="22"/>
              </w:rPr>
            </w:pPr>
            <w:r w:rsidRPr="00C41061">
              <w:rPr>
                <w:szCs w:val="22"/>
              </w:rPr>
              <w:t>The Front of House &amp; Admin Officer is the first point of contact for all visitors, employees, and contractors. The role ensures a professional, welcoming, and secure visitor experience while supporting smooth Front of House operations and providing essential administrative support. It contributes to an efficient, compliant, and customer</w:t>
            </w:r>
            <w:r w:rsidRPr="00C41061">
              <w:rPr>
                <w:szCs w:val="22"/>
              </w:rPr>
              <w:noBreakHyphen/>
              <w:t>focused workplace environment.</w:t>
            </w:r>
          </w:p>
          <w:p w14:paraId="16CC01EF" w14:textId="22E3A5D4" w:rsidR="00A811CA" w:rsidRPr="0072168B" w:rsidRDefault="00A811CA" w:rsidP="0044651B">
            <w:pPr>
              <w:rPr>
                <w:sz w:val="20"/>
                <w:szCs w:val="20"/>
              </w:rPr>
            </w:pPr>
          </w:p>
        </w:tc>
      </w:tr>
    </w:tbl>
    <w:p w14:paraId="64AA15CC" w14:textId="145A0B6E" w:rsidR="00D21CD0" w:rsidRPr="00343057" w:rsidRDefault="00D21CD0" w:rsidP="00D21CD0">
      <w:pPr>
        <w:rPr>
          <w:rFonts w:eastAsia="Times New Roman" w:cs="Arial"/>
          <w:b/>
          <w:color w:val="FF0000"/>
          <w:sz w:val="18"/>
          <w:szCs w:val="18"/>
          <w:shd w:val="clear" w:color="auto" w:fill="F2F2F2"/>
          <w:lang w:val="en-US"/>
        </w:rPr>
      </w:pPr>
      <w:r w:rsidRPr="00343057">
        <w:rPr>
          <w:rFonts w:eastAsia="Times New Roman" w:cs="Arial"/>
          <w:b/>
          <w:noProof/>
          <w:color w:val="FF0000"/>
          <w:sz w:val="18"/>
          <w:szCs w:val="18"/>
          <w:shd w:val="clear" w:color="auto" w:fill="F2F2F2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3D941F" wp14:editId="116851DD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06A571" w14:textId="77777777" w:rsidR="00D21CD0" w:rsidRPr="00DB623E" w:rsidRDefault="00D21CD0" w:rsidP="00D21CD0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D941F" id="Text Box 36" o:spid="_x0000_s1027" type="#_x0000_t202" style="position:absolute;left:0;text-align:left;margin-left:558pt;margin-top:211.8pt;width:124.7pt;height:19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0B06A571" w14:textId="77777777" w:rsidR="00D21CD0" w:rsidRPr="00DB623E" w:rsidRDefault="00D21CD0" w:rsidP="00D21CD0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D21CD0" w:rsidRPr="00315425" w14:paraId="36B2E099" w14:textId="77777777" w:rsidTr="00572B0E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132D04" w14:textId="77777777" w:rsidR="00D21CD0" w:rsidRPr="000943F3" w:rsidRDefault="00416A39" w:rsidP="00572B0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D21CD0" w:rsidRPr="00315425">
              <w:rPr>
                <w:color w:val="FF0000"/>
              </w:rPr>
              <w:t>.</w:t>
            </w:r>
            <w:r w:rsidR="005C3C9E">
              <w:t xml:space="preserve"> </w:t>
            </w:r>
            <w:r w:rsidR="005C3C9E">
              <w:tab/>
            </w:r>
            <w:proofErr w:type="spellStart"/>
            <w:r w:rsidR="005C3C9E">
              <w:t>Organisation</w:t>
            </w:r>
            <w:proofErr w:type="spellEnd"/>
            <w:r w:rsidR="005C3C9E">
              <w:t xml:space="preserve"> C</w:t>
            </w:r>
            <w:r w:rsidR="00D21CD0">
              <w:t>hart</w:t>
            </w:r>
          </w:p>
        </w:tc>
      </w:tr>
      <w:tr w:rsidR="00D21CD0" w:rsidRPr="00315425" w14:paraId="17EA82E7" w14:textId="77777777" w:rsidTr="00572B0E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75F2806" w14:textId="77777777" w:rsidR="00D21CD0" w:rsidRPr="00315425" w:rsidRDefault="00D21CD0" w:rsidP="00572B0E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688F2ADF" w14:textId="77777777" w:rsidR="00D21CD0" w:rsidRPr="00315425" w:rsidRDefault="00D21CD0" w:rsidP="00572B0E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576C8BCB" w14:textId="77777777" w:rsidR="00D21CD0" w:rsidRDefault="00D21CD0" w:rsidP="00572B0E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7A3BE254" w14:textId="77777777" w:rsidR="00D21CD0" w:rsidRPr="00745A24" w:rsidRDefault="00416A39" w:rsidP="00572B0E">
            <w:pPr>
              <w:spacing w:after="40"/>
              <w:jc w:val="center"/>
              <w:rPr>
                <w:rFonts w:cs="Arial"/>
                <w:noProof/>
                <w:color w:val="FF0000"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color w:val="FF0000"/>
                <w:sz w:val="10"/>
                <w:szCs w:val="20"/>
                <w:lang w:eastAsia="en-GB"/>
              </w:rPr>
              <w:drawing>
                <wp:inline distT="0" distB="0" distL="0" distR="0" wp14:anchorId="6A1954A3" wp14:editId="24246663">
                  <wp:extent cx="6048375" cy="1781175"/>
                  <wp:effectExtent l="0" t="38100" r="0" b="47625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14:paraId="0C00DB52" w14:textId="77777777" w:rsidR="00D21CD0" w:rsidRPr="00D67470" w:rsidRDefault="00D21CD0" w:rsidP="00D67470">
            <w:pPr>
              <w:spacing w:after="40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16CBDB03" w14:textId="77777777" w:rsidR="00227E42" w:rsidRDefault="00227E42" w:rsidP="00F54179">
      <w:pPr>
        <w:jc w:val="left"/>
        <w:rPr>
          <w:rFonts w:cs="Arial"/>
        </w:rPr>
      </w:pPr>
    </w:p>
    <w:p w14:paraId="23213701" w14:textId="77777777" w:rsidR="00C41061" w:rsidRDefault="00C41061" w:rsidP="00F54179">
      <w:pPr>
        <w:jc w:val="left"/>
        <w:rPr>
          <w:rFonts w:cs="Arial"/>
        </w:rPr>
      </w:pPr>
    </w:p>
    <w:p w14:paraId="00013121" w14:textId="77777777" w:rsidR="00C41061" w:rsidRDefault="00C41061" w:rsidP="00F54179">
      <w:pPr>
        <w:jc w:val="left"/>
        <w:rPr>
          <w:rFonts w:cs="Arial"/>
        </w:rPr>
      </w:pPr>
    </w:p>
    <w:p w14:paraId="7DE04AE5" w14:textId="77777777" w:rsidR="00C41061" w:rsidRDefault="00C41061" w:rsidP="00F54179">
      <w:pPr>
        <w:jc w:val="left"/>
        <w:rPr>
          <w:rFonts w:cs="Arial"/>
        </w:rPr>
      </w:pPr>
    </w:p>
    <w:p w14:paraId="26D43071" w14:textId="20AB4463" w:rsidR="00134C9A" w:rsidRPr="00134C9A" w:rsidRDefault="00134C9A" w:rsidP="00134C9A">
      <w:pPr>
        <w:tabs>
          <w:tab w:val="left" w:pos="1916"/>
        </w:tabs>
        <w:rPr>
          <w:rFonts w:cs="Arial"/>
        </w:rPr>
      </w:pPr>
    </w:p>
    <w:tbl>
      <w:tblPr>
        <w:tblpPr w:leftFromText="180" w:rightFromText="180" w:vertAnchor="text" w:horzAnchor="margin" w:tblpXSpec="center" w:tblpY="-203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567FD" w:rsidRPr="00315425" w14:paraId="559502DC" w14:textId="77777777" w:rsidTr="002567FD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45F7FC40" w14:textId="77777777" w:rsidR="002567FD" w:rsidRPr="00315425" w:rsidRDefault="002567FD" w:rsidP="00AC55EA">
            <w:pPr>
              <w:pStyle w:val="titregris"/>
              <w:framePr w:hSpace="0" w:wrap="auto" w:vAnchor="margin" w:hAnchor="text" w:xAlign="left" w:yAlign="inline"/>
              <w:ind w:left="0" w:firstLine="0"/>
            </w:pPr>
            <w:r>
              <w:rPr>
                <w:color w:val="FF0000"/>
              </w:rPr>
              <w:lastRenderedPageBreak/>
              <w:t>3.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Indicate the main activities / duties to be conducted in the job.</w:t>
            </w:r>
          </w:p>
        </w:tc>
      </w:tr>
      <w:tr w:rsidR="002567FD" w:rsidRPr="00062691" w14:paraId="2258EB93" w14:textId="77777777" w:rsidTr="002567FD">
        <w:trPr>
          <w:trHeight w:val="620"/>
        </w:trPr>
        <w:tc>
          <w:tcPr>
            <w:tcW w:w="10458" w:type="dxa"/>
          </w:tcPr>
          <w:p w14:paraId="41F27E25" w14:textId="77777777" w:rsidR="00C41061" w:rsidRPr="00C41061" w:rsidRDefault="00C41061" w:rsidP="00C41061">
            <w:pPr>
              <w:pStyle w:val="Puce3"/>
              <w:rPr>
                <w:b/>
              </w:rPr>
            </w:pPr>
            <w:r w:rsidRPr="00C41061">
              <w:rPr>
                <w:b/>
              </w:rPr>
              <w:t>Front of House Service</w:t>
            </w:r>
          </w:p>
          <w:p w14:paraId="0EDE34F3" w14:textId="77777777" w:rsidR="00C41061" w:rsidRPr="00C41061" w:rsidRDefault="00C41061" w:rsidP="00C41061">
            <w:pPr>
              <w:pStyle w:val="Puce3"/>
              <w:numPr>
                <w:ilvl w:val="0"/>
                <w:numId w:val="37"/>
              </w:numPr>
            </w:pPr>
            <w:r w:rsidRPr="00C41061">
              <w:t>Deliver a professional and friendly welcome, ensuring all visitors feel supported.</w:t>
            </w:r>
          </w:p>
          <w:p w14:paraId="7DA20A24" w14:textId="77777777" w:rsidR="00C41061" w:rsidRPr="00C41061" w:rsidRDefault="00C41061" w:rsidP="00C41061">
            <w:pPr>
              <w:pStyle w:val="Puce3"/>
              <w:numPr>
                <w:ilvl w:val="0"/>
                <w:numId w:val="37"/>
              </w:numPr>
            </w:pPr>
            <w:r w:rsidRPr="00C41061">
              <w:t>Manage visitor registration, security procedures, and badge issuance with accuracy.</w:t>
            </w:r>
          </w:p>
          <w:p w14:paraId="4C6C0C4D" w14:textId="77777777" w:rsidR="00C41061" w:rsidRPr="00C41061" w:rsidRDefault="00C41061" w:rsidP="00C41061">
            <w:pPr>
              <w:pStyle w:val="Puce3"/>
              <w:numPr>
                <w:ilvl w:val="0"/>
                <w:numId w:val="37"/>
              </w:numPr>
            </w:pPr>
            <w:r w:rsidRPr="00C41061">
              <w:t>Act as the main point of contact for in</w:t>
            </w:r>
            <w:r w:rsidRPr="00C41061">
              <w:noBreakHyphen/>
              <w:t>person, phone, and email queries.</w:t>
            </w:r>
          </w:p>
          <w:p w14:paraId="6820BE50" w14:textId="77777777" w:rsidR="00C41061" w:rsidRPr="00C41061" w:rsidRDefault="00C41061" w:rsidP="00C41061">
            <w:pPr>
              <w:pStyle w:val="Puce3"/>
              <w:numPr>
                <w:ilvl w:val="0"/>
                <w:numId w:val="37"/>
              </w:numPr>
            </w:pPr>
            <w:r w:rsidRPr="00C41061">
              <w:t>Ensure reception standards reflect a 5</w:t>
            </w:r>
            <w:r w:rsidRPr="00C41061">
              <w:noBreakHyphen/>
              <w:t>star customer experience.</w:t>
            </w:r>
          </w:p>
          <w:p w14:paraId="4B31E2D2" w14:textId="77777777" w:rsidR="00C41061" w:rsidRPr="00C41061" w:rsidRDefault="00C41061" w:rsidP="00C41061">
            <w:pPr>
              <w:pStyle w:val="Puce3"/>
              <w:rPr>
                <w:b/>
              </w:rPr>
            </w:pPr>
            <w:r w:rsidRPr="00C41061">
              <w:rPr>
                <w:b/>
              </w:rPr>
              <w:t>Administration &amp; Coordination</w:t>
            </w:r>
          </w:p>
          <w:p w14:paraId="53D7715F" w14:textId="77777777" w:rsidR="00C41061" w:rsidRPr="00C41061" w:rsidRDefault="00C41061" w:rsidP="00C41061">
            <w:pPr>
              <w:pStyle w:val="Puce3"/>
              <w:numPr>
                <w:ilvl w:val="0"/>
                <w:numId w:val="38"/>
              </w:numPr>
            </w:pPr>
            <w:r w:rsidRPr="00C41061">
              <w:t>Provide administrative support including stationery requests, business cards, and badge stock.</w:t>
            </w:r>
          </w:p>
          <w:p w14:paraId="0B25369C" w14:textId="77777777" w:rsidR="00C41061" w:rsidRPr="00C41061" w:rsidRDefault="00C41061" w:rsidP="00C41061">
            <w:pPr>
              <w:pStyle w:val="Puce3"/>
              <w:numPr>
                <w:ilvl w:val="0"/>
                <w:numId w:val="38"/>
              </w:numPr>
            </w:pPr>
            <w:r w:rsidRPr="00C41061">
              <w:t>Manage concierge</w:t>
            </w:r>
            <w:r w:rsidRPr="00C41061">
              <w:noBreakHyphen/>
              <w:t>type services: taxis, car parking, courier deliveries, collections, etc.</w:t>
            </w:r>
          </w:p>
          <w:p w14:paraId="2DACC422" w14:textId="77777777" w:rsidR="00C41061" w:rsidRPr="00C41061" w:rsidRDefault="00C41061" w:rsidP="00C41061">
            <w:pPr>
              <w:pStyle w:val="Puce3"/>
              <w:numPr>
                <w:ilvl w:val="0"/>
                <w:numId w:val="38"/>
              </w:numPr>
            </w:pPr>
            <w:r w:rsidRPr="00C41061">
              <w:t>Maintain accurate documentation, checklists, and handover notes.</w:t>
            </w:r>
          </w:p>
          <w:p w14:paraId="57ED0E70" w14:textId="77777777" w:rsidR="00C41061" w:rsidRPr="00C41061" w:rsidRDefault="00C41061" w:rsidP="00C41061">
            <w:pPr>
              <w:pStyle w:val="Puce3"/>
              <w:numPr>
                <w:ilvl w:val="0"/>
                <w:numId w:val="38"/>
              </w:numPr>
            </w:pPr>
            <w:r w:rsidRPr="00C41061">
              <w:t>Monitor inboxes/helplines during staff absences to ensure service continuity.</w:t>
            </w:r>
          </w:p>
          <w:p w14:paraId="3C4FC078" w14:textId="77777777" w:rsidR="00C41061" w:rsidRPr="00C41061" w:rsidRDefault="00C41061" w:rsidP="00C41061">
            <w:pPr>
              <w:pStyle w:val="Puce3"/>
              <w:rPr>
                <w:b/>
              </w:rPr>
            </w:pPr>
            <w:r w:rsidRPr="00C41061">
              <w:rPr>
                <w:b/>
              </w:rPr>
              <w:t>Facilities &amp; Workplace Support</w:t>
            </w:r>
          </w:p>
          <w:p w14:paraId="5A979701" w14:textId="77777777" w:rsidR="00C41061" w:rsidRPr="00C41061" w:rsidRDefault="00C41061" w:rsidP="00C41061">
            <w:pPr>
              <w:pStyle w:val="Puce3"/>
              <w:numPr>
                <w:ilvl w:val="0"/>
                <w:numId w:val="39"/>
              </w:numPr>
            </w:pPr>
            <w:r w:rsidRPr="00C41061">
              <w:t>Log and escalate building or service issues to Facilities Management.</w:t>
            </w:r>
          </w:p>
          <w:p w14:paraId="0488F249" w14:textId="77777777" w:rsidR="00C41061" w:rsidRPr="00C41061" w:rsidRDefault="00C41061" w:rsidP="00C41061">
            <w:pPr>
              <w:pStyle w:val="Puce3"/>
              <w:numPr>
                <w:ilvl w:val="0"/>
                <w:numId w:val="39"/>
              </w:numPr>
            </w:pPr>
            <w:r w:rsidRPr="00C41061">
              <w:t>Conduct regular checks and audits with service teams to maintain compliance and quality.</w:t>
            </w:r>
          </w:p>
          <w:p w14:paraId="14C383BC" w14:textId="77777777" w:rsidR="00C41061" w:rsidRPr="00C41061" w:rsidRDefault="00C41061" w:rsidP="00C41061">
            <w:pPr>
              <w:pStyle w:val="Puce3"/>
              <w:numPr>
                <w:ilvl w:val="0"/>
                <w:numId w:val="39"/>
              </w:numPr>
            </w:pPr>
            <w:r w:rsidRPr="00C41061">
              <w:t>Follow up on helpdesk tickets, ensuring timely resolution and stakeholder communication.</w:t>
            </w:r>
          </w:p>
          <w:p w14:paraId="2BA17307" w14:textId="77777777" w:rsidR="00C41061" w:rsidRPr="00C41061" w:rsidRDefault="00C41061" w:rsidP="00C41061">
            <w:pPr>
              <w:pStyle w:val="Puce3"/>
              <w:numPr>
                <w:ilvl w:val="0"/>
                <w:numId w:val="39"/>
              </w:numPr>
            </w:pPr>
            <w:r w:rsidRPr="00C41061">
              <w:t>Support weekend or security processes when required.</w:t>
            </w:r>
          </w:p>
          <w:p w14:paraId="6BC6A211" w14:textId="77777777" w:rsidR="00C41061" w:rsidRPr="00C41061" w:rsidRDefault="00C41061" w:rsidP="00C41061">
            <w:pPr>
              <w:pStyle w:val="Puce3"/>
              <w:rPr>
                <w:b/>
              </w:rPr>
            </w:pPr>
            <w:r w:rsidRPr="00C41061">
              <w:rPr>
                <w:b/>
              </w:rPr>
              <w:t>Service Excellence &amp; Improvement</w:t>
            </w:r>
          </w:p>
          <w:p w14:paraId="3E444DCD" w14:textId="77777777" w:rsidR="00C41061" w:rsidRPr="00C41061" w:rsidRDefault="00C41061" w:rsidP="00C41061">
            <w:pPr>
              <w:pStyle w:val="Puce3"/>
              <w:numPr>
                <w:ilvl w:val="0"/>
                <w:numId w:val="40"/>
              </w:numPr>
            </w:pPr>
            <w:r w:rsidRPr="00C41061">
              <w:t>Identify and recommend service improvements and operational efficiencies.</w:t>
            </w:r>
          </w:p>
          <w:p w14:paraId="5D699367" w14:textId="35018109" w:rsidR="00C41061" w:rsidRPr="00C41061" w:rsidRDefault="00C41061" w:rsidP="00C41061">
            <w:pPr>
              <w:pStyle w:val="Puce3"/>
              <w:numPr>
                <w:ilvl w:val="0"/>
                <w:numId w:val="40"/>
              </w:numPr>
            </w:pPr>
            <w:r w:rsidRPr="00C41061">
              <w:t xml:space="preserve">Prepare reports for the </w:t>
            </w:r>
            <w:r w:rsidR="00A01741">
              <w:t xml:space="preserve">Admin Lead / </w:t>
            </w:r>
            <w:r w:rsidRPr="00C41061">
              <w:t>Soft Services Manager.</w:t>
            </w:r>
          </w:p>
          <w:p w14:paraId="3648BFC5" w14:textId="77777777" w:rsidR="00C41061" w:rsidRDefault="00C41061" w:rsidP="00C41061">
            <w:pPr>
              <w:pStyle w:val="Puce3"/>
              <w:numPr>
                <w:ilvl w:val="0"/>
                <w:numId w:val="40"/>
              </w:numPr>
            </w:pPr>
            <w:r w:rsidRPr="00C41061">
              <w:t>Maintain high personal presentation and act as an ambassador for the organisation.</w:t>
            </w:r>
          </w:p>
          <w:p w14:paraId="0BE70E76" w14:textId="4C4E0147" w:rsidR="00C41061" w:rsidRDefault="00A01741" w:rsidP="00C41061">
            <w:pPr>
              <w:pStyle w:val="Puce3"/>
              <w:numPr>
                <w:ilvl w:val="0"/>
                <w:numId w:val="40"/>
              </w:numPr>
            </w:pPr>
            <w:r>
              <w:t>Assist in the training of FOH /Admin staff.</w:t>
            </w:r>
          </w:p>
          <w:p w14:paraId="15EE18D9" w14:textId="052095F5" w:rsidR="00C41061" w:rsidRPr="00C41061" w:rsidRDefault="00C41061" w:rsidP="00C41061">
            <w:pPr>
              <w:pStyle w:val="Puce3"/>
              <w:numPr>
                <w:ilvl w:val="0"/>
                <w:numId w:val="0"/>
              </w:numPr>
              <w:ind w:left="284" w:hanging="284"/>
            </w:pPr>
            <w:r>
              <w:t xml:space="preserve">This list is not exhaustive; there may be other duties that may be required to support the business from time to time. </w:t>
            </w:r>
          </w:p>
          <w:p w14:paraId="67397561" w14:textId="5C2992D3" w:rsidR="006349C5" w:rsidRPr="002F210A" w:rsidRDefault="006349C5" w:rsidP="00C41061">
            <w:pPr>
              <w:pStyle w:val="Puce3"/>
              <w:numPr>
                <w:ilvl w:val="0"/>
                <w:numId w:val="0"/>
              </w:numPr>
              <w:ind w:left="284"/>
              <w:rPr>
                <w:lang w:val="en"/>
              </w:rPr>
            </w:pPr>
          </w:p>
        </w:tc>
      </w:tr>
    </w:tbl>
    <w:p w14:paraId="48521801" w14:textId="77777777" w:rsidR="00CA10C7" w:rsidRDefault="00CA10C7" w:rsidP="00AC55EA">
      <w:pPr>
        <w:spacing w:after="0"/>
        <w:jc w:val="left"/>
        <w:rPr>
          <w:rFonts w:cs="Arial"/>
        </w:rPr>
      </w:pPr>
    </w:p>
    <w:p w14:paraId="4FFAB953" w14:textId="77777777" w:rsidR="00C41061" w:rsidRDefault="00C41061" w:rsidP="00AC55EA">
      <w:pPr>
        <w:spacing w:after="0"/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F54179" w:rsidRPr="00315425" w14:paraId="2A64A445" w14:textId="77777777" w:rsidTr="00572B0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06FC1A6" w14:textId="77777777" w:rsidR="00F54179" w:rsidRPr="00FB6D69" w:rsidRDefault="00D26D6F" w:rsidP="00572B0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4</w:t>
            </w:r>
            <w:r w:rsidR="00F54179" w:rsidRPr="00315425">
              <w:rPr>
                <w:color w:val="FF0000"/>
              </w:rPr>
              <w:t>.</w:t>
            </w:r>
            <w:r w:rsidR="00F54179">
              <w:t xml:space="preserve">  </w:t>
            </w:r>
            <w:r w:rsidR="00F54179" w:rsidRPr="00716D56">
              <w:t xml:space="preserve">Accountabilities </w:t>
            </w:r>
            <w:r w:rsidR="00F54179" w:rsidRPr="000943F3">
              <w:rPr>
                <w:b w:val="0"/>
                <w:sz w:val="16"/>
              </w:rPr>
              <w:t>–</w:t>
            </w:r>
            <w:r w:rsidR="00F54179" w:rsidRPr="000943F3">
              <w:rPr>
                <w:sz w:val="16"/>
              </w:rPr>
              <w:t xml:space="preserve"> </w:t>
            </w:r>
            <w:r w:rsidR="00F54179" w:rsidRPr="000943F3">
              <w:rPr>
                <w:b w:val="0"/>
                <w:sz w:val="16"/>
              </w:rPr>
              <w:t>Give the 3 to 5 key outputs of the position vis-à-vis the organization; they should focus on end results, not duties or activities.</w:t>
            </w:r>
          </w:p>
        </w:tc>
      </w:tr>
      <w:tr w:rsidR="00F54179" w:rsidRPr="00062691" w14:paraId="68C84664" w14:textId="77777777" w:rsidTr="00CA10C7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FEAFEC" w14:textId="77777777" w:rsidR="006772A4" w:rsidRDefault="006772A4" w:rsidP="006772A4">
            <w:pPr>
              <w:pStyle w:val="Puce3"/>
              <w:numPr>
                <w:ilvl w:val="0"/>
                <w:numId w:val="0"/>
              </w:numPr>
              <w:ind w:left="568"/>
              <w:rPr>
                <w:lang w:val="en"/>
              </w:rPr>
            </w:pPr>
          </w:p>
          <w:p w14:paraId="48C412EF" w14:textId="79E2F49B" w:rsidR="00C41061" w:rsidRPr="00C41061" w:rsidRDefault="00C41061" w:rsidP="00C41061">
            <w:pPr>
              <w:pStyle w:val="Puce3"/>
            </w:pPr>
            <w:r w:rsidRPr="00C41061">
              <w:t xml:space="preserve"> A consistently professional Front of House experience with positive stakeholder feedback. </w:t>
            </w:r>
          </w:p>
          <w:p w14:paraId="25173723" w14:textId="25019BED" w:rsidR="00C41061" w:rsidRPr="00C41061" w:rsidRDefault="00C41061" w:rsidP="00C41061">
            <w:pPr>
              <w:pStyle w:val="Puce3"/>
            </w:pPr>
            <w:r w:rsidRPr="00C41061">
              <w:t xml:space="preserve"> Accurate use of visitor management and administrative systems. </w:t>
            </w:r>
          </w:p>
          <w:p w14:paraId="06AB0B2A" w14:textId="085711FF" w:rsidR="00C41061" w:rsidRPr="00C41061" w:rsidRDefault="00C41061" w:rsidP="00C41061">
            <w:pPr>
              <w:pStyle w:val="Puce3"/>
            </w:pPr>
            <w:r w:rsidRPr="00C41061">
              <w:t xml:space="preserve"> Reliable completion of tasks and effective issue escalation. </w:t>
            </w:r>
          </w:p>
          <w:p w14:paraId="6AD80EBD" w14:textId="10F5C586" w:rsidR="00C41061" w:rsidRPr="00C41061" w:rsidRDefault="00C41061" w:rsidP="00C41061">
            <w:pPr>
              <w:pStyle w:val="Puce3"/>
            </w:pPr>
            <w:r w:rsidRPr="00C41061">
              <w:t xml:space="preserve"> Active contribution to continuous improvement initiatives.</w:t>
            </w:r>
          </w:p>
          <w:p w14:paraId="13421264" w14:textId="77777777" w:rsidR="00B93373" w:rsidRPr="005C3C9E" w:rsidRDefault="00B93373" w:rsidP="00874A26">
            <w:pPr>
              <w:pStyle w:val="Puce3"/>
              <w:numPr>
                <w:ilvl w:val="0"/>
                <w:numId w:val="0"/>
              </w:numPr>
              <w:ind w:left="568"/>
              <w:rPr>
                <w:lang w:val="en"/>
              </w:rPr>
            </w:pPr>
          </w:p>
        </w:tc>
      </w:tr>
    </w:tbl>
    <w:p w14:paraId="66414FC7" w14:textId="77777777" w:rsidR="00B86D69" w:rsidRPr="002567FD" w:rsidRDefault="00B86D69" w:rsidP="002567FD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6772A4" w:rsidRPr="00FB6D69" w14:paraId="461DEEB0" w14:textId="77777777" w:rsidTr="00903EBC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9E833F" w14:textId="77777777" w:rsidR="006772A4" w:rsidRPr="00FB6D69" w:rsidRDefault="00B86D69" w:rsidP="00903EBC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6772A4" w:rsidRPr="00315425">
              <w:rPr>
                <w:color w:val="FF0000"/>
              </w:rPr>
              <w:t>.</w:t>
            </w:r>
            <w:r w:rsidR="006772A4">
              <w:t xml:space="preserve">  Person Specification</w:t>
            </w:r>
            <w:r w:rsidR="006772A4" w:rsidRPr="00716D56">
              <w:t xml:space="preserve"> </w:t>
            </w:r>
          </w:p>
        </w:tc>
      </w:tr>
      <w:tr w:rsidR="006772A4" w:rsidRPr="004238D8" w14:paraId="599E261B" w14:textId="77777777" w:rsidTr="00903EBC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F879DF" w14:textId="4AEDEAA5" w:rsidR="00C41061" w:rsidRPr="00C41061" w:rsidRDefault="00C41061" w:rsidP="00C41061">
            <w:pPr>
              <w:pStyle w:val="Puce3"/>
              <w:ind w:left="568"/>
            </w:pPr>
            <w:r w:rsidRPr="00C41061">
              <w:t xml:space="preserve">Professional, friendly, and confident communicator. </w:t>
            </w:r>
          </w:p>
          <w:p w14:paraId="14685BCC" w14:textId="32CCB895" w:rsidR="00C41061" w:rsidRPr="00C41061" w:rsidRDefault="00C41061" w:rsidP="00C41061">
            <w:pPr>
              <w:pStyle w:val="Puce3"/>
              <w:ind w:left="568"/>
            </w:pPr>
            <w:r w:rsidRPr="00C41061">
              <w:t xml:space="preserve">Flexible, adaptable, and calm under pressure. </w:t>
            </w:r>
          </w:p>
          <w:p w14:paraId="02965749" w14:textId="5BD2E88B" w:rsidR="00C41061" w:rsidRPr="00C41061" w:rsidRDefault="00C41061" w:rsidP="00C41061">
            <w:pPr>
              <w:pStyle w:val="Puce3"/>
              <w:ind w:left="568"/>
            </w:pPr>
            <w:r w:rsidRPr="00C41061">
              <w:t>Strong organisational, multitasking, and problem</w:t>
            </w:r>
            <w:r w:rsidRPr="00C41061">
              <w:noBreakHyphen/>
              <w:t xml:space="preserve">solving abilities. </w:t>
            </w:r>
          </w:p>
          <w:p w14:paraId="5C9F4B82" w14:textId="0D523C87" w:rsidR="00C41061" w:rsidRPr="00C41061" w:rsidRDefault="00C41061" w:rsidP="00C41061">
            <w:pPr>
              <w:pStyle w:val="Puce3"/>
              <w:ind w:left="568"/>
            </w:pPr>
            <w:r w:rsidRPr="00C41061">
              <w:t xml:space="preserve">Trustworthy and comfortable handling confidential information. </w:t>
            </w:r>
          </w:p>
          <w:p w14:paraId="662098B6" w14:textId="44E0FBE3" w:rsidR="00C41061" w:rsidRPr="00C41061" w:rsidRDefault="00C41061" w:rsidP="00C41061">
            <w:pPr>
              <w:pStyle w:val="Puce3"/>
              <w:ind w:left="568"/>
            </w:pPr>
            <w:r w:rsidRPr="00C41061">
              <w:t xml:space="preserve">Excellent customer service skills, ideally gained in a corporate or regulated environment. </w:t>
            </w:r>
          </w:p>
          <w:p w14:paraId="0B8F70D6" w14:textId="5113E1F4" w:rsidR="00C41061" w:rsidRPr="00C41061" w:rsidRDefault="00C41061" w:rsidP="00C41061">
            <w:pPr>
              <w:pStyle w:val="Puce3"/>
              <w:ind w:left="568"/>
            </w:pPr>
            <w:r w:rsidRPr="00C41061">
              <w:t xml:space="preserve">Comfortable using visitor management systems and office tools. </w:t>
            </w:r>
          </w:p>
          <w:p w14:paraId="18E878BE" w14:textId="39694EA0" w:rsidR="00C41061" w:rsidRPr="00C41061" w:rsidRDefault="00C41061" w:rsidP="00C41061">
            <w:pPr>
              <w:pStyle w:val="Puce3"/>
              <w:ind w:left="568"/>
            </w:pPr>
            <w:r w:rsidRPr="00C41061">
              <w:t>Reliable, punctual, and team</w:t>
            </w:r>
            <w:r w:rsidRPr="00C41061">
              <w:noBreakHyphen/>
              <w:t>oriented.</w:t>
            </w:r>
          </w:p>
          <w:p w14:paraId="6D546471" w14:textId="77777777" w:rsidR="00FD61C4" w:rsidRPr="004238D8" w:rsidRDefault="00FD61C4" w:rsidP="00A950A1">
            <w:pPr>
              <w:pStyle w:val="Puce3"/>
              <w:numPr>
                <w:ilvl w:val="0"/>
                <w:numId w:val="0"/>
              </w:numPr>
              <w:ind w:left="568"/>
            </w:pPr>
          </w:p>
        </w:tc>
      </w:tr>
    </w:tbl>
    <w:p w14:paraId="2328B8BF" w14:textId="77777777" w:rsidR="00B93373" w:rsidRDefault="00B93373" w:rsidP="00CD5220">
      <w:pPr>
        <w:spacing w:after="0"/>
        <w:jc w:val="left"/>
      </w:pPr>
    </w:p>
    <w:tbl>
      <w:tblPr>
        <w:tblpPr w:leftFromText="180" w:rightFromText="180" w:bottomFromText="200" w:vertAnchor="text" w:horzAnchor="margin" w:tblpXSpec="center" w:tblpY="192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B93373" w14:paraId="0EF948C7" w14:textId="77777777" w:rsidTr="00B9337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C44302E" w14:textId="74AC6CEE" w:rsidR="00B93373" w:rsidRDefault="00C41061" w:rsidP="00CD5220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6</w:t>
            </w:r>
            <w:r w:rsidR="00B93373">
              <w:rPr>
                <w:color w:val="FF0000"/>
              </w:rPr>
              <w:t>.</w:t>
            </w:r>
            <w:r w:rsidR="00B93373">
              <w:t xml:space="preserve">  Competencies </w:t>
            </w:r>
            <w:r w:rsidR="00B93373">
              <w:rPr>
                <w:sz w:val="16"/>
              </w:rPr>
              <w:t>– Indicate which of the Sodexo core competencies and any professional competencies that the role requires</w:t>
            </w:r>
          </w:p>
        </w:tc>
      </w:tr>
      <w:tr w:rsidR="00B93373" w14:paraId="62678BFE" w14:textId="77777777" w:rsidTr="00B9337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69BBB5" w14:textId="77777777" w:rsidR="00B93373" w:rsidRDefault="00B93373">
            <w:pPr>
              <w:spacing w:before="40" w:line="276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B93373" w14:paraId="7ED0CE29" w14:textId="77777777"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2D82F" w14:textId="77777777" w:rsidR="00B93373" w:rsidRDefault="00B93373" w:rsidP="00575B57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C5D37" w14:textId="77777777" w:rsidR="00B93373" w:rsidRDefault="00B93373" w:rsidP="00575B57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Brand Notoriety </w:t>
                  </w:r>
                </w:p>
              </w:tc>
            </w:tr>
            <w:tr w:rsidR="00B93373" w14:paraId="6FC48D15" w14:textId="77777777"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81EA2A" w14:textId="77777777" w:rsidR="00B93373" w:rsidRDefault="00B93373" w:rsidP="00575B57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before="0"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011D0F" w14:textId="77777777" w:rsidR="00B93373" w:rsidRDefault="00B93373" w:rsidP="00575B57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</w:tbl>
          <w:p w14:paraId="62654727" w14:textId="77777777" w:rsidR="00B93373" w:rsidRDefault="00B93373">
            <w:pPr>
              <w:spacing w:before="40" w:line="276" w:lineRule="auto"/>
              <w:ind w:left="720"/>
              <w:jc w:val="left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39726D89" w14:textId="180950FB" w:rsidR="00CD5220" w:rsidRDefault="00CD5220" w:rsidP="00CB4384">
      <w:pPr>
        <w:spacing w:after="0"/>
        <w:jc w:val="left"/>
      </w:pPr>
    </w:p>
    <w:p w14:paraId="3874714B" w14:textId="77777777" w:rsidR="00CD5220" w:rsidRDefault="00CD5220">
      <w:pPr>
        <w:spacing w:after="0"/>
        <w:jc w:val="left"/>
      </w:pPr>
      <w:r>
        <w:br w:type="page"/>
      </w:r>
    </w:p>
    <w:p w14:paraId="734ACF8D" w14:textId="77777777" w:rsidR="00B93373" w:rsidRDefault="00B93373" w:rsidP="00CB4384">
      <w:pPr>
        <w:spacing w:after="0"/>
        <w:jc w:val="left"/>
      </w:pPr>
    </w:p>
    <w:tbl>
      <w:tblPr>
        <w:tblpPr w:leftFromText="180" w:rightFromText="180" w:bottomFromText="200" w:vertAnchor="text" w:horzAnchor="margin" w:tblpXSpec="center" w:tblpY="192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B93373" w14:paraId="5020E531" w14:textId="77777777" w:rsidTr="00B9337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5E0E793" w14:textId="2CE85F11" w:rsidR="00B93373" w:rsidRDefault="00C41061">
            <w:pPr>
              <w:pStyle w:val="titregris"/>
              <w:framePr w:hSpace="0" w:wrap="auto" w:vAnchor="margin" w:hAnchor="text" w:xAlign="left" w:yAlign="inline"/>
              <w:spacing w:line="276" w:lineRule="auto"/>
            </w:pPr>
            <w:r>
              <w:rPr>
                <w:color w:val="FF0000"/>
              </w:rPr>
              <w:t>7</w:t>
            </w:r>
            <w:r w:rsidR="00B93373">
              <w:rPr>
                <w:color w:val="FF0000"/>
              </w:rPr>
              <w:t>.</w:t>
            </w:r>
            <w:r w:rsidR="00B93373">
              <w:t xml:space="preserve">  Management Approval </w:t>
            </w:r>
            <w:r w:rsidR="00B93373">
              <w:rPr>
                <w:sz w:val="16"/>
              </w:rPr>
              <w:t>– To be completed by document owner</w:t>
            </w:r>
          </w:p>
        </w:tc>
      </w:tr>
      <w:tr w:rsidR="00B93373" w14:paraId="7CD3974D" w14:textId="77777777" w:rsidTr="00D26D6F">
        <w:trPr>
          <w:trHeight w:val="1133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056D22" w14:textId="77777777" w:rsidR="00B93373" w:rsidRDefault="00B93373">
            <w:pPr>
              <w:spacing w:before="40" w:line="276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B93373" w14:paraId="45547CF4" w14:textId="77777777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86D26" w14:textId="77777777" w:rsidR="00B93373" w:rsidRDefault="00B93373" w:rsidP="00575B5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Version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FC56" w14:textId="77777777" w:rsidR="00B93373" w:rsidRDefault="00B93373" w:rsidP="00575B5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V1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402531" w14:textId="77777777" w:rsidR="00B93373" w:rsidRDefault="00B93373" w:rsidP="00575B5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FA89D" w14:textId="53095A0B" w:rsidR="00B93373" w:rsidRDefault="0088515C" w:rsidP="00575B5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10.01.25</w:t>
                  </w:r>
                </w:p>
              </w:tc>
            </w:tr>
            <w:tr w:rsidR="00B93373" w14:paraId="07463E52" w14:textId="77777777" w:rsidTr="00D26D6F">
              <w:trPr>
                <w:trHeight w:val="388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A8863" w14:textId="77777777" w:rsidR="00B93373" w:rsidRDefault="00B93373" w:rsidP="00575B5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F1F73" w14:textId="7D9F92FA" w:rsidR="00B93373" w:rsidRDefault="0002709E" w:rsidP="00575B5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Leanne Campbell</w:t>
                  </w:r>
                  <w:r w:rsidR="0088515C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, Account Lead</w:t>
                  </w:r>
                </w:p>
              </w:tc>
            </w:tr>
          </w:tbl>
          <w:p w14:paraId="2CD18477" w14:textId="77777777" w:rsidR="00B93373" w:rsidRDefault="00B93373">
            <w:pPr>
              <w:spacing w:before="40" w:line="276" w:lineRule="auto"/>
              <w:ind w:left="720"/>
              <w:jc w:val="left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57C12AFD" w14:textId="77777777" w:rsidR="006772A4" w:rsidRDefault="006772A4" w:rsidP="006772A4">
      <w:pPr>
        <w:pStyle w:val="Puce2"/>
        <w:numPr>
          <w:ilvl w:val="0"/>
          <w:numId w:val="0"/>
        </w:numPr>
        <w:ind w:left="284"/>
      </w:pPr>
    </w:p>
    <w:sectPr w:rsidR="006772A4" w:rsidSect="00A950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559" w:right="1361" w:bottom="567" w:left="90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BEC7" w14:textId="77777777" w:rsidR="00155E90" w:rsidRDefault="00155E90" w:rsidP="00FB53BC">
      <w:r>
        <w:separator/>
      </w:r>
    </w:p>
  </w:endnote>
  <w:endnote w:type="continuationSeparator" w:id="0">
    <w:p w14:paraId="4720DD89" w14:textId="77777777" w:rsidR="00155E90" w:rsidRDefault="00155E90" w:rsidP="00FB53BC">
      <w:r>
        <w:continuationSeparator/>
      </w:r>
    </w:p>
  </w:endnote>
  <w:endnote w:type="continuationNotice" w:id="1">
    <w:p w14:paraId="6C58950B" w14:textId="77777777" w:rsidR="00155E90" w:rsidRDefault="00155E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3A07" w14:textId="77777777" w:rsidR="00621015" w:rsidRDefault="00621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10B0" w14:textId="3FE6F80F" w:rsidR="00665F33" w:rsidRPr="00D90024" w:rsidRDefault="00A35058">
    <w:pPr>
      <w:pStyle w:val="Footer"/>
      <w:rPr>
        <w:rFonts w:cs="Arial"/>
        <w:b/>
        <w:sz w:val="16"/>
        <w:szCs w:val="16"/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5A070D">
      <w:rPr>
        <w:rFonts w:cs="Arial"/>
        <w:b/>
        <w:sz w:val="16"/>
        <w:szCs w:val="16"/>
        <w:lang w:val="en-US"/>
      </w:rPr>
      <w:instrText xml:space="preserve"> </w:instrText>
    </w:r>
    <w:r w:rsidR="001E0062" w:rsidRPr="005A070D">
      <w:rPr>
        <w:rFonts w:cs="Arial"/>
        <w:b/>
        <w:sz w:val="16"/>
        <w:szCs w:val="16"/>
        <w:lang w:val="en-US"/>
      </w:rPr>
      <w:instrText>PAGE</w:instrText>
    </w:r>
    <w:r w:rsidR="00665F33" w:rsidRPr="005A070D">
      <w:rPr>
        <w:rFonts w:cs="Arial"/>
        <w:b/>
        <w:sz w:val="16"/>
        <w:szCs w:val="16"/>
        <w:lang w:val="en-US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EB2FF7">
      <w:rPr>
        <w:rFonts w:cs="Arial"/>
        <w:b/>
        <w:noProof/>
        <w:sz w:val="16"/>
        <w:szCs w:val="16"/>
        <w:lang w:val="en-US"/>
      </w:rPr>
      <w:t>2</w:t>
    </w:r>
    <w:r w:rsidRPr="00CB72F1">
      <w:rPr>
        <w:rFonts w:cs="Arial"/>
        <w:b/>
        <w:sz w:val="16"/>
        <w:szCs w:val="16"/>
      </w:rPr>
      <w:fldChar w:fldCharType="end"/>
    </w:r>
    <w:r w:rsidR="00665F33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EB2FF7" w:rsidRPr="00EB2FF7">
        <w:rPr>
          <w:rFonts w:cs="Arial"/>
          <w:b/>
          <w:noProof/>
          <w:sz w:val="16"/>
          <w:szCs w:val="16"/>
          <w:lang w:val="en-US"/>
        </w:rPr>
        <w:t>4</w:t>
      </w:r>
    </w:fldSimple>
    <w:r w:rsidR="0035777F">
      <w:rPr>
        <w:rFonts w:cs="Arial"/>
        <w:b/>
        <w:sz w:val="16"/>
        <w:szCs w:val="16"/>
        <w:lang w:val="en-US"/>
      </w:rPr>
      <w:t xml:space="preserve"> –</w:t>
    </w:r>
    <w:r w:rsidR="00BA5596">
      <w:rPr>
        <w:rFonts w:cs="Arial"/>
        <w:b/>
        <w:sz w:val="16"/>
        <w:szCs w:val="16"/>
        <w:lang w:val="en-US"/>
      </w:rPr>
      <w:t>Microsoft Lobby Host</w:t>
    </w:r>
    <w:r w:rsidR="00134C9A">
      <w:rPr>
        <w:rFonts w:cs="Arial"/>
        <w:b/>
        <w:sz w:val="16"/>
        <w:szCs w:val="16"/>
        <w:lang w:val="en-US"/>
      </w:rPr>
      <w:t xml:space="preserve"> &amp; Building Ambassador Support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CF82" w14:textId="15CCE934" w:rsidR="008E340C" w:rsidRPr="008E340C" w:rsidRDefault="00A35058">
    <w:pPr>
      <w:pStyle w:val="Footer"/>
      <w:rPr>
        <w:rFonts w:cs="Arial"/>
        <w:b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CB72F1">
      <w:rPr>
        <w:rFonts w:cs="Arial"/>
        <w:b/>
        <w:sz w:val="16"/>
        <w:szCs w:val="16"/>
      </w:rPr>
      <w:instrText xml:space="preserve"> </w:instrText>
    </w:r>
    <w:r w:rsidR="001E0062">
      <w:rPr>
        <w:rFonts w:cs="Arial"/>
        <w:b/>
        <w:sz w:val="16"/>
        <w:szCs w:val="16"/>
      </w:rPr>
      <w:instrText>PAGE</w:instrText>
    </w:r>
    <w:r w:rsidR="00665F33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EB2FF7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665F33" w:rsidRPr="00CB72F1">
      <w:rPr>
        <w:rFonts w:cs="Arial"/>
        <w:b/>
        <w:sz w:val="16"/>
        <w:szCs w:val="16"/>
      </w:rPr>
      <w:t>/</w:t>
    </w:r>
    <w:fldSimple w:instr=" NUMPAGES  \* MERGEFORMAT ">
      <w:r w:rsidR="00EB2FF7" w:rsidRPr="00EB2FF7">
        <w:rPr>
          <w:rFonts w:cs="Arial"/>
          <w:b/>
          <w:noProof/>
          <w:sz w:val="16"/>
          <w:szCs w:val="16"/>
        </w:rPr>
        <w:t>4</w:t>
      </w:r>
    </w:fldSimple>
    <w:r w:rsidR="00665F33" w:rsidRPr="00CB72F1">
      <w:rPr>
        <w:rFonts w:cs="Arial"/>
        <w:b/>
        <w:sz w:val="16"/>
        <w:szCs w:val="16"/>
      </w:rPr>
      <w:t xml:space="preserve"> </w:t>
    </w:r>
    <w:r w:rsidR="0035777F">
      <w:rPr>
        <w:rFonts w:cs="Arial"/>
        <w:b/>
        <w:sz w:val="16"/>
        <w:szCs w:val="16"/>
      </w:rPr>
      <w:t>–</w:t>
    </w:r>
    <w:r w:rsidR="00665F33" w:rsidRPr="00CB72F1">
      <w:rPr>
        <w:rFonts w:cs="Arial"/>
        <w:b/>
        <w:sz w:val="16"/>
        <w:szCs w:val="16"/>
      </w:rPr>
      <w:t xml:space="preserve"> </w:t>
    </w:r>
    <w:r w:rsidR="00F61045">
      <w:rPr>
        <w:rFonts w:cs="Arial"/>
        <w:b/>
        <w:sz w:val="16"/>
        <w:szCs w:val="16"/>
      </w:rPr>
      <w:t>Lobby Host &amp; Building Ambassador Support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0D75" w14:textId="77777777" w:rsidR="00155E90" w:rsidRDefault="00155E90" w:rsidP="00FB53BC">
      <w:r>
        <w:separator/>
      </w:r>
    </w:p>
  </w:footnote>
  <w:footnote w:type="continuationSeparator" w:id="0">
    <w:p w14:paraId="741EB38E" w14:textId="77777777" w:rsidR="00155E90" w:rsidRDefault="00155E90" w:rsidP="00FB53BC">
      <w:r>
        <w:continuationSeparator/>
      </w:r>
    </w:p>
  </w:footnote>
  <w:footnote w:type="continuationNotice" w:id="1">
    <w:p w14:paraId="705EEDA5" w14:textId="77777777" w:rsidR="00155E90" w:rsidRDefault="00155E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047D" w14:textId="4FD0CC33" w:rsidR="00621015" w:rsidRPr="00040D52" w:rsidRDefault="00040D52" w:rsidP="00040D52">
    <w:pPr>
      <w:pStyle w:val="Header"/>
      <w:spacing w:after="0"/>
      <w:jc w:val="left"/>
    </w:pPr>
    <w:fldSimple w:instr=" DOCPROPERTY bjHeaderEvenPageDocProperty " w:fldLock="1">
      <w:r w:rsidRPr="006B4722">
        <w:rPr>
          <w:rFonts w:ascii="Times New Roman" w:hAnsi="Times New Roman"/>
          <w:bCs/>
          <w:color w:val="000000"/>
        </w:rPr>
        <w:t>Central Bank of Ireland - UNRESTRICTED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A2A0" w14:textId="59E24B5E" w:rsidR="00665F33" w:rsidRDefault="00040D52" w:rsidP="00040D52">
    <w:pPr>
      <w:pStyle w:val="Header"/>
      <w:spacing w:after="0"/>
      <w:jc w:val="left"/>
    </w:pPr>
    <w:fldSimple w:instr=" DOCPROPERTY bjHeaderBothDocProperty " w:fldLock="1">
      <w:r w:rsidRPr="006B4722">
        <w:rPr>
          <w:rFonts w:ascii="Times New Roman" w:hAnsi="Times New Roman"/>
          <w:bCs/>
          <w:color w:val="000000"/>
        </w:rPr>
        <w:t>Central Bank of Ireland - UNRESTRICTED</w:t>
      </w:r>
    </w:fldSimple>
    <w:r w:rsidR="00E242DF"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262A45B3" wp14:editId="3EC0BB2B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AAB35B" w14:textId="77777777" w:rsidR="00665F33" w:rsidRDefault="00665F33">
    <w:pPr>
      <w:pStyle w:val="Header"/>
    </w:pPr>
  </w:p>
  <w:p w14:paraId="78AFA516" w14:textId="77777777" w:rsidR="00967E7B" w:rsidRDefault="00967E7B">
    <w:pPr>
      <w:pStyle w:val="Header"/>
    </w:pPr>
  </w:p>
  <w:p w14:paraId="055D46F0" w14:textId="77777777" w:rsidR="00665F33" w:rsidRDefault="00665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791D" w14:textId="10CE600E" w:rsidR="00665F33" w:rsidRDefault="00040D52" w:rsidP="00040D52">
    <w:pPr>
      <w:spacing w:after="0"/>
      <w:jc w:val="left"/>
    </w:pPr>
    <w:fldSimple w:instr=" DOCPROPERTY bjHeaderFirstPageDocProperty " w:fldLock="1">
      <w:r w:rsidRPr="006B4722">
        <w:rPr>
          <w:rFonts w:ascii="Times New Roman" w:hAnsi="Times New Roman"/>
          <w:bCs/>
          <w:color w:val="000000"/>
        </w:rPr>
        <w:t>Central Bank of Ireland - UNRESTRICTED</w:t>
      </w:r>
    </w:fldSimple>
    <w:r w:rsidR="00E242DF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2D943FB" wp14:editId="6411A21D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3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42DF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38519A4" wp14:editId="743570A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2" name="Picture 6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42DF"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412FD332" wp14:editId="62C5E9DF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1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9B035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carre-rouge"/>
      </v:shape>
    </w:pict>
  </w:numPicBullet>
  <w:abstractNum w:abstractNumId="0" w15:restartNumberingAfterBreak="0">
    <w:nsid w:val="01A30943"/>
    <w:multiLevelType w:val="hybridMultilevel"/>
    <w:tmpl w:val="09401CC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C9721A4"/>
    <w:multiLevelType w:val="hybridMultilevel"/>
    <w:tmpl w:val="8C88BEF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762B7"/>
    <w:multiLevelType w:val="multilevel"/>
    <w:tmpl w:val="99B4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40970"/>
    <w:multiLevelType w:val="hybridMultilevel"/>
    <w:tmpl w:val="58E8381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2D0499"/>
    <w:multiLevelType w:val="hybridMultilevel"/>
    <w:tmpl w:val="426C991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054FF0"/>
    <w:multiLevelType w:val="hybridMultilevel"/>
    <w:tmpl w:val="EB9EB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E5ACF"/>
    <w:multiLevelType w:val="hybridMultilevel"/>
    <w:tmpl w:val="FF3AED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90BD8"/>
    <w:multiLevelType w:val="hybridMultilevel"/>
    <w:tmpl w:val="403C962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0D3546"/>
    <w:multiLevelType w:val="hybridMultilevel"/>
    <w:tmpl w:val="8788F4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C69F0"/>
    <w:multiLevelType w:val="multilevel"/>
    <w:tmpl w:val="DEE6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52187"/>
    <w:multiLevelType w:val="hybridMultilevel"/>
    <w:tmpl w:val="F774D0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1701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5" w15:restartNumberingAfterBreak="0">
    <w:nsid w:val="37880FE8"/>
    <w:multiLevelType w:val="hybridMultilevel"/>
    <w:tmpl w:val="CBFAEC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F26D36"/>
    <w:multiLevelType w:val="multilevel"/>
    <w:tmpl w:val="0810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53E2E"/>
    <w:multiLevelType w:val="hybridMultilevel"/>
    <w:tmpl w:val="72B4D89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044377"/>
    <w:multiLevelType w:val="multilevel"/>
    <w:tmpl w:val="D62C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24BA4"/>
    <w:multiLevelType w:val="hybridMultilevel"/>
    <w:tmpl w:val="1446336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AB3152"/>
    <w:multiLevelType w:val="hybridMultilevel"/>
    <w:tmpl w:val="690A420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1" w15:restartNumberingAfterBreak="0">
    <w:nsid w:val="59171630"/>
    <w:multiLevelType w:val="hybridMultilevel"/>
    <w:tmpl w:val="28E8B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C5205"/>
    <w:multiLevelType w:val="hybridMultilevel"/>
    <w:tmpl w:val="82C8CD9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A44476"/>
    <w:multiLevelType w:val="hybridMultilevel"/>
    <w:tmpl w:val="F01604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ED567A"/>
    <w:multiLevelType w:val="hybridMultilevel"/>
    <w:tmpl w:val="5C2A4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744D14"/>
    <w:multiLevelType w:val="hybridMultilevel"/>
    <w:tmpl w:val="7474F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40136"/>
    <w:multiLevelType w:val="hybridMultilevel"/>
    <w:tmpl w:val="32BE001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A51A18"/>
    <w:multiLevelType w:val="hybridMultilevel"/>
    <w:tmpl w:val="C9A4311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E71193"/>
    <w:multiLevelType w:val="hybridMultilevel"/>
    <w:tmpl w:val="450C2E0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564FD"/>
    <w:multiLevelType w:val="hybridMultilevel"/>
    <w:tmpl w:val="29841D6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647104"/>
    <w:multiLevelType w:val="hybridMultilevel"/>
    <w:tmpl w:val="0490854C"/>
    <w:lvl w:ilvl="0" w:tplc="84681946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412E"/>
        <w:sz w:val="40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044BB"/>
    <w:multiLevelType w:val="hybridMultilevel"/>
    <w:tmpl w:val="FE64E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17540"/>
    <w:multiLevelType w:val="hybridMultilevel"/>
    <w:tmpl w:val="C994ABA0"/>
    <w:lvl w:ilvl="0" w:tplc="080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F6F17"/>
    <w:multiLevelType w:val="hybridMultilevel"/>
    <w:tmpl w:val="2A8A5C7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7C64A7"/>
    <w:multiLevelType w:val="hybridMultilevel"/>
    <w:tmpl w:val="14FA3E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324122">
    <w:abstractNumId w:val="14"/>
  </w:num>
  <w:num w:numId="2" w16cid:durableId="982586171">
    <w:abstractNumId w:val="20"/>
  </w:num>
  <w:num w:numId="3" w16cid:durableId="1771973309">
    <w:abstractNumId w:val="1"/>
  </w:num>
  <w:num w:numId="4" w16cid:durableId="586613915">
    <w:abstractNumId w:val="29"/>
  </w:num>
  <w:num w:numId="5" w16cid:durableId="533660218">
    <w:abstractNumId w:val="13"/>
  </w:num>
  <w:num w:numId="6" w16cid:durableId="565843434">
    <w:abstractNumId w:val="15"/>
  </w:num>
  <w:num w:numId="7" w16cid:durableId="351296819">
    <w:abstractNumId w:val="17"/>
  </w:num>
  <w:num w:numId="8" w16cid:durableId="479731785">
    <w:abstractNumId w:val="0"/>
  </w:num>
  <w:num w:numId="9" w16cid:durableId="1354649585">
    <w:abstractNumId w:val="30"/>
  </w:num>
  <w:num w:numId="10" w16cid:durableId="2138519937">
    <w:abstractNumId w:val="6"/>
  </w:num>
  <w:num w:numId="11" w16cid:durableId="1672952907">
    <w:abstractNumId w:val="5"/>
  </w:num>
  <w:num w:numId="12" w16cid:durableId="1334144822">
    <w:abstractNumId w:val="22"/>
  </w:num>
  <w:num w:numId="13" w16cid:durableId="999575543">
    <w:abstractNumId w:val="2"/>
  </w:num>
  <w:num w:numId="14" w16cid:durableId="1278829650">
    <w:abstractNumId w:val="26"/>
  </w:num>
  <w:num w:numId="15" w16cid:durableId="1562668570">
    <w:abstractNumId w:val="23"/>
  </w:num>
  <w:num w:numId="16" w16cid:durableId="583802695">
    <w:abstractNumId w:val="19"/>
  </w:num>
  <w:num w:numId="17" w16cid:durableId="1132138387">
    <w:abstractNumId w:val="27"/>
  </w:num>
  <w:num w:numId="18" w16cid:durableId="643974414">
    <w:abstractNumId w:val="9"/>
  </w:num>
  <w:num w:numId="19" w16cid:durableId="355431140">
    <w:abstractNumId w:val="24"/>
  </w:num>
  <w:num w:numId="20" w16cid:durableId="465591615">
    <w:abstractNumId w:val="34"/>
  </w:num>
  <w:num w:numId="21" w16cid:durableId="931663276">
    <w:abstractNumId w:val="12"/>
  </w:num>
  <w:num w:numId="22" w16cid:durableId="2044599746">
    <w:abstractNumId w:val="28"/>
  </w:num>
  <w:num w:numId="23" w16cid:durableId="872887533">
    <w:abstractNumId w:val="25"/>
  </w:num>
  <w:num w:numId="24" w16cid:durableId="1473475242">
    <w:abstractNumId w:val="8"/>
  </w:num>
  <w:num w:numId="25" w16cid:durableId="1135486831">
    <w:abstractNumId w:val="21"/>
  </w:num>
  <w:num w:numId="26" w16cid:durableId="2077776483">
    <w:abstractNumId w:val="10"/>
  </w:num>
  <w:num w:numId="27" w16cid:durableId="2006124584">
    <w:abstractNumId w:val="7"/>
  </w:num>
  <w:num w:numId="28" w16cid:durableId="2030450007">
    <w:abstractNumId w:val="10"/>
  </w:num>
  <w:num w:numId="29" w16cid:durableId="1989286852">
    <w:abstractNumId w:val="7"/>
  </w:num>
  <w:num w:numId="30" w16cid:durableId="2022705845">
    <w:abstractNumId w:val="33"/>
  </w:num>
  <w:num w:numId="31" w16cid:durableId="1825007026">
    <w:abstractNumId w:val="31"/>
  </w:num>
  <w:num w:numId="32" w16cid:durableId="49304879">
    <w:abstractNumId w:val="35"/>
  </w:num>
  <w:num w:numId="33" w16cid:durableId="184293102">
    <w:abstractNumId w:val="3"/>
  </w:num>
  <w:num w:numId="34" w16cid:durableId="216624394">
    <w:abstractNumId w:val="32"/>
  </w:num>
  <w:num w:numId="35" w16cid:durableId="8546865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429889">
    <w:abstractNumId w:val="1"/>
  </w:num>
  <w:num w:numId="37" w16cid:durableId="1115365592">
    <w:abstractNumId w:val="11"/>
  </w:num>
  <w:num w:numId="38" w16cid:durableId="1216628332">
    <w:abstractNumId w:val="16"/>
  </w:num>
  <w:num w:numId="39" w16cid:durableId="2021080978">
    <w:abstractNumId w:val="18"/>
  </w:num>
  <w:num w:numId="40" w16cid:durableId="728305785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>
      <o:colormru v:ext="edit" colors="#d3d0c9,red,#2a295c,#65676a,#4a4070,#6b618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20121"/>
    <w:rsid w:val="0002709E"/>
    <w:rsid w:val="00031E33"/>
    <w:rsid w:val="00040D52"/>
    <w:rsid w:val="00052C71"/>
    <w:rsid w:val="00067B74"/>
    <w:rsid w:val="00073E78"/>
    <w:rsid w:val="00086974"/>
    <w:rsid w:val="00093B16"/>
    <w:rsid w:val="000945B7"/>
    <w:rsid w:val="000945F6"/>
    <w:rsid w:val="000B271F"/>
    <w:rsid w:val="000C50B8"/>
    <w:rsid w:val="000D1E6C"/>
    <w:rsid w:val="000D3023"/>
    <w:rsid w:val="000E09D4"/>
    <w:rsid w:val="000E20B1"/>
    <w:rsid w:val="000E4783"/>
    <w:rsid w:val="000F1E9E"/>
    <w:rsid w:val="000F47A3"/>
    <w:rsid w:val="00103E81"/>
    <w:rsid w:val="001103F6"/>
    <w:rsid w:val="00111B11"/>
    <w:rsid w:val="001149FD"/>
    <w:rsid w:val="00134C9A"/>
    <w:rsid w:val="001432D5"/>
    <w:rsid w:val="00144A4B"/>
    <w:rsid w:val="00147CED"/>
    <w:rsid w:val="00153B28"/>
    <w:rsid w:val="00155E90"/>
    <w:rsid w:val="00162433"/>
    <w:rsid w:val="00172BA0"/>
    <w:rsid w:val="0018454F"/>
    <w:rsid w:val="0018669D"/>
    <w:rsid w:val="00191BA3"/>
    <w:rsid w:val="001930F5"/>
    <w:rsid w:val="001A49D7"/>
    <w:rsid w:val="001B3F38"/>
    <w:rsid w:val="001C616B"/>
    <w:rsid w:val="001D16AC"/>
    <w:rsid w:val="001E0062"/>
    <w:rsid w:val="00221536"/>
    <w:rsid w:val="00221676"/>
    <w:rsid w:val="00227E42"/>
    <w:rsid w:val="0023245B"/>
    <w:rsid w:val="00235E2B"/>
    <w:rsid w:val="002567FD"/>
    <w:rsid w:val="002622F4"/>
    <w:rsid w:val="00263D26"/>
    <w:rsid w:val="00266039"/>
    <w:rsid w:val="00270CA3"/>
    <w:rsid w:val="00276FDB"/>
    <w:rsid w:val="002856AB"/>
    <w:rsid w:val="00287A69"/>
    <w:rsid w:val="002A2AFC"/>
    <w:rsid w:val="002B5F2F"/>
    <w:rsid w:val="002B7F09"/>
    <w:rsid w:val="002D341C"/>
    <w:rsid w:val="002D7AF4"/>
    <w:rsid w:val="002E17E0"/>
    <w:rsid w:val="002F210A"/>
    <w:rsid w:val="002F2E25"/>
    <w:rsid w:val="00301477"/>
    <w:rsid w:val="00315735"/>
    <w:rsid w:val="00323491"/>
    <w:rsid w:val="00343057"/>
    <w:rsid w:val="0035777F"/>
    <w:rsid w:val="00372C71"/>
    <w:rsid w:val="00396351"/>
    <w:rsid w:val="003A4540"/>
    <w:rsid w:val="003A4ADA"/>
    <w:rsid w:val="003B0A01"/>
    <w:rsid w:val="003B4300"/>
    <w:rsid w:val="003B6EB8"/>
    <w:rsid w:val="003E3477"/>
    <w:rsid w:val="003E6574"/>
    <w:rsid w:val="003E7B16"/>
    <w:rsid w:val="003F0415"/>
    <w:rsid w:val="003F50F0"/>
    <w:rsid w:val="00413DEE"/>
    <w:rsid w:val="00416A39"/>
    <w:rsid w:val="00422A89"/>
    <w:rsid w:val="00422D0A"/>
    <w:rsid w:val="00434E6E"/>
    <w:rsid w:val="00436F4A"/>
    <w:rsid w:val="0044651B"/>
    <w:rsid w:val="00464403"/>
    <w:rsid w:val="00473EDC"/>
    <w:rsid w:val="0047732D"/>
    <w:rsid w:val="0048418F"/>
    <w:rsid w:val="00496D6D"/>
    <w:rsid w:val="004A2907"/>
    <w:rsid w:val="004B0BEF"/>
    <w:rsid w:val="004D6196"/>
    <w:rsid w:val="004E1B50"/>
    <w:rsid w:val="004E7C31"/>
    <w:rsid w:val="004F4B4F"/>
    <w:rsid w:val="004F4D22"/>
    <w:rsid w:val="00505189"/>
    <w:rsid w:val="00507C27"/>
    <w:rsid w:val="005261B7"/>
    <w:rsid w:val="0053561F"/>
    <w:rsid w:val="00536C80"/>
    <w:rsid w:val="005437AE"/>
    <w:rsid w:val="00551932"/>
    <w:rsid w:val="00564415"/>
    <w:rsid w:val="00564BD8"/>
    <w:rsid w:val="00564CD4"/>
    <w:rsid w:val="00565C03"/>
    <w:rsid w:val="00575B57"/>
    <w:rsid w:val="00580500"/>
    <w:rsid w:val="0058642F"/>
    <w:rsid w:val="005934D8"/>
    <w:rsid w:val="005A070D"/>
    <w:rsid w:val="005B73F8"/>
    <w:rsid w:val="005C3C9E"/>
    <w:rsid w:val="005C4006"/>
    <w:rsid w:val="005D4DD0"/>
    <w:rsid w:val="005E2D7F"/>
    <w:rsid w:val="005E5709"/>
    <w:rsid w:val="005F2F86"/>
    <w:rsid w:val="00600580"/>
    <w:rsid w:val="006045BD"/>
    <w:rsid w:val="00621015"/>
    <w:rsid w:val="00622063"/>
    <w:rsid w:val="0062473A"/>
    <w:rsid w:val="00633B57"/>
    <w:rsid w:val="006349C5"/>
    <w:rsid w:val="00651A87"/>
    <w:rsid w:val="006520A0"/>
    <w:rsid w:val="00652BE0"/>
    <w:rsid w:val="00652E81"/>
    <w:rsid w:val="006651A5"/>
    <w:rsid w:val="00665F33"/>
    <w:rsid w:val="006772A4"/>
    <w:rsid w:val="00682086"/>
    <w:rsid w:val="006B6C40"/>
    <w:rsid w:val="006C179C"/>
    <w:rsid w:val="006D1368"/>
    <w:rsid w:val="006D54E0"/>
    <w:rsid w:val="006F1F01"/>
    <w:rsid w:val="006F2C76"/>
    <w:rsid w:val="006F68DE"/>
    <w:rsid w:val="007006E1"/>
    <w:rsid w:val="00705822"/>
    <w:rsid w:val="007062BF"/>
    <w:rsid w:val="00710A4D"/>
    <w:rsid w:val="00711534"/>
    <w:rsid w:val="0072168B"/>
    <w:rsid w:val="00723592"/>
    <w:rsid w:val="0073268B"/>
    <w:rsid w:val="00737CC5"/>
    <w:rsid w:val="007620A4"/>
    <w:rsid w:val="00764A29"/>
    <w:rsid w:val="0079004E"/>
    <w:rsid w:val="007A431F"/>
    <w:rsid w:val="007A6DD3"/>
    <w:rsid w:val="007B1236"/>
    <w:rsid w:val="007B4CAD"/>
    <w:rsid w:val="007C0D44"/>
    <w:rsid w:val="007D1A7C"/>
    <w:rsid w:val="007D731E"/>
    <w:rsid w:val="008002BF"/>
    <w:rsid w:val="00803F9B"/>
    <w:rsid w:val="0082246C"/>
    <w:rsid w:val="00846437"/>
    <w:rsid w:val="00856333"/>
    <w:rsid w:val="0086140E"/>
    <w:rsid w:val="0086166B"/>
    <w:rsid w:val="00861AAF"/>
    <w:rsid w:val="00865B3D"/>
    <w:rsid w:val="00870A24"/>
    <w:rsid w:val="00874A26"/>
    <w:rsid w:val="0088515C"/>
    <w:rsid w:val="00890FC2"/>
    <w:rsid w:val="008978A8"/>
    <w:rsid w:val="008B2CD6"/>
    <w:rsid w:val="008B4F96"/>
    <w:rsid w:val="008B5200"/>
    <w:rsid w:val="008B618D"/>
    <w:rsid w:val="008C257C"/>
    <w:rsid w:val="008D0F5D"/>
    <w:rsid w:val="008E0A9B"/>
    <w:rsid w:val="008E340C"/>
    <w:rsid w:val="008F00A1"/>
    <w:rsid w:val="008F0AC8"/>
    <w:rsid w:val="00907B71"/>
    <w:rsid w:val="00912A19"/>
    <w:rsid w:val="00921921"/>
    <w:rsid w:val="0094678C"/>
    <w:rsid w:val="00947E82"/>
    <w:rsid w:val="00967E7B"/>
    <w:rsid w:val="00982FC7"/>
    <w:rsid w:val="009C2C1A"/>
    <w:rsid w:val="009C3443"/>
    <w:rsid w:val="009D0667"/>
    <w:rsid w:val="009D170B"/>
    <w:rsid w:val="009D1C6D"/>
    <w:rsid w:val="009E472C"/>
    <w:rsid w:val="009E644D"/>
    <w:rsid w:val="009F7D05"/>
    <w:rsid w:val="00A0158A"/>
    <w:rsid w:val="00A01741"/>
    <w:rsid w:val="00A0719B"/>
    <w:rsid w:val="00A201E3"/>
    <w:rsid w:val="00A266A9"/>
    <w:rsid w:val="00A306D1"/>
    <w:rsid w:val="00A35058"/>
    <w:rsid w:val="00A41794"/>
    <w:rsid w:val="00A44108"/>
    <w:rsid w:val="00A5435C"/>
    <w:rsid w:val="00A5721D"/>
    <w:rsid w:val="00A62D4A"/>
    <w:rsid w:val="00A811CA"/>
    <w:rsid w:val="00A870FE"/>
    <w:rsid w:val="00A950A1"/>
    <w:rsid w:val="00AA18BC"/>
    <w:rsid w:val="00AB22F8"/>
    <w:rsid w:val="00AB79B7"/>
    <w:rsid w:val="00AC55EA"/>
    <w:rsid w:val="00AE15E4"/>
    <w:rsid w:val="00AF10BA"/>
    <w:rsid w:val="00AF6D9C"/>
    <w:rsid w:val="00AF7D9F"/>
    <w:rsid w:val="00B000DC"/>
    <w:rsid w:val="00B12411"/>
    <w:rsid w:val="00B144F0"/>
    <w:rsid w:val="00B16905"/>
    <w:rsid w:val="00B17628"/>
    <w:rsid w:val="00B20484"/>
    <w:rsid w:val="00B23AD3"/>
    <w:rsid w:val="00B40A5B"/>
    <w:rsid w:val="00B41581"/>
    <w:rsid w:val="00B43371"/>
    <w:rsid w:val="00B52EA8"/>
    <w:rsid w:val="00B53FE0"/>
    <w:rsid w:val="00B600C5"/>
    <w:rsid w:val="00B64CB5"/>
    <w:rsid w:val="00B732F1"/>
    <w:rsid w:val="00B85D55"/>
    <w:rsid w:val="00B86D69"/>
    <w:rsid w:val="00B93373"/>
    <w:rsid w:val="00B94171"/>
    <w:rsid w:val="00BA207A"/>
    <w:rsid w:val="00BA263D"/>
    <w:rsid w:val="00BA5596"/>
    <w:rsid w:val="00BA5D2A"/>
    <w:rsid w:val="00BB61A7"/>
    <w:rsid w:val="00BC1FB2"/>
    <w:rsid w:val="00BC7957"/>
    <w:rsid w:val="00BE25C6"/>
    <w:rsid w:val="00BE36E2"/>
    <w:rsid w:val="00BF7724"/>
    <w:rsid w:val="00BF7CF9"/>
    <w:rsid w:val="00C07EE7"/>
    <w:rsid w:val="00C11D4E"/>
    <w:rsid w:val="00C21648"/>
    <w:rsid w:val="00C353D9"/>
    <w:rsid w:val="00C41061"/>
    <w:rsid w:val="00C56F13"/>
    <w:rsid w:val="00C706BB"/>
    <w:rsid w:val="00C91950"/>
    <w:rsid w:val="00C94347"/>
    <w:rsid w:val="00CA10C7"/>
    <w:rsid w:val="00CB4384"/>
    <w:rsid w:val="00CB72F1"/>
    <w:rsid w:val="00CB7CDC"/>
    <w:rsid w:val="00CC3B4D"/>
    <w:rsid w:val="00CC3F8C"/>
    <w:rsid w:val="00CC7F66"/>
    <w:rsid w:val="00CD5220"/>
    <w:rsid w:val="00CD5FB1"/>
    <w:rsid w:val="00CE7190"/>
    <w:rsid w:val="00D07765"/>
    <w:rsid w:val="00D1087C"/>
    <w:rsid w:val="00D11FD0"/>
    <w:rsid w:val="00D1287A"/>
    <w:rsid w:val="00D14ED2"/>
    <w:rsid w:val="00D213EF"/>
    <w:rsid w:val="00D21CD0"/>
    <w:rsid w:val="00D22B43"/>
    <w:rsid w:val="00D26D6F"/>
    <w:rsid w:val="00D26EC0"/>
    <w:rsid w:val="00D3330D"/>
    <w:rsid w:val="00D439D2"/>
    <w:rsid w:val="00D549C8"/>
    <w:rsid w:val="00D54DE6"/>
    <w:rsid w:val="00D62A1A"/>
    <w:rsid w:val="00D67074"/>
    <w:rsid w:val="00D67470"/>
    <w:rsid w:val="00D7397B"/>
    <w:rsid w:val="00D74397"/>
    <w:rsid w:val="00D76223"/>
    <w:rsid w:val="00D8318D"/>
    <w:rsid w:val="00D90024"/>
    <w:rsid w:val="00DA1104"/>
    <w:rsid w:val="00DB1CF8"/>
    <w:rsid w:val="00DB73FE"/>
    <w:rsid w:val="00DB7E5E"/>
    <w:rsid w:val="00DD7A56"/>
    <w:rsid w:val="00DE6580"/>
    <w:rsid w:val="00DF2BAA"/>
    <w:rsid w:val="00DF3589"/>
    <w:rsid w:val="00E242DF"/>
    <w:rsid w:val="00E34556"/>
    <w:rsid w:val="00E407D1"/>
    <w:rsid w:val="00E54D33"/>
    <w:rsid w:val="00E568FF"/>
    <w:rsid w:val="00E64A4C"/>
    <w:rsid w:val="00E77D08"/>
    <w:rsid w:val="00E77EDD"/>
    <w:rsid w:val="00E77F5A"/>
    <w:rsid w:val="00E80B33"/>
    <w:rsid w:val="00E83536"/>
    <w:rsid w:val="00E84071"/>
    <w:rsid w:val="00E94C6F"/>
    <w:rsid w:val="00EB0C5C"/>
    <w:rsid w:val="00EB2FF7"/>
    <w:rsid w:val="00EB7437"/>
    <w:rsid w:val="00EE01FB"/>
    <w:rsid w:val="00EE47F3"/>
    <w:rsid w:val="00EE6C02"/>
    <w:rsid w:val="00EF78E8"/>
    <w:rsid w:val="00EF79FF"/>
    <w:rsid w:val="00F0708F"/>
    <w:rsid w:val="00F144A8"/>
    <w:rsid w:val="00F14D4F"/>
    <w:rsid w:val="00F15C44"/>
    <w:rsid w:val="00F22A38"/>
    <w:rsid w:val="00F250F6"/>
    <w:rsid w:val="00F34CC1"/>
    <w:rsid w:val="00F52BFE"/>
    <w:rsid w:val="00F54179"/>
    <w:rsid w:val="00F549F5"/>
    <w:rsid w:val="00F55A6B"/>
    <w:rsid w:val="00F61045"/>
    <w:rsid w:val="00F64CA9"/>
    <w:rsid w:val="00F669EF"/>
    <w:rsid w:val="00F81625"/>
    <w:rsid w:val="00FB53BC"/>
    <w:rsid w:val="00FB65A4"/>
    <w:rsid w:val="00FB6BF0"/>
    <w:rsid w:val="00FD61C4"/>
    <w:rsid w:val="00FE0602"/>
    <w:rsid w:val="00FE1C59"/>
    <w:rsid w:val="00FF5617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0BD2857A"/>
  <w15:docId w15:val="{AED7B94C-4A01-44EE-BE38-85E788F1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D170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D170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D1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162433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is">
    <w:name w:val="gris"/>
    <w:basedOn w:val="Normal"/>
    <w:link w:val="grisChar"/>
    <w:rsid w:val="002A2AFC"/>
    <w:pPr>
      <w:framePr w:hSpace="180" w:wrap="around" w:vAnchor="text" w:hAnchor="margin" w:xAlign="center" w:y="192"/>
      <w:spacing w:after="0"/>
      <w:jc w:val="left"/>
    </w:pPr>
    <w:rPr>
      <w:rFonts w:eastAsia="Times New Roman" w:cs="Arial"/>
      <w:b/>
      <w:color w:val="002060"/>
      <w:sz w:val="20"/>
      <w:szCs w:val="20"/>
      <w:shd w:val="clear" w:color="auto" w:fill="F2F2F2"/>
      <w:lang w:val="en-US"/>
    </w:rPr>
  </w:style>
  <w:style w:type="character" w:customStyle="1" w:styleId="grisChar">
    <w:name w:val="gris Char"/>
    <w:basedOn w:val="DefaultParagraphFont"/>
    <w:link w:val="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A2AFC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styleId="ListParagraph">
    <w:name w:val="List Paragraph"/>
    <w:basedOn w:val="Normal"/>
    <w:uiPriority w:val="34"/>
    <w:qFormat/>
    <w:rsid w:val="00F54179"/>
    <w:pPr>
      <w:spacing w:after="0"/>
      <w:ind w:left="720"/>
      <w:contextualSpacing/>
    </w:pPr>
    <w:rPr>
      <w:rFonts w:eastAsia="Times New Roman"/>
      <w:sz w:val="20"/>
      <w:lang w:val="en-US"/>
    </w:rPr>
  </w:style>
  <w:style w:type="paragraph" w:customStyle="1" w:styleId="body">
    <w:name w:val="body"/>
    <w:rsid w:val="00AE15E4"/>
    <w:pPr>
      <w:spacing w:before="60" w:line="200" w:lineRule="atLeast"/>
      <w:ind w:left="1276" w:right="68"/>
    </w:pPr>
    <w:rPr>
      <w:rFonts w:ascii="Arial" w:eastAsia="Times New Roman" w:hAnsi="Arial"/>
      <w:noProof/>
      <w:color w:val="000000"/>
      <w:lang w:eastAsia="en-US"/>
    </w:rPr>
  </w:style>
  <w:style w:type="paragraph" w:customStyle="1" w:styleId="Gras2">
    <w:name w:val="Gras 2"/>
    <w:basedOn w:val="Normal"/>
    <w:next w:val="Texte9retrait"/>
    <w:link w:val="Gras2Car"/>
    <w:rsid w:val="00B4337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B4337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07/relationships/diagramDrawing" Target="diagrams/drawing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B63747-4FBB-445D-AAA3-6672B6E9FC5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75E533D-7903-4074-A50C-2185C916C8D4}">
      <dgm:prSet phldrT="[Text]"/>
      <dgm:spPr/>
      <dgm:t>
        <a:bodyPr/>
        <a:lstStyle/>
        <a:p>
          <a:r>
            <a:rPr lang="en-GB"/>
            <a:t>Soft  Services Manager</a:t>
          </a:r>
        </a:p>
      </dgm:t>
    </dgm:pt>
    <dgm:pt modelId="{8678B6B5-1785-4030-B222-E94CD83D4548}" type="parTrans" cxnId="{00A1135D-6EAF-4B5D-90D7-3AE1102A1DB0}">
      <dgm:prSet/>
      <dgm:spPr/>
      <dgm:t>
        <a:bodyPr/>
        <a:lstStyle/>
        <a:p>
          <a:endParaRPr lang="en-GB"/>
        </a:p>
      </dgm:t>
    </dgm:pt>
    <dgm:pt modelId="{80A35F63-51C1-4012-82E7-9E9D866EDB42}" type="sibTrans" cxnId="{00A1135D-6EAF-4B5D-90D7-3AE1102A1DB0}">
      <dgm:prSet/>
      <dgm:spPr/>
      <dgm:t>
        <a:bodyPr/>
        <a:lstStyle/>
        <a:p>
          <a:endParaRPr lang="en-GB"/>
        </a:p>
      </dgm:t>
    </dgm:pt>
    <dgm:pt modelId="{65212D11-9BB2-4770-A320-3D2EA64301EF}">
      <dgm:prSet/>
      <dgm:spPr/>
      <dgm:t>
        <a:bodyPr/>
        <a:lstStyle/>
        <a:p>
          <a:r>
            <a:rPr lang="en-GB"/>
            <a:t>Admin Officer</a:t>
          </a:r>
        </a:p>
      </dgm:t>
    </dgm:pt>
    <dgm:pt modelId="{537B769C-D896-43E2-A55E-66390685DEEC}" type="parTrans" cxnId="{DEFD9667-21D8-4B30-A4D1-19D038870AFE}">
      <dgm:prSet/>
      <dgm:spPr/>
      <dgm:t>
        <a:bodyPr/>
        <a:lstStyle/>
        <a:p>
          <a:endParaRPr lang="en-GB"/>
        </a:p>
      </dgm:t>
    </dgm:pt>
    <dgm:pt modelId="{713637D4-2694-4B3D-BA0E-C1AE377C67DE}" type="sibTrans" cxnId="{DEFD9667-21D8-4B30-A4D1-19D038870AFE}">
      <dgm:prSet/>
      <dgm:spPr/>
      <dgm:t>
        <a:bodyPr/>
        <a:lstStyle/>
        <a:p>
          <a:endParaRPr lang="en-GB"/>
        </a:p>
      </dgm:t>
    </dgm:pt>
    <dgm:pt modelId="{3E589275-0954-492C-A77B-3CF107A792AF}" type="pres">
      <dgm:prSet presAssocID="{CBB63747-4FBB-445D-AAA3-6672B6E9FC5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1A517D5-82A6-47DA-A3F4-A5529E066D63}" type="pres">
      <dgm:prSet presAssocID="{175E533D-7903-4074-A50C-2185C916C8D4}" presName="hierRoot1" presStyleCnt="0">
        <dgm:presLayoutVars>
          <dgm:hierBranch val="init"/>
        </dgm:presLayoutVars>
      </dgm:prSet>
      <dgm:spPr/>
    </dgm:pt>
    <dgm:pt modelId="{BCD267F7-2843-4938-B0CF-A16D4AB2761C}" type="pres">
      <dgm:prSet presAssocID="{175E533D-7903-4074-A50C-2185C916C8D4}" presName="rootComposite1" presStyleCnt="0"/>
      <dgm:spPr/>
    </dgm:pt>
    <dgm:pt modelId="{22F62E01-AFB1-44A3-BC87-0EE626498040}" type="pres">
      <dgm:prSet presAssocID="{175E533D-7903-4074-A50C-2185C916C8D4}" presName="rootText1" presStyleLbl="node0" presStyleIdx="0" presStyleCnt="1">
        <dgm:presLayoutVars>
          <dgm:chPref val="3"/>
        </dgm:presLayoutVars>
      </dgm:prSet>
      <dgm:spPr/>
    </dgm:pt>
    <dgm:pt modelId="{AFFD1184-9302-448A-8B1C-FCE1FDD12E40}" type="pres">
      <dgm:prSet presAssocID="{175E533D-7903-4074-A50C-2185C916C8D4}" presName="rootConnector1" presStyleLbl="node1" presStyleIdx="0" presStyleCnt="0"/>
      <dgm:spPr/>
    </dgm:pt>
    <dgm:pt modelId="{3AC97923-DC1B-4C06-8B61-424CC8EFB84E}" type="pres">
      <dgm:prSet presAssocID="{175E533D-7903-4074-A50C-2185C916C8D4}" presName="hierChild2" presStyleCnt="0"/>
      <dgm:spPr/>
    </dgm:pt>
    <dgm:pt modelId="{D9E2B7CC-734A-497D-98BE-AA752344AB62}" type="pres">
      <dgm:prSet presAssocID="{537B769C-D896-43E2-A55E-66390685DEEC}" presName="Name37" presStyleLbl="parChTrans1D2" presStyleIdx="0" presStyleCnt="1"/>
      <dgm:spPr/>
    </dgm:pt>
    <dgm:pt modelId="{DC67F527-A243-409D-8571-B7A88C2B9761}" type="pres">
      <dgm:prSet presAssocID="{65212D11-9BB2-4770-A320-3D2EA64301EF}" presName="hierRoot2" presStyleCnt="0">
        <dgm:presLayoutVars>
          <dgm:hierBranch val="init"/>
        </dgm:presLayoutVars>
      </dgm:prSet>
      <dgm:spPr/>
    </dgm:pt>
    <dgm:pt modelId="{A345F00F-2E97-471A-8B0E-C12A192EBE95}" type="pres">
      <dgm:prSet presAssocID="{65212D11-9BB2-4770-A320-3D2EA64301EF}" presName="rootComposite" presStyleCnt="0"/>
      <dgm:spPr/>
    </dgm:pt>
    <dgm:pt modelId="{A6A3A702-C796-46EC-85B0-BA5C0BC1FCA0}" type="pres">
      <dgm:prSet presAssocID="{65212D11-9BB2-4770-A320-3D2EA64301EF}" presName="rootText" presStyleLbl="node2" presStyleIdx="0" presStyleCnt="1">
        <dgm:presLayoutVars>
          <dgm:chPref val="3"/>
        </dgm:presLayoutVars>
      </dgm:prSet>
      <dgm:spPr/>
    </dgm:pt>
    <dgm:pt modelId="{BABD7D37-9D02-4878-8EA7-93AABF29A3F0}" type="pres">
      <dgm:prSet presAssocID="{65212D11-9BB2-4770-A320-3D2EA64301EF}" presName="rootConnector" presStyleLbl="node2" presStyleIdx="0" presStyleCnt="1"/>
      <dgm:spPr/>
    </dgm:pt>
    <dgm:pt modelId="{4A07F1CA-811E-4CC5-A578-33C0E823ED03}" type="pres">
      <dgm:prSet presAssocID="{65212D11-9BB2-4770-A320-3D2EA64301EF}" presName="hierChild4" presStyleCnt="0"/>
      <dgm:spPr/>
    </dgm:pt>
    <dgm:pt modelId="{9D65A5BD-D21E-498E-B956-7FEB49499041}" type="pres">
      <dgm:prSet presAssocID="{65212D11-9BB2-4770-A320-3D2EA64301EF}" presName="hierChild5" presStyleCnt="0"/>
      <dgm:spPr/>
    </dgm:pt>
    <dgm:pt modelId="{08286296-51FB-42F3-8AFD-9436BB4D7091}" type="pres">
      <dgm:prSet presAssocID="{175E533D-7903-4074-A50C-2185C916C8D4}" presName="hierChild3" presStyleCnt="0"/>
      <dgm:spPr/>
    </dgm:pt>
  </dgm:ptLst>
  <dgm:cxnLst>
    <dgm:cxn modelId="{00A1135D-6EAF-4B5D-90D7-3AE1102A1DB0}" srcId="{CBB63747-4FBB-445D-AAA3-6672B6E9FC53}" destId="{175E533D-7903-4074-A50C-2185C916C8D4}" srcOrd="0" destOrd="0" parTransId="{8678B6B5-1785-4030-B222-E94CD83D4548}" sibTransId="{80A35F63-51C1-4012-82E7-9E9D866EDB42}"/>
    <dgm:cxn modelId="{DEFD9667-21D8-4B30-A4D1-19D038870AFE}" srcId="{175E533D-7903-4074-A50C-2185C916C8D4}" destId="{65212D11-9BB2-4770-A320-3D2EA64301EF}" srcOrd="0" destOrd="0" parTransId="{537B769C-D896-43E2-A55E-66390685DEEC}" sibTransId="{713637D4-2694-4B3D-BA0E-C1AE377C67DE}"/>
    <dgm:cxn modelId="{4266DA4C-74E4-4D2C-9744-653FF11EE6F7}" type="presOf" srcId="{175E533D-7903-4074-A50C-2185C916C8D4}" destId="{22F62E01-AFB1-44A3-BC87-0EE626498040}" srcOrd="0" destOrd="0" presId="urn:microsoft.com/office/officeart/2005/8/layout/orgChart1"/>
    <dgm:cxn modelId="{656A7BCD-66C1-46FA-8066-693D70F7E6D7}" type="presOf" srcId="{65212D11-9BB2-4770-A320-3D2EA64301EF}" destId="{BABD7D37-9D02-4878-8EA7-93AABF29A3F0}" srcOrd="1" destOrd="0" presId="urn:microsoft.com/office/officeart/2005/8/layout/orgChart1"/>
    <dgm:cxn modelId="{C8917FE6-26EC-4A1B-AD4F-685C3E8787D2}" type="presOf" srcId="{65212D11-9BB2-4770-A320-3D2EA64301EF}" destId="{A6A3A702-C796-46EC-85B0-BA5C0BC1FCA0}" srcOrd="0" destOrd="0" presId="urn:microsoft.com/office/officeart/2005/8/layout/orgChart1"/>
    <dgm:cxn modelId="{A97131E9-BC8F-4406-AAD6-C8D9412C3443}" type="presOf" srcId="{175E533D-7903-4074-A50C-2185C916C8D4}" destId="{AFFD1184-9302-448A-8B1C-FCE1FDD12E40}" srcOrd="1" destOrd="0" presId="urn:microsoft.com/office/officeart/2005/8/layout/orgChart1"/>
    <dgm:cxn modelId="{CD3333EE-62C8-4B63-817C-04EB80C0659B}" type="presOf" srcId="{537B769C-D896-43E2-A55E-66390685DEEC}" destId="{D9E2B7CC-734A-497D-98BE-AA752344AB62}" srcOrd="0" destOrd="0" presId="urn:microsoft.com/office/officeart/2005/8/layout/orgChart1"/>
    <dgm:cxn modelId="{D0F445F5-476E-4A8C-AD31-15F4A8EC7EB2}" type="presOf" srcId="{CBB63747-4FBB-445D-AAA3-6672B6E9FC53}" destId="{3E589275-0954-492C-A77B-3CF107A792AF}" srcOrd="0" destOrd="0" presId="urn:microsoft.com/office/officeart/2005/8/layout/orgChart1"/>
    <dgm:cxn modelId="{BE6557E8-ECA4-47D7-8AEE-3E98997DA57E}" type="presParOf" srcId="{3E589275-0954-492C-A77B-3CF107A792AF}" destId="{01A517D5-82A6-47DA-A3F4-A5529E066D63}" srcOrd="0" destOrd="0" presId="urn:microsoft.com/office/officeart/2005/8/layout/orgChart1"/>
    <dgm:cxn modelId="{FE70329E-D2E8-4DD2-B014-EB2D5AEC2F7D}" type="presParOf" srcId="{01A517D5-82A6-47DA-A3F4-A5529E066D63}" destId="{BCD267F7-2843-4938-B0CF-A16D4AB2761C}" srcOrd="0" destOrd="0" presId="urn:microsoft.com/office/officeart/2005/8/layout/orgChart1"/>
    <dgm:cxn modelId="{6C51FF06-60B1-429A-A750-95669947C474}" type="presParOf" srcId="{BCD267F7-2843-4938-B0CF-A16D4AB2761C}" destId="{22F62E01-AFB1-44A3-BC87-0EE626498040}" srcOrd="0" destOrd="0" presId="urn:microsoft.com/office/officeart/2005/8/layout/orgChart1"/>
    <dgm:cxn modelId="{B68C97C7-9704-46BF-84B3-A66FCB3B3DA6}" type="presParOf" srcId="{BCD267F7-2843-4938-B0CF-A16D4AB2761C}" destId="{AFFD1184-9302-448A-8B1C-FCE1FDD12E40}" srcOrd="1" destOrd="0" presId="urn:microsoft.com/office/officeart/2005/8/layout/orgChart1"/>
    <dgm:cxn modelId="{BEBD1546-F640-44C6-8495-6ECE5F01CB36}" type="presParOf" srcId="{01A517D5-82A6-47DA-A3F4-A5529E066D63}" destId="{3AC97923-DC1B-4C06-8B61-424CC8EFB84E}" srcOrd="1" destOrd="0" presId="urn:microsoft.com/office/officeart/2005/8/layout/orgChart1"/>
    <dgm:cxn modelId="{6ADF2885-5D46-4CA4-B617-7149F9705C12}" type="presParOf" srcId="{3AC97923-DC1B-4C06-8B61-424CC8EFB84E}" destId="{D9E2B7CC-734A-497D-98BE-AA752344AB62}" srcOrd="0" destOrd="0" presId="urn:microsoft.com/office/officeart/2005/8/layout/orgChart1"/>
    <dgm:cxn modelId="{E38EA389-BDB1-438E-AC0D-4554B03B4506}" type="presParOf" srcId="{3AC97923-DC1B-4C06-8B61-424CC8EFB84E}" destId="{DC67F527-A243-409D-8571-B7A88C2B9761}" srcOrd="1" destOrd="0" presId="urn:microsoft.com/office/officeart/2005/8/layout/orgChart1"/>
    <dgm:cxn modelId="{1A9A4E9D-90CA-48BC-A3A3-CDA8880E21CC}" type="presParOf" srcId="{DC67F527-A243-409D-8571-B7A88C2B9761}" destId="{A345F00F-2E97-471A-8B0E-C12A192EBE95}" srcOrd="0" destOrd="0" presId="urn:microsoft.com/office/officeart/2005/8/layout/orgChart1"/>
    <dgm:cxn modelId="{B4CF5C4C-7E87-4CA2-A05B-BE8B876E3E64}" type="presParOf" srcId="{A345F00F-2E97-471A-8B0E-C12A192EBE95}" destId="{A6A3A702-C796-46EC-85B0-BA5C0BC1FCA0}" srcOrd="0" destOrd="0" presId="urn:microsoft.com/office/officeart/2005/8/layout/orgChart1"/>
    <dgm:cxn modelId="{5E98F8FF-8913-4138-94A2-32191459D48B}" type="presParOf" srcId="{A345F00F-2E97-471A-8B0E-C12A192EBE95}" destId="{BABD7D37-9D02-4878-8EA7-93AABF29A3F0}" srcOrd="1" destOrd="0" presId="urn:microsoft.com/office/officeart/2005/8/layout/orgChart1"/>
    <dgm:cxn modelId="{A84C600A-9AB0-4B1A-8719-DFA720021E59}" type="presParOf" srcId="{DC67F527-A243-409D-8571-B7A88C2B9761}" destId="{4A07F1CA-811E-4CC5-A578-33C0E823ED03}" srcOrd="1" destOrd="0" presId="urn:microsoft.com/office/officeart/2005/8/layout/orgChart1"/>
    <dgm:cxn modelId="{832017CB-6B39-48F9-A5CD-80D35CDA523A}" type="presParOf" srcId="{DC67F527-A243-409D-8571-B7A88C2B9761}" destId="{9D65A5BD-D21E-498E-B956-7FEB49499041}" srcOrd="2" destOrd="0" presId="urn:microsoft.com/office/officeart/2005/8/layout/orgChart1"/>
    <dgm:cxn modelId="{3E137C7B-653C-4EFB-9D33-08E2F9CF33AD}" type="presParOf" srcId="{01A517D5-82A6-47DA-A3F4-A5529E066D63}" destId="{08286296-51FB-42F3-8AFD-9436BB4D709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E2B7CC-734A-497D-98BE-AA752344AB62}">
      <dsp:nvSpPr>
        <dsp:cNvPr id="0" name=""/>
        <dsp:cNvSpPr/>
      </dsp:nvSpPr>
      <dsp:spPr>
        <a:xfrm>
          <a:off x="2978467" y="736120"/>
          <a:ext cx="91440" cy="3089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9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F62E01-AFB1-44A3-BC87-0EE626498040}">
      <dsp:nvSpPr>
        <dsp:cNvPr id="0" name=""/>
        <dsp:cNvSpPr/>
      </dsp:nvSpPr>
      <dsp:spPr>
        <a:xfrm>
          <a:off x="2288629" y="561"/>
          <a:ext cx="1471116" cy="7355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Soft  Services Manager</a:t>
          </a:r>
        </a:p>
      </dsp:txBody>
      <dsp:txXfrm>
        <a:off x="2288629" y="561"/>
        <a:ext cx="1471116" cy="735558"/>
      </dsp:txXfrm>
    </dsp:sp>
    <dsp:sp modelId="{A6A3A702-C796-46EC-85B0-BA5C0BC1FCA0}">
      <dsp:nvSpPr>
        <dsp:cNvPr id="0" name=""/>
        <dsp:cNvSpPr/>
      </dsp:nvSpPr>
      <dsp:spPr>
        <a:xfrm>
          <a:off x="2288629" y="1045054"/>
          <a:ext cx="1471116" cy="7355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Admin Officer</a:t>
          </a:r>
        </a:p>
      </dsp:txBody>
      <dsp:txXfrm>
        <a:off x="2288629" y="1045054"/>
        <a:ext cx="1471116" cy="735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BWW9NQmVKcTcxNFJvQk1SZ25GTUFLNkVoUWFWSW4zNjwvZWxoPjxjb25maWc+Q0JvSTwvY29uZmlnPjxwb2w+U3RhbmRhcmRVc2VyPC9wb2w+PHN1bW1hcnk+VW5yZXN0cmljdGVkPC9zdW1tYXJ5PjxhcHA+V29yZDwvYXBwPjxTaWduYXR1cmVWYWxpZD5mYWxzZTwvU2lnbmF0dXJlVmFsaWQ+PC9MYWJlbEluZm9YbWxQYXJ0Pg=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tYgu9RjxbQGc+7Xv5shEjY/1y9crGMTH0m5dDuWQ63U=</DigestValue>
      </Reference>
      <Reference URI="#INFO">
        <DigestMethod Algorithm="http://www.w3.org/2001/04/xmlenc#sha256"/>
        <DigestValue>SI/rNru3atH5y+qnS9aOjzspS6d44NDAQxSLltKVprM=</DigestValue>
      </Reference>
    </SignedInfo>
    <SignatureValue>ZmT9rjl+i4x1t5+ZXyEvJjN2YeVAD9/CEHVxMlyBUfOsK3Mi/9BnxWzafgkQdJSEf+juGWCawJ8b7yuGkFjXRA==</SignatureValue>
    <Object Id="INFO">
      <ArrayOfString xmlns:xsi="http://www.w3.org/2001/XMLSchema-instance" xmlns:xsd="http://www.w3.org/2001/XMLSchema" xmlns="">
        <string>AYoMBeJq714RoBMRgnFMAK6EhQaVIn36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a586b747-2a7c-4f57-bcd1-e81df5c8c005" origin="userSelected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57C13DF5C2244860B6F4E0E4328DF" ma:contentTypeVersion="12" ma:contentTypeDescription="Create a new document." ma:contentTypeScope="" ma:versionID="4058a0cc6b5183e0e84c609a32a8baec">
  <xsd:schema xmlns:xsd="http://www.w3.org/2001/XMLSchema" xmlns:xs="http://www.w3.org/2001/XMLSchema" xmlns:p="http://schemas.microsoft.com/office/2006/metadata/properties" xmlns:ns3="2fefe2d8-aa46-4810-b903-a4f4ac3e7931" xmlns:ns4="be7eeb2a-b90f-44d2-ba1b-c8b5b661431a" targetNamespace="http://schemas.microsoft.com/office/2006/metadata/properties" ma:root="true" ma:fieldsID="eb672acc0997880ec0fdc55af8d10e5e" ns3:_="" ns4:_="">
    <xsd:import namespace="2fefe2d8-aa46-4810-b903-a4f4ac3e7931"/>
    <xsd:import namespace="be7eeb2a-b90f-44d2-ba1b-c8b5b6614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fe2d8-aa46-4810-b903-a4f4ac3e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eeb2a-b90f-44d2-ba1b-c8b5b661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MediaServiceKeyPoints xmlns="2fefe2d8-aa46-4810-b903-a4f4ac3e7931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A02A2-0E34-47CB-BC00-C679B34BBEB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2EC4E8CC-E767-40F4-885F-154046264AE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06943BC-E17B-4F50-9587-B72C4F5CA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1B00E-0F6F-4140-862F-F71154832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fe2d8-aa46-4810-b903-a4f4ac3e7931"/>
    <ds:schemaRef ds:uri="be7eeb2a-b90f-44d2-ba1b-c8b5b661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7479CA-E2B9-441F-B51E-859BA575B75B}">
  <ds:schemaRefs>
    <ds:schemaRef ds:uri="http://schemas.microsoft.com/office/2006/metadata/properties"/>
    <ds:schemaRef ds:uri="2fefe2d8-aa46-4810-b903-a4f4ac3e7931"/>
  </ds:schemaRefs>
</ds:datastoreItem>
</file>

<file path=customXml/itemProps6.xml><?xml version="1.0" encoding="utf-8"?>
<ds:datastoreItem xmlns:ds="http://schemas.openxmlformats.org/officeDocument/2006/customXml" ds:itemID="{CC9B9FEC-DB57-4B37-81D5-EB6047B24F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keywords>Unrestricted</cp:keywords>
  <cp:lastModifiedBy>Szponka, Aleksandra</cp:lastModifiedBy>
  <cp:revision>2</cp:revision>
  <cp:lastPrinted>2026-01-16T13:11:00Z</cp:lastPrinted>
  <dcterms:created xsi:type="dcterms:W3CDTF">2026-07-22T10:29:00Z</dcterms:created>
  <dcterms:modified xsi:type="dcterms:W3CDTF">2026-07-22T10:29:00Z</dcterms:modified>
  <cp:category>Unrestricted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v-micga@microsoft.com</vt:lpwstr>
  </property>
  <property fmtid="{D5CDD505-2E9C-101B-9397-08002B2CF9AE}" pid="5" name="MSIP_Label_f42aa342-8706-4288-bd11-ebb85995028c_SetDate">
    <vt:lpwstr>2018-10-15T10:53:52.7477112Z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0x0101007CC57C13DF5C2244860B6F4E0E4328DF</vt:lpwstr>
  </property>
  <property fmtid="{D5CDD505-2E9C-101B-9397-08002B2CF9AE}" pid="11" name="docIndexRef">
    <vt:lpwstr>9a9eb950-7760-45b9-bee0-606b051e533d</vt:lpwstr>
  </property>
  <property fmtid="{D5CDD505-2E9C-101B-9397-08002B2CF9AE}" pid="12" name="bjDocumentLabelXML">
    <vt:lpwstr>&lt;?xml version="1.0" encoding="us-ascii"?&gt;&lt;sisl xmlns:xsi="http://www.w3.org/2001/XMLSchema-instance" xmlns:xsd="http://www.w3.org/2001/XMLSchema" sislVersion="0" policy="a586b747-2a7c-4f57-bcd1-e81df5c8c005" origin="userSelected" xmlns="http://www.boldonj</vt:lpwstr>
  </property>
  <property fmtid="{D5CDD505-2E9C-101B-9397-08002B2CF9AE}" pid="13" name="bjDocumentLabelXML-0">
    <vt:lpwstr>ames.com/2008/01/sie/internal/label"&gt;&lt;element uid="id_classification_nonbusiness" value="" /&gt;&lt;/sisl&gt;</vt:lpwstr>
  </property>
  <property fmtid="{D5CDD505-2E9C-101B-9397-08002B2CF9AE}" pid="14" name="bjDocumentSecurityLabel">
    <vt:lpwstr>Unrestricted</vt:lpwstr>
  </property>
  <property fmtid="{D5CDD505-2E9C-101B-9397-08002B2CF9AE}" pid="15" name="bjClsUserRVM">
    <vt:lpwstr>[]</vt:lpwstr>
  </property>
  <property fmtid="{D5CDD505-2E9C-101B-9397-08002B2CF9AE}" pid="16" name="bjHeaderBothDocProperty">
    <vt:lpwstr>Central Bank of Ireland - UNRESTRICTED</vt:lpwstr>
  </property>
  <property fmtid="{D5CDD505-2E9C-101B-9397-08002B2CF9AE}" pid="17" name="bjHeaderFirstPageDocProperty">
    <vt:lpwstr>Central Bank of Ireland - UNRESTRICTED</vt:lpwstr>
  </property>
  <property fmtid="{D5CDD505-2E9C-101B-9397-08002B2CF9AE}" pid="18" name="bjHeaderEvenPageDocProperty">
    <vt:lpwstr>Central Bank of Ireland - UNRESTRICTED</vt:lpwstr>
  </property>
  <property fmtid="{D5CDD505-2E9C-101B-9397-08002B2CF9AE}" pid="19" name="bjpmDocIH">
    <vt:lpwstr>IaBSIENL6Pngj9IlfhJvLMkB3t4WKZGu</vt:lpwstr>
  </property>
  <property fmtid="{D5CDD505-2E9C-101B-9397-08002B2CF9AE}" pid="20" name="bjSaver">
    <vt:lpwstr>15iHOQXY8Sl3QZ+4gMhcS04EGSs2qeb+</vt:lpwstr>
  </property>
</Properties>
</file>