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EC50E" w14:textId="77777777" w:rsidR="00366A73" w:rsidRDefault="00922E2A">
      <w:r>
        <w:rPr>
          <w:noProof/>
          <w:lang w:eastAsia="en-GB"/>
        </w:rPr>
        <mc:AlternateContent>
          <mc:Choice Requires="wps">
            <w:drawing>
              <wp:anchor distT="0" distB="0" distL="114300" distR="114300" simplePos="0" relativeHeight="251666432" behindDoc="0" locked="0" layoutInCell="1" allowOverlap="1" wp14:anchorId="1E8D93FE" wp14:editId="38733743">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952E21" w14:textId="77777777" w:rsidR="00366A73" w:rsidRDefault="00AC7517" w:rsidP="00366A73">
                            <w:pPr>
                              <w:jc w:val="left"/>
                              <w:rPr>
                                <w:color w:val="FFFFFF"/>
                                <w:sz w:val="44"/>
                                <w:szCs w:val="44"/>
                                <w:lang w:val="en-AU"/>
                              </w:rPr>
                            </w:pPr>
                            <w:r>
                              <w:rPr>
                                <w:color w:val="FFFFFF"/>
                                <w:sz w:val="44"/>
                                <w:szCs w:val="44"/>
                                <w:lang w:val="en-AU"/>
                              </w:rPr>
                              <w:t>Job Description: Facilities</w:t>
                            </w:r>
                            <w:r w:rsidR="0038509B">
                              <w:rPr>
                                <w:color w:val="FFFFFF"/>
                                <w:sz w:val="44"/>
                                <w:szCs w:val="44"/>
                                <w:lang w:val="en-AU"/>
                              </w:rPr>
                              <w:t xml:space="preserve"> </w:t>
                            </w:r>
                            <w:r w:rsidR="008A1F01">
                              <w:rPr>
                                <w:color w:val="FFFFFF"/>
                                <w:sz w:val="44"/>
                                <w:szCs w:val="44"/>
                                <w:lang w:val="en-AU"/>
                              </w:rPr>
                              <w:t>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E8D93F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3C952E21" w14:textId="77777777" w:rsidR="00366A73" w:rsidRDefault="00AC7517" w:rsidP="00366A73">
                      <w:pPr>
                        <w:jc w:val="left"/>
                        <w:rPr>
                          <w:color w:val="FFFFFF"/>
                          <w:sz w:val="44"/>
                          <w:szCs w:val="44"/>
                          <w:lang w:val="en-AU"/>
                        </w:rPr>
                      </w:pPr>
                      <w:r>
                        <w:rPr>
                          <w:color w:val="FFFFFF"/>
                          <w:sz w:val="44"/>
                          <w:szCs w:val="44"/>
                          <w:lang w:val="en-AU"/>
                        </w:rPr>
                        <w:t>Job Description: Facilities</w:t>
                      </w:r>
                      <w:r w:rsidR="0038509B">
                        <w:rPr>
                          <w:color w:val="FFFFFF"/>
                          <w:sz w:val="44"/>
                          <w:szCs w:val="44"/>
                          <w:lang w:val="en-AU"/>
                        </w:rPr>
                        <w:t xml:space="preserve"> </w:t>
                      </w:r>
                      <w:r w:rsidR="008A1F01">
                        <w:rPr>
                          <w:color w:val="FFFFFF"/>
                          <w:sz w:val="44"/>
                          <w:szCs w:val="44"/>
                          <w:lang w:val="en-AU"/>
                        </w:rPr>
                        <w:t>Manager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371BE3D3" wp14:editId="43FFF15D">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63A6E45" w14:textId="77777777" w:rsidR="00366A73" w:rsidRPr="00366A73" w:rsidRDefault="00366A73" w:rsidP="00366A73"/>
    <w:p w14:paraId="1AA53226" w14:textId="77777777" w:rsidR="00366A73" w:rsidRPr="00366A73" w:rsidRDefault="00366A73" w:rsidP="00366A73"/>
    <w:p w14:paraId="4E81908E" w14:textId="77777777" w:rsidR="00366A73" w:rsidRPr="00366A73" w:rsidRDefault="00366A73" w:rsidP="00366A73"/>
    <w:p w14:paraId="5B936CA1" w14:textId="77777777" w:rsidR="00366A73" w:rsidRPr="00366A73" w:rsidRDefault="00366A73" w:rsidP="00366A73"/>
    <w:p w14:paraId="41BB3C8C" w14:textId="77777777" w:rsidR="00366A73" w:rsidRDefault="00366A73" w:rsidP="00366A73"/>
    <w:p w14:paraId="470E9B74"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17AD48E8"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66E8DC1"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r w:rsidR="008A1F01">
              <w:rPr>
                <w:b w:val="0"/>
              </w:rPr>
              <w:t xml:space="preserve"> </w:t>
            </w:r>
          </w:p>
        </w:tc>
        <w:tc>
          <w:tcPr>
            <w:tcW w:w="7200" w:type="dxa"/>
            <w:gridSpan w:val="9"/>
            <w:tcBorders>
              <w:top w:val="single" w:sz="4" w:space="0" w:color="auto"/>
              <w:left w:val="nil"/>
              <w:bottom w:val="dotted" w:sz="2" w:space="0" w:color="auto"/>
              <w:right w:val="single" w:sz="4" w:space="0" w:color="auto"/>
            </w:tcBorders>
            <w:vAlign w:val="center"/>
          </w:tcPr>
          <w:p w14:paraId="2A40EC12" w14:textId="77777777" w:rsidR="00366A73" w:rsidRPr="00876EDD" w:rsidRDefault="0038509B" w:rsidP="00161F93">
            <w:pPr>
              <w:spacing w:before="20" w:after="20"/>
              <w:jc w:val="left"/>
              <w:rPr>
                <w:rFonts w:cs="Arial"/>
                <w:color w:val="000000"/>
                <w:szCs w:val="20"/>
              </w:rPr>
            </w:pPr>
            <w:r>
              <w:rPr>
                <w:rFonts w:cs="Arial"/>
                <w:color w:val="000000"/>
                <w:szCs w:val="20"/>
              </w:rPr>
              <w:t>FM</w:t>
            </w:r>
          </w:p>
        </w:tc>
      </w:tr>
      <w:tr w:rsidR="00366A73" w:rsidRPr="00315425" w14:paraId="78249EE9"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DD2A20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49DE345" w14:textId="780463B6" w:rsidR="00366A73" w:rsidRPr="00CC21AB" w:rsidRDefault="003B40A9" w:rsidP="00DC35C1">
            <w:pPr>
              <w:pStyle w:val="Heading2"/>
              <w:rPr>
                <w:lang w:val="en-CA"/>
              </w:rPr>
            </w:pPr>
            <w:r>
              <w:rPr>
                <w:lang w:val="en-CA"/>
              </w:rPr>
              <w:t>Site Manager</w:t>
            </w:r>
          </w:p>
        </w:tc>
      </w:tr>
      <w:tr w:rsidR="00366A73" w:rsidRPr="00315425" w14:paraId="0A89EA8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FF1507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57A9074D" w14:textId="44FC9CF1" w:rsidR="00366A73" w:rsidRPr="00876EDD" w:rsidRDefault="00F2730F" w:rsidP="00161F93">
            <w:pPr>
              <w:spacing w:before="20" w:after="20"/>
              <w:jc w:val="left"/>
              <w:rPr>
                <w:rFonts w:cs="Arial"/>
                <w:color w:val="000000"/>
                <w:szCs w:val="20"/>
              </w:rPr>
            </w:pPr>
            <w:r>
              <w:rPr>
                <w:rFonts w:cs="Arial"/>
                <w:color w:val="000000"/>
                <w:szCs w:val="20"/>
              </w:rPr>
              <w:t>X</w:t>
            </w:r>
          </w:p>
        </w:tc>
      </w:tr>
      <w:tr w:rsidR="00366A73" w:rsidRPr="00315425" w14:paraId="26E38A1B"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7F79A9B"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20F30A6C" w14:textId="2A1DAA96" w:rsidR="00366A73" w:rsidRDefault="00F2730F" w:rsidP="00161F93">
            <w:pPr>
              <w:spacing w:before="20" w:after="20"/>
              <w:jc w:val="left"/>
              <w:rPr>
                <w:rFonts w:cs="Arial"/>
                <w:color w:val="000000"/>
                <w:szCs w:val="20"/>
              </w:rPr>
            </w:pPr>
            <w:r>
              <w:rPr>
                <w:rFonts w:cs="Arial"/>
                <w:color w:val="000000"/>
                <w:szCs w:val="20"/>
              </w:rPr>
              <w:t>X</w:t>
            </w:r>
          </w:p>
        </w:tc>
      </w:tr>
      <w:tr w:rsidR="00366A73" w:rsidRPr="00315425" w14:paraId="2FC591C2"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236027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6D09E5E6" w14:textId="7EBE5FE4" w:rsidR="00366A73" w:rsidRPr="00876EDD" w:rsidRDefault="00F2730F" w:rsidP="00366A73">
            <w:pPr>
              <w:spacing w:before="20" w:after="20"/>
              <w:jc w:val="left"/>
              <w:rPr>
                <w:rFonts w:cs="Arial"/>
                <w:color w:val="000000"/>
                <w:szCs w:val="20"/>
              </w:rPr>
            </w:pPr>
            <w:r>
              <w:rPr>
                <w:rFonts w:cs="Arial"/>
                <w:color w:val="000000"/>
                <w:szCs w:val="20"/>
              </w:rPr>
              <w:t>X</w:t>
            </w:r>
          </w:p>
        </w:tc>
      </w:tr>
      <w:tr w:rsidR="00366A73" w:rsidRPr="00315425" w14:paraId="18FA4F78"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49758AE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3D5FA2EE" w14:textId="6871A004" w:rsidR="00366A73" w:rsidRDefault="00F2730F" w:rsidP="00366A73">
            <w:pPr>
              <w:spacing w:before="20" w:after="20"/>
              <w:jc w:val="left"/>
              <w:rPr>
                <w:rFonts w:cs="Arial"/>
                <w:color w:val="000000"/>
                <w:szCs w:val="20"/>
              </w:rPr>
            </w:pPr>
            <w:r>
              <w:rPr>
                <w:rFonts w:cs="Arial"/>
                <w:color w:val="000000"/>
                <w:szCs w:val="20"/>
              </w:rPr>
              <w:t>X</w:t>
            </w:r>
          </w:p>
        </w:tc>
      </w:tr>
      <w:tr w:rsidR="00366A73" w:rsidRPr="00315425" w14:paraId="352E32F5"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55C75B4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5C0489FA" w14:textId="6FDA3D53" w:rsidR="00366A73" w:rsidRDefault="003B40A9" w:rsidP="00161F93">
            <w:pPr>
              <w:spacing w:before="20" w:after="20"/>
              <w:jc w:val="left"/>
              <w:rPr>
                <w:rFonts w:cs="Arial"/>
                <w:color w:val="000000"/>
                <w:szCs w:val="20"/>
              </w:rPr>
            </w:pPr>
            <w:r>
              <w:rPr>
                <w:rFonts w:cs="Arial"/>
                <w:color w:val="000000"/>
                <w:szCs w:val="20"/>
              </w:rPr>
              <w:t>Ysgol Dyffryn Conwy</w:t>
            </w:r>
          </w:p>
        </w:tc>
      </w:tr>
      <w:tr w:rsidR="00366A73" w:rsidRPr="00315425" w14:paraId="30D92F2F"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865B380" w14:textId="77777777" w:rsidR="00366A73" w:rsidRDefault="00366A73" w:rsidP="00161F93">
            <w:pPr>
              <w:jc w:val="left"/>
              <w:rPr>
                <w:rFonts w:cs="Arial"/>
                <w:sz w:val="10"/>
                <w:szCs w:val="20"/>
              </w:rPr>
            </w:pPr>
          </w:p>
          <w:p w14:paraId="00A40ED2" w14:textId="77777777" w:rsidR="00366A73" w:rsidRPr="00315425" w:rsidRDefault="00366A73" w:rsidP="00161F93">
            <w:pPr>
              <w:jc w:val="left"/>
              <w:rPr>
                <w:rFonts w:cs="Arial"/>
                <w:sz w:val="10"/>
                <w:szCs w:val="20"/>
              </w:rPr>
            </w:pPr>
          </w:p>
        </w:tc>
      </w:tr>
      <w:tr w:rsidR="00366A73" w:rsidRPr="00315425" w14:paraId="26FC5A62"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6F3EDF4"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03E742A5"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A242E4B" w14:textId="16187176" w:rsidR="00366A73" w:rsidRDefault="0038509B" w:rsidP="00F479E6">
            <w:pPr>
              <w:pStyle w:val="Puces4"/>
              <w:numPr>
                <w:ilvl w:val="0"/>
                <w:numId w:val="2"/>
              </w:numPr>
              <w:rPr>
                <w:color w:val="000000" w:themeColor="text1"/>
              </w:rPr>
            </w:pPr>
            <w:r>
              <w:rPr>
                <w:color w:val="000000" w:themeColor="text1"/>
              </w:rPr>
              <w:t>To be respon</w:t>
            </w:r>
            <w:r w:rsidR="00DC35C1">
              <w:rPr>
                <w:color w:val="000000" w:themeColor="text1"/>
              </w:rPr>
              <w:t>sible for the management of h</w:t>
            </w:r>
            <w:r w:rsidR="00AC7517">
              <w:rPr>
                <w:color w:val="000000" w:themeColor="text1"/>
              </w:rPr>
              <w:t xml:space="preserve">ard </w:t>
            </w:r>
            <w:r w:rsidR="00DC35C1">
              <w:rPr>
                <w:color w:val="000000" w:themeColor="text1"/>
              </w:rPr>
              <w:t>and soft service</w:t>
            </w:r>
            <w:r>
              <w:rPr>
                <w:color w:val="000000" w:themeColor="text1"/>
              </w:rPr>
              <w:t xml:space="preserve"> deli</w:t>
            </w:r>
            <w:r w:rsidR="00AC7517">
              <w:rPr>
                <w:color w:val="000000" w:themeColor="text1"/>
              </w:rPr>
              <w:t>very</w:t>
            </w:r>
            <w:r w:rsidR="00DC35C1">
              <w:rPr>
                <w:color w:val="000000" w:themeColor="text1"/>
              </w:rPr>
              <w:t xml:space="preserve"> </w:t>
            </w:r>
            <w:r w:rsidR="00555241">
              <w:rPr>
                <w:color w:val="000000" w:themeColor="text1"/>
              </w:rPr>
              <w:t xml:space="preserve">at </w:t>
            </w:r>
            <w:r w:rsidR="003B40A9">
              <w:rPr>
                <w:color w:val="000000" w:themeColor="text1"/>
              </w:rPr>
              <w:t>Ysgol Dyffryn Conwy</w:t>
            </w:r>
          </w:p>
          <w:p w14:paraId="1910B66C" w14:textId="77777777" w:rsidR="00E94FEB" w:rsidRPr="00E94FEB" w:rsidRDefault="00E94FEB" w:rsidP="00E94FEB">
            <w:pPr>
              <w:pStyle w:val="Puces4"/>
              <w:numPr>
                <w:ilvl w:val="0"/>
                <w:numId w:val="2"/>
              </w:numPr>
              <w:rPr>
                <w:color w:val="000000" w:themeColor="text1"/>
              </w:rPr>
            </w:pPr>
            <w:r w:rsidRPr="00E94FEB">
              <w:rPr>
                <w:szCs w:val="20"/>
              </w:rPr>
              <w:t>Act as the operational interface between the client(s) and the Contract Director.</w:t>
            </w:r>
          </w:p>
          <w:p w14:paraId="31330DD3" w14:textId="77777777" w:rsidR="00745A24" w:rsidRDefault="007E468B" w:rsidP="0038509B">
            <w:pPr>
              <w:pStyle w:val="Puces4"/>
              <w:numPr>
                <w:ilvl w:val="0"/>
                <w:numId w:val="2"/>
              </w:numPr>
              <w:rPr>
                <w:color w:val="000000" w:themeColor="text1"/>
              </w:rPr>
            </w:pPr>
            <w:r>
              <w:rPr>
                <w:color w:val="000000" w:themeColor="text1"/>
              </w:rPr>
              <w:t>Day-to-</w:t>
            </w:r>
            <w:r w:rsidR="0038509B">
              <w:rPr>
                <w:color w:val="000000" w:themeColor="text1"/>
              </w:rPr>
              <w:t xml:space="preserve">day liaison with </w:t>
            </w:r>
            <w:r w:rsidR="00555241">
              <w:rPr>
                <w:color w:val="000000" w:themeColor="text1"/>
              </w:rPr>
              <w:t xml:space="preserve">the </w:t>
            </w:r>
            <w:r w:rsidR="008B0EEC">
              <w:rPr>
                <w:color w:val="000000" w:themeColor="text1"/>
              </w:rPr>
              <w:t>Head</w:t>
            </w:r>
            <w:r w:rsidR="00E94FEB">
              <w:rPr>
                <w:color w:val="000000" w:themeColor="text1"/>
              </w:rPr>
              <w:t xml:space="preserve"> </w:t>
            </w:r>
            <w:r w:rsidR="008B0EEC">
              <w:rPr>
                <w:color w:val="000000" w:themeColor="text1"/>
              </w:rPr>
              <w:t>t</w:t>
            </w:r>
            <w:r w:rsidR="00555241">
              <w:rPr>
                <w:color w:val="000000" w:themeColor="text1"/>
              </w:rPr>
              <w:t xml:space="preserve">eacher </w:t>
            </w:r>
            <w:r w:rsidR="00F52BC2">
              <w:rPr>
                <w:color w:val="000000" w:themeColor="text1"/>
              </w:rPr>
              <w:t>and S</w:t>
            </w:r>
            <w:r w:rsidR="00E94FEB">
              <w:rPr>
                <w:color w:val="000000" w:themeColor="text1"/>
              </w:rPr>
              <w:t>chool R</w:t>
            </w:r>
            <w:r w:rsidR="00555241">
              <w:rPr>
                <w:color w:val="000000" w:themeColor="text1"/>
              </w:rPr>
              <w:t>epresentative.</w:t>
            </w:r>
          </w:p>
          <w:p w14:paraId="0EA62129" w14:textId="77777777" w:rsidR="00E94FEB" w:rsidRDefault="00E94FEB" w:rsidP="0038509B">
            <w:pPr>
              <w:pStyle w:val="Puces4"/>
              <w:numPr>
                <w:ilvl w:val="0"/>
                <w:numId w:val="2"/>
              </w:numPr>
              <w:rPr>
                <w:color w:val="000000" w:themeColor="text1"/>
              </w:rPr>
            </w:pPr>
            <w:r>
              <w:rPr>
                <w:color w:val="000000" w:themeColor="text1"/>
              </w:rPr>
              <w:t xml:space="preserve">Line Management responsibility for the </w:t>
            </w:r>
            <w:r w:rsidR="00555241">
              <w:rPr>
                <w:color w:val="000000" w:themeColor="text1"/>
              </w:rPr>
              <w:t>s</w:t>
            </w:r>
            <w:r w:rsidR="00DC35C1">
              <w:rPr>
                <w:color w:val="000000" w:themeColor="text1"/>
              </w:rPr>
              <w:t>ite based personnel including cleaning and site services staff.</w:t>
            </w:r>
          </w:p>
          <w:p w14:paraId="1652DCA4" w14:textId="77777777" w:rsidR="00DC35C1" w:rsidRPr="00F479E6" w:rsidRDefault="00DC35C1" w:rsidP="00DC35C1">
            <w:pPr>
              <w:pStyle w:val="Puces4"/>
              <w:numPr>
                <w:ilvl w:val="0"/>
                <w:numId w:val="2"/>
              </w:numPr>
              <w:rPr>
                <w:color w:val="000000" w:themeColor="text1"/>
              </w:rPr>
            </w:pPr>
            <w:r>
              <w:t>The role will a</w:t>
            </w:r>
            <w:r w:rsidR="00555241">
              <w:t>lso involve responsibility for c</w:t>
            </w:r>
            <w:r>
              <w:t>ontractual and Statutory compliance across other Education contracts as directed by the Contract Director.</w:t>
            </w:r>
          </w:p>
        </w:tc>
      </w:tr>
      <w:tr w:rsidR="00366A73" w:rsidRPr="00315425" w14:paraId="741F550C"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9F456DB" w14:textId="77777777" w:rsidR="00366A73" w:rsidRDefault="00366A73" w:rsidP="00161F93">
            <w:pPr>
              <w:jc w:val="left"/>
              <w:rPr>
                <w:rFonts w:cs="Arial"/>
                <w:sz w:val="10"/>
                <w:szCs w:val="20"/>
              </w:rPr>
            </w:pPr>
          </w:p>
          <w:p w14:paraId="0DB50221" w14:textId="77777777" w:rsidR="00366A73" w:rsidRPr="00315425" w:rsidRDefault="00366A73" w:rsidP="00161F93">
            <w:pPr>
              <w:jc w:val="left"/>
              <w:rPr>
                <w:rFonts w:cs="Arial"/>
                <w:sz w:val="10"/>
                <w:szCs w:val="20"/>
              </w:rPr>
            </w:pPr>
          </w:p>
        </w:tc>
      </w:tr>
      <w:tr w:rsidR="00366A73" w:rsidRPr="00315425" w14:paraId="587EDD94"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10E9BE0"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0D62215B" w14:textId="77777777" w:rsidTr="00161F93">
        <w:trPr>
          <w:trHeight w:val="232"/>
        </w:trPr>
        <w:tc>
          <w:tcPr>
            <w:tcW w:w="1008" w:type="dxa"/>
            <w:vMerge w:val="restart"/>
            <w:tcBorders>
              <w:top w:val="dotted" w:sz="2" w:space="0" w:color="auto"/>
              <w:left w:val="single" w:sz="2" w:space="0" w:color="auto"/>
              <w:right w:val="nil"/>
            </w:tcBorders>
            <w:vAlign w:val="center"/>
          </w:tcPr>
          <w:p w14:paraId="160764B0" w14:textId="77777777" w:rsidR="00366A73" w:rsidRPr="007C0E94" w:rsidRDefault="00366A73" w:rsidP="0038509B">
            <w:pPr>
              <w:rPr>
                <w:sz w:val="18"/>
                <w:szCs w:val="18"/>
              </w:rPr>
            </w:pPr>
            <w:r w:rsidRPr="007C0E94">
              <w:rPr>
                <w:sz w:val="18"/>
                <w:szCs w:val="18"/>
              </w:rPr>
              <w:t>Revenue FY1</w:t>
            </w:r>
            <w:r w:rsidR="0038509B">
              <w:rPr>
                <w:sz w:val="18"/>
                <w:szCs w:val="18"/>
              </w:rPr>
              <w:t>6</w:t>
            </w:r>
            <w:r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34AE7952" w14:textId="77777777" w:rsidR="00366A73" w:rsidRPr="007C0E94" w:rsidRDefault="00366A73" w:rsidP="00161F93">
            <w:pPr>
              <w:rPr>
                <w:sz w:val="18"/>
                <w:szCs w:val="18"/>
              </w:rPr>
            </w:pPr>
          </w:p>
        </w:tc>
        <w:tc>
          <w:tcPr>
            <w:tcW w:w="1980" w:type="dxa"/>
            <w:gridSpan w:val="2"/>
            <w:tcBorders>
              <w:top w:val="dotted" w:sz="2" w:space="0" w:color="auto"/>
              <w:left w:val="dotted" w:sz="2" w:space="0" w:color="auto"/>
              <w:bottom w:val="dotted" w:sz="4" w:space="0" w:color="auto"/>
              <w:right w:val="nil"/>
            </w:tcBorders>
            <w:vAlign w:val="center"/>
          </w:tcPr>
          <w:p w14:paraId="24712046"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22EFDCF9" w14:textId="77777777" w:rsidR="00366A73" w:rsidRPr="007C0E94" w:rsidRDefault="00366A73" w:rsidP="00161F93">
            <w:pPr>
              <w:rPr>
                <w:sz w:val="18"/>
                <w:szCs w:val="18"/>
              </w:rPr>
            </w:pPr>
          </w:p>
        </w:tc>
        <w:tc>
          <w:tcPr>
            <w:tcW w:w="810" w:type="dxa"/>
            <w:vMerge w:val="restart"/>
            <w:tcBorders>
              <w:top w:val="dotted" w:sz="2" w:space="0" w:color="auto"/>
              <w:left w:val="dotted" w:sz="4" w:space="0" w:color="auto"/>
              <w:right w:val="nil"/>
            </w:tcBorders>
            <w:vAlign w:val="center"/>
          </w:tcPr>
          <w:p w14:paraId="66FCF121"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10BB736E" w14:textId="77777777" w:rsidR="00366A73" w:rsidRPr="007C0E94" w:rsidRDefault="00366A73" w:rsidP="0038509B">
            <w:pPr>
              <w:rPr>
                <w:sz w:val="18"/>
                <w:szCs w:val="18"/>
              </w:rPr>
            </w:pPr>
          </w:p>
        </w:tc>
        <w:tc>
          <w:tcPr>
            <w:tcW w:w="1260" w:type="dxa"/>
            <w:vMerge w:val="restart"/>
            <w:tcBorders>
              <w:top w:val="dotted" w:sz="2" w:space="0" w:color="auto"/>
              <w:left w:val="dotted" w:sz="4" w:space="0" w:color="auto"/>
              <w:right w:val="nil"/>
            </w:tcBorders>
            <w:vAlign w:val="center"/>
          </w:tcPr>
          <w:p w14:paraId="024800C8"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F52A684" w14:textId="77777777" w:rsidR="00366A73" w:rsidRPr="007C0E94" w:rsidRDefault="00366A73" w:rsidP="00161F93">
            <w:pPr>
              <w:rPr>
                <w:sz w:val="18"/>
                <w:szCs w:val="18"/>
              </w:rPr>
            </w:pPr>
          </w:p>
        </w:tc>
        <w:tc>
          <w:tcPr>
            <w:tcW w:w="1800" w:type="dxa"/>
            <w:vMerge w:val="restart"/>
            <w:tcBorders>
              <w:top w:val="dotted" w:sz="2" w:space="0" w:color="auto"/>
              <w:left w:val="dotted" w:sz="4" w:space="0" w:color="auto"/>
              <w:right w:val="nil"/>
            </w:tcBorders>
            <w:vAlign w:val="center"/>
          </w:tcPr>
          <w:p w14:paraId="40CACFBA"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3F8FDEC6" w14:textId="77777777" w:rsidR="00366A73" w:rsidRPr="007C0E94" w:rsidRDefault="00366A73" w:rsidP="00161F93">
            <w:pPr>
              <w:rPr>
                <w:sz w:val="18"/>
                <w:szCs w:val="18"/>
              </w:rPr>
            </w:pPr>
          </w:p>
        </w:tc>
      </w:tr>
      <w:tr w:rsidR="00366A73" w:rsidRPr="007C0E94" w14:paraId="4F30A589" w14:textId="77777777" w:rsidTr="00161F93">
        <w:trPr>
          <w:trHeight w:val="263"/>
        </w:trPr>
        <w:tc>
          <w:tcPr>
            <w:tcW w:w="1008" w:type="dxa"/>
            <w:vMerge/>
            <w:tcBorders>
              <w:left w:val="single" w:sz="2" w:space="0" w:color="auto"/>
              <w:right w:val="nil"/>
            </w:tcBorders>
            <w:vAlign w:val="center"/>
          </w:tcPr>
          <w:p w14:paraId="08A66838"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2F8DCBF"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0397243"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6E15D50" w14:textId="77777777" w:rsidR="00366A73" w:rsidRPr="007C0E94" w:rsidRDefault="00366A73" w:rsidP="00161F93">
            <w:pPr>
              <w:rPr>
                <w:sz w:val="18"/>
                <w:szCs w:val="18"/>
              </w:rPr>
            </w:pPr>
          </w:p>
        </w:tc>
        <w:tc>
          <w:tcPr>
            <w:tcW w:w="810" w:type="dxa"/>
            <w:vMerge/>
            <w:tcBorders>
              <w:left w:val="dotted" w:sz="4" w:space="0" w:color="auto"/>
              <w:right w:val="nil"/>
            </w:tcBorders>
            <w:vAlign w:val="center"/>
          </w:tcPr>
          <w:p w14:paraId="4EC5B242" w14:textId="77777777" w:rsidR="00366A73" w:rsidRPr="007C0E94" w:rsidRDefault="00366A73" w:rsidP="00161F93">
            <w:pPr>
              <w:rPr>
                <w:sz w:val="18"/>
                <w:szCs w:val="18"/>
              </w:rPr>
            </w:pPr>
          </w:p>
        </w:tc>
        <w:tc>
          <w:tcPr>
            <w:tcW w:w="900" w:type="dxa"/>
            <w:vMerge/>
            <w:tcBorders>
              <w:left w:val="nil"/>
              <w:right w:val="nil"/>
            </w:tcBorders>
            <w:vAlign w:val="center"/>
          </w:tcPr>
          <w:p w14:paraId="115472E8"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6FC8FB74"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C6394CB"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34FE8C4"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0BA189D0" w14:textId="77777777" w:rsidR="00366A73" w:rsidRPr="007C0E94" w:rsidRDefault="00366A73" w:rsidP="00161F93">
            <w:pPr>
              <w:rPr>
                <w:sz w:val="18"/>
                <w:szCs w:val="18"/>
              </w:rPr>
            </w:pPr>
          </w:p>
        </w:tc>
      </w:tr>
      <w:tr w:rsidR="00366A73" w:rsidRPr="007C0E94" w14:paraId="4FB7C0E2" w14:textId="77777777" w:rsidTr="00161F93">
        <w:trPr>
          <w:trHeight w:val="263"/>
        </w:trPr>
        <w:tc>
          <w:tcPr>
            <w:tcW w:w="1008" w:type="dxa"/>
            <w:vMerge/>
            <w:tcBorders>
              <w:left w:val="single" w:sz="2" w:space="0" w:color="auto"/>
              <w:right w:val="nil"/>
            </w:tcBorders>
            <w:vAlign w:val="center"/>
          </w:tcPr>
          <w:p w14:paraId="184B62B9"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F17008A"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07C83DA"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53DB143E" w14:textId="77777777" w:rsidR="00366A73" w:rsidRPr="007C0E94" w:rsidRDefault="00366A73" w:rsidP="00161F93">
            <w:pPr>
              <w:rPr>
                <w:sz w:val="18"/>
                <w:szCs w:val="18"/>
              </w:rPr>
            </w:pPr>
          </w:p>
        </w:tc>
        <w:tc>
          <w:tcPr>
            <w:tcW w:w="810" w:type="dxa"/>
            <w:vMerge/>
            <w:tcBorders>
              <w:left w:val="dotted" w:sz="4" w:space="0" w:color="auto"/>
              <w:right w:val="nil"/>
            </w:tcBorders>
            <w:vAlign w:val="center"/>
          </w:tcPr>
          <w:p w14:paraId="16A46465" w14:textId="77777777" w:rsidR="00366A73" w:rsidRPr="007C0E94" w:rsidRDefault="00366A73" w:rsidP="00161F93">
            <w:pPr>
              <w:rPr>
                <w:sz w:val="18"/>
                <w:szCs w:val="18"/>
              </w:rPr>
            </w:pPr>
          </w:p>
        </w:tc>
        <w:tc>
          <w:tcPr>
            <w:tcW w:w="900" w:type="dxa"/>
            <w:vMerge/>
            <w:tcBorders>
              <w:left w:val="nil"/>
              <w:right w:val="nil"/>
            </w:tcBorders>
            <w:vAlign w:val="center"/>
          </w:tcPr>
          <w:p w14:paraId="3BAC3050"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57C63AB0"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6AC652AB" w14:textId="77777777" w:rsidR="00366A73" w:rsidRPr="007C0E94" w:rsidRDefault="00366A73" w:rsidP="00161F93">
            <w:pPr>
              <w:rPr>
                <w:sz w:val="18"/>
                <w:szCs w:val="18"/>
              </w:rPr>
            </w:pPr>
          </w:p>
        </w:tc>
        <w:tc>
          <w:tcPr>
            <w:tcW w:w="1800" w:type="dxa"/>
            <w:vMerge w:val="restart"/>
            <w:tcBorders>
              <w:top w:val="dotted" w:sz="4" w:space="0" w:color="auto"/>
              <w:left w:val="dotted" w:sz="4" w:space="0" w:color="auto"/>
              <w:right w:val="nil"/>
            </w:tcBorders>
            <w:vAlign w:val="center"/>
          </w:tcPr>
          <w:p w14:paraId="555E5711"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1F3F0537" w14:textId="77777777" w:rsidR="00366A73" w:rsidRPr="007C0E94" w:rsidRDefault="00366A73" w:rsidP="00161F93">
            <w:pPr>
              <w:rPr>
                <w:sz w:val="18"/>
                <w:szCs w:val="18"/>
              </w:rPr>
            </w:pPr>
          </w:p>
        </w:tc>
      </w:tr>
      <w:tr w:rsidR="00366A73" w:rsidRPr="007C0E94" w14:paraId="5AF4321C" w14:textId="77777777" w:rsidTr="00161F93">
        <w:trPr>
          <w:trHeight w:val="218"/>
        </w:trPr>
        <w:tc>
          <w:tcPr>
            <w:tcW w:w="1008" w:type="dxa"/>
            <w:vMerge/>
            <w:tcBorders>
              <w:left w:val="single" w:sz="2" w:space="0" w:color="auto"/>
              <w:bottom w:val="dotted" w:sz="4" w:space="0" w:color="auto"/>
              <w:right w:val="nil"/>
            </w:tcBorders>
            <w:vAlign w:val="center"/>
          </w:tcPr>
          <w:p w14:paraId="576F76E4"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6A30EC0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1DBDBA0"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A857879" w14:textId="77777777" w:rsidR="00366A73" w:rsidRPr="007C0E94" w:rsidRDefault="00366A73" w:rsidP="00161F93">
            <w:pPr>
              <w:rPr>
                <w:sz w:val="18"/>
                <w:szCs w:val="18"/>
              </w:rPr>
            </w:pPr>
          </w:p>
        </w:tc>
        <w:tc>
          <w:tcPr>
            <w:tcW w:w="810" w:type="dxa"/>
            <w:vMerge/>
            <w:tcBorders>
              <w:left w:val="dotted" w:sz="4" w:space="0" w:color="auto"/>
              <w:bottom w:val="dotted" w:sz="4" w:space="0" w:color="auto"/>
              <w:right w:val="nil"/>
            </w:tcBorders>
            <w:vAlign w:val="center"/>
          </w:tcPr>
          <w:p w14:paraId="0D6B6A70"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6CDF122B"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4C8E066"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9558EBB"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251886F"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5CEBBE66" w14:textId="77777777" w:rsidR="00366A73" w:rsidRPr="007C0E94" w:rsidRDefault="00366A73" w:rsidP="00161F93">
            <w:pPr>
              <w:rPr>
                <w:sz w:val="18"/>
                <w:szCs w:val="18"/>
              </w:rPr>
            </w:pPr>
          </w:p>
        </w:tc>
      </w:tr>
      <w:tr w:rsidR="00366A73" w:rsidRPr="00FB6D69" w14:paraId="634E7903"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65333AF4"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79699A39" w14:textId="77777777" w:rsidR="00366A73" w:rsidRPr="00144E5D" w:rsidRDefault="00366A73" w:rsidP="00324E6A">
            <w:pPr>
              <w:spacing w:before="40" w:after="40"/>
              <w:jc w:val="left"/>
              <w:rPr>
                <w:rFonts w:cs="Arial"/>
                <w:color w:val="000000" w:themeColor="text1"/>
                <w:szCs w:val="20"/>
              </w:rPr>
            </w:pPr>
          </w:p>
        </w:tc>
      </w:tr>
    </w:tbl>
    <w:p w14:paraId="54854F1E" w14:textId="77777777" w:rsidR="00366A73" w:rsidRPr="006658E1" w:rsidRDefault="00922E2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4CDB6336" wp14:editId="1779F413">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CCDBD5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DB6336"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1CCDBD5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B1CD380"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9390260"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6D71D372"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5BEA98EF" w14:textId="77777777" w:rsidR="00366A73" w:rsidRPr="00315425" w:rsidRDefault="00366A73" w:rsidP="00366A73">
            <w:pPr>
              <w:jc w:val="center"/>
              <w:rPr>
                <w:rFonts w:cs="Arial"/>
                <w:b/>
                <w:sz w:val="4"/>
                <w:szCs w:val="20"/>
              </w:rPr>
            </w:pPr>
          </w:p>
          <w:p w14:paraId="51F9F4F2" w14:textId="77777777" w:rsidR="00366A73" w:rsidRPr="00315425" w:rsidRDefault="00366A73" w:rsidP="00366A73">
            <w:pPr>
              <w:jc w:val="center"/>
              <w:rPr>
                <w:rFonts w:cs="Arial"/>
                <w:b/>
                <w:sz w:val="6"/>
                <w:szCs w:val="20"/>
              </w:rPr>
            </w:pPr>
          </w:p>
          <w:p w14:paraId="7D36C5DF" w14:textId="77777777" w:rsidR="000E3EF7" w:rsidRDefault="000E3EF7" w:rsidP="00366A73">
            <w:pPr>
              <w:spacing w:after="40"/>
              <w:jc w:val="center"/>
              <w:rPr>
                <w:rFonts w:cs="Arial"/>
                <w:noProof/>
                <w:sz w:val="10"/>
                <w:szCs w:val="20"/>
                <w:lang w:eastAsia="en-US"/>
              </w:rPr>
            </w:pPr>
          </w:p>
          <w:p w14:paraId="3951F3AC" w14:textId="40DA72DD" w:rsidR="00366A73" w:rsidRDefault="00E94FEB" w:rsidP="00366A73">
            <w:pPr>
              <w:spacing w:after="40"/>
              <w:jc w:val="center"/>
              <w:rPr>
                <w:rFonts w:cs="Arial"/>
                <w:sz w:val="14"/>
                <w:szCs w:val="20"/>
              </w:rPr>
            </w:pPr>
            <w:r>
              <w:rPr>
                <w:rFonts w:cs="Arial"/>
                <w:sz w:val="14"/>
                <w:szCs w:val="20"/>
              </w:rPr>
              <w:t xml:space="preserve">Reporting to Contract </w:t>
            </w:r>
            <w:r w:rsidR="003B40A9">
              <w:rPr>
                <w:rFonts w:cs="Arial"/>
                <w:sz w:val="14"/>
                <w:szCs w:val="20"/>
              </w:rPr>
              <w:t>Director</w:t>
            </w:r>
          </w:p>
          <w:p w14:paraId="17FDEA79" w14:textId="1373965D" w:rsidR="00E94FEB" w:rsidRDefault="00E94FEB" w:rsidP="00366A73">
            <w:pPr>
              <w:spacing w:after="40"/>
              <w:jc w:val="center"/>
              <w:rPr>
                <w:rFonts w:cs="Arial"/>
                <w:sz w:val="14"/>
                <w:szCs w:val="20"/>
              </w:rPr>
            </w:pPr>
            <w:r>
              <w:rPr>
                <w:rFonts w:cs="Arial"/>
                <w:sz w:val="14"/>
                <w:szCs w:val="20"/>
              </w:rPr>
              <w:t>Line</w:t>
            </w:r>
            <w:r w:rsidR="00922E2A">
              <w:rPr>
                <w:rFonts w:cs="Arial"/>
                <w:sz w:val="14"/>
                <w:szCs w:val="20"/>
              </w:rPr>
              <w:t xml:space="preserve"> Management responsibility </w:t>
            </w:r>
            <w:r w:rsidR="003B40A9">
              <w:rPr>
                <w:rFonts w:cs="Arial"/>
                <w:sz w:val="14"/>
                <w:szCs w:val="20"/>
              </w:rPr>
              <w:t>3 x site operatives and responsibility for the cleaning team on site</w:t>
            </w:r>
          </w:p>
          <w:p w14:paraId="0318E766" w14:textId="77777777" w:rsidR="00E94FEB" w:rsidRPr="00D376CF" w:rsidRDefault="00E94FEB" w:rsidP="00366A73">
            <w:pPr>
              <w:spacing w:after="40"/>
              <w:jc w:val="center"/>
              <w:rPr>
                <w:rFonts w:cs="Arial"/>
                <w:sz w:val="14"/>
                <w:szCs w:val="20"/>
              </w:rPr>
            </w:pPr>
          </w:p>
        </w:tc>
      </w:tr>
    </w:tbl>
    <w:p w14:paraId="42C9C0BD" w14:textId="77777777" w:rsidR="00366A73" w:rsidRDefault="00366A73" w:rsidP="00366A73">
      <w:pPr>
        <w:jc w:val="left"/>
        <w:rPr>
          <w:rFonts w:cs="Arial"/>
        </w:rPr>
      </w:pPr>
    </w:p>
    <w:p w14:paraId="50F3FB09" w14:textId="77777777" w:rsidR="00366A73" w:rsidRDefault="00366A73" w:rsidP="00366A73">
      <w:pPr>
        <w:jc w:val="left"/>
        <w:rPr>
          <w:rFonts w:cs="Arial"/>
          <w:vanish/>
        </w:rPr>
      </w:pPr>
    </w:p>
    <w:p w14:paraId="3AF26315"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909A16F"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FCFFC29"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6C67BF64" w14:textId="77777777" w:rsidTr="00336A42">
        <w:trPr>
          <w:trHeight w:val="978"/>
        </w:trPr>
        <w:tc>
          <w:tcPr>
            <w:tcW w:w="10458" w:type="dxa"/>
            <w:tcBorders>
              <w:top w:val="dotted" w:sz="2" w:space="0" w:color="auto"/>
              <w:left w:val="single" w:sz="2" w:space="0" w:color="auto"/>
              <w:bottom w:val="single" w:sz="4" w:space="0" w:color="auto"/>
              <w:right w:val="single" w:sz="2" w:space="0" w:color="auto"/>
            </w:tcBorders>
          </w:tcPr>
          <w:p w14:paraId="318318EF" w14:textId="77777777" w:rsidR="00ED7FA7" w:rsidRPr="00336A42" w:rsidRDefault="00ED7FA7" w:rsidP="00F407E7">
            <w:pPr>
              <w:numPr>
                <w:ilvl w:val="0"/>
                <w:numId w:val="3"/>
              </w:numPr>
              <w:spacing w:before="40" w:after="40"/>
              <w:jc w:val="left"/>
              <w:rPr>
                <w:rFonts w:cs="Arial"/>
                <w:szCs w:val="20"/>
              </w:rPr>
            </w:pPr>
            <w:r w:rsidRPr="00336A42">
              <w:rPr>
                <w:rFonts w:cs="Arial"/>
                <w:szCs w:val="20"/>
              </w:rPr>
              <w:t xml:space="preserve">Transition of Compliance management from centralised resource to local </w:t>
            </w:r>
            <w:r w:rsidR="00C033B0" w:rsidRPr="00336A42">
              <w:rPr>
                <w:rFonts w:cs="Arial"/>
                <w:szCs w:val="20"/>
              </w:rPr>
              <w:t>planning and control</w:t>
            </w:r>
          </w:p>
          <w:p w14:paraId="0D605B19" w14:textId="16A45ED1" w:rsidR="00ED7FA7" w:rsidRPr="00336A42" w:rsidRDefault="00523379" w:rsidP="00F407E7">
            <w:pPr>
              <w:numPr>
                <w:ilvl w:val="0"/>
                <w:numId w:val="3"/>
              </w:numPr>
              <w:spacing w:before="40" w:after="40"/>
              <w:jc w:val="left"/>
              <w:rPr>
                <w:rFonts w:cs="Arial"/>
                <w:szCs w:val="20"/>
              </w:rPr>
            </w:pPr>
            <w:r w:rsidRPr="00336A42">
              <w:rPr>
                <w:rFonts w:cs="Arial"/>
                <w:szCs w:val="20"/>
              </w:rPr>
              <w:t xml:space="preserve">Challenges of delivering multiple disciplines across </w:t>
            </w:r>
            <w:r w:rsidR="003B40A9">
              <w:rPr>
                <w:rFonts w:cs="Arial"/>
                <w:szCs w:val="20"/>
              </w:rPr>
              <w:t xml:space="preserve">One </w:t>
            </w:r>
            <w:r w:rsidR="002C2BB1">
              <w:rPr>
                <w:rFonts w:cs="Arial"/>
                <w:szCs w:val="20"/>
              </w:rPr>
              <w:t>school</w:t>
            </w:r>
          </w:p>
          <w:p w14:paraId="4493927E" w14:textId="77777777" w:rsidR="00CC4F8F" w:rsidRPr="00C64C62" w:rsidRDefault="00ED7FA7" w:rsidP="00F407E7">
            <w:pPr>
              <w:numPr>
                <w:ilvl w:val="0"/>
                <w:numId w:val="3"/>
              </w:numPr>
              <w:spacing w:before="40" w:after="40"/>
              <w:jc w:val="left"/>
              <w:rPr>
                <w:rFonts w:cs="Arial"/>
                <w:color w:val="FF0000"/>
                <w:szCs w:val="20"/>
              </w:rPr>
            </w:pPr>
            <w:r w:rsidRPr="00336A42">
              <w:rPr>
                <w:rFonts w:cs="Arial"/>
                <w:szCs w:val="20"/>
              </w:rPr>
              <w:t>Demanding, ever-changing work environment</w:t>
            </w:r>
            <w:r w:rsidR="00E94FEB">
              <w:rPr>
                <w:rFonts w:cs="Arial"/>
                <w:szCs w:val="20"/>
              </w:rPr>
              <w:t>.</w:t>
            </w:r>
          </w:p>
        </w:tc>
      </w:tr>
    </w:tbl>
    <w:p w14:paraId="63265470" w14:textId="77777777" w:rsidR="00366A73" w:rsidRDefault="00366A73" w:rsidP="00366A73">
      <w:pPr>
        <w:jc w:val="left"/>
        <w:rPr>
          <w:rFonts w:cs="Arial"/>
        </w:rPr>
      </w:pPr>
    </w:p>
    <w:p w14:paraId="5082494B" w14:textId="77777777" w:rsidR="00E57078" w:rsidRDefault="00E57078" w:rsidP="00366A73">
      <w:pPr>
        <w:jc w:val="left"/>
        <w:rPr>
          <w:rFonts w:cs="Arial"/>
        </w:rPr>
      </w:pPr>
    </w:p>
    <w:p w14:paraId="31429EB5" w14:textId="77777777" w:rsidR="00E94FEB" w:rsidRDefault="00E94FEB" w:rsidP="00366A73">
      <w:pPr>
        <w:jc w:val="left"/>
        <w:rPr>
          <w:rFonts w:cs="Arial"/>
        </w:rPr>
      </w:pPr>
    </w:p>
    <w:p w14:paraId="63CF6523" w14:textId="77777777" w:rsidR="00E94FEB" w:rsidRDefault="00E94FEB" w:rsidP="00366A73">
      <w:pPr>
        <w:jc w:val="left"/>
        <w:rPr>
          <w:rFonts w:cs="Arial"/>
        </w:rPr>
      </w:pPr>
    </w:p>
    <w:p w14:paraId="2667D253"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A400893" w14:textId="77777777" w:rsidTr="00161F93">
        <w:trPr>
          <w:trHeight w:val="565"/>
        </w:trPr>
        <w:tc>
          <w:tcPr>
            <w:tcW w:w="10458" w:type="dxa"/>
            <w:shd w:val="clear" w:color="auto" w:fill="F2F2F2"/>
            <w:vAlign w:val="center"/>
          </w:tcPr>
          <w:p w14:paraId="77FC6F20" w14:textId="77777777" w:rsidR="00366A73" w:rsidRPr="00315425" w:rsidRDefault="00366A73" w:rsidP="004D5C33">
            <w:pPr>
              <w:pStyle w:val="titregris"/>
              <w:framePr w:hSpace="0" w:wrap="auto" w:vAnchor="margin" w:hAnchor="text" w:xAlign="left" w:yAlign="inline"/>
            </w:pPr>
            <w:r>
              <w:rPr>
                <w:color w:val="FF0000"/>
              </w:rPr>
              <w:lastRenderedPageBreak/>
              <w:t>5</w:t>
            </w:r>
            <w:r w:rsidRPr="00315425">
              <w:rPr>
                <w:color w:val="FF0000"/>
              </w:rPr>
              <w:t>.</w:t>
            </w:r>
            <w:r>
              <w:t xml:space="preserve">  </w:t>
            </w:r>
            <w:r w:rsidRPr="00975088">
              <w:t>Main</w:t>
            </w:r>
            <w:r>
              <w:t xml:space="preserve"> a</w:t>
            </w:r>
            <w:r w:rsidR="004D5C33">
              <w:t>ssignments</w:t>
            </w:r>
          </w:p>
        </w:tc>
      </w:tr>
      <w:tr w:rsidR="00366A73" w:rsidRPr="00062691" w14:paraId="48635C0F" w14:textId="77777777" w:rsidTr="00161F93">
        <w:trPr>
          <w:trHeight w:val="620"/>
        </w:trPr>
        <w:tc>
          <w:tcPr>
            <w:tcW w:w="10458" w:type="dxa"/>
          </w:tcPr>
          <w:p w14:paraId="7595C33F" w14:textId="77777777" w:rsidR="00366A73" w:rsidRPr="00C56FEC" w:rsidRDefault="00366A73" w:rsidP="00161F93">
            <w:pPr>
              <w:rPr>
                <w:rFonts w:cs="Arial"/>
                <w:b/>
                <w:sz w:val="6"/>
                <w:szCs w:val="20"/>
              </w:rPr>
            </w:pPr>
          </w:p>
          <w:p w14:paraId="0D702B8B" w14:textId="77777777" w:rsidR="00B6537B" w:rsidRPr="00793CEC" w:rsidRDefault="00B6537B" w:rsidP="00922E2A">
            <w:pPr>
              <w:numPr>
                <w:ilvl w:val="0"/>
                <w:numId w:val="18"/>
              </w:numPr>
              <w:spacing w:before="40" w:after="80"/>
              <w:jc w:val="left"/>
              <w:rPr>
                <w:rFonts w:cs="Arial"/>
              </w:rPr>
            </w:pPr>
            <w:r w:rsidRPr="00793CEC">
              <w:rPr>
                <w:rFonts w:cs="Arial"/>
              </w:rPr>
              <w:t xml:space="preserve">Management and monitoring of </w:t>
            </w:r>
            <w:r w:rsidR="00922E2A">
              <w:rPr>
                <w:rFonts w:cs="Arial"/>
              </w:rPr>
              <w:t xml:space="preserve">all </w:t>
            </w:r>
            <w:r w:rsidRPr="00793CEC">
              <w:rPr>
                <w:rFonts w:cs="Arial"/>
              </w:rPr>
              <w:t xml:space="preserve">Hard </w:t>
            </w:r>
            <w:r w:rsidR="00922E2A">
              <w:rPr>
                <w:rFonts w:cs="Arial"/>
              </w:rPr>
              <w:t xml:space="preserve">and Soft </w:t>
            </w:r>
            <w:r w:rsidRPr="00793CEC">
              <w:rPr>
                <w:rFonts w:cs="Arial"/>
              </w:rPr>
              <w:t>Service self-delivery and subcontractors</w:t>
            </w:r>
            <w:r w:rsidR="00F407E7" w:rsidRPr="00793CEC">
              <w:rPr>
                <w:rFonts w:cs="Arial"/>
              </w:rPr>
              <w:t>:</w:t>
            </w:r>
          </w:p>
          <w:p w14:paraId="23433D74" w14:textId="77777777" w:rsidR="00B6537B" w:rsidRPr="00793CEC" w:rsidRDefault="00B6537B" w:rsidP="00922E2A">
            <w:pPr>
              <w:pStyle w:val="ListParagraph"/>
              <w:numPr>
                <w:ilvl w:val="1"/>
                <w:numId w:val="18"/>
              </w:numPr>
              <w:spacing w:before="40" w:after="80"/>
              <w:jc w:val="left"/>
              <w:rPr>
                <w:rFonts w:cs="Arial"/>
              </w:rPr>
            </w:pPr>
            <w:r w:rsidRPr="00793CEC">
              <w:rPr>
                <w:rFonts w:cs="Arial"/>
              </w:rPr>
              <w:t>To ensure that both SLA’s and KPI’s are being delivered to the required contract standard</w:t>
            </w:r>
          </w:p>
          <w:p w14:paraId="65994954" w14:textId="77777777" w:rsidR="00B6537B" w:rsidRPr="00793CEC" w:rsidRDefault="00B6537B" w:rsidP="00922E2A">
            <w:pPr>
              <w:pStyle w:val="ListParagraph"/>
              <w:numPr>
                <w:ilvl w:val="1"/>
                <w:numId w:val="18"/>
              </w:numPr>
              <w:spacing w:before="40" w:after="80"/>
              <w:jc w:val="left"/>
              <w:rPr>
                <w:rFonts w:cs="Arial"/>
              </w:rPr>
            </w:pPr>
            <w:r w:rsidRPr="00793CEC">
              <w:rPr>
                <w:rFonts w:cs="Arial"/>
              </w:rPr>
              <w:t xml:space="preserve">To conduct contractual and ad-hoc auditing and monitoring </w:t>
            </w:r>
            <w:r w:rsidR="00F407E7" w:rsidRPr="00793CEC">
              <w:rPr>
                <w:rFonts w:cs="Arial"/>
              </w:rPr>
              <w:t xml:space="preserve">of all </w:t>
            </w:r>
            <w:r w:rsidRPr="00793CEC">
              <w:rPr>
                <w:rFonts w:cs="Arial"/>
              </w:rPr>
              <w:t>services to ensure required standards are being met</w:t>
            </w:r>
          </w:p>
          <w:p w14:paraId="449F1294" w14:textId="77777777" w:rsidR="00AC7517" w:rsidRPr="00555241" w:rsidRDefault="00B6537B" w:rsidP="00555241">
            <w:pPr>
              <w:pStyle w:val="ListParagraph"/>
              <w:numPr>
                <w:ilvl w:val="1"/>
                <w:numId w:val="18"/>
              </w:numPr>
              <w:spacing w:before="40" w:after="80"/>
              <w:jc w:val="left"/>
              <w:rPr>
                <w:rFonts w:cs="Arial"/>
              </w:rPr>
            </w:pPr>
            <w:r w:rsidRPr="00793CEC">
              <w:rPr>
                <w:rFonts w:cs="Arial"/>
              </w:rPr>
              <w:t xml:space="preserve">To </w:t>
            </w:r>
            <w:r w:rsidR="00922E2A">
              <w:rPr>
                <w:rFonts w:cs="Arial"/>
              </w:rPr>
              <w:t>produce</w:t>
            </w:r>
            <w:r w:rsidRPr="00793CEC">
              <w:rPr>
                <w:rFonts w:cs="Arial"/>
              </w:rPr>
              <w:t xml:space="preserve"> accurate and relevant information to ensure monthly reporting is completed within contractual timescales</w:t>
            </w:r>
          </w:p>
          <w:p w14:paraId="66F1B1AE" w14:textId="77777777" w:rsidR="00496DF1" w:rsidRDefault="00496DF1" w:rsidP="00922E2A">
            <w:pPr>
              <w:numPr>
                <w:ilvl w:val="0"/>
                <w:numId w:val="18"/>
              </w:numPr>
              <w:spacing w:before="40" w:after="80"/>
              <w:jc w:val="left"/>
              <w:rPr>
                <w:rFonts w:cs="Arial"/>
              </w:rPr>
            </w:pPr>
            <w:r w:rsidRPr="00014727">
              <w:rPr>
                <w:rFonts w:cs="Arial"/>
              </w:rPr>
              <w:t>Management of water hygiene across site in-line with ACOP L8 and industry good practice</w:t>
            </w:r>
          </w:p>
          <w:p w14:paraId="613A4D74" w14:textId="77777777" w:rsidR="00922E2A" w:rsidRPr="00A16EDB" w:rsidRDefault="00922E2A" w:rsidP="00922E2A">
            <w:pPr>
              <w:numPr>
                <w:ilvl w:val="0"/>
                <w:numId w:val="18"/>
              </w:numPr>
              <w:jc w:val="left"/>
              <w:rPr>
                <w:rFonts w:cs="Arial"/>
              </w:rPr>
            </w:pPr>
            <w:r w:rsidRPr="00A16EDB">
              <w:rPr>
                <w:rFonts w:cs="Arial"/>
              </w:rPr>
              <w:t>Build solid relationship with SPV Manager</w:t>
            </w:r>
            <w:r>
              <w:rPr>
                <w:rFonts w:cs="Arial"/>
              </w:rPr>
              <w:t xml:space="preserve"> and other stakeholders </w:t>
            </w:r>
            <w:r w:rsidRPr="00A16EDB">
              <w:rPr>
                <w:rFonts w:cs="Arial"/>
              </w:rPr>
              <w:t xml:space="preserve">to ensure </w:t>
            </w:r>
            <w:r>
              <w:rPr>
                <w:rFonts w:cs="Arial"/>
              </w:rPr>
              <w:t>Sodexo</w:t>
            </w:r>
            <w:r w:rsidRPr="00A16EDB">
              <w:rPr>
                <w:rFonts w:cs="Arial"/>
              </w:rPr>
              <w:t>’</w:t>
            </w:r>
            <w:r>
              <w:rPr>
                <w:rFonts w:cs="Arial"/>
              </w:rPr>
              <w:t>s</w:t>
            </w:r>
            <w:r w:rsidRPr="00A16EDB">
              <w:rPr>
                <w:rFonts w:cs="Arial"/>
              </w:rPr>
              <w:t xml:space="preserve"> interests are protected.</w:t>
            </w:r>
          </w:p>
          <w:p w14:paraId="14BA54E7" w14:textId="77777777" w:rsidR="00922E2A" w:rsidRPr="00A16EDB" w:rsidRDefault="00922E2A" w:rsidP="00922E2A">
            <w:pPr>
              <w:numPr>
                <w:ilvl w:val="0"/>
                <w:numId w:val="18"/>
              </w:numPr>
              <w:jc w:val="left"/>
              <w:rPr>
                <w:rFonts w:cs="Arial"/>
              </w:rPr>
            </w:pPr>
            <w:r>
              <w:rPr>
                <w:rFonts w:cs="Arial"/>
              </w:rPr>
              <w:t>Establish k</w:t>
            </w:r>
            <w:r w:rsidRPr="00A16EDB">
              <w:rPr>
                <w:rFonts w:cs="Arial"/>
              </w:rPr>
              <w:t>ey relatio</w:t>
            </w:r>
            <w:r>
              <w:rPr>
                <w:rFonts w:cs="Arial"/>
              </w:rPr>
              <w:t xml:space="preserve">nships with </w:t>
            </w:r>
            <w:r w:rsidRPr="00A16EDB">
              <w:rPr>
                <w:rFonts w:cs="Arial"/>
              </w:rPr>
              <w:t xml:space="preserve">Contract Representatives from the </w:t>
            </w:r>
            <w:r>
              <w:rPr>
                <w:rFonts w:cs="Arial"/>
              </w:rPr>
              <w:t xml:space="preserve">Local </w:t>
            </w:r>
            <w:r w:rsidRPr="00A16EDB">
              <w:rPr>
                <w:rFonts w:cs="Arial"/>
              </w:rPr>
              <w:t>Authority</w:t>
            </w:r>
            <w:r>
              <w:rPr>
                <w:rFonts w:cs="Arial"/>
              </w:rPr>
              <w:t xml:space="preserve"> and Schools</w:t>
            </w:r>
            <w:r w:rsidRPr="00A16EDB">
              <w:rPr>
                <w:rFonts w:cs="Arial"/>
              </w:rPr>
              <w:t>.</w:t>
            </w:r>
          </w:p>
          <w:p w14:paraId="4B57DBC3" w14:textId="77777777" w:rsidR="00922E2A" w:rsidRPr="00A16EDB" w:rsidRDefault="00922E2A" w:rsidP="00922E2A">
            <w:pPr>
              <w:numPr>
                <w:ilvl w:val="0"/>
                <w:numId w:val="18"/>
              </w:numPr>
              <w:jc w:val="left"/>
              <w:rPr>
                <w:rFonts w:cs="Arial"/>
              </w:rPr>
            </w:pPr>
            <w:r w:rsidRPr="00A16EDB">
              <w:rPr>
                <w:rFonts w:cs="Arial"/>
              </w:rPr>
              <w:t xml:space="preserve">Attend meetings with </w:t>
            </w:r>
            <w:r>
              <w:rPr>
                <w:rFonts w:cs="Arial"/>
              </w:rPr>
              <w:t>Stakeholders</w:t>
            </w:r>
            <w:r w:rsidRPr="00A16EDB">
              <w:rPr>
                <w:rFonts w:cs="Arial"/>
              </w:rPr>
              <w:t xml:space="preserve"> </w:t>
            </w:r>
            <w:r>
              <w:rPr>
                <w:rFonts w:cs="Arial"/>
              </w:rPr>
              <w:t>to monitor and improve s</w:t>
            </w:r>
            <w:r w:rsidRPr="00A16EDB">
              <w:rPr>
                <w:rFonts w:cs="Arial"/>
              </w:rPr>
              <w:t>ervice delivery.</w:t>
            </w:r>
          </w:p>
          <w:p w14:paraId="0496AA60" w14:textId="77777777" w:rsidR="00922E2A" w:rsidRPr="00A873A6" w:rsidRDefault="00922E2A" w:rsidP="00922E2A">
            <w:pPr>
              <w:numPr>
                <w:ilvl w:val="0"/>
                <w:numId w:val="18"/>
              </w:numPr>
              <w:jc w:val="left"/>
              <w:rPr>
                <w:rFonts w:cs="Arial"/>
              </w:rPr>
            </w:pPr>
            <w:r w:rsidRPr="00AC52F0">
              <w:rPr>
                <w:rFonts w:cs="Arial"/>
              </w:rPr>
              <w:t xml:space="preserve">Ensure </w:t>
            </w:r>
            <w:r>
              <w:rPr>
                <w:rFonts w:cs="Arial"/>
              </w:rPr>
              <w:t xml:space="preserve">the </w:t>
            </w:r>
            <w:r w:rsidRPr="00AC52F0">
              <w:rPr>
                <w:rFonts w:cs="Arial"/>
              </w:rPr>
              <w:t>Site Team remember</w:t>
            </w:r>
            <w:r w:rsidRPr="00A16EDB">
              <w:rPr>
                <w:rFonts w:cs="Arial"/>
              </w:rPr>
              <w:t xml:space="preserve"> that they represent </w:t>
            </w:r>
            <w:r>
              <w:rPr>
                <w:rFonts w:cs="Arial"/>
              </w:rPr>
              <w:t>Sodexo</w:t>
            </w:r>
            <w:r w:rsidRPr="00A16EDB">
              <w:rPr>
                <w:rFonts w:cs="Arial"/>
              </w:rPr>
              <w:t xml:space="preserve"> and their manner </w:t>
            </w:r>
            <w:r w:rsidRPr="00A873A6">
              <w:rPr>
                <w:rFonts w:cs="Arial"/>
              </w:rPr>
              <w:t>must be courteous and professional at all times.</w:t>
            </w:r>
          </w:p>
          <w:p w14:paraId="2312D2E2" w14:textId="77777777" w:rsidR="00922E2A" w:rsidRPr="00A873A6" w:rsidRDefault="00922E2A" w:rsidP="00922E2A">
            <w:pPr>
              <w:numPr>
                <w:ilvl w:val="0"/>
                <w:numId w:val="18"/>
              </w:numPr>
              <w:jc w:val="left"/>
              <w:rPr>
                <w:rFonts w:cs="Arial"/>
              </w:rPr>
            </w:pPr>
            <w:r w:rsidRPr="00A873A6">
              <w:rPr>
                <w:rFonts w:cs="Arial"/>
              </w:rPr>
              <w:t>Ensure the contract is delivered to agreed budgetary parameters and manage monthly financial commitment, and maximise revenues and optimise overall expenditure across the contract.</w:t>
            </w:r>
          </w:p>
          <w:p w14:paraId="2430EFCF" w14:textId="77777777" w:rsidR="00922E2A" w:rsidRPr="00A873A6" w:rsidRDefault="00922E2A" w:rsidP="00922E2A">
            <w:pPr>
              <w:numPr>
                <w:ilvl w:val="0"/>
                <w:numId w:val="18"/>
              </w:numPr>
              <w:jc w:val="left"/>
              <w:rPr>
                <w:rFonts w:cs="Arial"/>
              </w:rPr>
            </w:pPr>
            <w:r w:rsidRPr="00A873A6">
              <w:rPr>
                <w:rFonts w:cs="Arial"/>
              </w:rPr>
              <w:t xml:space="preserve">Delivery of hard and soft services including ‘front line’ repair and/or establishment of reactive M&amp;E requirements and site / desk checking of </w:t>
            </w:r>
            <w:r w:rsidR="002C2BB1">
              <w:rPr>
                <w:rFonts w:cs="Arial"/>
              </w:rPr>
              <w:t>s</w:t>
            </w:r>
            <w:r w:rsidRPr="00A873A6">
              <w:rPr>
                <w:rFonts w:cs="Arial"/>
              </w:rPr>
              <w:t>ervice</w:t>
            </w:r>
            <w:r w:rsidR="002C2BB1">
              <w:rPr>
                <w:rFonts w:cs="Arial"/>
              </w:rPr>
              <w:t xml:space="preserve"> p</w:t>
            </w:r>
            <w:r w:rsidRPr="00A873A6">
              <w:rPr>
                <w:rFonts w:cs="Arial"/>
              </w:rPr>
              <w:t xml:space="preserve">artner works. </w:t>
            </w:r>
          </w:p>
          <w:p w14:paraId="046CAB86" w14:textId="77777777" w:rsidR="00922E2A" w:rsidRPr="00A873A6" w:rsidRDefault="00922E2A" w:rsidP="00922E2A">
            <w:pPr>
              <w:numPr>
                <w:ilvl w:val="0"/>
                <w:numId w:val="18"/>
              </w:numPr>
              <w:jc w:val="left"/>
              <w:rPr>
                <w:rFonts w:cs="Arial"/>
              </w:rPr>
            </w:pPr>
            <w:r w:rsidRPr="00A873A6">
              <w:rPr>
                <w:rFonts w:cs="Arial"/>
              </w:rPr>
              <w:t xml:space="preserve">Ensure that all aspects of service outputs are delivered to comply with the Operating Contract, Statutory legislation and good working practice at all times to ensure that H&amp;S management obligations are not compromised in respect of the delivery of all FM services </w:t>
            </w:r>
          </w:p>
          <w:p w14:paraId="57FCE68E" w14:textId="77777777" w:rsidR="00922E2A" w:rsidRPr="00A873A6" w:rsidRDefault="00922E2A" w:rsidP="00922E2A">
            <w:pPr>
              <w:numPr>
                <w:ilvl w:val="0"/>
                <w:numId w:val="18"/>
              </w:numPr>
              <w:jc w:val="left"/>
              <w:rPr>
                <w:rFonts w:cs="Arial"/>
              </w:rPr>
            </w:pPr>
            <w:r w:rsidRPr="00A873A6">
              <w:rPr>
                <w:rFonts w:cs="Arial"/>
              </w:rPr>
              <w:t>Ensure that works are delivered in a timely manner to avoid PMS and Unavailability deductions, along with effectively managing in-house and outsourced resources to deliver both hard and soft services.</w:t>
            </w:r>
          </w:p>
          <w:p w14:paraId="1C25BC3D" w14:textId="77777777" w:rsidR="00922E2A" w:rsidRPr="00A16EDB" w:rsidRDefault="00922E2A" w:rsidP="00922E2A">
            <w:pPr>
              <w:numPr>
                <w:ilvl w:val="0"/>
                <w:numId w:val="18"/>
              </w:numPr>
              <w:jc w:val="left"/>
              <w:rPr>
                <w:rFonts w:cs="Arial"/>
              </w:rPr>
            </w:pPr>
            <w:r w:rsidRPr="00A16EDB">
              <w:rPr>
                <w:rFonts w:cs="Arial"/>
              </w:rPr>
              <w:t xml:space="preserve">Work with </w:t>
            </w:r>
            <w:r w:rsidR="002C2BB1">
              <w:rPr>
                <w:rFonts w:cs="Arial"/>
              </w:rPr>
              <w:t xml:space="preserve">Finance, </w:t>
            </w:r>
            <w:r w:rsidRPr="00A16EDB">
              <w:rPr>
                <w:rFonts w:cs="Arial"/>
              </w:rPr>
              <w:t xml:space="preserve">Commercial and Procurement Teams to ensure that all works are undertaken by the most cost effective manner using either </w:t>
            </w:r>
            <w:proofErr w:type="spellStart"/>
            <w:r w:rsidRPr="00A16EDB">
              <w:rPr>
                <w:rFonts w:cs="Arial"/>
              </w:rPr>
              <w:t>self delivery</w:t>
            </w:r>
            <w:proofErr w:type="spellEnd"/>
            <w:r w:rsidRPr="00A16EDB">
              <w:rPr>
                <w:rFonts w:cs="Arial"/>
              </w:rPr>
              <w:t xml:space="preserve"> or suppliers.</w:t>
            </w:r>
          </w:p>
          <w:p w14:paraId="6EB34427" w14:textId="77777777" w:rsidR="00922E2A" w:rsidRDefault="00922E2A" w:rsidP="00922E2A">
            <w:pPr>
              <w:numPr>
                <w:ilvl w:val="0"/>
                <w:numId w:val="18"/>
              </w:numPr>
              <w:jc w:val="left"/>
              <w:rPr>
                <w:rFonts w:cs="Arial"/>
              </w:rPr>
            </w:pPr>
            <w:r w:rsidRPr="00A16EDB">
              <w:rPr>
                <w:rFonts w:cs="Arial"/>
              </w:rPr>
              <w:t>Bring previous supply chain knowledge to assist in the development of a high performing supply chain.</w:t>
            </w:r>
          </w:p>
          <w:p w14:paraId="6E4A7DC2" w14:textId="77777777" w:rsidR="00922E2A" w:rsidRDefault="00922E2A" w:rsidP="00922E2A">
            <w:pPr>
              <w:numPr>
                <w:ilvl w:val="0"/>
                <w:numId w:val="18"/>
              </w:numPr>
              <w:jc w:val="left"/>
              <w:rPr>
                <w:rFonts w:cs="Arial"/>
              </w:rPr>
            </w:pPr>
            <w:r>
              <w:rPr>
                <w:rFonts w:cs="Arial"/>
              </w:rPr>
              <w:t xml:space="preserve">Build relationships with </w:t>
            </w:r>
            <w:r w:rsidR="002C2BB1">
              <w:rPr>
                <w:rFonts w:cs="Arial"/>
              </w:rPr>
              <w:t>s</w:t>
            </w:r>
            <w:r>
              <w:rPr>
                <w:rFonts w:cs="Arial"/>
              </w:rPr>
              <w:t>ervice partners</w:t>
            </w:r>
            <w:r w:rsidRPr="00A16EDB">
              <w:rPr>
                <w:rFonts w:cs="Arial"/>
              </w:rPr>
              <w:t xml:space="preserve"> </w:t>
            </w:r>
            <w:r>
              <w:rPr>
                <w:rFonts w:cs="Arial"/>
              </w:rPr>
              <w:t xml:space="preserve">and attend regular planned meetings </w:t>
            </w:r>
            <w:r w:rsidRPr="00A16EDB">
              <w:rPr>
                <w:rFonts w:cs="Arial"/>
              </w:rPr>
              <w:t>where appropriate and ensure full co</w:t>
            </w:r>
            <w:r>
              <w:rPr>
                <w:rFonts w:cs="Arial"/>
              </w:rPr>
              <w:t>-</w:t>
            </w:r>
            <w:r w:rsidRPr="00A16EDB">
              <w:rPr>
                <w:rFonts w:cs="Arial"/>
              </w:rPr>
              <w:t>operation as and when require</w:t>
            </w:r>
            <w:r>
              <w:rPr>
                <w:rFonts w:cs="Arial"/>
              </w:rPr>
              <w:t>d.</w:t>
            </w:r>
          </w:p>
          <w:p w14:paraId="3AC76367" w14:textId="77777777" w:rsidR="00922E2A" w:rsidRPr="00A16EDB" w:rsidRDefault="002C2BB1" w:rsidP="00922E2A">
            <w:pPr>
              <w:numPr>
                <w:ilvl w:val="0"/>
                <w:numId w:val="18"/>
              </w:numPr>
              <w:jc w:val="left"/>
              <w:rPr>
                <w:rFonts w:cs="Arial"/>
              </w:rPr>
            </w:pPr>
            <w:r>
              <w:rPr>
                <w:rFonts w:cs="Arial"/>
              </w:rPr>
              <w:t>Manage service p</w:t>
            </w:r>
            <w:r w:rsidR="00922E2A" w:rsidRPr="00A16EDB">
              <w:rPr>
                <w:rFonts w:cs="Arial"/>
              </w:rPr>
              <w:t xml:space="preserve">artners and </w:t>
            </w:r>
            <w:r w:rsidR="00922E2A">
              <w:rPr>
                <w:rFonts w:cs="Arial"/>
              </w:rPr>
              <w:t>suppliers</w:t>
            </w:r>
            <w:r w:rsidR="00922E2A" w:rsidRPr="00A16EDB">
              <w:rPr>
                <w:rFonts w:cs="Arial"/>
              </w:rPr>
              <w:t xml:space="preserve"> in conjunction with contract documents and client requirements.</w:t>
            </w:r>
          </w:p>
          <w:p w14:paraId="0E3D3DDD" w14:textId="77777777" w:rsidR="00922E2A" w:rsidRPr="00A16EDB" w:rsidRDefault="00922E2A" w:rsidP="00922E2A">
            <w:pPr>
              <w:numPr>
                <w:ilvl w:val="0"/>
                <w:numId w:val="18"/>
              </w:numPr>
              <w:jc w:val="left"/>
              <w:rPr>
                <w:rFonts w:cs="Arial"/>
              </w:rPr>
            </w:pPr>
            <w:r w:rsidRPr="00A16EDB">
              <w:rPr>
                <w:rFonts w:cs="Arial"/>
              </w:rPr>
              <w:t>Encourage, motivate &amp; develop site based teams, monitor progress, undertake performance reviews.</w:t>
            </w:r>
          </w:p>
          <w:p w14:paraId="5E7AF9C9" w14:textId="77777777" w:rsidR="00922E2A" w:rsidRPr="00196406" w:rsidRDefault="00922E2A" w:rsidP="00922E2A">
            <w:pPr>
              <w:numPr>
                <w:ilvl w:val="0"/>
                <w:numId w:val="18"/>
              </w:numPr>
              <w:jc w:val="left"/>
              <w:rPr>
                <w:rFonts w:cs="Arial"/>
              </w:rPr>
            </w:pPr>
            <w:r w:rsidRPr="00A16EDB">
              <w:rPr>
                <w:rFonts w:cs="Arial"/>
              </w:rPr>
              <w:t>Achieve and improve KPI objectives for the contract organisations and internal service provisi</w:t>
            </w:r>
            <w:r>
              <w:rPr>
                <w:rFonts w:cs="Arial"/>
              </w:rPr>
              <w:t xml:space="preserve">on assigned to carry out duties, this will include that all contractual </w:t>
            </w:r>
            <w:proofErr w:type="spellStart"/>
            <w:r>
              <w:rPr>
                <w:rFonts w:cs="Arial"/>
              </w:rPr>
              <w:t>self monitoring</w:t>
            </w:r>
            <w:proofErr w:type="spellEnd"/>
            <w:r>
              <w:rPr>
                <w:rFonts w:cs="Arial"/>
              </w:rPr>
              <w:t xml:space="preserve"> audits are completed to an agreed standard by </w:t>
            </w:r>
            <w:r w:rsidR="002C2BB1">
              <w:rPr>
                <w:rFonts w:cs="Arial"/>
              </w:rPr>
              <w:t>site t</w:t>
            </w:r>
            <w:r>
              <w:rPr>
                <w:rFonts w:cs="Arial"/>
              </w:rPr>
              <w:t xml:space="preserve">eams and </w:t>
            </w:r>
            <w:proofErr w:type="spellStart"/>
            <w:r>
              <w:rPr>
                <w:rFonts w:cs="Arial"/>
              </w:rPr>
              <w:t>sub contractors</w:t>
            </w:r>
            <w:proofErr w:type="spellEnd"/>
          </w:p>
          <w:p w14:paraId="2ECD7E32" w14:textId="77777777" w:rsidR="00922E2A" w:rsidRPr="00A16EDB" w:rsidRDefault="00922E2A" w:rsidP="00922E2A">
            <w:pPr>
              <w:numPr>
                <w:ilvl w:val="0"/>
                <w:numId w:val="18"/>
              </w:numPr>
              <w:jc w:val="left"/>
              <w:rPr>
                <w:rFonts w:cs="Arial"/>
              </w:rPr>
            </w:pPr>
            <w:r w:rsidRPr="00A16EDB">
              <w:rPr>
                <w:rFonts w:cs="Arial"/>
              </w:rPr>
              <w:t>Quality and performance management of all services including monthly performance reporting</w:t>
            </w:r>
            <w:r>
              <w:rPr>
                <w:rFonts w:cs="Arial"/>
              </w:rPr>
              <w:t>, both internally and externally,</w:t>
            </w:r>
            <w:r w:rsidRPr="00A16EDB">
              <w:rPr>
                <w:rFonts w:cs="Arial"/>
              </w:rPr>
              <w:t xml:space="preserve"> and maintenance of the site document registry.</w:t>
            </w:r>
          </w:p>
          <w:p w14:paraId="69548D19" w14:textId="77777777" w:rsidR="00922E2A" w:rsidRPr="00A16EDB" w:rsidRDefault="00922E2A" w:rsidP="00922E2A">
            <w:pPr>
              <w:numPr>
                <w:ilvl w:val="0"/>
                <w:numId w:val="18"/>
              </w:numPr>
              <w:jc w:val="left"/>
              <w:rPr>
                <w:rFonts w:cs="Arial"/>
              </w:rPr>
            </w:pPr>
            <w:r>
              <w:rPr>
                <w:rFonts w:cs="Arial"/>
              </w:rPr>
              <w:t>Resourcing</w:t>
            </w:r>
            <w:r w:rsidRPr="00A16EDB">
              <w:rPr>
                <w:rFonts w:cs="Arial"/>
              </w:rPr>
              <w:t xml:space="preserve"> and managing project works including, but no</w:t>
            </w:r>
            <w:r>
              <w:rPr>
                <w:rFonts w:cs="Arial"/>
              </w:rPr>
              <w:t>t limited to, equi</w:t>
            </w:r>
            <w:r w:rsidRPr="00A16EDB">
              <w:rPr>
                <w:rFonts w:cs="Arial"/>
              </w:rPr>
              <w:t xml:space="preserve">pment upgrades and building and M&amp;E </w:t>
            </w:r>
            <w:r>
              <w:rPr>
                <w:rFonts w:cs="Arial"/>
              </w:rPr>
              <w:t>asset replacements</w:t>
            </w:r>
            <w:r w:rsidRPr="00A16EDB">
              <w:rPr>
                <w:rFonts w:cs="Arial"/>
              </w:rPr>
              <w:t>.</w:t>
            </w:r>
          </w:p>
          <w:p w14:paraId="6BB5E9BF" w14:textId="77777777" w:rsidR="00922E2A" w:rsidRPr="00A16EDB" w:rsidRDefault="00922E2A" w:rsidP="00922E2A">
            <w:pPr>
              <w:numPr>
                <w:ilvl w:val="0"/>
                <w:numId w:val="18"/>
              </w:numPr>
              <w:jc w:val="left"/>
              <w:rPr>
                <w:rFonts w:cs="Arial"/>
              </w:rPr>
            </w:pPr>
            <w:r w:rsidRPr="00A16EDB">
              <w:rPr>
                <w:rFonts w:cs="Arial"/>
              </w:rPr>
              <w:t>Liaise with all levels of the organisational hierarchy.</w:t>
            </w:r>
          </w:p>
          <w:p w14:paraId="3CD53348" w14:textId="77777777" w:rsidR="00922E2A" w:rsidRPr="00A16EDB" w:rsidRDefault="00922E2A" w:rsidP="00922E2A">
            <w:pPr>
              <w:numPr>
                <w:ilvl w:val="0"/>
                <w:numId w:val="18"/>
              </w:numPr>
              <w:jc w:val="left"/>
              <w:rPr>
                <w:rFonts w:cs="Arial"/>
              </w:rPr>
            </w:pPr>
            <w:r w:rsidRPr="00A16EDB">
              <w:rPr>
                <w:rFonts w:cs="Arial"/>
              </w:rPr>
              <w:t>Liaison with, and reporting to, the customer within the agreed reporting process.</w:t>
            </w:r>
          </w:p>
          <w:p w14:paraId="5A1D2466" w14:textId="77777777" w:rsidR="00922E2A" w:rsidRDefault="00922E2A" w:rsidP="00922E2A">
            <w:pPr>
              <w:numPr>
                <w:ilvl w:val="0"/>
                <w:numId w:val="18"/>
              </w:numPr>
              <w:jc w:val="left"/>
              <w:rPr>
                <w:rFonts w:cs="Arial"/>
              </w:rPr>
            </w:pPr>
            <w:r w:rsidRPr="00A16EDB">
              <w:rPr>
                <w:rFonts w:cs="Arial"/>
              </w:rPr>
              <w:t>Ensure the cultivation of innovation and best practice and share across the wider business unit.</w:t>
            </w:r>
          </w:p>
          <w:p w14:paraId="2B0A55B1" w14:textId="77777777" w:rsidR="00922E2A" w:rsidRDefault="00922E2A" w:rsidP="00922E2A">
            <w:pPr>
              <w:numPr>
                <w:ilvl w:val="0"/>
                <w:numId w:val="18"/>
              </w:numPr>
              <w:jc w:val="left"/>
              <w:rPr>
                <w:rFonts w:cs="Arial"/>
              </w:rPr>
            </w:pPr>
            <w:r>
              <w:rPr>
                <w:rFonts w:cs="Arial"/>
              </w:rPr>
              <w:t>Be available</w:t>
            </w:r>
            <w:r w:rsidRPr="00A7728E">
              <w:rPr>
                <w:rFonts w:cs="Arial"/>
              </w:rPr>
              <w:t xml:space="preserve"> </w:t>
            </w:r>
            <w:r>
              <w:rPr>
                <w:rFonts w:cs="Arial"/>
              </w:rPr>
              <w:t xml:space="preserve">to respond and deal with any incidents that occur during </w:t>
            </w:r>
            <w:r w:rsidRPr="00A7728E">
              <w:rPr>
                <w:rFonts w:cs="Arial"/>
              </w:rPr>
              <w:t>out of normal hours emergency situations</w:t>
            </w:r>
            <w:r>
              <w:rPr>
                <w:rFonts w:cs="Arial"/>
              </w:rPr>
              <w:t xml:space="preserve"> as part of a staff on-call rota system, along with being obtainable via phone 24/7.</w:t>
            </w:r>
          </w:p>
          <w:p w14:paraId="46862BB6" w14:textId="77777777" w:rsidR="00922E2A" w:rsidRDefault="00922E2A" w:rsidP="00922E2A">
            <w:pPr>
              <w:numPr>
                <w:ilvl w:val="0"/>
                <w:numId w:val="18"/>
              </w:numPr>
              <w:jc w:val="left"/>
              <w:rPr>
                <w:rFonts w:cs="Arial"/>
              </w:rPr>
            </w:pPr>
            <w:r>
              <w:rPr>
                <w:rFonts w:cs="Arial"/>
              </w:rPr>
              <w:t>Oversee Contract and Statutory Compliance across other Education sites including travel to undertake monitoring as required.</w:t>
            </w:r>
          </w:p>
          <w:p w14:paraId="2447B8BD" w14:textId="77777777" w:rsidR="00922E2A" w:rsidRDefault="00922E2A" w:rsidP="00922E2A">
            <w:pPr>
              <w:numPr>
                <w:ilvl w:val="0"/>
                <w:numId w:val="18"/>
              </w:numPr>
              <w:jc w:val="left"/>
              <w:rPr>
                <w:rFonts w:cs="Arial"/>
              </w:rPr>
            </w:pPr>
            <w:r>
              <w:rPr>
                <w:rFonts w:cs="Arial"/>
              </w:rPr>
              <w:t>Support the wider Education contracts with timely close out of internal and external audit actions.</w:t>
            </w:r>
          </w:p>
          <w:p w14:paraId="6E86F968" w14:textId="39301C00" w:rsidR="00922E2A" w:rsidRPr="00496DF1" w:rsidRDefault="00922E2A" w:rsidP="00922E2A">
            <w:pPr>
              <w:numPr>
                <w:ilvl w:val="0"/>
                <w:numId w:val="18"/>
              </w:numPr>
              <w:spacing w:before="40" w:after="80"/>
              <w:jc w:val="left"/>
              <w:rPr>
                <w:rFonts w:cs="Arial"/>
              </w:rPr>
            </w:pPr>
            <w:r>
              <w:rPr>
                <w:rFonts w:cs="Arial"/>
              </w:rPr>
              <w:t xml:space="preserve">Deputise for the Contract </w:t>
            </w:r>
            <w:r w:rsidR="003B40A9">
              <w:rPr>
                <w:rFonts w:cs="Arial"/>
              </w:rPr>
              <w:t>Director</w:t>
            </w:r>
            <w:r>
              <w:rPr>
                <w:rFonts w:cs="Arial"/>
              </w:rPr>
              <w:t xml:space="preserve"> as directed.</w:t>
            </w:r>
          </w:p>
          <w:p w14:paraId="4B1B0750" w14:textId="77777777" w:rsidR="00E94FEB" w:rsidRPr="008539EB" w:rsidRDefault="00E94FEB" w:rsidP="00922E2A">
            <w:pPr>
              <w:numPr>
                <w:ilvl w:val="0"/>
                <w:numId w:val="18"/>
              </w:numPr>
              <w:spacing w:before="40" w:after="80"/>
              <w:jc w:val="left"/>
              <w:rPr>
                <w:rFonts w:cs="Arial"/>
                <w:lang w:val="en-US"/>
              </w:rPr>
            </w:pPr>
            <w:r w:rsidRPr="008539EB">
              <w:rPr>
                <w:szCs w:val="20"/>
              </w:rPr>
              <w:t>Recruit, induct, motivate, manage, train and develop all employees following Sodexo HR policy and guidelines</w:t>
            </w:r>
          </w:p>
          <w:p w14:paraId="66F45DB4" w14:textId="77777777" w:rsidR="008539EB" w:rsidRPr="008539EB" w:rsidRDefault="00E94FEB" w:rsidP="00922E2A">
            <w:pPr>
              <w:numPr>
                <w:ilvl w:val="0"/>
                <w:numId w:val="18"/>
              </w:numPr>
              <w:spacing w:before="40" w:after="80"/>
              <w:jc w:val="left"/>
              <w:rPr>
                <w:rFonts w:cs="Arial"/>
                <w:lang w:val="en-US"/>
              </w:rPr>
            </w:pPr>
            <w:r w:rsidRPr="008539EB">
              <w:rPr>
                <w:szCs w:val="20"/>
              </w:rPr>
              <w:t>Manage employees using the Sodexo performance review processes, talent development and succession planning.</w:t>
            </w:r>
          </w:p>
          <w:p w14:paraId="47BBB3D5" w14:textId="77777777" w:rsidR="00E94FEB" w:rsidRPr="008539EB" w:rsidRDefault="00E94FEB" w:rsidP="00922E2A">
            <w:pPr>
              <w:pStyle w:val="Puce2"/>
              <w:numPr>
                <w:ilvl w:val="0"/>
                <w:numId w:val="18"/>
              </w:numPr>
              <w:rPr>
                <w:rFonts w:eastAsia="Times New Roman" w:cs="Times New Roman"/>
                <w:bCs w:val="0"/>
                <w:color w:val="auto"/>
                <w:sz w:val="20"/>
                <w:szCs w:val="20"/>
              </w:rPr>
            </w:pPr>
            <w:r w:rsidRPr="008539EB">
              <w:rPr>
                <w:rFonts w:eastAsia="Times New Roman" w:cs="Times New Roman"/>
                <w:bCs w:val="0"/>
                <w:color w:val="auto"/>
                <w:sz w:val="20"/>
                <w:szCs w:val="20"/>
              </w:rPr>
              <w:t xml:space="preserve">Role model the focus on five behaviours to improve engagement, enhance performance and retain Investors in People accreditation  </w:t>
            </w:r>
          </w:p>
          <w:p w14:paraId="06EECC5F" w14:textId="77777777" w:rsidR="00E94FEB" w:rsidRPr="008539EB" w:rsidRDefault="00E94FEB" w:rsidP="00922E2A">
            <w:pPr>
              <w:pStyle w:val="Puce2"/>
              <w:numPr>
                <w:ilvl w:val="0"/>
                <w:numId w:val="18"/>
              </w:numPr>
              <w:rPr>
                <w:rFonts w:eastAsia="Times New Roman" w:cs="Times New Roman"/>
                <w:bCs w:val="0"/>
                <w:color w:val="auto"/>
                <w:sz w:val="20"/>
                <w:szCs w:val="20"/>
              </w:rPr>
            </w:pPr>
            <w:r w:rsidRPr="008539EB">
              <w:rPr>
                <w:rFonts w:eastAsia="Times New Roman" w:cs="Times New Roman"/>
                <w:bCs w:val="0"/>
                <w:color w:val="auto"/>
                <w:sz w:val="20"/>
                <w:szCs w:val="20"/>
              </w:rPr>
              <w:t>Manage labour in line with productivity models, policies and procedures</w:t>
            </w:r>
          </w:p>
          <w:p w14:paraId="122311C3" w14:textId="77777777" w:rsidR="00E94FEB" w:rsidRPr="008539EB" w:rsidRDefault="00E94FEB" w:rsidP="00922E2A">
            <w:pPr>
              <w:pStyle w:val="Puce2"/>
              <w:numPr>
                <w:ilvl w:val="0"/>
                <w:numId w:val="18"/>
              </w:numPr>
              <w:rPr>
                <w:rFonts w:eastAsia="Times New Roman" w:cs="Times New Roman"/>
                <w:bCs w:val="0"/>
                <w:color w:val="auto"/>
                <w:sz w:val="20"/>
                <w:szCs w:val="20"/>
              </w:rPr>
            </w:pPr>
            <w:r w:rsidRPr="008539EB">
              <w:rPr>
                <w:rFonts w:eastAsia="Times New Roman" w:cs="Times New Roman"/>
                <w:bCs w:val="0"/>
                <w:color w:val="auto"/>
                <w:sz w:val="20"/>
                <w:szCs w:val="20"/>
              </w:rPr>
              <w:lastRenderedPageBreak/>
              <w:t>Build personal effectiveness in all situations</w:t>
            </w:r>
          </w:p>
          <w:p w14:paraId="666D109F" w14:textId="77777777" w:rsidR="008539EB" w:rsidRPr="008539EB" w:rsidRDefault="00E94FEB" w:rsidP="00922E2A">
            <w:pPr>
              <w:pStyle w:val="Puce2"/>
              <w:numPr>
                <w:ilvl w:val="0"/>
                <w:numId w:val="18"/>
              </w:numPr>
              <w:rPr>
                <w:rFonts w:eastAsia="Times New Roman" w:cs="Times New Roman"/>
                <w:bCs w:val="0"/>
                <w:color w:val="auto"/>
                <w:sz w:val="20"/>
                <w:szCs w:val="20"/>
              </w:rPr>
            </w:pPr>
            <w:r w:rsidRPr="008539EB">
              <w:rPr>
                <w:rFonts w:eastAsia="Times New Roman" w:cs="Times New Roman"/>
                <w:bCs w:val="0"/>
                <w:color w:val="auto"/>
                <w:sz w:val="20"/>
                <w:szCs w:val="20"/>
              </w:rPr>
              <w:t>Carry out operational shifts and support other areas of the business as required</w:t>
            </w:r>
            <w:r w:rsidR="008539EB">
              <w:rPr>
                <w:rFonts w:eastAsia="Times New Roman" w:cs="Times New Roman"/>
                <w:bCs w:val="0"/>
                <w:color w:val="auto"/>
                <w:sz w:val="20"/>
                <w:szCs w:val="20"/>
              </w:rPr>
              <w:t>.</w:t>
            </w:r>
          </w:p>
          <w:p w14:paraId="0123991B" w14:textId="77777777" w:rsidR="00E94FEB" w:rsidRDefault="008539EB" w:rsidP="00922E2A">
            <w:pPr>
              <w:pStyle w:val="Puce2"/>
              <w:numPr>
                <w:ilvl w:val="0"/>
                <w:numId w:val="18"/>
              </w:numPr>
              <w:rPr>
                <w:sz w:val="20"/>
                <w:szCs w:val="20"/>
              </w:rPr>
            </w:pPr>
            <w:r w:rsidRPr="00DF77A4">
              <w:rPr>
                <w:sz w:val="20"/>
                <w:szCs w:val="20"/>
              </w:rPr>
              <w:t xml:space="preserve">Ensure the </w:t>
            </w:r>
            <w:r w:rsidR="002C2BB1">
              <w:rPr>
                <w:sz w:val="20"/>
                <w:szCs w:val="20"/>
              </w:rPr>
              <w:t>team members have</w:t>
            </w:r>
            <w:r w:rsidRPr="00DF77A4">
              <w:rPr>
                <w:sz w:val="20"/>
                <w:szCs w:val="20"/>
              </w:rPr>
              <w:t xml:space="preserve"> a training and devel</w:t>
            </w:r>
            <w:r>
              <w:rPr>
                <w:sz w:val="20"/>
                <w:szCs w:val="20"/>
              </w:rPr>
              <w:t>opment plan to ensure that employees</w:t>
            </w:r>
            <w:r w:rsidRPr="00DF77A4">
              <w:rPr>
                <w:sz w:val="20"/>
                <w:szCs w:val="20"/>
              </w:rPr>
              <w:t xml:space="preserve"> receive the necessary legislative training, on job training and career development activities to aid succession planning which are planned and recorded</w:t>
            </w:r>
            <w:r>
              <w:rPr>
                <w:sz w:val="20"/>
                <w:szCs w:val="20"/>
              </w:rPr>
              <w:t>.</w:t>
            </w:r>
          </w:p>
          <w:p w14:paraId="4DB53F27" w14:textId="77777777" w:rsidR="00922E2A" w:rsidRDefault="002C2BB1" w:rsidP="00922E2A">
            <w:pPr>
              <w:numPr>
                <w:ilvl w:val="0"/>
                <w:numId w:val="18"/>
              </w:numPr>
              <w:jc w:val="left"/>
              <w:rPr>
                <w:rFonts w:cs="Arial"/>
              </w:rPr>
            </w:pPr>
            <w:r>
              <w:rPr>
                <w:rFonts w:cs="Arial"/>
              </w:rPr>
              <w:t>Support</w:t>
            </w:r>
            <w:r w:rsidR="00922E2A">
              <w:rPr>
                <w:rFonts w:cs="Arial"/>
              </w:rPr>
              <w:t xml:space="preserve"> other Education sites including travel to undertake monitoring as required.</w:t>
            </w:r>
          </w:p>
          <w:p w14:paraId="3D44AAAA" w14:textId="77777777" w:rsidR="00922E2A" w:rsidRDefault="00922E2A" w:rsidP="00922E2A">
            <w:pPr>
              <w:numPr>
                <w:ilvl w:val="0"/>
                <w:numId w:val="18"/>
              </w:numPr>
              <w:jc w:val="left"/>
              <w:rPr>
                <w:rFonts w:cs="Arial"/>
              </w:rPr>
            </w:pPr>
            <w:r>
              <w:rPr>
                <w:rFonts w:cs="Arial"/>
              </w:rPr>
              <w:t>Support the wider Education contracts with timely close out of internal and external audit actions.</w:t>
            </w:r>
          </w:p>
          <w:p w14:paraId="5745DB40" w14:textId="122F5891" w:rsidR="003B40A9" w:rsidRDefault="003B40A9" w:rsidP="00922E2A">
            <w:pPr>
              <w:numPr>
                <w:ilvl w:val="0"/>
                <w:numId w:val="18"/>
              </w:numPr>
              <w:jc w:val="left"/>
              <w:rPr>
                <w:rFonts w:cs="Arial"/>
              </w:rPr>
            </w:pPr>
            <w:r>
              <w:rPr>
                <w:rFonts w:cs="Arial"/>
              </w:rPr>
              <w:t>Carry out any other reasonable request as directed by the Contract Director</w:t>
            </w:r>
          </w:p>
          <w:p w14:paraId="0E54057E" w14:textId="77777777" w:rsidR="00922E2A" w:rsidRPr="00922E2A" w:rsidRDefault="00922E2A" w:rsidP="00922E2A">
            <w:pPr>
              <w:ind w:left="360"/>
              <w:jc w:val="left"/>
            </w:pPr>
          </w:p>
        </w:tc>
      </w:tr>
    </w:tbl>
    <w:p w14:paraId="26CF8883" w14:textId="77777777" w:rsidR="00366A73" w:rsidRDefault="00366A73" w:rsidP="00366A73">
      <w:pPr>
        <w:rPr>
          <w:rFonts w:cs="Arial"/>
          <w:vertAlign w:val="subscript"/>
        </w:rPr>
      </w:pPr>
    </w:p>
    <w:p w14:paraId="02B4D3FF" w14:textId="77777777" w:rsidR="004F7811" w:rsidRPr="00114C8C" w:rsidRDefault="004F7811"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A2C1EC5"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E359F45"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463AE78D" w14:textId="77777777" w:rsidTr="00161F93">
        <w:trPr>
          <w:trHeight w:val="620"/>
        </w:trPr>
        <w:tc>
          <w:tcPr>
            <w:tcW w:w="10456" w:type="dxa"/>
            <w:tcBorders>
              <w:top w:val="nil"/>
              <w:left w:val="single" w:sz="2" w:space="0" w:color="auto"/>
              <w:bottom w:val="single" w:sz="4" w:space="0" w:color="auto"/>
              <w:right w:val="single" w:sz="4" w:space="0" w:color="auto"/>
            </w:tcBorders>
          </w:tcPr>
          <w:p w14:paraId="29A529FC" w14:textId="77777777" w:rsidR="00F3026A" w:rsidRDefault="00F3026A" w:rsidP="00DB4592">
            <w:pPr>
              <w:numPr>
                <w:ilvl w:val="0"/>
                <w:numId w:val="3"/>
              </w:numPr>
              <w:spacing w:before="40" w:after="80"/>
              <w:ind w:left="714" w:hanging="357"/>
              <w:jc w:val="left"/>
              <w:rPr>
                <w:rFonts w:cs="Arial"/>
                <w:color w:val="000000" w:themeColor="text1"/>
                <w:szCs w:val="20"/>
              </w:rPr>
            </w:pPr>
            <w:r>
              <w:rPr>
                <w:rFonts w:cs="Arial"/>
                <w:color w:val="000000" w:themeColor="text1"/>
                <w:szCs w:val="20"/>
              </w:rPr>
              <w:t>Ensure Statutory and Mandatory Compliance across the contract</w:t>
            </w:r>
          </w:p>
          <w:p w14:paraId="404867C9" w14:textId="77777777" w:rsidR="00366A73" w:rsidRPr="00DB4592" w:rsidRDefault="00F3026A" w:rsidP="00DB4592">
            <w:pPr>
              <w:numPr>
                <w:ilvl w:val="0"/>
                <w:numId w:val="3"/>
              </w:numPr>
              <w:spacing w:before="40" w:after="80"/>
              <w:ind w:left="714" w:hanging="357"/>
              <w:jc w:val="left"/>
              <w:rPr>
                <w:rFonts w:cs="Arial"/>
                <w:color w:val="000000" w:themeColor="text1"/>
                <w:szCs w:val="20"/>
              </w:rPr>
            </w:pPr>
            <w:r>
              <w:rPr>
                <w:rFonts w:cs="Arial"/>
                <w:color w:val="000000" w:themeColor="text1"/>
                <w:szCs w:val="20"/>
              </w:rPr>
              <w:t xml:space="preserve">Ensure that </w:t>
            </w:r>
            <w:r w:rsidR="002C2BB1">
              <w:rPr>
                <w:rFonts w:cs="Arial"/>
                <w:color w:val="000000" w:themeColor="text1"/>
                <w:szCs w:val="20"/>
              </w:rPr>
              <w:t>all</w:t>
            </w:r>
            <w:r>
              <w:rPr>
                <w:rFonts w:cs="Arial"/>
                <w:color w:val="000000" w:themeColor="text1"/>
                <w:szCs w:val="20"/>
              </w:rPr>
              <w:t xml:space="preserve"> services </w:t>
            </w:r>
            <w:r w:rsidR="00750896" w:rsidRPr="00DB4592">
              <w:rPr>
                <w:rFonts w:cs="Arial"/>
                <w:color w:val="000000" w:themeColor="text1"/>
                <w:szCs w:val="20"/>
              </w:rPr>
              <w:t xml:space="preserve">are </w:t>
            </w:r>
            <w:r>
              <w:rPr>
                <w:rFonts w:cs="Arial"/>
                <w:color w:val="000000" w:themeColor="text1"/>
                <w:szCs w:val="20"/>
              </w:rPr>
              <w:t>delivered</w:t>
            </w:r>
            <w:r w:rsidR="00527CC9" w:rsidRPr="00DB4592">
              <w:rPr>
                <w:rFonts w:cs="Arial"/>
                <w:color w:val="000000" w:themeColor="text1"/>
                <w:szCs w:val="20"/>
              </w:rPr>
              <w:t xml:space="preserve"> against agreed SLA’s and KPI’s</w:t>
            </w:r>
          </w:p>
          <w:p w14:paraId="34C26F8C" w14:textId="77777777" w:rsidR="00745A24" w:rsidRDefault="00F818A3" w:rsidP="00DB4592">
            <w:pPr>
              <w:numPr>
                <w:ilvl w:val="0"/>
                <w:numId w:val="3"/>
              </w:numPr>
              <w:spacing w:before="40" w:after="80"/>
              <w:ind w:left="714" w:hanging="357"/>
              <w:jc w:val="left"/>
              <w:rPr>
                <w:rFonts w:cs="Arial"/>
                <w:color w:val="000000" w:themeColor="text1"/>
                <w:szCs w:val="20"/>
              </w:rPr>
            </w:pPr>
            <w:r>
              <w:rPr>
                <w:rFonts w:cs="Arial"/>
                <w:color w:val="000000" w:themeColor="text1"/>
                <w:szCs w:val="20"/>
              </w:rPr>
              <w:t xml:space="preserve">Ensure that </w:t>
            </w:r>
            <w:r w:rsidR="002C2BB1">
              <w:rPr>
                <w:rFonts w:cs="Arial"/>
                <w:color w:val="000000" w:themeColor="text1"/>
                <w:szCs w:val="20"/>
              </w:rPr>
              <w:t>all</w:t>
            </w:r>
            <w:r w:rsidR="00F3026A">
              <w:rPr>
                <w:rFonts w:cs="Arial"/>
                <w:color w:val="000000" w:themeColor="text1"/>
                <w:szCs w:val="20"/>
              </w:rPr>
              <w:t xml:space="preserve"> services are delivered in</w:t>
            </w:r>
            <w:r>
              <w:rPr>
                <w:rFonts w:cs="Arial"/>
                <w:color w:val="000000" w:themeColor="text1"/>
                <w:szCs w:val="20"/>
              </w:rPr>
              <w:t xml:space="preserve"> a cost effective and efficient manner</w:t>
            </w:r>
          </w:p>
          <w:p w14:paraId="223E2C6C" w14:textId="77777777" w:rsidR="00EE06CC" w:rsidRPr="00424476" w:rsidRDefault="00EE06CC" w:rsidP="00DB4592">
            <w:pPr>
              <w:numPr>
                <w:ilvl w:val="0"/>
                <w:numId w:val="3"/>
              </w:numPr>
              <w:spacing w:before="40" w:after="80"/>
              <w:ind w:left="714" w:hanging="357"/>
              <w:jc w:val="left"/>
              <w:rPr>
                <w:rFonts w:cs="Arial"/>
                <w:color w:val="000000" w:themeColor="text1"/>
                <w:szCs w:val="20"/>
              </w:rPr>
            </w:pPr>
            <w:r>
              <w:rPr>
                <w:rFonts w:cs="Arial"/>
                <w:color w:val="000000" w:themeColor="text1"/>
                <w:szCs w:val="20"/>
              </w:rPr>
              <w:t>Develop and maintain positive relationships with Schools, Local Authority and SPV</w:t>
            </w:r>
          </w:p>
        </w:tc>
      </w:tr>
    </w:tbl>
    <w:p w14:paraId="5CD1EE87"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080BD1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CB896DE"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232EF23A" w14:textId="77777777" w:rsidTr="004238D8">
        <w:trPr>
          <w:trHeight w:val="620"/>
        </w:trPr>
        <w:tc>
          <w:tcPr>
            <w:tcW w:w="10458" w:type="dxa"/>
            <w:tcBorders>
              <w:top w:val="nil"/>
              <w:left w:val="single" w:sz="2" w:space="0" w:color="auto"/>
              <w:bottom w:val="single" w:sz="4" w:space="0" w:color="auto"/>
              <w:right w:val="single" w:sz="4" w:space="0" w:color="auto"/>
            </w:tcBorders>
          </w:tcPr>
          <w:p w14:paraId="75E2A0F9" w14:textId="77777777" w:rsidR="00717C2D" w:rsidRDefault="00717C2D" w:rsidP="00C2125E">
            <w:pPr>
              <w:jc w:val="left"/>
              <w:rPr>
                <w:rFonts w:cs="Arial"/>
              </w:rPr>
            </w:pPr>
          </w:p>
          <w:p w14:paraId="12466234" w14:textId="77777777" w:rsidR="00C2125E" w:rsidRDefault="00C2125E" w:rsidP="00C2125E">
            <w:pPr>
              <w:jc w:val="left"/>
              <w:rPr>
                <w:rFonts w:cs="Arial"/>
              </w:rPr>
            </w:pPr>
            <w:r>
              <w:rPr>
                <w:rFonts w:cs="Arial"/>
              </w:rPr>
              <w:t>Essential:</w:t>
            </w:r>
          </w:p>
          <w:p w14:paraId="31320E2D" w14:textId="77777777" w:rsidR="00C2125E" w:rsidRDefault="00C2125E" w:rsidP="00C2125E">
            <w:pPr>
              <w:jc w:val="left"/>
              <w:rPr>
                <w:rFonts w:cs="Arial"/>
              </w:rPr>
            </w:pPr>
          </w:p>
          <w:p w14:paraId="6856B168" w14:textId="77777777" w:rsidR="00C2125E" w:rsidRDefault="00C2125E" w:rsidP="00DB4592">
            <w:pPr>
              <w:numPr>
                <w:ilvl w:val="0"/>
                <w:numId w:val="3"/>
              </w:numPr>
              <w:spacing w:after="80"/>
              <w:ind w:left="714" w:hanging="357"/>
              <w:jc w:val="left"/>
              <w:rPr>
                <w:rFonts w:cs="Arial"/>
              </w:rPr>
            </w:pPr>
            <w:r w:rsidRPr="00A7728E">
              <w:rPr>
                <w:rFonts w:cs="Arial"/>
              </w:rPr>
              <w:t xml:space="preserve">Previous experience of management of FM </w:t>
            </w:r>
            <w:r>
              <w:rPr>
                <w:rFonts w:cs="Arial"/>
              </w:rPr>
              <w:t>teams and contractors</w:t>
            </w:r>
          </w:p>
          <w:p w14:paraId="60E0D38C" w14:textId="77777777" w:rsidR="008022A3" w:rsidRDefault="008022A3" w:rsidP="00DB4592">
            <w:pPr>
              <w:numPr>
                <w:ilvl w:val="0"/>
                <w:numId w:val="3"/>
              </w:numPr>
              <w:spacing w:after="80"/>
              <w:ind w:left="714" w:hanging="357"/>
              <w:jc w:val="left"/>
              <w:rPr>
                <w:rFonts w:cs="Arial"/>
              </w:rPr>
            </w:pPr>
            <w:r>
              <w:rPr>
                <w:rFonts w:cs="Arial"/>
              </w:rPr>
              <w:t>Demonstrable technical experience and/or qualification in building services</w:t>
            </w:r>
          </w:p>
          <w:p w14:paraId="2C2089DD" w14:textId="77777777" w:rsidR="009E6A67" w:rsidRDefault="00C2125E" w:rsidP="00DB4592">
            <w:pPr>
              <w:numPr>
                <w:ilvl w:val="0"/>
                <w:numId w:val="3"/>
              </w:numPr>
              <w:spacing w:after="80"/>
              <w:ind w:left="714" w:hanging="357"/>
              <w:jc w:val="left"/>
              <w:rPr>
                <w:rFonts w:cs="Arial"/>
              </w:rPr>
            </w:pPr>
            <w:r>
              <w:rPr>
                <w:rFonts w:cs="Arial"/>
              </w:rPr>
              <w:t xml:space="preserve">Ability to </w:t>
            </w:r>
            <w:r w:rsidRPr="00A7728E">
              <w:rPr>
                <w:rFonts w:cs="Arial"/>
              </w:rPr>
              <w:t>influence change wher</w:t>
            </w:r>
            <w:r w:rsidR="009E6A67">
              <w:rPr>
                <w:rFonts w:cs="Arial"/>
              </w:rPr>
              <w:t>e required</w:t>
            </w:r>
          </w:p>
          <w:p w14:paraId="77559B41" w14:textId="77777777" w:rsidR="008539EB" w:rsidRPr="008539EB" w:rsidRDefault="008539EB" w:rsidP="008539EB">
            <w:pPr>
              <w:pStyle w:val="Puce2"/>
              <w:numPr>
                <w:ilvl w:val="0"/>
                <w:numId w:val="3"/>
              </w:numPr>
              <w:rPr>
                <w:sz w:val="20"/>
                <w:szCs w:val="20"/>
              </w:rPr>
            </w:pPr>
            <w:r>
              <w:rPr>
                <w:sz w:val="20"/>
                <w:szCs w:val="20"/>
              </w:rPr>
              <w:t>Ability to interpret and utilise financial and commercial information.</w:t>
            </w:r>
          </w:p>
          <w:p w14:paraId="2A3200C1" w14:textId="77777777" w:rsidR="00C2125E" w:rsidRPr="005C528C" w:rsidRDefault="009E6A67" w:rsidP="00DB4592">
            <w:pPr>
              <w:numPr>
                <w:ilvl w:val="0"/>
                <w:numId w:val="3"/>
              </w:numPr>
              <w:spacing w:after="80"/>
              <w:ind w:left="714" w:hanging="357"/>
              <w:jc w:val="left"/>
              <w:rPr>
                <w:rFonts w:cs="Arial"/>
              </w:rPr>
            </w:pPr>
            <w:r>
              <w:rPr>
                <w:rFonts w:cs="Arial"/>
              </w:rPr>
              <w:t>C</w:t>
            </w:r>
            <w:r w:rsidR="00C2125E">
              <w:rPr>
                <w:rFonts w:cs="Arial"/>
              </w:rPr>
              <w:t>ustomer-</w:t>
            </w:r>
            <w:r w:rsidR="00C2125E" w:rsidRPr="00A7728E">
              <w:rPr>
                <w:rFonts w:cs="Arial"/>
              </w:rPr>
              <w:t>facing attitude and excellent team build</w:t>
            </w:r>
            <w:r w:rsidR="00C2125E">
              <w:rPr>
                <w:rFonts w:cs="Arial"/>
              </w:rPr>
              <w:t>ing</w:t>
            </w:r>
            <w:r>
              <w:rPr>
                <w:rFonts w:cs="Arial"/>
              </w:rPr>
              <w:t xml:space="preserve"> and </w:t>
            </w:r>
            <w:r w:rsidR="00C2125E">
              <w:rPr>
                <w:rFonts w:cs="Arial"/>
              </w:rPr>
              <w:t>people management skills</w:t>
            </w:r>
          </w:p>
          <w:p w14:paraId="5B53B491" w14:textId="77777777" w:rsidR="00C2125E" w:rsidRDefault="008539EB" w:rsidP="00DB4592">
            <w:pPr>
              <w:numPr>
                <w:ilvl w:val="0"/>
                <w:numId w:val="3"/>
              </w:numPr>
              <w:spacing w:after="80"/>
              <w:ind w:left="714" w:hanging="357"/>
              <w:jc w:val="left"/>
              <w:rPr>
                <w:rFonts w:cs="Arial"/>
              </w:rPr>
            </w:pPr>
            <w:r>
              <w:rPr>
                <w:rFonts w:cs="Arial"/>
              </w:rPr>
              <w:t>Excellent</w:t>
            </w:r>
            <w:r w:rsidR="00C2125E" w:rsidRPr="00A7728E">
              <w:rPr>
                <w:rFonts w:cs="Arial"/>
              </w:rPr>
              <w:t xml:space="preserve"> communication skills with the mental agility to ‘think on feet’ and provide convincing </w:t>
            </w:r>
            <w:r w:rsidR="00C2125E">
              <w:rPr>
                <w:rFonts w:cs="Arial"/>
              </w:rPr>
              <w:t>practical solutions</w:t>
            </w:r>
          </w:p>
          <w:p w14:paraId="35431151" w14:textId="77777777" w:rsidR="00C2125E" w:rsidRDefault="00C2125E" w:rsidP="00DB4592">
            <w:pPr>
              <w:numPr>
                <w:ilvl w:val="0"/>
                <w:numId w:val="3"/>
              </w:numPr>
              <w:spacing w:after="80"/>
              <w:ind w:left="714" w:hanging="357"/>
              <w:jc w:val="left"/>
              <w:rPr>
                <w:rFonts w:cs="Arial"/>
              </w:rPr>
            </w:pPr>
            <w:r>
              <w:rPr>
                <w:rFonts w:cs="Arial"/>
              </w:rPr>
              <w:t>Strong analytical skills</w:t>
            </w:r>
            <w:r w:rsidR="005C528C">
              <w:rPr>
                <w:rFonts w:cs="Arial"/>
              </w:rPr>
              <w:t xml:space="preserve"> and attention to detail</w:t>
            </w:r>
          </w:p>
          <w:p w14:paraId="68FC26D1" w14:textId="77777777" w:rsidR="008539EB" w:rsidRPr="008539EB" w:rsidRDefault="008539EB" w:rsidP="008539EB">
            <w:pPr>
              <w:pStyle w:val="Puce2"/>
              <w:numPr>
                <w:ilvl w:val="0"/>
                <w:numId w:val="3"/>
              </w:numPr>
              <w:rPr>
                <w:sz w:val="20"/>
                <w:szCs w:val="20"/>
              </w:rPr>
            </w:pPr>
            <w:r w:rsidRPr="005C3617">
              <w:rPr>
                <w:sz w:val="20"/>
                <w:szCs w:val="20"/>
              </w:rPr>
              <w:t xml:space="preserve">Self motivated and able to work on own initiative within a team environment </w:t>
            </w:r>
          </w:p>
          <w:p w14:paraId="2C6A0A53" w14:textId="77777777" w:rsidR="00C2125E" w:rsidRDefault="00C2125E" w:rsidP="00DB4592">
            <w:pPr>
              <w:numPr>
                <w:ilvl w:val="0"/>
                <w:numId w:val="3"/>
              </w:numPr>
              <w:spacing w:after="80"/>
              <w:ind w:left="714" w:hanging="357"/>
              <w:jc w:val="left"/>
              <w:rPr>
                <w:rFonts w:cs="Arial"/>
              </w:rPr>
            </w:pPr>
            <w:r w:rsidRPr="00A7728E">
              <w:rPr>
                <w:rFonts w:cs="Arial"/>
              </w:rPr>
              <w:t>Intelligent approach to performance monitoring including relevant experience</w:t>
            </w:r>
          </w:p>
          <w:p w14:paraId="7B1AE94A" w14:textId="77777777" w:rsidR="009E6A67" w:rsidRDefault="009E6A67" w:rsidP="00DB4592">
            <w:pPr>
              <w:numPr>
                <w:ilvl w:val="0"/>
                <w:numId w:val="3"/>
              </w:numPr>
              <w:spacing w:after="80"/>
              <w:ind w:left="714" w:hanging="357"/>
              <w:jc w:val="left"/>
              <w:rPr>
                <w:rFonts w:cs="Arial"/>
              </w:rPr>
            </w:pPr>
            <w:r>
              <w:rPr>
                <w:rFonts w:cs="Arial"/>
              </w:rPr>
              <w:t>Resilience when dealing with difficult and challenging people and complex situations</w:t>
            </w:r>
          </w:p>
          <w:p w14:paraId="5274C59A" w14:textId="77777777" w:rsidR="00C2125E" w:rsidRPr="002D50DC" w:rsidRDefault="00C2125E" w:rsidP="002D50DC">
            <w:pPr>
              <w:numPr>
                <w:ilvl w:val="0"/>
                <w:numId w:val="3"/>
              </w:numPr>
              <w:spacing w:after="80"/>
              <w:ind w:left="714" w:hanging="357"/>
              <w:jc w:val="left"/>
              <w:rPr>
                <w:rFonts w:cs="Arial"/>
              </w:rPr>
            </w:pPr>
            <w:r w:rsidRPr="00A7728E">
              <w:rPr>
                <w:rFonts w:cs="Arial"/>
              </w:rPr>
              <w:t>Proficient IT skills, inc</w:t>
            </w:r>
            <w:r>
              <w:rPr>
                <w:rFonts w:cs="Arial"/>
              </w:rPr>
              <w:t>luding Excel, Word &amp; Microsoft O</w:t>
            </w:r>
            <w:r w:rsidRPr="00A7728E">
              <w:rPr>
                <w:rFonts w:cs="Arial"/>
              </w:rPr>
              <w:t>ffice</w:t>
            </w:r>
          </w:p>
          <w:p w14:paraId="64CD7963" w14:textId="77777777" w:rsidR="00C2125E" w:rsidRDefault="00C2125E" w:rsidP="00DB4592">
            <w:pPr>
              <w:numPr>
                <w:ilvl w:val="0"/>
                <w:numId w:val="3"/>
              </w:numPr>
              <w:spacing w:after="80"/>
              <w:ind w:left="714" w:hanging="357"/>
              <w:jc w:val="left"/>
              <w:rPr>
                <w:rFonts w:cs="Arial"/>
              </w:rPr>
            </w:pPr>
            <w:r>
              <w:rPr>
                <w:rFonts w:cs="Arial"/>
              </w:rPr>
              <w:t>A</w:t>
            </w:r>
            <w:r w:rsidRPr="00A7728E">
              <w:rPr>
                <w:rFonts w:cs="Arial"/>
              </w:rPr>
              <w:t xml:space="preserve">vailable </w:t>
            </w:r>
            <w:r>
              <w:rPr>
                <w:rFonts w:cs="Arial"/>
              </w:rPr>
              <w:t>to respond</w:t>
            </w:r>
            <w:r w:rsidRPr="00A7728E">
              <w:rPr>
                <w:rFonts w:cs="Arial"/>
              </w:rPr>
              <w:t xml:space="preserve"> to out of normal hours emergency situations</w:t>
            </w:r>
          </w:p>
          <w:p w14:paraId="39B6C001" w14:textId="77777777" w:rsidR="00C2125E" w:rsidRDefault="00C2125E" w:rsidP="00DB4592">
            <w:pPr>
              <w:numPr>
                <w:ilvl w:val="0"/>
                <w:numId w:val="3"/>
              </w:numPr>
              <w:spacing w:after="80"/>
              <w:ind w:left="714" w:hanging="357"/>
              <w:jc w:val="left"/>
              <w:rPr>
                <w:rFonts w:cs="Arial"/>
              </w:rPr>
            </w:pPr>
            <w:r>
              <w:rPr>
                <w:rFonts w:cs="Arial"/>
              </w:rPr>
              <w:t>Hold a current IOSH or equivalent certification</w:t>
            </w:r>
          </w:p>
          <w:p w14:paraId="32F0B590" w14:textId="77777777" w:rsidR="00C2125E" w:rsidRDefault="005C528C" w:rsidP="00DB4592">
            <w:pPr>
              <w:numPr>
                <w:ilvl w:val="0"/>
                <w:numId w:val="3"/>
              </w:numPr>
              <w:spacing w:after="80"/>
              <w:ind w:left="714" w:hanging="357"/>
              <w:jc w:val="left"/>
              <w:rPr>
                <w:rFonts w:cs="Arial"/>
              </w:rPr>
            </w:pPr>
            <w:r>
              <w:rPr>
                <w:rFonts w:cs="Arial"/>
              </w:rPr>
              <w:t>Must satisfy an Enhanced DBS</w:t>
            </w:r>
            <w:r w:rsidRPr="00A7728E">
              <w:rPr>
                <w:rFonts w:cs="Arial"/>
              </w:rPr>
              <w:t xml:space="preserve"> check</w:t>
            </w:r>
          </w:p>
          <w:p w14:paraId="57722EED" w14:textId="77777777" w:rsidR="00C2125E" w:rsidRDefault="00C2125E" w:rsidP="00C2125E">
            <w:pPr>
              <w:rPr>
                <w:rFonts w:cs="Arial"/>
              </w:rPr>
            </w:pPr>
          </w:p>
          <w:p w14:paraId="527F1D3A" w14:textId="77777777" w:rsidR="00C2125E" w:rsidRPr="00C2125E" w:rsidRDefault="00C2125E" w:rsidP="00C2125E">
            <w:pPr>
              <w:rPr>
                <w:rFonts w:cs="Arial"/>
              </w:rPr>
            </w:pPr>
            <w:r w:rsidRPr="00C2125E">
              <w:rPr>
                <w:rFonts w:cs="Arial"/>
              </w:rPr>
              <w:t>Desirable</w:t>
            </w:r>
            <w:r>
              <w:rPr>
                <w:rFonts w:cs="Arial"/>
              </w:rPr>
              <w:t>:</w:t>
            </w:r>
          </w:p>
          <w:p w14:paraId="71911FD2" w14:textId="77777777" w:rsidR="00C2125E" w:rsidRPr="00BB78E6" w:rsidRDefault="00C2125E" w:rsidP="00C2125E">
            <w:pPr>
              <w:rPr>
                <w:rFonts w:cs="Arial"/>
              </w:rPr>
            </w:pPr>
          </w:p>
          <w:p w14:paraId="677EAEC0" w14:textId="77777777" w:rsidR="005C528C" w:rsidRDefault="005C528C" w:rsidP="00DB4592">
            <w:pPr>
              <w:numPr>
                <w:ilvl w:val="0"/>
                <w:numId w:val="3"/>
              </w:numPr>
              <w:spacing w:after="80"/>
              <w:ind w:left="714" w:hanging="357"/>
              <w:jc w:val="left"/>
              <w:rPr>
                <w:rFonts w:cs="Arial"/>
              </w:rPr>
            </w:pPr>
            <w:r w:rsidRPr="00A7728E">
              <w:rPr>
                <w:rFonts w:cs="Arial"/>
              </w:rPr>
              <w:t>Previous experience within the PFI arena</w:t>
            </w:r>
            <w:r>
              <w:rPr>
                <w:rFonts w:cs="Arial"/>
              </w:rPr>
              <w:t>, especially in the Education sector</w:t>
            </w:r>
          </w:p>
          <w:p w14:paraId="47045743" w14:textId="77777777" w:rsidR="00C2125E" w:rsidRPr="00D15AAF" w:rsidRDefault="00C2125E" w:rsidP="00DB4592">
            <w:pPr>
              <w:numPr>
                <w:ilvl w:val="0"/>
                <w:numId w:val="3"/>
              </w:numPr>
              <w:spacing w:after="80"/>
              <w:ind w:left="714" w:hanging="357"/>
              <w:jc w:val="left"/>
              <w:rPr>
                <w:rFonts w:cs="Arial"/>
              </w:rPr>
            </w:pPr>
            <w:r w:rsidRPr="00A7728E">
              <w:rPr>
                <w:rFonts w:cs="Arial"/>
              </w:rPr>
              <w:t>Professional Member of BIFM</w:t>
            </w:r>
          </w:p>
          <w:p w14:paraId="0C947C7D" w14:textId="77777777" w:rsidR="00C2125E" w:rsidRPr="00BB78E6" w:rsidRDefault="00B40968" w:rsidP="00DB4592">
            <w:pPr>
              <w:numPr>
                <w:ilvl w:val="0"/>
                <w:numId w:val="3"/>
              </w:numPr>
              <w:spacing w:after="80"/>
              <w:ind w:left="714" w:hanging="357"/>
              <w:jc w:val="left"/>
              <w:rPr>
                <w:rFonts w:cs="Arial"/>
              </w:rPr>
            </w:pPr>
            <w:r>
              <w:rPr>
                <w:rFonts w:cs="Arial"/>
              </w:rPr>
              <w:t>Preferably NEBOSH q</w:t>
            </w:r>
            <w:r w:rsidR="00C2125E" w:rsidRPr="00A7728E">
              <w:rPr>
                <w:rFonts w:cs="Arial"/>
              </w:rPr>
              <w:t>ualified</w:t>
            </w:r>
          </w:p>
          <w:p w14:paraId="3778750B" w14:textId="77777777" w:rsidR="00EA3990" w:rsidRPr="004238D8" w:rsidRDefault="00EA3990" w:rsidP="0036612F">
            <w:pPr>
              <w:ind w:left="720"/>
              <w:jc w:val="left"/>
            </w:pPr>
          </w:p>
        </w:tc>
      </w:tr>
    </w:tbl>
    <w:p w14:paraId="5B0F5CA2" w14:textId="77777777" w:rsidR="006D4A7F" w:rsidRDefault="006D4A7F"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400583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7618A37" w14:textId="77777777" w:rsidR="00EA3990" w:rsidRPr="00FB6D69" w:rsidRDefault="00EA3990" w:rsidP="00EA399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4372534D" w14:textId="77777777" w:rsidTr="003C4B4D">
        <w:trPr>
          <w:trHeight w:val="2108"/>
        </w:trPr>
        <w:tc>
          <w:tcPr>
            <w:tcW w:w="10456" w:type="dxa"/>
            <w:tcBorders>
              <w:top w:val="nil"/>
              <w:left w:val="single" w:sz="2" w:space="0" w:color="auto"/>
              <w:bottom w:val="single" w:sz="4" w:space="0" w:color="auto"/>
              <w:right w:val="single" w:sz="4" w:space="0" w:color="auto"/>
            </w:tcBorders>
          </w:tcPr>
          <w:p w14:paraId="4C460A87" w14:textId="77777777" w:rsidR="003C4B4D" w:rsidRDefault="003C4B4D"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33AF4B0D" w14:textId="77777777" w:rsidTr="0007446E">
              <w:tc>
                <w:tcPr>
                  <w:tcW w:w="4473" w:type="dxa"/>
                </w:tcPr>
                <w:p w14:paraId="360ECC50" w14:textId="77777777" w:rsidR="00EA3990" w:rsidRPr="00375F11" w:rsidRDefault="00EA3990" w:rsidP="00F2730F">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70C0E8C9" w14:textId="77777777" w:rsidR="00EA3990" w:rsidRPr="00375F11" w:rsidRDefault="00EA3990" w:rsidP="00F2730F">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376A655D" w14:textId="77777777" w:rsidTr="0007446E">
              <w:tc>
                <w:tcPr>
                  <w:tcW w:w="4473" w:type="dxa"/>
                </w:tcPr>
                <w:p w14:paraId="66DEF814" w14:textId="77777777" w:rsidR="00EA3990" w:rsidRPr="00375F11" w:rsidRDefault="00EA3990" w:rsidP="00F2730F">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12E0069D" w14:textId="77777777" w:rsidR="00EA3990" w:rsidRPr="00375F11" w:rsidRDefault="00EA3990" w:rsidP="00F2730F">
                  <w:pPr>
                    <w:pStyle w:val="Puces4"/>
                    <w:framePr w:hSpace="180" w:wrap="around" w:vAnchor="text" w:hAnchor="margin" w:xAlign="center" w:y="192"/>
                    <w:ind w:left="851" w:hanging="284"/>
                    <w:rPr>
                      <w:rFonts w:eastAsia="Times New Roman"/>
                    </w:rPr>
                  </w:pPr>
                  <w:r>
                    <w:rPr>
                      <w:rFonts w:eastAsia="Times New Roman"/>
                    </w:rPr>
                    <w:t>Innovation and Change</w:t>
                  </w:r>
                </w:p>
              </w:tc>
            </w:tr>
            <w:tr w:rsidR="003C4B4D" w:rsidRPr="00375F11" w14:paraId="4A5B75A4" w14:textId="77777777" w:rsidTr="0007446E">
              <w:tc>
                <w:tcPr>
                  <w:tcW w:w="4473" w:type="dxa"/>
                </w:tcPr>
                <w:p w14:paraId="07BF80B2" w14:textId="77777777" w:rsidR="003C4B4D" w:rsidRDefault="003C4B4D" w:rsidP="00F2730F">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58B8F352" w14:textId="77777777" w:rsidR="003C4B4D" w:rsidRPr="00375F11" w:rsidRDefault="003C4B4D" w:rsidP="00F2730F">
                  <w:pPr>
                    <w:pStyle w:val="Puces4"/>
                    <w:framePr w:hSpace="180" w:wrap="around" w:vAnchor="text" w:hAnchor="margin" w:xAlign="center" w:y="192"/>
                    <w:ind w:left="851" w:hanging="284"/>
                    <w:rPr>
                      <w:rFonts w:eastAsia="Times New Roman"/>
                    </w:rPr>
                  </w:pPr>
                  <w:r>
                    <w:rPr>
                      <w:rFonts w:eastAsia="Times New Roman"/>
                    </w:rPr>
                    <w:t>Learning &amp; Development</w:t>
                  </w:r>
                </w:p>
              </w:tc>
            </w:tr>
            <w:tr w:rsidR="003C4B4D" w14:paraId="08C9268E" w14:textId="77777777" w:rsidTr="0007446E">
              <w:tc>
                <w:tcPr>
                  <w:tcW w:w="4473" w:type="dxa"/>
                </w:tcPr>
                <w:p w14:paraId="31BD0127" w14:textId="77777777" w:rsidR="003C4B4D" w:rsidRDefault="003C4B4D" w:rsidP="00F2730F">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3AE1F036" w14:textId="77777777" w:rsidR="003C4B4D" w:rsidRDefault="003C4B4D" w:rsidP="00F2730F">
                  <w:pPr>
                    <w:pStyle w:val="Puces4"/>
                    <w:framePr w:hSpace="180" w:wrap="around" w:vAnchor="text" w:hAnchor="margin" w:xAlign="center" w:y="192"/>
                    <w:numPr>
                      <w:ilvl w:val="0"/>
                      <w:numId w:val="0"/>
                    </w:numPr>
                    <w:ind w:left="851"/>
                    <w:rPr>
                      <w:rFonts w:eastAsia="Times New Roman"/>
                    </w:rPr>
                  </w:pPr>
                </w:p>
              </w:tc>
            </w:tr>
          </w:tbl>
          <w:p w14:paraId="27D8CE62" w14:textId="77777777" w:rsidR="00EA3990" w:rsidRPr="00EA3990" w:rsidRDefault="00EA3990" w:rsidP="00EA3990">
            <w:pPr>
              <w:spacing w:before="40"/>
              <w:ind w:left="720"/>
              <w:jc w:val="left"/>
              <w:rPr>
                <w:rFonts w:cs="Arial"/>
                <w:color w:val="000000" w:themeColor="text1"/>
                <w:szCs w:val="20"/>
              </w:rPr>
            </w:pPr>
          </w:p>
        </w:tc>
      </w:tr>
    </w:tbl>
    <w:p w14:paraId="13F298AD"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1D19FF5"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CD7E74F"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5F2D2D3B" w14:textId="77777777" w:rsidTr="000004A8">
        <w:trPr>
          <w:trHeight w:val="988"/>
        </w:trPr>
        <w:tc>
          <w:tcPr>
            <w:tcW w:w="10456" w:type="dxa"/>
            <w:tcBorders>
              <w:top w:val="nil"/>
              <w:left w:val="single" w:sz="2" w:space="0" w:color="auto"/>
              <w:bottom w:val="single" w:sz="4" w:space="0" w:color="auto"/>
              <w:right w:val="single" w:sz="4" w:space="0" w:color="auto"/>
            </w:tcBorders>
          </w:tcPr>
          <w:p w14:paraId="41F2672D" w14:textId="77777777"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C2B61A7" w14:textId="77777777" w:rsidTr="00E57078">
              <w:tc>
                <w:tcPr>
                  <w:tcW w:w="2122" w:type="dxa"/>
                </w:tcPr>
                <w:p w14:paraId="0B6CF5C7" w14:textId="77777777" w:rsidR="00E57078" w:rsidRDefault="00E57078" w:rsidP="00F2730F">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14:paraId="6E1D9142" w14:textId="77777777" w:rsidR="00E57078" w:rsidRDefault="00D052A1" w:rsidP="00F2730F">
                  <w:pPr>
                    <w:framePr w:hSpace="180" w:wrap="around" w:vAnchor="text" w:hAnchor="margin" w:xAlign="center" w:y="192"/>
                    <w:spacing w:before="40"/>
                    <w:jc w:val="left"/>
                    <w:rPr>
                      <w:rFonts w:cs="Arial"/>
                      <w:color w:val="000000" w:themeColor="text1"/>
                      <w:szCs w:val="20"/>
                    </w:rPr>
                  </w:pPr>
                  <w:r>
                    <w:rPr>
                      <w:rFonts w:cs="Arial"/>
                      <w:color w:val="000000" w:themeColor="text1"/>
                      <w:szCs w:val="20"/>
                    </w:rPr>
                    <w:t>1.0</w:t>
                  </w:r>
                </w:p>
              </w:tc>
              <w:tc>
                <w:tcPr>
                  <w:tcW w:w="2557" w:type="dxa"/>
                </w:tcPr>
                <w:p w14:paraId="7F5A7321" w14:textId="77777777" w:rsidR="00E57078" w:rsidRDefault="00E57078" w:rsidP="00F2730F">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4BFFB764" w14:textId="77777777" w:rsidR="00E57078" w:rsidRDefault="002C2BB1" w:rsidP="00F2730F">
                  <w:pPr>
                    <w:framePr w:hSpace="180" w:wrap="around" w:vAnchor="text" w:hAnchor="margin" w:xAlign="center" w:y="192"/>
                    <w:spacing w:before="40"/>
                    <w:jc w:val="left"/>
                    <w:rPr>
                      <w:rFonts w:cs="Arial"/>
                      <w:color w:val="000000" w:themeColor="text1"/>
                      <w:szCs w:val="20"/>
                    </w:rPr>
                  </w:pPr>
                  <w:r>
                    <w:rPr>
                      <w:rFonts w:cs="Arial"/>
                      <w:color w:val="000000" w:themeColor="text1"/>
                      <w:szCs w:val="20"/>
                    </w:rPr>
                    <w:t>14/07/2017</w:t>
                  </w:r>
                </w:p>
              </w:tc>
            </w:tr>
            <w:tr w:rsidR="00E57078" w14:paraId="4A75560C" w14:textId="77777777" w:rsidTr="00E57078">
              <w:tc>
                <w:tcPr>
                  <w:tcW w:w="2122" w:type="dxa"/>
                </w:tcPr>
                <w:p w14:paraId="174E13D8" w14:textId="77777777" w:rsidR="00E57078" w:rsidRDefault="00E57078" w:rsidP="00F2730F">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295C0695" w14:textId="77777777" w:rsidR="00E57078" w:rsidRDefault="00E57078" w:rsidP="00F2730F">
                  <w:pPr>
                    <w:framePr w:hSpace="180" w:wrap="around" w:vAnchor="text" w:hAnchor="margin" w:xAlign="center" w:y="192"/>
                    <w:spacing w:before="40"/>
                    <w:jc w:val="left"/>
                    <w:rPr>
                      <w:rFonts w:cs="Arial"/>
                      <w:color w:val="000000" w:themeColor="text1"/>
                      <w:szCs w:val="20"/>
                    </w:rPr>
                  </w:pPr>
                </w:p>
              </w:tc>
            </w:tr>
          </w:tbl>
          <w:p w14:paraId="1272F4FC" w14:textId="77777777" w:rsidR="00E57078" w:rsidRPr="00EA3990" w:rsidRDefault="00E57078" w:rsidP="00353228">
            <w:pPr>
              <w:spacing w:before="40"/>
              <w:ind w:left="720"/>
              <w:jc w:val="left"/>
              <w:rPr>
                <w:rFonts w:cs="Arial"/>
                <w:color w:val="000000" w:themeColor="text1"/>
                <w:szCs w:val="20"/>
              </w:rPr>
            </w:pPr>
          </w:p>
        </w:tc>
      </w:tr>
    </w:tbl>
    <w:p w14:paraId="632D076C" w14:textId="77777777" w:rsidR="00E57078" w:rsidRDefault="00E57078" w:rsidP="00E57078">
      <w:pPr>
        <w:spacing w:after="200" w:line="276" w:lineRule="auto"/>
        <w:jc w:val="left"/>
      </w:pPr>
    </w:p>
    <w:p w14:paraId="5182B604"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pt;height:9.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0DACF458"/>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6A1E7E14"/>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38C348A"/>
    <w:multiLevelType w:val="hybridMultilevel"/>
    <w:tmpl w:val="4FDAE00C"/>
    <w:lvl w:ilvl="0" w:tplc="A962C8A6">
      <w:start w:val="1"/>
      <w:numFmt w:val="bullet"/>
      <w:pStyle w:val="Puce2"/>
      <w:lvlText w:val=""/>
      <w:lvlPicBulletId w:val="0"/>
      <w:lvlJc w:val="left"/>
      <w:pPr>
        <w:ind w:left="1274" w:hanging="283"/>
      </w:pPr>
      <w:rPr>
        <w:rFonts w:ascii="Symbol" w:hAnsi="Symbol" w:hint="default"/>
        <w:color w:val="FF0000"/>
        <w:sz w:val="26"/>
        <w:szCs w:val="26"/>
        <w:u w:val="none"/>
      </w:rPr>
    </w:lvl>
    <w:lvl w:ilvl="1" w:tplc="040C0003">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180123"/>
    <w:multiLevelType w:val="hybridMultilevel"/>
    <w:tmpl w:val="96C808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917540"/>
    <w:multiLevelType w:val="hybridMultilevel"/>
    <w:tmpl w:val="C994ABA0"/>
    <w:lvl w:ilvl="0" w:tplc="08090001">
      <w:start w:val="1"/>
      <w:numFmt w:val="bullet"/>
      <w:lvlText w:val=""/>
      <w:lvlJc w:val="left"/>
      <w:pPr>
        <w:tabs>
          <w:tab w:val="num" w:pos="775"/>
        </w:tabs>
        <w:ind w:left="77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48507719">
    <w:abstractNumId w:val="6"/>
  </w:num>
  <w:num w:numId="2" w16cid:durableId="2006661484">
    <w:abstractNumId w:val="10"/>
  </w:num>
  <w:num w:numId="3" w16cid:durableId="283536479">
    <w:abstractNumId w:val="1"/>
  </w:num>
  <w:num w:numId="4" w16cid:durableId="576137344">
    <w:abstractNumId w:val="9"/>
  </w:num>
  <w:num w:numId="5" w16cid:durableId="1510027447">
    <w:abstractNumId w:val="4"/>
  </w:num>
  <w:num w:numId="6" w16cid:durableId="90662463">
    <w:abstractNumId w:val="2"/>
  </w:num>
  <w:num w:numId="7" w16cid:durableId="407725234">
    <w:abstractNumId w:val="11"/>
  </w:num>
  <w:num w:numId="8" w16cid:durableId="2091344194">
    <w:abstractNumId w:val="5"/>
  </w:num>
  <w:num w:numId="9" w16cid:durableId="486284613">
    <w:abstractNumId w:val="15"/>
  </w:num>
  <w:num w:numId="10" w16cid:durableId="1562904279">
    <w:abstractNumId w:val="16"/>
  </w:num>
  <w:num w:numId="11" w16cid:durableId="2030519032">
    <w:abstractNumId w:val="8"/>
  </w:num>
  <w:num w:numId="12" w16cid:durableId="1382947857">
    <w:abstractNumId w:val="0"/>
  </w:num>
  <w:num w:numId="13" w16cid:durableId="2112704160">
    <w:abstractNumId w:val="12"/>
  </w:num>
  <w:num w:numId="14" w16cid:durableId="1000961339">
    <w:abstractNumId w:val="3"/>
  </w:num>
  <w:num w:numId="15" w16cid:durableId="511992306">
    <w:abstractNumId w:val="13"/>
  </w:num>
  <w:num w:numId="16" w16cid:durableId="804540018">
    <w:abstractNumId w:val="14"/>
  </w:num>
  <w:num w:numId="17" w16cid:durableId="1980571707">
    <w:abstractNumId w:val="18"/>
  </w:num>
  <w:num w:numId="18" w16cid:durableId="28848004">
    <w:abstractNumId w:val="17"/>
  </w:num>
  <w:num w:numId="19" w16cid:durableId="4910199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04A8"/>
    <w:rsid w:val="00014727"/>
    <w:rsid w:val="00022C65"/>
    <w:rsid w:val="00023BCF"/>
    <w:rsid w:val="000E3EF7"/>
    <w:rsid w:val="000F795F"/>
    <w:rsid w:val="00100BE9"/>
    <w:rsid w:val="00101A9E"/>
    <w:rsid w:val="00104BDE"/>
    <w:rsid w:val="0010555A"/>
    <w:rsid w:val="00114168"/>
    <w:rsid w:val="001321E0"/>
    <w:rsid w:val="00144E5D"/>
    <w:rsid w:val="001C1466"/>
    <w:rsid w:val="001D4D98"/>
    <w:rsid w:val="001E1B44"/>
    <w:rsid w:val="001E1BF0"/>
    <w:rsid w:val="001F1F6A"/>
    <w:rsid w:val="00292886"/>
    <w:rsid w:val="00293E5D"/>
    <w:rsid w:val="002B1DC6"/>
    <w:rsid w:val="002C2BB1"/>
    <w:rsid w:val="002D50DC"/>
    <w:rsid w:val="00324E6A"/>
    <w:rsid w:val="00336A42"/>
    <w:rsid w:val="0036612F"/>
    <w:rsid w:val="00366A73"/>
    <w:rsid w:val="0038509B"/>
    <w:rsid w:val="003A01FB"/>
    <w:rsid w:val="003B40A9"/>
    <w:rsid w:val="003C4B4D"/>
    <w:rsid w:val="003E5D25"/>
    <w:rsid w:val="00406A73"/>
    <w:rsid w:val="004238D8"/>
    <w:rsid w:val="00424476"/>
    <w:rsid w:val="00496DF1"/>
    <w:rsid w:val="004C33BE"/>
    <w:rsid w:val="004D170A"/>
    <w:rsid w:val="004D2B04"/>
    <w:rsid w:val="004D5C33"/>
    <w:rsid w:val="004F7811"/>
    <w:rsid w:val="00520545"/>
    <w:rsid w:val="00523379"/>
    <w:rsid w:val="00527CC9"/>
    <w:rsid w:val="00555241"/>
    <w:rsid w:val="0057130A"/>
    <w:rsid w:val="005C528C"/>
    <w:rsid w:val="005C718C"/>
    <w:rsid w:val="005E5B63"/>
    <w:rsid w:val="00613392"/>
    <w:rsid w:val="00616B0B"/>
    <w:rsid w:val="00646B79"/>
    <w:rsid w:val="00656519"/>
    <w:rsid w:val="00674674"/>
    <w:rsid w:val="006802C0"/>
    <w:rsid w:val="0069642F"/>
    <w:rsid w:val="006A13E6"/>
    <w:rsid w:val="006D4A7F"/>
    <w:rsid w:val="006E24EB"/>
    <w:rsid w:val="006F2B3F"/>
    <w:rsid w:val="00717C2D"/>
    <w:rsid w:val="00743D08"/>
    <w:rsid w:val="00745A24"/>
    <w:rsid w:val="00750896"/>
    <w:rsid w:val="00793CEC"/>
    <w:rsid w:val="007C09AA"/>
    <w:rsid w:val="007E468B"/>
    <w:rsid w:val="007F602D"/>
    <w:rsid w:val="008022A3"/>
    <w:rsid w:val="008071E8"/>
    <w:rsid w:val="00830D86"/>
    <w:rsid w:val="00832C14"/>
    <w:rsid w:val="008355DF"/>
    <w:rsid w:val="008539EB"/>
    <w:rsid w:val="00871372"/>
    <w:rsid w:val="008A1F01"/>
    <w:rsid w:val="008B0EEC"/>
    <w:rsid w:val="008B64DE"/>
    <w:rsid w:val="008C0093"/>
    <w:rsid w:val="008D1A2B"/>
    <w:rsid w:val="008F6EE3"/>
    <w:rsid w:val="009200E6"/>
    <w:rsid w:val="00922E2A"/>
    <w:rsid w:val="00937E41"/>
    <w:rsid w:val="00976F97"/>
    <w:rsid w:val="009970A3"/>
    <w:rsid w:val="009B62DE"/>
    <w:rsid w:val="009E6A67"/>
    <w:rsid w:val="00A07CE5"/>
    <w:rsid w:val="00A102B2"/>
    <w:rsid w:val="00A13974"/>
    <w:rsid w:val="00A37146"/>
    <w:rsid w:val="00A53C57"/>
    <w:rsid w:val="00A57410"/>
    <w:rsid w:val="00AC4A0F"/>
    <w:rsid w:val="00AC7517"/>
    <w:rsid w:val="00AD1DEC"/>
    <w:rsid w:val="00B122AC"/>
    <w:rsid w:val="00B40968"/>
    <w:rsid w:val="00B6537B"/>
    <w:rsid w:val="00B70457"/>
    <w:rsid w:val="00B858D7"/>
    <w:rsid w:val="00B91313"/>
    <w:rsid w:val="00B97117"/>
    <w:rsid w:val="00BC0647"/>
    <w:rsid w:val="00BE42BE"/>
    <w:rsid w:val="00C033B0"/>
    <w:rsid w:val="00C2125E"/>
    <w:rsid w:val="00C277AA"/>
    <w:rsid w:val="00C4467B"/>
    <w:rsid w:val="00C4695A"/>
    <w:rsid w:val="00C61430"/>
    <w:rsid w:val="00C64C62"/>
    <w:rsid w:val="00C8105D"/>
    <w:rsid w:val="00C85F9E"/>
    <w:rsid w:val="00CC0297"/>
    <w:rsid w:val="00CC2929"/>
    <w:rsid w:val="00CC4F8F"/>
    <w:rsid w:val="00CF6917"/>
    <w:rsid w:val="00D04072"/>
    <w:rsid w:val="00D052A1"/>
    <w:rsid w:val="00D55F16"/>
    <w:rsid w:val="00D71AF4"/>
    <w:rsid w:val="00D949FB"/>
    <w:rsid w:val="00DB4592"/>
    <w:rsid w:val="00DC35C1"/>
    <w:rsid w:val="00DE5E49"/>
    <w:rsid w:val="00E31AA0"/>
    <w:rsid w:val="00E33C91"/>
    <w:rsid w:val="00E57078"/>
    <w:rsid w:val="00E70392"/>
    <w:rsid w:val="00E81287"/>
    <w:rsid w:val="00E86121"/>
    <w:rsid w:val="00E94FEB"/>
    <w:rsid w:val="00EA3990"/>
    <w:rsid w:val="00EA4C16"/>
    <w:rsid w:val="00EA5822"/>
    <w:rsid w:val="00ED7FA7"/>
    <w:rsid w:val="00EE06CC"/>
    <w:rsid w:val="00EF6ED7"/>
    <w:rsid w:val="00F01BB5"/>
    <w:rsid w:val="00F2730F"/>
    <w:rsid w:val="00F3026A"/>
    <w:rsid w:val="00F407E7"/>
    <w:rsid w:val="00F479E6"/>
    <w:rsid w:val="00F52BC2"/>
    <w:rsid w:val="00F60DF3"/>
    <w:rsid w:val="00F818A3"/>
    <w:rsid w:val="00FC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0D15"/>
  <w15:docId w15:val="{1267877C-8CA0-47AB-B49D-B75ED17F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2">
    <w:name w:val="Puce 2"/>
    <w:basedOn w:val="Normal"/>
    <w:next w:val="Normal"/>
    <w:qFormat/>
    <w:rsid w:val="00E94FEB"/>
    <w:pPr>
      <w:numPr>
        <w:numId w:val="19"/>
      </w:numPr>
      <w:spacing w:before="40" w:after="40"/>
      <w:ind w:left="284"/>
    </w:pPr>
    <w:rPr>
      <w:rFonts w:eastAsia="MS Mincho" w:cs="Arial"/>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0EB2B-3668-4E69-8AF7-D5E672F5D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1325</Words>
  <Characters>7558</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McQueen, Sherrie</cp:lastModifiedBy>
  <cp:revision>2</cp:revision>
  <dcterms:created xsi:type="dcterms:W3CDTF">2025-02-06T19:54:00Z</dcterms:created>
  <dcterms:modified xsi:type="dcterms:W3CDTF">2025-02-06T19:54:00Z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