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8CF52"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BE8D059" wp14:editId="5BE8D05A">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8D061" w14:textId="58CAACF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3520">
                              <w:rPr>
                                <w:color w:val="FFFFFF"/>
                                <w:sz w:val="44"/>
                                <w:szCs w:val="44"/>
                                <w:lang w:val="en-AU"/>
                              </w:rPr>
                              <w:t xml:space="preserve">ORC Estates </w:t>
                            </w:r>
                            <w:r w:rsidR="004A5C05">
                              <w:rPr>
                                <w:color w:val="FFFFFF"/>
                                <w:sz w:val="44"/>
                                <w:szCs w:val="44"/>
                                <w:lang w:val="en-AU"/>
                              </w:rPr>
                              <w:t>–</w:t>
                            </w:r>
                            <w:r w:rsidR="008F313A">
                              <w:rPr>
                                <w:color w:val="FFFFFF"/>
                                <w:sz w:val="44"/>
                                <w:szCs w:val="44"/>
                                <w:lang w:val="en-AU"/>
                              </w:rPr>
                              <w:t xml:space="preserve"> </w:t>
                            </w:r>
                            <w:r w:rsidR="004A5C05">
                              <w:rPr>
                                <w:color w:val="FFFFFF"/>
                                <w:sz w:val="44"/>
                                <w:szCs w:val="44"/>
                                <w:lang w:val="en-AU"/>
                              </w:rPr>
                              <w:t>Deputy Head of Estates</w:t>
                            </w:r>
                            <w:r w:rsidR="000E258E">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BE8D05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BE8D061" w14:textId="58CAACF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A3520">
                        <w:rPr>
                          <w:color w:val="FFFFFF"/>
                          <w:sz w:val="44"/>
                          <w:szCs w:val="44"/>
                          <w:lang w:val="en-AU"/>
                        </w:rPr>
                        <w:t xml:space="preserve">ORC Estates </w:t>
                      </w:r>
                      <w:r w:rsidR="004A5C05">
                        <w:rPr>
                          <w:color w:val="FFFFFF"/>
                          <w:sz w:val="44"/>
                          <w:szCs w:val="44"/>
                          <w:lang w:val="en-AU"/>
                        </w:rPr>
                        <w:t>–</w:t>
                      </w:r>
                      <w:r w:rsidR="008F313A">
                        <w:rPr>
                          <w:color w:val="FFFFFF"/>
                          <w:sz w:val="44"/>
                          <w:szCs w:val="44"/>
                          <w:lang w:val="en-AU"/>
                        </w:rPr>
                        <w:t xml:space="preserve"> </w:t>
                      </w:r>
                      <w:r w:rsidR="004A5C05">
                        <w:rPr>
                          <w:color w:val="FFFFFF"/>
                          <w:sz w:val="44"/>
                          <w:szCs w:val="44"/>
                          <w:lang w:val="en-AU"/>
                        </w:rPr>
                        <w:t>Deputy Head of Estates</w:t>
                      </w:r>
                      <w:r w:rsidR="000E258E">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BE8D05B" wp14:editId="5BE8D05C">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BE8CF53" w14:textId="77777777" w:rsidR="00366A73" w:rsidRPr="00366A73" w:rsidRDefault="00366A73" w:rsidP="00366A73"/>
    <w:p w14:paraId="5BE8CF54" w14:textId="77777777" w:rsidR="00366A73" w:rsidRPr="00366A73" w:rsidRDefault="00366A73" w:rsidP="00366A73"/>
    <w:p w14:paraId="5BE8CF55" w14:textId="77777777" w:rsidR="00366A73" w:rsidRPr="00366A73" w:rsidRDefault="00366A73" w:rsidP="00366A73"/>
    <w:p w14:paraId="5BE8CF56" w14:textId="77777777" w:rsidR="00366A73" w:rsidRPr="00366A73" w:rsidRDefault="00366A73" w:rsidP="00366A73"/>
    <w:p w14:paraId="5BE8CF57" w14:textId="77777777" w:rsidR="00366A73" w:rsidRDefault="00366A73" w:rsidP="00366A73"/>
    <w:p w14:paraId="5BE8CF5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BE8CF5B"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BE8CF59"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BE8CF5A" w14:textId="77777777" w:rsidR="00366A73" w:rsidRPr="008C7056" w:rsidRDefault="00FD57D5" w:rsidP="00161F93">
            <w:pPr>
              <w:spacing w:before="20" w:after="20"/>
              <w:jc w:val="left"/>
              <w:rPr>
                <w:rFonts w:cs="Arial"/>
                <w:b/>
                <w:color w:val="000000"/>
                <w:szCs w:val="20"/>
              </w:rPr>
            </w:pPr>
            <w:r w:rsidRPr="008C7056">
              <w:rPr>
                <w:rFonts w:cs="Arial"/>
                <w:b/>
                <w:color w:val="000000"/>
                <w:szCs w:val="20"/>
              </w:rPr>
              <w:t xml:space="preserve">Hard FM </w:t>
            </w:r>
            <w:r w:rsidR="0083140A">
              <w:rPr>
                <w:rFonts w:cs="Arial"/>
                <w:b/>
                <w:color w:val="000000"/>
                <w:szCs w:val="20"/>
              </w:rPr>
              <w:t xml:space="preserve">(Estates) </w:t>
            </w:r>
            <w:r w:rsidR="00FB61F7" w:rsidRPr="008C7056">
              <w:rPr>
                <w:rFonts w:cs="Arial"/>
                <w:b/>
                <w:color w:val="000000"/>
                <w:szCs w:val="20"/>
              </w:rPr>
              <w:t>Healthcare</w:t>
            </w:r>
          </w:p>
        </w:tc>
      </w:tr>
      <w:tr w:rsidR="00366A73" w:rsidRPr="00315425" w14:paraId="5BE8CF5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BE8CF5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BE8CF5D" w14:textId="642A64DB" w:rsidR="00366A73" w:rsidRPr="00CC21AB" w:rsidRDefault="004A5C05" w:rsidP="0083140A">
            <w:pPr>
              <w:pStyle w:val="Heading2"/>
              <w:rPr>
                <w:lang w:val="en-CA"/>
              </w:rPr>
            </w:pPr>
            <w:r>
              <w:rPr>
                <w:lang w:val="en-CA"/>
              </w:rPr>
              <w:t>Deputy Head of Estates</w:t>
            </w:r>
          </w:p>
        </w:tc>
      </w:tr>
      <w:tr w:rsidR="00366A73" w:rsidRPr="00315425" w14:paraId="5BE8CF6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BE8CF5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BE8CF60" w14:textId="453E6FC5" w:rsidR="00366A73" w:rsidRPr="00876EDD" w:rsidRDefault="00366A73" w:rsidP="00161F93">
            <w:pPr>
              <w:spacing w:before="20" w:after="20"/>
              <w:jc w:val="left"/>
              <w:rPr>
                <w:rFonts w:cs="Arial"/>
                <w:color w:val="000000"/>
                <w:szCs w:val="20"/>
              </w:rPr>
            </w:pPr>
          </w:p>
        </w:tc>
      </w:tr>
      <w:tr w:rsidR="00366A73" w:rsidRPr="00315425" w14:paraId="5BE8CF6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E8CF6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BE8CF63" w14:textId="31CD18B1" w:rsidR="00366A73" w:rsidRDefault="00366A73" w:rsidP="00161F93">
            <w:pPr>
              <w:spacing w:before="20" w:after="20"/>
              <w:jc w:val="left"/>
              <w:rPr>
                <w:rFonts w:cs="Arial"/>
                <w:color w:val="000000"/>
                <w:szCs w:val="20"/>
              </w:rPr>
            </w:pPr>
          </w:p>
        </w:tc>
      </w:tr>
      <w:tr w:rsidR="00366A73" w:rsidRPr="00315425" w14:paraId="5BE8CF6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BE8CF6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BE8CF66" w14:textId="088B9506" w:rsidR="00366A73" w:rsidRPr="008C7056" w:rsidRDefault="00783A7F" w:rsidP="00370D8D">
            <w:pPr>
              <w:pStyle w:val="PlainText"/>
              <w:rPr>
                <w:rFonts w:ascii="Arial" w:hAnsi="Arial" w:cs="Arial"/>
                <w:b/>
                <w:sz w:val="20"/>
                <w:szCs w:val="20"/>
              </w:rPr>
            </w:pPr>
            <w:r>
              <w:rPr>
                <w:rFonts w:ascii="Arial" w:hAnsi="Arial" w:cs="Arial"/>
                <w:b/>
                <w:color w:val="000000"/>
                <w:sz w:val="20"/>
                <w:szCs w:val="20"/>
              </w:rPr>
              <w:t>Head of Estates</w:t>
            </w:r>
          </w:p>
        </w:tc>
      </w:tr>
      <w:tr w:rsidR="00366A73" w:rsidRPr="00315425" w14:paraId="5BE8CF6A"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BE8CF6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BE8CF69" w14:textId="091D9BD7" w:rsidR="00366A73" w:rsidRDefault="007D21D8" w:rsidP="00366A73">
            <w:pPr>
              <w:spacing w:before="20" w:after="20"/>
              <w:jc w:val="left"/>
              <w:rPr>
                <w:rFonts w:cs="Arial"/>
                <w:color w:val="000000"/>
                <w:szCs w:val="20"/>
              </w:rPr>
            </w:pPr>
            <w:r>
              <w:rPr>
                <w:rFonts w:cs="Arial"/>
                <w:color w:val="000000"/>
                <w:szCs w:val="20"/>
              </w:rPr>
              <w:t>N/A</w:t>
            </w:r>
          </w:p>
        </w:tc>
      </w:tr>
      <w:tr w:rsidR="00366A73" w:rsidRPr="00315425" w14:paraId="5BE8CF6D"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5BE8CF6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BE8CF6C" w14:textId="39C7CE28" w:rsidR="00366A73" w:rsidRPr="008C7056" w:rsidRDefault="00755B86" w:rsidP="00161F93">
            <w:pPr>
              <w:spacing w:before="20" w:after="20"/>
              <w:jc w:val="left"/>
              <w:rPr>
                <w:rFonts w:cs="Arial"/>
                <w:b/>
                <w:color w:val="000000"/>
                <w:szCs w:val="20"/>
              </w:rPr>
            </w:pPr>
            <w:r w:rsidRPr="008C7056">
              <w:rPr>
                <w:rFonts w:cs="Arial"/>
                <w:b/>
                <w:szCs w:val="22"/>
              </w:rPr>
              <w:t xml:space="preserve">Manchester University Foundation NHS Trust </w:t>
            </w:r>
            <w:r w:rsidR="00A56361" w:rsidRPr="008C7056">
              <w:rPr>
                <w:rFonts w:cs="Arial"/>
                <w:b/>
                <w:szCs w:val="22"/>
              </w:rPr>
              <w:t>(Oxford</w:t>
            </w:r>
            <w:r w:rsidRPr="008C7056">
              <w:rPr>
                <w:rFonts w:cs="Arial"/>
                <w:b/>
                <w:szCs w:val="22"/>
              </w:rPr>
              <w:t xml:space="preserve"> </w:t>
            </w:r>
            <w:r w:rsidR="00A56361" w:rsidRPr="008C7056">
              <w:rPr>
                <w:rFonts w:cs="Arial"/>
                <w:b/>
                <w:szCs w:val="22"/>
              </w:rPr>
              <w:t>Road)</w:t>
            </w:r>
          </w:p>
        </w:tc>
      </w:tr>
      <w:tr w:rsidR="00366A73" w:rsidRPr="00315425" w14:paraId="5BE8CF7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BE8CF6E" w14:textId="77777777" w:rsidR="00366A73" w:rsidRDefault="00366A73" w:rsidP="00161F93">
            <w:pPr>
              <w:jc w:val="left"/>
              <w:rPr>
                <w:rFonts w:cs="Arial"/>
                <w:sz w:val="10"/>
                <w:szCs w:val="20"/>
              </w:rPr>
            </w:pPr>
          </w:p>
          <w:p w14:paraId="5BE8CF6F" w14:textId="77777777" w:rsidR="00366A73" w:rsidRPr="00315425" w:rsidRDefault="00366A73" w:rsidP="00161F93">
            <w:pPr>
              <w:jc w:val="left"/>
              <w:rPr>
                <w:rFonts w:cs="Arial"/>
                <w:sz w:val="10"/>
                <w:szCs w:val="20"/>
              </w:rPr>
            </w:pPr>
          </w:p>
        </w:tc>
      </w:tr>
      <w:tr w:rsidR="00366A73" w:rsidRPr="00315425" w14:paraId="5BE8CF7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BE8CF71"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BE8CF8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BE8CF73" w14:textId="556605F7" w:rsidR="00622570" w:rsidRDefault="009A1130" w:rsidP="00274028">
            <w:pPr>
              <w:contextualSpacing/>
              <w:rPr>
                <w:rFonts w:cs="Arial"/>
                <w:szCs w:val="20"/>
              </w:rPr>
            </w:pPr>
            <w:r>
              <w:rPr>
                <w:rFonts w:cs="Arial"/>
                <w:szCs w:val="20"/>
              </w:rPr>
              <w:t xml:space="preserve">A key and critical </w:t>
            </w:r>
            <w:r w:rsidR="007B48AE">
              <w:rPr>
                <w:rFonts w:cs="Arial"/>
                <w:szCs w:val="20"/>
              </w:rPr>
              <w:t xml:space="preserve">role </w:t>
            </w:r>
            <w:r w:rsidR="007B48AE" w:rsidRPr="00FB6F30">
              <w:rPr>
                <w:rFonts w:cs="Arial"/>
                <w:szCs w:val="20"/>
              </w:rPr>
              <w:t>within</w:t>
            </w:r>
            <w:r w:rsidR="00FB6F30" w:rsidRPr="00FB6F30">
              <w:rPr>
                <w:rFonts w:cs="Arial"/>
                <w:szCs w:val="20"/>
              </w:rPr>
              <w:t xml:space="preserve"> the </w:t>
            </w:r>
            <w:r w:rsidR="00D2550C">
              <w:rPr>
                <w:rFonts w:cs="Arial"/>
                <w:szCs w:val="20"/>
              </w:rPr>
              <w:t xml:space="preserve">Hard FM </w:t>
            </w:r>
            <w:r w:rsidR="00FB6F30" w:rsidRPr="00FB6F30">
              <w:rPr>
                <w:rFonts w:cs="Arial"/>
                <w:szCs w:val="20"/>
              </w:rPr>
              <w:t>Estates</w:t>
            </w:r>
            <w:r w:rsidR="002F7F3C">
              <w:rPr>
                <w:rFonts w:cs="Arial"/>
                <w:szCs w:val="20"/>
              </w:rPr>
              <w:t xml:space="preserve"> SLT </w:t>
            </w:r>
            <w:r w:rsidR="00FB6F30" w:rsidRPr="00FB6F30">
              <w:rPr>
                <w:rFonts w:cs="Arial"/>
                <w:szCs w:val="20"/>
              </w:rPr>
              <w:t xml:space="preserve"> </w:t>
            </w:r>
            <w:r w:rsidR="002F7F3C">
              <w:rPr>
                <w:rFonts w:cs="Arial"/>
                <w:szCs w:val="20"/>
              </w:rPr>
              <w:t>this</w:t>
            </w:r>
            <w:r w:rsidR="00FB6F30" w:rsidRPr="00FB6F30">
              <w:rPr>
                <w:rFonts w:cs="Arial"/>
                <w:szCs w:val="20"/>
              </w:rPr>
              <w:t xml:space="preserve"> </w:t>
            </w:r>
            <w:r w:rsidR="002F7F3C">
              <w:rPr>
                <w:rFonts w:cs="Arial"/>
                <w:szCs w:val="20"/>
              </w:rPr>
              <w:t>r</w:t>
            </w:r>
            <w:r w:rsidR="00622570">
              <w:rPr>
                <w:rFonts w:cs="Arial"/>
                <w:szCs w:val="20"/>
              </w:rPr>
              <w:t>ole</w:t>
            </w:r>
            <w:r w:rsidR="002F7F3C">
              <w:rPr>
                <w:rFonts w:cs="Arial"/>
                <w:szCs w:val="20"/>
              </w:rPr>
              <w:t xml:space="preserve"> will </w:t>
            </w:r>
            <w:r w:rsidR="00622570">
              <w:rPr>
                <w:rFonts w:cs="Arial"/>
                <w:szCs w:val="20"/>
              </w:rPr>
              <w:t xml:space="preserve"> </w:t>
            </w:r>
            <w:r w:rsidR="00FB6F30" w:rsidRPr="00FB6F30">
              <w:rPr>
                <w:rFonts w:cs="Arial"/>
                <w:szCs w:val="20"/>
              </w:rPr>
              <w:t xml:space="preserve">focus on </w:t>
            </w:r>
            <w:r w:rsidR="0077422F">
              <w:rPr>
                <w:rFonts w:cs="Arial"/>
                <w:szCs w:val="20"/>
              </w:rPr>
              <w:t>accountability in</w:t>
            </w:r>
            <w:r w:rsidR="007B48AE">
              <w:rPr>
                <w:rFonts w:cs="Arial"/>
                <w:szCs w:val="20"/>
              </w:rPr>
              <w:t xml:space="preserve"> the </w:t>
            </w:r>
            <w:r w:rsidR="002F7F3C">
              <w:rPr>
                <w:rFonts w:cs="Arial"/>
                <w:szCs w:val="20"/>
              </w:rPr>
              <w:t>team’s</w:t>
            </w:r>
            <w:r w:rsidR="0077422F">
              <w:rPr>
                <w:rFonts w:cs="Arial"/>
                <w:szCs w:val="20"/>
              </w:rPr>
              <w:t xml:space="preserve"> performance of </w:t>
            </w:r>
            <w:r w:rsidR="0077422F" w:rsidRPr="00FB6F30">
              <w:rPr>
                <w:rFonts w:cs="Arial"/>
                <w:szCs w:val="20"/>
              </w:rPr>
              <w:t>the</w:t>
            </w:r>
            <w:r w:rsidR="00622570">
              <w:rPr>
                <w:rFonts w:cs="Arial"/>
                <w:szCs w:val="20"/>
              </w:rPr>
              <w:t xml:space="preserve"> Operations &amp; Maintenance Planned, Corrective and Reactive requirements of the Manchester Royal Infirmary PFI </w:t>
            </w:r>
            <w:r w:rsidR="00362F9E">
              <w:rPr>
                <w:rFonts w:cs="Arial"/>
                <w:szCs w:val="20"/>
              </w:rPr>
              <w:t>Estates Oxford</w:t>
            </w:r>
            <w:r w:rsidR="00D2550C">
              <w:rPr>
                <w:rFonts w:cs="Arial"/>
                <w:szCs w:val="20"/>
              </w:rPr>
              <w:t xml:space="preserve"> Road Campus</w:t>
            </w:r>
          </w:p>
          <w:p w14:paraId="5BE8CF74" w14:textId="77777777" w:rsidR="00622570" w:rsidRDefault="00622570" w:rsidP="00274028">
            <w:pPr>
              <w:contextualSpacing/>
              <w:rPr>
                <w:rFonts w:cs="Arial"/>
                <w:szCs w:val="20"/>
              </w:rPr>
            </w:pPr>
          </w:p>
          <w:p w14:paraId="5BE8CF75" w14:textId="5483647C" w:rsidR="00FB6F30" w:rsidRDefault="00622570" w:rsidP="00274028">
            <w:pPr>
              <w:contextualSpacing/>
              <w:rPr>
                <w:rFonts w:cs="Arial"/>
                <w:szCs w:val="20"/>
              </w:rPr>
            </w:pPr>
            <w:r>
              <w:rPr>
                <w:rFonts w:cs="Arial"/>
                <w:szCs w:val="20"/>
              </w:rPr>
              <w:t xml:space="preserve">The role reports directly to the Head of Estates. The main objective is to assure all Maintenance requirements are enabled through the skilled workforce in place in a timely and quality driven way while assuring contractual obligations </w:t>
            </w:r>
            <w:r w:rsidR="00D65EFD">
              <w:rPr>
                <w:rFonts w:cs="Arial"/>
                <w:szCs w:val="20"/>
              </w:rPr>
              <w:t xml:space="preserve">and performance standards </w:t>
            </w:r>
            <w:r>
              <w:rPr>
                <w:rFonts w:cs="Arial"/>
                <w:szCs w:val="20"/>
              </w:rPr>
              <w:t>are achieved.</w:t>
            </w:r>
          </w:p>
          <w:p w14:paraId="5BE8CF76" w14:textId="77777777" w:rsidR="00622570" w:rsidRDefault="00622570" w:rsidP="00274028">
            <w:pPr>
              <w:contextualSpacing/>
              <w:rPr>
                <w:rFonts w:cs="Arial"/>
                <w:szCs w:val="20"/>
              </w:rPr>
            </w:pPr>
          </w:p>
          <w:p w14:paraId="5BE8CF77" w14:textId="52AEA37C" w:rsidR="00622570" w:rsidRDefault="00622570" w:rsidP="00274028">
            <w:pPr>
              <w:contextualSpacing/>
              <w:rPr>
                <w:rFonts w:cs="Arial"/>
                <w:szCs w:val="20"/>
              </w:rPr>
            </w:pPr>
            <w:r>
              <w:rPr>
                <w:rFonts w:cs="Arial"/>
                <w:szCs w:val="20"/>
              </w:rPr>
              <w:t xml:space="preserve">There is a fundamental need to work closely with the </w:t>
            </w:r>
            <w:r w:rsidR="00C62FA9">
              <w:rPr>
                <w:rFonts w:cs="Arial"/>
                <w:szCs w:val="20"/>
              </w:rPr>
              <w:t>Projects</w:t>
            </w:r>
            <w:r>
              <w:rPr>
                <w:rFonts w:cs="Arial"/>
                <w:szCs w:val="20"/>
              </w:rPr>
              <w:t>, Compliance</w:t>
            </w:r>
            <w:r w:rsidR="00D65EFD">
              <w:rPr>
                <w:rFonts w:cs="Arial"/>
                <w:szCs w:val="20"/>
              </w:rPr>
              <w:t xml:space="preserve">, </w:t>
            </w:r>
            <w:r w:rsidR="00C62FA9">
              <w:rPr>
                <w:rFonts w:cs="Arial"/>
                <w:szCs w:val="20"/>
              </w:rPr>
              <w:t>Technical</w:t>
            </w:r>
            <w:r w:rsidR="00D65EFD">
              <w:rPr>
                <w:rFonts w:cs="Arial"/>
                <w:szCs w:val="20"/>
              </w:rPr>
              <w:t xml:space="preserve">, Health &amp; Safety, </w:t>
            </w:r>
            <w:r w:rsidR="00C62FA9">
              <w:rPr>
                <w:rFonts w:cs="Arial"/>
                <w:szCs w:val="20"/>
              </w:rPr>
              <w:t>&amp;</w:t>
            </w:r>
            <w:r>
              <w:rPr>
                <w:rFonts w:cs="Arial"/>
                <w:szCs w:val="20"/>
              </w:rPr>
              <w:t xml:space="preserve"> Commercial Managers while operating the Maintenance Plans, so the job holder must be skilled in stakeholder and customer management.</w:t>
            </w:r>
          </w:p>
          <w:p w14:paraId="5BE8CF78" w14:textId="77777777" w:rsidR="00622570" w:rsidRDefault="00622570" w:rsidP="00274028">
            <w:pPr>
              <w:contextualSpacing/>
              <w:rPr>
                <w:rFonts w:cs="Arial"/>
                <w:szCs w:val="20"/>
              </w:rPr>
            </w:pPr>
          </w:p>
          <w:p w14:paraId="5BE8CF79" w14:textId="79379108" w:rsidR="00622570" w:rsidRDefault="001A69FC" w:rsidP="00274028">
            <w:pPr>
              <w:contextualSpacing/>
              <w:rPr>
                <w:rFonts w:cs="Arial"/>
                <w:szCs w:val="20"/>
              </w:rPr>
            </w:pPr>
            <w:r>
              <w:rPr>
                <w:rFonts w:cs="Arial"/>
                <w:szCs w:val="20"/>
              </w:rPr>
              <w:t xml:space="preserve">To assure the skilled workforce </w:t>
            </w:r>
            <w:r w:rsidR="00DF718F">
              <w:rPr>
                <w:rFonts w:cs="Arial"/>
                <w:szCs w:val="20"/>
              </w:rPr>
              <w:t xml:space="preserve">are </w:t>
            </w:r>
            <w:r>
              <w:rPr>
                <w:rFonts w:cs="Arial"/>
                <w:szCs w:val="20"/>
              </w:rPr>
              <w:t xml:space="preserve">HTM Appointed, Approved and Responsible Persons certifications and appointments are maintained, and </w:t>
            </w:r>
            <w:proofErr w:type="spellStart"/>
            <w:r>
              <w:rPr>
                <w:rFonts w:cs="Arial"/>
                <w:szCs w:val="20"/>
              </w:rPr>
              <w:t>Authorising</w:t>
            </w:r>
            <w:proofErr w:type="spellEnd"/>
            <w:r>
              <w:rPr>
                <w:rFonts w:cs="Arial"/>
                <w:szCs w:val="20"/>
              </w:rPr>
              <w:t xml:space="preserve"> Engineer’s Audits and Action Plans are successfully achieved.</w:t>
            </w:r>
          </w:p>
          <w:p w14:paraId="5BE8CF7A" w14:textId="77777777" w:rsidR="001A69FC" w:rsidRDefault="001A69FC" w:rsidP="00274028">
            <w:pPr>
              <w:contextualSpacing/>
              <w:rPr>
                <w:rFonts w:cs="Arial"/>
                <w:szCs w:val="20"/>
              </w:rPr>
            </w:pPr>
          </w:p>
          <w:p w14:paraId="5BE8CF7B" w14:textId="28405885" w:rsidR="001A69FC" w:rsidRDefault="001A69FC" w:rsidP="00274028">
            <w:pPr>
              <w:contextualSpacing/>
              <w:rPr>
                <w:rFonts w:cs="Arial"/>
                <w:szCs w:val="20"/>
              </w:rPr>
            </w:pPr>
            <w:r>
              <w:rPr>
                <w:rFonts w:cs="Arial"/>
                <w:szCs w:val="20"/>
              </w:rPr>
              <w:t xml:space="preserve">The role has in the region </w:t>
            </w:r>
            <w:r w:rsidR="005C6637">
              <w:rPr>
                <w:rFonts w:cs="Arial"/>
                <w:szCs w:val="20"/>
              </w:rPr>
              <w:t>8</w:t>
            </w:r>
            <w:r>
              <w:rPr>
                <w:rFonts w:cs="Arial"/>
                <w:szCs w:val="20"/>
              </w:rPr>
              <w:t xml:space="preserve"> direct reports with a downstream team of approximately 80 engineers and 60 sub-contractors</w:t>
            </w:r>
            <w:r w:rsidR="00DF718F">
              <w:rPr>
                <w:rFonts w:cs="Arial"/>
                <w:szCs w:val="20"/>
              </w:rPr>
              <w:t xml:space="preserve">, therefore accountability on </w:t>
            </w:r>
            <w:r w:rsidR="001D34A9">
              <w:rPr>
                <w:rFonts w:cs="Arial"/>
                <w:szCs w:val="20"/>
              </w:rPr>
              <w:t xml:space="preserve">developing </w:t>
            </w:r>
            <w:r w:rsidR="00184C57">
              <w:rPr>
                <w:rFonts w:cs="Arial"/>
                <w:szCs w:val="20"/>
              </w:rPr>
              <w:t xml:space="preserve">and rolling out </w:t>
            </w:r>
            <w:r w:rsidR="001D34A9">
              <w:rPr>
                <w:rFonts w:cs="Arial"/>
                <w:szCs w:val="20"/>
              </w:rPr>
              <w:t>the department Training, Learning &amp; Development pla</w:t>
            </w:r>
            <w:r w:rsidR="00184C57">
              <w:rPr>
                <w:rFonts w:cs="Arial"/>
                <w:szCs w:val="20"/>
              </w:rPr>
              <w:t>n is vital.</w:t>
            </w:r>
          </w:p>
          <w:p w14:paraId="5BE8CF7C" w14:textId="77777777" w:rsidR="001A69FC" w:rsidRDefault="001A69FC" w:rsidP="00274028">
            <w:pPr>
              <w:contextualSpacing/>
              <w:rPr>
                <w:rFonts w:cs="Arial"/>
                <w:szCs w:val="20"/>
              </w:rPr>
            </w:pPr>
          </w:p>
          <w:p w14:paraId="5BE8CF7D" w14:textId="03D6DC4D" w:rsidR="001A69FC" w:rsidRDefault="001A69FC" w:rsidP="00274028">
            <w:pPr>
              <w:contextualSpacing/>
              <w:rPr>
                <w:rFonts w:cs="Arial"/>
                <w:szCs w:val="20"/>
              </w:rPr>
            </w:pPr>
            <w:r>
              <w:rPr>
                <w:rFonts w:cs="Arial"/>
                <w:szCs w:val="20"/>
              </w:rPr>
              <w:t xml:space="preserve">People Manager therefore accountable for the </w:t>
            </w:r>
            <w:r w:rsidR="006B23CC">
              <w:rPr>
                <w:rFonts w:cs="Arial"/>
                <w:szCs w:val="20"/>
              </w:rPr>
              <w:t>performance, development</w:t>
            </w:r>
            <w:r w:rsidR="00D767C3">
              <w:rPr>
                <w:rFonts w:cs="Arial"/>
                <w:szCs w:val="20"/>
              </w:rPr>
              <w:t xml:space="preserve"> &amp; succession planning</w:t>
            </w:r>
            <w:r>
              <w:rPr>
                <w:rFonts w:cs="Arial"/>
                <w:szCs w:val="20"/>
              </w:rPr>
              <w:t xml:space="preserve"> of the</w:t>
            </w:r>
            <w:r w:rsidR="00D2550C">
              <w:rPr>
                <w:rFonts w:cs="Arial"/>
                <w:szCs w:val="20"/>
              </w:rPr>
              <w:t xml:space="preserve"> Hard FM</w:t>
            </w:r>
            <w:r w:rsidR="00D767C3">
              <w:rPr>
                <w:rFonts w:cs="Arial"/>
                <w:szCs w:val="20"/>
              </w:rPr>
              <w:t xml:space="preserve"> team.</w:t>
            </w:r>
          </w:p>
          <w:p w14:paraId="041C088B" w14:textId="77777777" w:rsidR="008D5BB7" w:rsidRDefault="008D5BB7" w:rsidP="00274028">
            <w:pPr>
              <w:contextualSpacing/>
              <w:rPr>
                <w:rFonts w:cs="Arial"/>
                <w:szCs w:val="20"/>
              </w:rPr>
            </w:pPr>
          </w:p>
          <w:p w14:paraId="52466CCB" w14:textId="625DBA5D" w:rsidR="008D5BB7" w:rsidRDefault="008D5BB7" w:rsidP="00274028">
            <w:pPr>
              <w:contextualSpacing/>
            </w:pPr>
            <w:r>
              <w:t>Team Leadership: Leading AP’s and a multi-disciplinary team responsible for maintenance and repairs, ensuring that staff are trained, motivated, and enabled to deliver a high standard of service.</w:t>
            </w:r>
          </w:p>
          <w:p w14:paraId="71FA327F" w14:textId="77777777" w:rsidR="008D5BB7" w:rsidRDefault="008D5BB7" w:rsidP="00274028">
            <w:pPr>
              <w:contextualSpacing/>
            </w:pPr>
          </w:p>
          <w:p w14:paraId="1C587818" w14:textId="5E78998F" w:rsidR="008D5BB7" w:rsidRDefault="008D5BB7" w:rsidP="008D5BB7">
            <w:r>
              <w:t xml:space="preserve">Emergency Preparedness </w:t>
            </w:r>
            <w:r w:rsidR="00D2550C">
              <w:t>the</w:t>
            </w:r>
            <w:r>
              <w:t xml:space="preserve"> Deputy Head of Estates will play a crucial role with</w:t>
            </w:r>
            <w:r w:rsidR="00D2550C">
              <w:t xml:space="preserve"> the </w:t>
            </w:r>
            <w:r>
              <w:t xml:space="preserve"> H</w:t>
            </w:r>
            <w:r w:rsidR="00D2550C">
              <w:t xml:space="preserve">ead </w:t>
            </w:r>
            <w:r>
              <w:t>of E</w:t>
            </w:r>
            <w:r w:rsidR="00D2550C">
              <w:t>states</w:t>
            </w:r>
            <w:r>
              <w:t xml:space="preserve"> in further developing and implementing emergency plans, ensuring the hospital can continue operating during emergencies such as power outages or equipment failures.</w:t>
            </w:r>
          </w:p>
          <w:p w14:paraId="5F0DA0BA" w14:textId="77777777" w:rsidR="008D5BB7" w:rsidRDefault="008D5BB7" w:rsidP="008D5BB7"/>
          <w:p w14:paraId="5BE8CF7E" w14:textId="4821E6E6" w:rsidR="00FB6F30" w:rsidRPr="008D5BB7" w:rsidRDefault="008D5BB7" w:rsidP="008D5BB7">
            <w:r>
              <w:t xml:space="preserve">Collaboration with Trust Partners </w:t>
            </w:r>
            <w:r w:rsidR="00D2550C">
              <w:t xml:space="preserve"> w</w:t>
            </w:r>
            <w:r>
              <w:t>orking closely to understand their needs and ensure that the physical environment supports the highest levels of patient care.</w:t>
            </w:r>
          </w:p>
          <w:p w14:paraId="5BE8CF7F" w14:textId="77777777" w:rsidR="00D86D3B" w:rsidRPr="00274028" w:rsidRDefault="00D86D3B" w:rsidP="00622570">
            <w:pPr>
              <w:rPr>
                <w:rFonts w:cs="Arial"/>
                <w:szCs w:val="22"/>
              </w:rPr>
            </w:pPr>
          </w:p>
        </w:tc>
      </w:tr>
      <w:tr w:rsidR="00366A73" w:rsidRPr="00315425" w14:paraId="5BE8CF86"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BE8CF81" w14:textId="77777777" w:rsidR="00366A73" w:rsidRDefault="00366A73" w:rsidP="00161F93">
            <w:pPr>
              <w:jc w:val="left"/>
              <w:rPr>
                <w:rFonts w:cs="Arial"/>
                <w:sz w:val="10"/>
                <w:szCs w:val="20"/>
              </w:rPr>
            </w:pPr>
          </w:p>
          <w:p w14:paraId="5BE8CF82" w14:textId="77777777" w:rsidR="00366A73" w:rsidRDefault="00366A73" w:rsidP="00161F93">
            <w:pPr>
              <w:jc w:val="left"/>
              <w:rPr>
                <w:rFonts w:cs="Arial"/>
                <w:sz w:val="10"/>
                <w:szCs w:val="20"/>
              </w:rPr>
            </w:pPr>
          </w:p>
          <w:p w14:paraId="5BE8CF83" w14:textId="77777777" w:rsidR="00EF7DCA" w:rsidRDefault="00EF7DCA" w:rsidP="00161F93">
            <w:pPr>
              <w:jc w:val="left"/>
              <w:rPr>
                <w:rFonts w:cs="Arial"/>
                <w:sz w:val="10"/>
                <w:szCs w:val="20"/>
              </w:rPr>
            </w:pPr>
          </w:p>
          <w:p w14:paraId="5BE8CF84" w14:textId="77777777" w:rsidR="00EF7DCA" w:rsidRDefault="00EF7DCA" w:rsidP="00161F93">
            <w:pPr>
              <w:jc w:val="left"/>
              <w:rPr>
                <w:rFonts w:cs="Arial"/>
                <w:sz w:val="10"/>
                <w:szCs w:val="20"/>
              </w:rPr>
            </w:pPr>
          </w:p>
          <w:p w14:paraId="5BE8CF85" w14:textId="77777777" w:rsidR="00EF7DCA" w:rsidRPr="00315425" w:rsidRDefault="00EF7DCA" w:rsidP="00161F93">
            <w:pPr>
              <w:jc w:val="left"/>
              <w:rPr>
                <w:rFonts w:cs="Arial"/>
                <w:sz w:val="10"/>
                <w:szCs w:val="20"/>
              </w:rPr>
            </w:pPr>
          </w:p>
        </w:tc>
      </w:tr>
      <w:tr w:rsidR="00366A73" w:rsidRPr="00315425" w14:paraId="5BE8CF88"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BE8CF8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BE8CF93" w14:textId="77777777" w:rsidTr="00161F93">
        <w:trPr>
          <w:trHeight w:val="232"/>
        </w:trPr>
        <w:tc>
          <w:tcPr>
            <w:tcW w:w="1008" w:type="dxa"/>
            <w:vMerge w:val="restart"/>
            <w:tcBorders>
              <w:top w:val="dotted" w:sz="2" w:space="0" w:color="auto"/>
              <w:left w:val="single" w:sz="2" w:space="0" w:color="auto"/>
              <w:right w:val="nil"/>
            </w:tcBorders>
            <w:vAlign w:val="center"/>
          </w:tcPr>
          <w:p w14:paraId="5BE8CF89"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BE8CF8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5BE8CF8B"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BE8CF8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BE8CF8D"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BE8CF8E"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BE8CF8F"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BE8CF9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BE8CF9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BE8CF92" w14:textId="77777777" w:rsidR="00366A73" w:rsidRPr="007C0E94" w:rsidRDefault="00366A73" w:rsidP="00161F93">
            <w:pPr>
              <w:rPr>
                <w:sz w:val="18"/>
                <w:szCs w:val="18"/>
              </w:rPr>
            </w:pPr>
            <w:r w:rsidRPr="007C0E94">
              <w:rPr>
                <w:sz w:val="18"/>
                <w:szCs w:val="18"/>
              </w:rPr>
              <w:t>tbc</w:t>
            </w:r>
          </w:p>
        </w:tc>
      </w:tr>
      <w:tr w:rsidR="00366A73" w:rsidRPr="007C0E94" w14:paraId="5BE8CF9E" w14:textId="77777777" w:rsidTr="00161F93">
        <w:trPr>
          <w:trHeight w:val="263"/>
        </w:trPr>
        <w:tc>
          <w:tcPr>
            <w:tcW w:w="1008" w:type="dxa"/>
            <w:vMerge/>
            <w:tcBorders>
              <w:left w:val="single" w:sz="2" w:space="0" w:color="auto"/>
              <w:right w:val="nil"/>
            </w:tcBorders>
            <w:vAlign w:val="center"/>
          </w:tcPr>
          <w:p w14:paraId="5BE8CF9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BE8CF9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BE8CF96"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BE8CF97"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BE8CF98" w14:textId="77777777" w:rsidR="00366A73" w:rsidRPr="007C0E94" w:rsidRDefault="00366A73" w:rsidP="00161F93">
            <w:pPr>
              <w:rPr>
                <w:sz w:val="18"/>
                <w:szCs w:val="18"/>
              </w:rPr>
            </w:pPr>
          </w:p>
        </w:tc>
        <w:tc>
          <w:tcPr>
            <w:tcW w:w="900" w:type="dxa"/>
            <w:vMerge/>
            <w:tcBorders>
              <w:left w:val="nil"/>
              <w:right w:val="nil"/>
            </w:tcBorders>
            <w:vAlign w:val="center"/>
          </w:tcPr>
          <w:p w14:paraId="5BE8CF9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E8CF9A"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BE8CF9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BE8CF9C"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BE8CF9D" w14:textId="77777777" w:rsidR="00366A73" w:rsidRPr="007C0E94" w:rsidRDefault="00366A73" w:rsidP="00161F93">
            <w:pPr>
              <w:rPr>
                <w:sz w:val="18"/>
                <w:szCs w:val="18"/>
              </w:rPr>
            </w:pPr>
          </w:p>
        </w:tc>
      </w:tr>
      <w:tr w:rsidR="00366A73" w:rsidRPr="007C0E94" w14:paraId="5BE8CFA9" w14:textId="77777777" w:rsidTr="00161F93">
        <w:trPr>
          <w:trHeight w:val="263"/>
        </w:trPr>
        <w:tc>
          <w:tcPr>
            <w:tcW w:w="1008" w:type="dxa"/>
            <w:vMerge/>
            <w:tcBorders>
              <w:left w:val="single" w:sz="2" w:space="0" w:color="auto"/>
              <w:right w:val="nil"/>
            </w:tcBorders>
            <w:vAlign w:val="center"/>
          </w:tcPr>
          <w:p w14:paraId="5BE8CF9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BE8CFA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BE8CFA1"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BE8CFA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BE8CFA3" w14:textId="77777777" w:rsidR="00366A73" w:rsidRPr="007C0E94" w:rsidRDefault="00366A73" w:rsidP="00161F93">
            <w:pPr>
              <w:rPr>
                <w:sz w:val="18"/>
                <w:szCs w:val="18"/>
              </w:rPr>
            </w:pPr>
          </w:p>
        </w:tc>
        <w:tc>
          <w:tcPr>
            <w:tcW w:w="900" w:type="dxa"/>
            <w:vMerge/>
            <w:tcBorders>
              <w:left w:val="nil"/>
              <w:right w:val="nil"/>
            </w:tcBorders>
            <w:vAlign w:val="center"/>
          </w:tcPr>
          <w:p w14:paraId="5BE8CFA4"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E8CFA5"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BE8CFA6"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BE8CFA7"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BE8CFA8" w14:textId="77777777" w:rsidR="00366A73" w:rsidRPr="007C0E94" w:rsidRDefault="00366A73" w:rsidP="00161F93">
            <w:pPr>
              <w:rPr>
                <w:sz w:val="18"/>
                <w:szCs w:val="18"/>
              </w:rPr>
            </w:pPr>
            <w:r w:rsidRPr="007C0E94">
              <w:rPr>
                <w:sz w:val="18"/>
                <w:szCs w:val="18"/>
              </w:rPr>
              <w:t>tbc</w:t>
            </w:r>
          </w:p>
        </w:tc>
      </w:tr>
      <w:tr w:rsidR="00366A73" w:rsidRPr="007C0E94" w14:paraId="5BE8CFB4" w14:textId="77777777" w:rsidTr="00161F93">
        <w:trPr>
          <w:trHeight w:val="218"/>
        </w:trPr>
        <w:tc>
          <w:tcPr>
            <w:tcW w:w="1008" w:type="dxa"/>
            <w:vMerge/>
            <w:tcBorders>
              <w:left w:val="single" w:sz="2" w:space="0" w:color="auto"/>
              <w:bottom w:val="dotted" w:sz="4" w:space="0" w:color="auto"/>
              <w:right w:val="nil"/>
            </w:tcBorders>
            <w:vAlign w:val="center"/>
          </w:tcPr>
          <w:p w14:paraId="5BE8CFA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BE8CFA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BE8CFA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5BE8CFAD"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BE8CFAE"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BE8CFAF"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E8CFB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BE8CFB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BE8CFB2"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BE8CFB3" w14:textId="77777777" w:rsidR="00366A73" w:rsidRPr="007C0E94" w:rsidRDefault="00366A73" w:rsidP="00161F93">
            <w:pPr>
              <w:rPr>
                <w:sz w:val="18"/>
                <w:szCs w:val="18"/>
              </w:rPr>
            </w:pPr>
          </w:p>
        </w:tc>
      </w:tr>
      <w:tr w:rsidR="00366A73" w:rsidRPr="00FB6D69" w14:paraId="5BE8CFB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BE8CFB5" w14:textId="77777777" w:rsidR="00D86D3B" w:rsidRDefault="00D86D3B" w:rsidP="00161F93"/>
          <w:p w14:paraId="5BE8CFB6" w14:textId="77777777" w:rsidR="00366A73" w:rsidRDefault="00366A73" w:rsidP="00161F93">
            <w:r w:rsidRPr="00FB6D69">
              <w:t xml:space="preserve">Characteristics </w:t>
            </w:r>
          </w:p>
          <w:p w14:paraId="5BE8CFB7" w14:textId="77777777" w:rsidR="00D86D3B" w:rsidRDefault="00D86D3B" w:rsidP="00161F93"/>
          <w:p w14:paraId="5BE8CFB8" w14:textId="77777777" w:rsidR="00D86D3B" w:rsidRPr="00FB6D69" w:rsidRDefault="00D86D3B" w:rsidP="00161F93"/>
        </w:tc>
        <w:tc>
          <w:tcPr>
            <w:tcW w:w="8910" w:type="dxa"/>
            <w:gridSpan w:val="11"/>
            <w:tcBorders>
              <w:top w:val="dotted" w:sz="4" w:space="0" w:color="auto"/>
              <w:left w:val="nil"/>
              <w:bottom w:val="single" w:sz="4" w:space="0" w:color="auto"/>
              <w:right w:val="single" w:sz="2" w:space="0" w:color="auto"/>
            </w:tcBorders>
            <w:vAlign w:val="center"/>
          </w:tcPr>
          <w:p w14:paraId="5BE8CFB9" w14:textId="77777777" w:rsidR="00366A73" w:rsidRPr="00144E5D" w:rsidRDefault="00366A73" w:rsidP="00FB61F7">
            <w:pPr>
              <w:spacing w:before="40" w:after="40"/>
              <w:ind w:left="360"/>
              <w:jc w:val="left"/>
              <w:rPr>
                <w:rFonts w:cs="Arial"/>
                <w:color w:val="000000" w:themeColor="text1"/>
                <w:szCs w:val="20"/>
              </w:rPr>
            </w:pPr>
          </w:p>
        </w:tc>
      </w:tr>
    </w:tbl>
    <w:p w14:paraId="5BE8CFBB" w14:textId="77777777" w:rsidR="00AD709B" w:rsidRDefault="00AD709B" w:rsidP="00366A73">
      <w:pPr>
        <w:rPr>
          <w:sz w:val="18"/>
        </w:rPr>
      </w:pPr>
    </w:p>
    <w:p w14:paraId="5BE8CFBC" w14:textId="77777777" w:rsidR="00AD709B" w:rsidRDefault="00AD709B" w:rsidP="00366A73">
      <w:pPr>
        <w:rPr>
          <w:sz w:val="18"/>
        </w:rPr>
      </w:pPr>
    </w:p>
    <w:p w14:paraId="5BE8CFBD" w14:textId="77777777" w:rsidR="00AD709B" w:rsidRDefault="00AD709B" w:rsidP="00366A73">
      <w:pPr>
        <w:rPr>
          <w:sz w:val="18"/>
        </w:rPr>
      </w:pPr>
    </w:p>
    <w:p w14:paraId="5BE8CFBE" w14:textId="77777777" w:rsidR="00AD709B" w:rsidRDefault="00AD709B" w:rsidP="00366A73">
      <w:pPr>
        <w:rPr>
          <w:sz w:val="18"/>
        </w:rPr>
      </w:pPr>
    </w:p>
    <w:p w14:paraId="5BE8CFBF" w14:textId="77777777" w:rsidR="00AD709B" w:rsidRDefault="00AD709B" w:rsidP="00366A73">
      <w:pPr>
        <w:rPr>
          <w:sz w:val="18"/>
        </w:rPr>
      </w:pPr>
    </w:p>
    <w:p w14:paraId="5BE8CFC0"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BE8D05D" wp14:editId="5BE8D05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BE8D06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E8D05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BE8D062"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7"/>
      </w:tblGrid>
      <w:tr w:rsidR="00366A73" w:rsidRPr="00315425" w14:paraId="5BE8CFC2" w14:textId="77777777" w:rsidTr="005C6637">
        <w:trPr>
          <w:trHeight w:val="449"/>
        </w:trPr>
        <w:tc>
          <w:tcPr>
            <w:tcW w:w="10397" w:type="dxa"/>
            <w:tcBorders>
              <w:top w:val="single" w:sz="2" w:space="0" w:color="auto"/>
              <w:left w:val="single" w:sz="2" w:space="0" w:color="auto"/>
              <w:bottom w:val="dotted" w:sz="4" w:space="0" w:color="auto"/>
              <w:right w:val="single" w:sz="2" w:space="0" w:color="auto"/>
            </w:tcBorders>
            <w:shd w:val="clear" w:color="auto" w:fill="F2F2F2"/>
            <w:vAlign w:val="center"/>
          </w:tcPr>
          <w:p w14:paraId="5BE8CFC1"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BE8CFCD" w14:textId="77777777" w:rsidTr="005C6637">
        <w:trPr>
          <w:trHeight w:val="77"/>
        </w:trPr>
        <w:tc>
          <w:tcPr>
            <w:tcW w:w="10397" w:type="dxa"/>
            <w:tcBorders>
              <w:top w:val="dotted" w:sz="4" w:space="0" w:color="auto"/>
              <w:left w:val="single" w:sz="2" w:space="0" w:color="auto"/>
              <w:bottom w:val="single" w:sz="2" w:space="0" w:color="000000"/>
              <w:right w:val="single" w:sz="2" w:space="0" w:color="auto"/>
            </w:tcBorders>
          </w:tcPr>
          <w:p w14:paraId="5BE8CFC3" w14:textId="77777777" w:rsidR="00AD709B" w:rsidRDefault="00AD709B" w:rsidP="00622570">
            <w:pPr>
              <w:tabs>
                <w:tab w:val="left" w:pos="9435"/>
              </w:tabs>
              <w:spacing w:after="40"/>
              <w:rPr>
                <w:rFonts w:cs="Arial"/>
                <w:noProof/>
                <w:szCs w:val="20"/>
                <w:lang w:eastAsia="en-US"/>
              </w:rPr>
            </w:pPr>
          </w:p>
          <w:p w14:paraId="5BE8CFC4" w14:textId="77777777" w:rsidR="00AD709B" w:rsidRDefault="00AD709B" w:rsidP="00AD709B">
            <w:pPr>
              <w:tabs>
                <w:tab w:val="left" w:pos="9435"/>
              </w:tabs>
              <w:spacing w:after="40"/>
              <w:jc w:val="center"/>
              <w:rPr>
                <w:rFonts w:cs="Arial"/>
                <w:noProof/>
                <w:szCs w:val="20"/>
                <w:lang w:eastAsia="en-US"/>
              </w:rPr>
            </w:pPr>
          </w:p>
          <w:p w14:paraId="5BE8CFC5" w14:textId="58B483A8" w:rsidR="00AD709B" w:rsidRDefault="00AD709B" w:rsidP="00AD709B">
            <w:pPr>
              <w:tabs>
                <w:tab w:val="left" w:pos="9435"/>
              </w:tabs>
              <w:spacing w:after="40"/>
              <w:jc w:val="center"/>
              <w:rPr>
                <w:rFonts w:cs="Arial"/>
                <w:noProof/>
                <w:szCs w:val="20"/>
                <w:lang w:eastAsia="en-US"/>
              </w:rPr>
            </w:pPr>
          </w:p>
          <w:p w14:paraId="5BE8CFC6" w14:textId="77777777" w:rsidR="00AD709B" w:rsidRDefault="00AD709B" w:rsidP="00AD709B">
            <w:pPr>
              <w:tabs>
                <w:tab w:val="left" w:pos="9435"/>
              </w:tabs>
              <w:spacing w:after="40"/>
              <w:jc w:val="center"/>
              <w:rPr>
                <w:rFonts w:cs="Arial"/>
                <w:noProof/>
                <w:szCs w:val="20"/>
                <w:lang w:eastAsia="en-US"/>
              </w:rPr>
            </w:pPr>
          </w:p>
          <w:p w14:paraId="5BE8CFC7" w14:textId="069D2116" w:rsidR="00AD709B" w:rsidRDefault="00E12FB3" w:rsidP="00AD709B">
            <w:pPr>
              <w:tabs>
                <w:tab w:val="left" w:pos="9435"/>
              </w:tabs>
              <w:spacing w:after="40"/>
              <w:jc w:val="center"/>
              <w:rPr>
                <w:rFonts w:cs="Arial"/>
                <w:noProof/>
                <w:szCs w:val="20"/>
                <w:lang w:eastAsia="en-US"/>
              </w:rPr>
            </w:pPr>
            <w:r w:rsidRPr="00E12FB3">
              <w:rPr>
                <w:rFonts w:ascii="Calibri" w:eastAsia="Calibri" w:hAnsi="Calibri"/>
                <w:noProof/>
                <w:sz w:val="22"/>
                <w:szCs w:val="22"/>
                <w:lang w:val="en-GB" w:eastAsia="en-US"/>
              </w:rPr>
              <w:drawing>
                <wp:inline distT="0" distB="0" distL="0" distR="0" wp14:anchorId="550B0310" wp14:editId="2518DDA6">
                  <wp:extent cx="6410325" cy="2282825"/>
                  <wp:effectExtent l="0" t="0" r="7905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BE8CFC8" w14:textId="77777777" w:rsidR="00AD709B" w:rsidRDefault="00AD709B" w:rsidP="00AD709B">
            <w:pPr>
              <w:tabs>
                <w:tab w:val="left" w:pos="9435"/>
              </w:tabs>
              <w:spacing w:after="40"/>
              <w:jc w:val="center"/>
              <w:rPr>
                <w:rFonts w:cs="Arial"/>
                <w:noProof/>
                <w:szCs w:val="20"/>
                <w:lang w:eastAsia="en-US"/>
              </w:rPr>
            </w:pPr>
          </w:p>
          <w:p w14:paraId="5BE8CFC9" w14:textId="77777777" w:rsidR="00AD709B" w:rsidRDefault="00AD709B" w:rsidP="00AD709B">
            <w:pPr>
              <w:tabs>
                <w:tab w:val="left" w:pos="9435"/>
              </w:tabs>
              <w:spacing w:after="40"/>
              <w:jc w:val="center"/>
              <w:rPr>
                <w:rFonts w:cs="Arial"/>
                <w:noProof/>
                <w:szCs w:val="20"/>
                <w:lang w:eastAsia="en-US"/>
              </w:rPr>
            </w:pPr>
          </w:p>
          <w:p w14:paraId="5BE8CFCA" w14:textId="77777777" w:rsidR="00AD709B" w:rsidRDefault="00AD709B" w:rsidP="00AD709B">
            <w:pPr>
              <w:tabs>
                <w:tab w:val="left" w:pos="9435"/>
              </w:tabs>
              <w:spacing w:after="40"/>
              <w:jc w:val="center"/>
              <w:rPr>
                <w:rFonts w:cs="Arial"/>
                <w:noProof/>
                <w:szCs w:val="20"/>
                <w:lang w:eastAsia="en-US"/>
              </w:rPr>
            </w:pPr>
          </w:p>
          <w:p w14:paraId="5BE8CFCB" w14:textId="77777777" w:rsidR="00D86D3B" w:rsidRDefault="00D86D3B" w:rsidP="00AD709B">
            <w:pPr>
              <w:tabs>
                <w:tab w:val="left" w:pos="9435"/>
              </w:tabs>
              <w:spacing w:after="40"/>
              <w:jc w:val="center"/>
              <w:rPr>
                <w:rFonts w:cs="Arial"/>
                <w:noProof/>
                <w:szCs w:val="20"/>
                <w:lang w:eastAsia="en-US"/>
              </w:rPr>
            </w:pPr>
          </w:p>
          <w:p w14:paraId="5BE8CFCC" w14:textId="77777777" w:rsidR="00366A73" w:rsidRPr="00D376CF" w:rsidRDefault="00AD709B" w:rsidP="00622570">
            <w:pPr>
              <w:tabs>
                <w:tab w:val="left" w:pos="8265"/>
                <w:tab w:val="left" w:pos="9435"/>
              </w:tabs>
              <w:spacing w:after="40"/>
              <w:jc w:val="left"/>
              <w:rPr>
                <w:rFonts w:cs="Arial"/>
                <w:sz w:val="14"/>
                <w:szCs w:val="20"/>
              </w:rPr>
            </w:pPr>
            <w:r>
              <w:rPr>
                <w:rFonts w:cs="Arial"/>
                <w:noProof/>
                <w:sz w:val="10"/>
                <w:szCs w:val="20"/>
                <w:lang w:eastAsia="en-US"/>
              </w:rPr>
              <w:tab/>
            </w:r>
            <w:r w:rsidR="00622570">
              <w:rPr>
                <w:rFonts w:cs="Arial"/>
                <w:noProof/>
                <w:sz w:val="10"/>
                <w:szCs w:val="20"/>
                <w:lang w:eastAsia="en-US"/>
              </w:rPr>
              <w:tab/>
            </w:r>
          </w:p>
        </w:tc>
      </w:tr>
    </w:tbl>
    <w:p w14:paraId="5BE8CFCE" w14:textId="77777777" w:rsidR="00366A73" w:rsidRDefault="00366A73" w:rsidP="00366A73">
      <w:pPr>
        <w:jc w:val="left"/>
        <w:rPr>
          <w:rFonts w:cs="Arial"/>
          <w:vanish/>
        </w:rPr>
      </w:pPr>
    </w:p>
    <w:p w14:paraId="5BE8CFC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BE8CFD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BE8CFD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BE8CFE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5F8FDEB" w14:textId="77777777" w:rsidR="00A56361" w:rsidRDefault="00A56361" w:rsidP="001A69FC">
            <w:pPr>
              <w:shd w:val="clear" w:color="auto" w:fill="FFFFFF"/>
              <w:spacing w:after="240"/>
              <w:jc w:val="left"/>
              <w:rPr>
                <w:rFonts w:ascii="Helvetica" w:hAnsi="Helvetica" w:cs="Helvetica"/>
                <w:color w:val="2D2D2D"/>
                <w:szCs w:val="20"/>
                <w:lang w:val="en-GB" w:eastAsia="en-GB"/>
              </w:rPr>
            </w:pPr>
          </w:p>
          <w:p w14:paraId="5BE8CFD2" w14:textId="0A92349C" w:rsidR="001A69FC" w:rsidRDefault="001A69FC" w:rsidP="001A69FC">
            <w:pPr>
              <w:shd w:val="clear" w:color="auto" w:fill="FFFFFF"/>
              <w:spacing w:after="240"/>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 xml:space="preserve">To perform this job successfully, the jobholder must be able to perform each essential duty satisfactorily. </w:t>
            </w:r>
          </w:p>
          <w:p w14:paraId="5BE8CFD3" w14:textId="4ED5967F" w:rsidR="001A69FC" w:rsidRDefault="00CB0A14" w:rsidP="001A69FC">
            <w:pPr>
              <w:pStyle w:val="ListParagraph"/>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Be accountable to the Head of Estates for the</w:t>
            </w:r>
            <w:r w:rsidR="00D2550C">
              <w:rPr>
                <w:rFonts w:ascii="Helvetica" w:hAnsi="Helvetica" w:cs="Helvetica"/>
                <w:color w:val="2D2D2D"/>
                <w:szCs w:val="20"/>
                <w:lang w:val="en-GB" w:eastAsia="en-GB"/>
              </w:rPr>
              <w:t xml:space="preserve"> Hard FM</w:t>
            </w:r>
            <w:r w:rsidR="001922A9">
              <w:rPr>
                <w:rFonts w:ascii="Helvetica" w:hAnsi="Helvetica" w:cs="Helvetica"/>
                <w:color w:val="2D2D2D"/>
                <w:szCs w:val="20"/>
                <w:lang w:val="en-GB" w:eastAsia="en-GB"/>
              </w:rPr>
              <w:t xml:space="preserve"> </w:t>
            </w:r>
            <w:r>
              <w:rPr>
                <w:rFonts w:ascii="Helvetica" w:hAnsi="Helvetica" w:cs="Helvetica"/>
                <w:color w:val="2D2D2D"/>
                <w:szCs w:val="20"/>
                <w:lang w:val="en-GB" w:eastAsia="en-GB"/>
              </w:rPr>
              <w:t>department performance</w:t>
            </w:r>
          </w:p>
          <w:p w14:paraId="79A5D2B8" w14:textId="73C79688" w:rsidR="001922A9" w:rsidRDefault="001922A9" w:rsidP="001A69FC">
            <w:pPr>
              <w:pStyle w:val="ListParagraph"/>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Live an</w:t>
            </w:r>
            <w:r w:rsidR="00385137">
              <w:rPr>
                <w:rFonts w:ascii="Helvetica" w:hAnsi="Helvetica" w:cs="Helvetica"/>
                <w:color w:val="2D2D2D"/>
                <w:szCs w:val="20"/>
                <w:lang w:val="en-GB" w:eastAsia="en-GB"/>
              </w:rPr>
              <w:t>d</w:t>
            </w:r>
            <w:r>
              <w:rPr>
                <w:rFonts w:ascii="Helvetica" w:hAnsi="Helvetica" w:cs="Helvetica"/>
                <w:color w:val="2D2D2D"/>
                <w:szCs w:val="20"/>
                <w:lang w:val="en-GB" w:eastAsia="en-GB"/>
              </w:rPr>
              <w:t xml:space="preserve"> promote all Sodexo values, ethics and codes.</w:t>
            </w:r>
          </w:p>
          <w:p w14:paraId="5B51379C" w14:textId="736A4B37" w:rsidR="00CB0A14" w:rsidRDefault="00CB0A14" w:rsidP="001A69FC">
            <w:pPr>
              <w:pStyle w:val="ListParagraph"/>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Delegate responsibility</w:t>
            </w:r>
            <w:r w:rsidR="00D2550C">
              <w:rPr>
                <w:rFonts w:ascii="Helvetica" w:hAnsi="Helvetica" w:cs="Helvetica"/>
                <w:color w:val="2D2D2D"/>
                <w:szCs w:val="20"/>
                <w:lang w:val="en-GB" w:eastAsia="en-GB"/>
              </w:rPr>
              <w:t xml:space="preserve"> appropriately </w:t>
            </w:r>
            <w:r>
              <w:rPr>
                <w:rFonts w:ascii="Helvetica" w:hAnsi="Helvetica" w:cs="Helvetica"/>
                <w:color w:val="2D2D2D"/>
                <w:szCs w:val="20"/>
                <w:lang w:val="en-GB" w:eastAsia="en-GB"/>
              </w:rPr>
              <w:t xml:space="preserve"> and performance evaluate </w:t>
            </w:r>
            <w:r w:rsidR="003976D9">
              <w:rPr>
                <w:rFonts w:ascii="Helvetica" w:hAnsi="Helvetica" w:cs="Helvetica"/>
                <w:color w:val="2D2D2D"/>
                <w:szCs w:val="20"/>
                <w:lang w:val="en-GB" w:eastAsia="en-GB"/>
              </w:rPr>
              <w:t xml:space="preserve">each manager </w:t>
            </w:r>
            <w:r w:rsidR="00D2550C">
              <w:rPr>
                <w:rFonts w:ascii="Helvetica" w:hAnsi="Helvetica" w:cs="Helvetica"/>
                <w:color w:val="2D2D2D"/>
                <w:szCs w:val="20"/>
                <w:lang w:val="en-GB" w:eastAsia="en-GB"/>
              </w:rPr>
              <w:t>correctly</w:t>
            </w:r>
            <w:r w:rsidR="003976D9">
              <w:rPr>
                <w:rFonts w:ascii="Helvetica" w:hAnsi="Helvetica" w:cs="Helvetica"/>
                <w:color w:val="2D2D2D"/>
                <w:szCs w:val="20"/>
                <w:lang w:val="en-GB" w:eastAsia="en-GB"/>
              </w:rPr>
              <w:t xml:space="preserve"> and frequently.</w:t>
            </w:r>
          </w:p>
          <w:p w14:paraId="5BE8CFD4" w14:textId="65C950DA" w:rsidR="001A69FC" w:rsidRPr="001A69FC" w:rsidRDefault="001A69FC" w:rsidP="001A69FC">
            <w:pPr>
              <w:pStyle w:val="ListParagraph"/>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 xml:space="preserve">Develops, </w:t>
            </w:r>
            <w:r w:rsidR="003976D9" w:rsidRPr="001A69FC">
              <w:rPr>
                <w:rFonts w:ascii="Helvetica" w:hAnsi="Helvetica" w:cs="Helvetica"/>
                <w:color w:val="2D2D2D"/>
                <w:szCs w:val="20"/>
                <w:lang w:val="en-GB" w:eastAsia="en-GB"/>
              </w:rPr>
              <w:t>maintains,</w:t>
            </w:r>
            <w:r w:rsidRPr="001A69FC">
              <w:rPr>
                <w:rFonts w:ascii="Helvetica" w:hAnsi="Helvetica" w:cs="Helvetica"/>
                <w:color w:val="2D2D2D"/>
                <w:szCs w:val="20"/>
                <w:lang w:val="en-GB" w:eastAsia="en-GB"/>
              </w:rPr>
              <w:t xml:space="preserve"> and implements operating and </w:t>
            </w:r>
            <w:r w:rsidR="001922A9">
              <w:rPr>
                <w:rFonts w:ascii="Helvetica" w:hAnsi="Helvetica" w:cs="Helvetica"/>
                <w:color w:val="2D2D2D"/>
                <w:szCs w:val="20"/>
                <w:lang w:val="en-GB" w:eastAsia="en-GB"/>
              </w:rPr>
              <w:t xml:space="preserve">BCP &amp; ERP </w:t>
            </w:r>
            <w:r w:rsidRPr="001A69FC">
              <w:rPr>
                <w:rFonts w:ascii="Helvetica" w:hAnsi="Helvetica" w:cs="Helvetica"/>
                <w:color w:val="2D2D2D"/>
                <w:szCs w:val="20"/>
                <w:lang w:val="en-GB" w:eastAsia="en-GB"/>
              </w:rPr>
              <w:t>procedures.</w:t>
            </w:r>
          </w:p>
          <w:p w14:paraId="459AFD13" w14:textId="37CEFDDB" w:rsidR="001922A9" w:rsidRPr="00385137" w:rsidRDefault="001A69FC" w:rsidP="000943B9">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385137">
              <w:rPr>
                <w:rFonts w:ascii="Helvetica" w:hAnsi="Helvetica" w:cs="Helvetica"/>
                <w:color w:val="2D2D2D"/>
                <w:szCs w:val="20"/>
                <w:lang w:val="en-GB" w:eastAsia="en-GB"/>
              </w:rPr>
              <w:t>Maintains and assures all HTM and Contractual Obligations are achieved.</w:t>
            </w:r>
          </w:p>
          <w:p w14:paraId="5BE8CFD7" w14:textId="77777777"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Delivers and maintains high standards relating to health and safety performance and culture, environmental compliance and site housekeeping.</w:t>
            </w:r>
          </w:p>
          <w:p w14:paraId="5BE8CFD8" w14:textId="63468C3A"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 xml:space="preserve">Assures all stock levels are available to service the requirements of </w:t>
            </w:r>
            <w:r w:rsidR="00E85FC9">
              <w:rPr>
                <w:rFonts w:ascii="Helvetica" w:hAnsi="Helvetica" w:cs="Helvetica"/>
                <w:color w:val="2D2D2D"/>
                <w:szCs w:val="20"/>
                <w:lang w:val="en-GB" w:eastAsia="en-GB"/>
              </w:rPr>
              <w:t>Hard FM</w:t>
            </w:r>
            <w:r>
              <w:rPr>
                <w:rFonts w:ascii="Helvetica" w:hAnsi="Helvetica" w:cs="Helvetica"/>
                <w:color w:val="2D2D2D"/>
                <w:szCs w:val="20"/>
                <w:lang w:val="en-GB" w:eastAsia="en-GB"/>
              </w:rPr>
              <w:t xml:space="preserve"> – works closely with the Stores Manager and Estates Officers in assuring the detail.</w:t>
            </w:r>
          </w:p>
          <w:p w14:paraId="5BE8CFD9" w14:textId="4031A3CE" w:rsid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lastRenderedPageBreak/>
              <w:t xml:space="preserve">Working closely with the </w:t>
            </w:r>
            <w:r w:rsidR="00E85FC9">
              <w:rPr>
                <w:rFonts w:ascii="Helvetica" w:hAnsi="Helvetica" w:cs="Helvetica"/>
                <w:color w:val="2D2D2D"/>
                <w:szCs w:val="20"/>
                <w:lang w:val="en-GB" w:eastAsia="en-GB"/>
              </w:rPr>
              <w:t>Projects</w:t>
            </w:r>
            <w:r>
              <w:rPr>
                <w:rFonts w:ascii="Helvetica" w:hAnsi="Helvetica" w:cs="Helvetica"/>
                <w:color w:val="2D2D2D"/>
                <w:szCs w:val="20"/>
                <w:lang w:val="en-GB" w:eastAsia="en-GB"/>
              </w:rPr>
              <w:t xml:space="preserve"> Manager and </w:t>
            </w:r>
            <w:r w:rsidR="00E85FC9">
              <w:rPr>
                <w:rFonts w:ascii="Helvetica" w:hAnsi="Helvetica" w:cs="Helvetica"/>
                <w:color w:val="2D2D2D"/>
                <w:szCs w:val="20"/>
                <w:lang w:val="en-GB" w:eastAsia="en-GB"/>
              </w:rPr>
              <w:t>Assets</w:t>
            </w:r>
            <w:r>
              <w:rPr>
                <w:rFonts w:ascii="Helvetica" w:hAnsi="Helvetica" w:cs="Helvetica"/>
                <w:color w:val="2D2D2D"/>
                <w:szCs w:val="20"/>
                <w:lang w:val="en-GB" w:eastAsia="en-GB"/>
              </w:rPr>
              <w:t xml:space="preserve"> Manager, assures the Planned Maintenance 1 year and </w:t>
            </w:r>
            <w:r w:rsidR="00385137">
              <w:rPr>
                <w:rFonts w:ascii="Helvetica" w:hAnsi="Helvetica" w:cs="Helvetica"/>
                <w:color w:val="2D2D2D"/>
                <w:szCs w:val="20"/>
                <w:lang w:val="en-GB" w:eastAsia="en-GB"/>
              </w:rPr>
              <w:t>5-year</w:t>
            </w:r>
            <w:r>
              <w:rPr>
                <w:rFonts w:ascii="Helvetica" w:hAnsi="Helvetica" w:cs="Helvetica"/>
                <w:color w:val="2D2D2D"/>
                <w:szCs w:val="20"/>
                <w:lang w:val="en-GB" w:eastAsia="en-GB"/>
              </w:rPr>
              <w:t xml:space="preserve"> plans are aligned with the Estates Assets data, OEM and O&amp;M Technical data</w:t>
            </w:r>
            <w:r w:rsidR="00A714EA">
              <w:rPr>
                <w:rFonts w:ascii="Helvetica" w:hAnsi="Helvetica" w:cs="Helvetica"/>
                <w:color w:val="2D2D2D"/>
                <w:szCs w:val="20"/>
                <w:lang w:val="en-GB" w:eastAsia="en-GB"/>
              </w:rPr>
              <w:t xml:space="preserve"> and Statutory / Regulatory / Best Industry Practice requirements.</w:t>
            </w:r>
          </w:p>
          <w:p w14:paraId="5BE8CFDA" w14:textId="7C49A2AF" w:rsidR="00A714EA" w:rsidRDefault="006260B6"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Assures</w:t>
            </w:r>
            <w:r w:rsidR="00A714EA">
              <w:rPr>
                <w:rFonts w:ascii="Helvetica" w:hAnsi="Helvetica" w:cs="Helvetica"/>
                <w:color w:val="2D2D2D"/>
                <w:szCs w:val="20"/>
                <w:lang w:val="en-GB" w:eastAsia="en-GB"/>
              </w:rPr>
              <w:t xml:space="preserve"> all </w:t>
            </w:r>
            <w:r w:rsidR="00385137">
              <w:rPr>
                <w:rFonts w:ascii="Helvetica" w:hAnsi="Helvetica" w:cs="Helvetica"/>
                <w:color w:val="2D2D2D"/>
                <w:szCs w:val="20"/>
                <w:lang w:val="en-GB" w:eastAsia="en-GB"/>
              </w:rPr>
              <w:t>Subcontractor</w:t>
            </w:r>
            <w:r w:rsidR="00A714EA">
              <w:rPr>
                <w:rFonts w:ascii="Helvetica" w:hAnsi="Helvetica" w:cs="Helvetica"/>
                <w:color w:val="2D2D2D"/>
                <w:szCs w:val="20"/>
                <w:lang w:val="en-GB" w:eastAsia="en-GB"/>
              </w:rPr>
              <w:t xml:space="preserve"> and Supply Chain services are reported and assessed for detail and all </w:t>
            </w:r>
            <w:r w:rsidR="00385137">
              <w:rPr>
                <w:rFonts w:ascii="Helvetica" w:hAnsi="Helvetica" w:cs="Helvetica"/>
                <w:color w:val="2D2D2D"/>
                <w:szCs w:val="20"/>
                <w:lang w:val="en-GB" w:eastAsia="en-GB"/>
              </w:rPr>
              <w:t>follow-on</w:t>
            </w:r>
            <w:r w:rsidR="00A714EA">
              <w:rPr>
                <w:rFonts w:ascii="Helvetica" w:hAnsi="Helvetica" w:cs="Helvetica"/>
                <w:color w:val="2D2D2D"/>
                <w:szCs w:val="20"/>
                <w:lang w:val="en-GB" w:eastAsia="en-GB"/>
              </w:rPr>
              <w:t xml:space="preserve"> corrective works are facilitated through Global Maximo and actioned accordingly.</w:t>
            </w:r>
          </w:p>
          <w:p w14:paraId="5BE8CFDB" w14:textId="192557D9" w:rsidR="00A714EA" w:rsidRPr="001A69FC" w:rsidRDefault="00A714EA"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Assures the</w:t>
            </w:r>
            <w:r w:rsidR="00E85FC9">
              <w:rPr>
                <w:rFonts w:ascii="Helvetica" w:hAnsi="Helvetica" w:cs="Helvetica"/>
                <w:color w:val="2D2D2D"/>
                <w:szCs w:val="20"/>
                <w:lang w:val="en-GB" w:eastAsia="en-GB"/>
              </w:rPr>
              <w:t xml:space="preserve"> Hard FM</w:t>
            </w:r>
            <w:r>
              <w:rPr>
                <w:rFonts w:ascii="Helvetica" w:hAnsi="Helvetica" w:cs="Helvetica"/>
                <w:color w:val="2D2D2D"/>
                <w:szCs w:val="20"/>
                <w:lang w:val="en-GB" w:eastAsia="en-GB"/>
              </w:rPr>
              <w:t xml:space="preserve"> </w:t>
            </w:r>
            <w:r w:rsidR="00E85FC9">
              <w:rPr>
                <w:rFonts w:ascii="Helvetica" w:hAnsi="Helvetica" w:cs="Helvetica"/>
                <w:color w:val="2D2D2D"/>
                <w:szCs w:val="20"/>
                <w:lang w:val="en-GB" w:eastAsia="en-GB"/>
              </w:rPr>
              <w:t>T</w:t>
            </w:r>
            <w:r>
              <w:rPr>
                <w:rFonts w:ascii="Helvetica" w:hAnsi="Helvetica" w:cs="Helvetica"/>
                <w:color w:val="2D2D2D"/>
                <w:szCs w:val="20"/>
                <w:lang w:val="en-GB" w:eastAsia="en-GB"/>
              </w:rPr>
              <w:t xml:space="preserve">eam use </w:t>
            </w:r>
            <w:r w:rsidR="001D69C8">
              <w:rPr>
                <w:rFonts w:ascii="Helvetica" w:hAnsi="Helvetica" w:cs="Helvetica"/>
                <w:color w:val="2D2D2D"/>
                <w:szCs w:val="20"/>
                <w:lang w:val="en-GB" w:eastAsia="en-GB"/>
              </w:rPr>
              <w:t>of</w:t>
            </w:r>
            <w:r>
              <w:rPr>
                <w:rFonts w:ascii="Helvetica" w:hAnsi="Helvetica" w:cs="Helvetica"/>
                <w:color w:val="2D2D2D"/>
                <w:szCs w:val="20"/>
                <w:lang w:val="en-GB" w:eastAsia="en-GB"/>
              </w:rPr>
              <w:t xml:space="preserve"> Maximo</w:t>
            </w:r>
            <w:r w:rsidR="001D69C8">
              <w:rPr>
                <w:rFonts w:ascii="Helvetica" w:hAnsi="Helvetica" w:cs="Helvetica"/>
                <w:color w:val="2D2D2D"/>
                <w:szCs w:val="20"/>
                <w:lang w:val="en-GB" w:eastAsia="en-GB"/>
              </w:rPr>
              <w:t>/</w:t>
            </w:r>
            <w:proofErr w:type="spellStart"/>
            <w:r w:rsidR="00CB116C">
              <w:rPr>
                <w:rFonts w:ascii="Helvetica" w:hAnsi="Helvetica" w:cs="Helvetica"/>
                <w:color w:val="2D2D2D"/>
                <w:szCs w:val="20"/>
                <w:lang w:val="en-GB" w:eastAsia="en-GB"/>
              </w:rPr>
              <w:t>EZMax</w:t>
            </w:r>
            <w:proofErr w:type="spellEnd"/>
            <w:r w:rsidR="00CB116C">
              <w:rPr>
                <w:rFonts w:ascii="Helvetica" w:hAnsi="Helvetica" w:cs="Helvetica"/>
                <w:color w:val="2D2D2D"/>
                <w:szCs w:val="20"/>
                <w:lang w:val="en-GB" w:eastAsia="en-GB"/>
              </w:rPr>
              <w:t xml:space="preserve"> is correct and productive to contract obligations.</w:t>
            </w:r>
          </w:p>
          <w:p w14:paraId="5BE8CFDC" w14:textId="08EE95C7" w:rsidR="001A69FC" w:rsidRPr="001A69FC" w:rsidRDefault="00A714EA"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 xml:space="preserve">Key stakeholder in </w:t>
            </w:r>
            <w:r w:rsidR="00616FE7">
              <w:rPr>
                <w:rFonts w:ascii="Helvetica" w:hAnsi="Helvetica" w:cs="Helvetica"/>
                <w:color w:val="2D2D2D"/>
                <w:szCs w:val="20"/>
                <w:lang w:val="en-GB" w:eastAsia="en-GB"/>
              </w:rPr>
              <w:t xml:space="preserve">MUFT </w:t>
            </w:r>
            <w:r>
              <w:rPr>
                <w:rFonts w:ascii="Helvetica" w:hAnsi="Helvetica" w:cs="Helvetica"/>
                <w:color w:val="2D2D2D"/>
                <w:szCs w:val="20"/>
                <w:lang w:val="en-GB" w:eastAsia="en-GB"/>
              </w:rPr>
              <w:t>Estates working groups such, but not limited to, as Electrical, Water, Vent, Fire and MGPS</w:t>
            </w:r>
          </w:p>
          <w:p w14:paraId="5BE8CFDE" w14:textId="1746D99E"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 xml:space="preserve">Responsible for implementation </w:t>
            </w:r>
            <w:r w:rsidR="00616FE7">
              <w:rPr>
                <w:rFonts w:ascii="Helvetica" w:hAnsi="Helvetica" w:cs="Helvetica"/>
                <w:color w:val="2D2D2D"/>
                <w:szCs w:val="20"/>
                <w:lang w:val="en-GB" w:eastAsia="en-GB"/>
              </w:rPr>
              <w:t xml:space="preserve">of </w:t>
            </w:r>
            <w:r w:rsidR="00F96E90">
              <w:rPr>
                <w:rFonts w:ascii="Helvetica" w:hAnsi="Helvetica" w:cs="Helvetica"/>
                <w:color w:val="2D2D2D"/>
                <w:szCs w:val="20"/>
                <w:lang w:val="en-GB" w:eastAsia="en-GB"/>
              </w:rPr>
              <w:t>all job plans and risk assessments.</w:t>
            </w:r>
          </w:p>
          <w:p w14:paraId="5BE8CFE1" w14:textId="519BF250" w:rsidR="001A69FC" w:rsidRPr="001A69FC" w:rsidRDefault="006A1882"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Pr>
                <w:rFonts w:ascii="Helvetica" w:hAnsi="Helvetica" w:cs="Helvetica"/>
                <w:color w:val="2D2D2D"/>
                <w:szCs w:val="20"/>
                <w:lang w:val="en-GB" w:eastAsia="en-GB"/>
              </w:rPr>
              <w:t>Supports</w:t>
            </w:r>
            <w:r w:rsidR="00A714EA">
              <w:rPr>
                <w:rFonts w:ascii="Helvetica" w:hAnsi="Helvetica" w:cs="Helvetica"/>
                <w:color w:val="2D2D2D"/>
                <w:szCs w:val="20"/>
                <w:lang w:val="en-GB" w:eastAsia="en-GB"/>
              </w:rPr>
              <w:t xml:space="preserve"> </w:t>
            </w:r>
            <w:r w:rsidR="00616FE7">
              <w:rPr>
                <w:rFonts w:ascii="Helvetica" w:hAnsi="Helvetica" w:cs="Helvetica"/>
                <w:color w:val="2D2D2D"/>
                <w:szCs w:val="20"/>
                <w:lang w:val="en-GB" w:eastAsia="en-GB"/>
              </w:rPr>
              <w:t>with</w:t>
            </w:r>
            <w:r w:rsidR="001A69FC" w:rsidRPr="001A69FC">
              <w:rPr>
                <w:rFonts w:ascii="Helvetica" w:hAnsi="Helvetica" w:cs="Helvetica"/>
                <w:color w:val="2D2D2D"/>
                <w:szCs w:val="20"/>
                <w:lang w:val="en-GB" w:eastAsia="en-GB"/>
              </w:rPr>
              <w:t xml:space="preserve"> investigations into plant</w:t>
            </w:r>
            <w:r w:rsidR="00616FE7">
              <w:rPr>
                <w:rFonts w:ascii="Helvetica" w:hAnsi="Helvetica" w:cs="Helvetica"/>
                <w:color w:val="2D2D2D"/>
                <w:szCs w:val="20"/>
                <w:lang w:val="en-GB" w:eastAsia="en-GB"/>
              </w:rPr>
              <w:t xml:space="preserve"> </w:t>
            </w:r>
            <w:r w:rsidR="007668B2">
              <w:rPr>
                <w:rFonts w:ascii="Helvetica" w:hAnsi="Helvetica" w:cs="Helvetica"/>
                <w:color w:val="2D2D2D"/>
                <w:szCs w:val="20"/>
                <w:lang w:val="en-GB" w:eastAsia="en-GB"/>
              </w:rPr>
              <w:t xml:space="preserve">reliability </w:t>
            </w:r>
            <w:r w:rsidR="007668B2" w:rsidRPr="001A69FC">
              <w:rPr>
                <w:rFonts w:ascii="Helvetica" w:hAnsi="Helvetica" w:cs="Helvetica"/>
                <w:color w:val="2D2D2D"/>
                <w:szCs w:val="20"/>
                <w:lang w:val="en-GB" w:eastAsia="en-GB"/>
              </w:rPr>
              <w:t>and</w:t>
            </w:r>
            <w:r w:rsidR="001A69FC" w:rsidRPr="001A69FC">
              <w:rPr>
                <w:rFonts w:ascii="Helvetica" w:hAnsi="Helvetica" w:cs="Helvetica"/>
                <w:color w:val="2D2D2D"/>
                <w:szCs w:val="20"/>
                <w:lang w:val="en-GB" w:eastAsia="en-GB"/>
              </w:rPr>
              <w:t xml:space="preserve"> process issues including providing technical expertise, evaluating process variables, maintaining records, writing reports and taking appropriate action to ensure plant operations remain within design and regulatory requirements.</w:t>
            </w:r>
          </w:p>
          <w:p w14:paraId="5BE8CFE4" w14:textId="77777777"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Delivers improvements by identifying issues, making recommendations and implementing plans.</w:t>
            </w:r>
          </w:p>
          <w:p w14:paraId="5BE8CFE5" w14:textId="77777777"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Prepares and maintains operating budgets and provides sanction for all operational overtime.</w:t>
            </w:r>
          </w:p>
          <w:p w14:paraId="5BE8CFE6" w14:textId="4998B3A6"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 xml:space="preserve">Provides leadership and supervision of operational team personnel, ensuring they are </w:t>
            </w:r>
            <w:r w:rsidR="00E27FB7">
              <w:rPr>
                <w:rFonts w:ascii="Helvetica" w:hAnsi="Helvetica" w:cs="Helvetica"/>
                <w:color w:val="2D2D2D"/>
                <w:szCs w:val="20"/>
                <w:lang w:val="en-GB" w:eastAsia="en-GB"/>
              </w:rPr>
              <w:t>properly trained, certified and appointed as appropriate.</w:t>
            </w:r>
          </w:p>
          <w:p w14:paraId="5BE8CFE7" w14:textId="160616EF"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Develops staff training programmes</w:t>
            </w:r>
            <w:r w:rsidR="00F36C05">
              <w:rPr>
                <w:rFonts w:ascii="Helvetica" w:hAnsi="Helvetica" w:cs="Helvetica"/>
                <w:color w:val="2D2D2D"/>
                <w:szCs w:val="20"/>
                <w:lang w:val="en-GB" w:eastAsia="en-GB"/>
              </w:rPr>
              <w:t xml:space="preserve"> specific to contract obligations and development/succession planning</w:t>
            </w:r>
            <w:r w:rsidRPr="001A69FC">
              <w:rPr>
                <w:rFonts w:ascii="Helvetica" w:hAnsi="Helvetica" w:cs="Helvetica"/>
                <w:color w:val="2D2D2D"/>
                <w:szCs w:val="20"/>
                <w:lang w:val="en-GB" w:eastAsia="en-GB"/>
              </w:rPr>
              <w:t>.</w:t>
            </w:r>
          </w:p>
          <w:p w14:paraId="5BE8CFE8" w14:textId="77777777" w:rsidR="001A69FC" w:rsidRPr="001A69FC" w:rsidRDefault="001A69FC" w:rsidP="001A69FC">
            <w:pPr>
              <w:numPr>
                <w:ilvl w:val="0"/>
                <w:numId w:val="3"/>
              </w:numPr>
              <w:shd w:val="clear" w:color="auto" w:fill="FFFFFF"/>
              <w:spacing w:before="100" w:beforeAutospacing="1" w:after="100" w:afterAutospacing="1"/>
              <w:jc w:val="left"/>
              <w:rPr>
                <w:rFonts w:ascii="Helvetica" w:hAnsi="Helvetica" w:cs="Helvetica"/>
                <w:color w:val="2D2D2D"/>
                <w:szCs w:val="20"/>
                <w:lang w:val="en-GB" w:eastAsia="en-GB"/>
              </w:rPr>
            </w:pPr>
            <w:r w:rsidRPr="001A69FC">
              <w:rPr>
                <w:rFonts w:ascii="Helvetica" w:hAnsi="Helvetica" w:cs="Helvetica"/>
                <w:color w:val="2D2D2D"/>
                <w:szCs w:val="20"/>
                <w:lang w:val="en-GB" w:eastAsia="en-GB"/>
              </w:rPr>
              <w:t>Undertakes all aspects of staff management, including recruitment, appraisal, supporting ongoing development and discipline of operational staff).</w:t>
            </w:r>
          </w:p>
          <w:p w14:paraId="5BE8CFE9" w14:textId="77777777" w:rsidR="003F015A" w:rsidRPr="00C4695A" w:rsidRDefault="001A69FC" w:rsidP="00A714EA">
            <w:pPr>
              <w:numPr>
                <w:ilvl w:val="0"/>
                <w:numId w:val="3"/>
              </w:numPr>
              <w:shd w:val="clear" w:color="auto" w:fill="FFFFFF"/>
              <w:spacing w:before="100" w:beforeAutospacing="1" w:after="100" w:afterAutospacing="1"/>
              <w:jc w:val="left"/>
              <w:rPr>
                <w:rFonts w:cs="Arial"/>
                <w:color w:val="FF0000"/>
                <w:szCs w:val="20"/>
              </w:rPr>
            </w:pPr>
            <w:r w:rsidRPr="001A69FC">
              <w:rPr>
                <w:rFonts w:ascii="Helvetica" w:hAnsi="Helvetica" w:cs="Helvetica"/>
                <w:color w:val="2D2D2D"/>
                <w:szCs w:val="20"/>
                <w:lang w:val="en-GB" w:eastAsia="en-GB"/>
              </w:rPr>
              <w:t>Maintains communication with all work teams to ensure they are informed of all matters affecting plant operations - including management of the shift rotas for operations staff.</w:t>
            </w:r>
          </w:p>
        </w:tc>
      </w:tr>
    </w:tbl>
    <w:p w14:paraId="5BE8CFEB" w14:textId="77777777" w:rsidR="00366A73" w:rsidRDefault="00366A73" w:rsidP="00366A73">
      <w:pPr>
        <w:jc w:val="left"/>
        <w:rPr>
          <w:rFonts w:cs="Arial"/>
        </w:rPr>
      </w:pPr>
    </w:p>
    <w:p w14:paraId="5BE8CFE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BE8CFEE" w14:textId="77777777" w:rsidTr="00161F93">
        <w:trPr>
          <w:trHeight w:val="565"/>
        </w:trPr>
        <w:tc>
          <w:tcPr>
            <w:tcW w:w="10458" w:type="dxa"/>
            <w:shd w:val="clear" w:color="auto" w:fill="F2F2F2"/>
            <w:vAlign w:val="center"/>
          </w:tcPr>
          <w:p w14:paraId="5BE8CFE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BE8CFFD" w14:textId="77777777" w:rsidTr="00161F93">
        <w:trPr>
          <w:trHeight w:val="620"/>
        </w:trPr>
        <w:tc>
          <w:tcPr>
            <w:tcW w:w="10458" w:type="dxa"/>
          </w:tcPr>
          <w:p w14:paraId="5BE8CFEF" w14:textId="77777777" w:rsidR="00366A73" w:rsidRPr="00C56FEC" w:rsidRDefault="00366A73" w:rsidP="00161F93">
            <w:pPr>
              <w:rPr>
                <w:rFonts w:cs="Arial"/>
                <w:b/>
                <w:sz w:val="6"/>
                <w:szCs w:val="20"/>
              </w:rPr>
            </w:pPr>
          </w:p>
          <w:p w14:paraId="5BE8CFF0" w14:textId="77777777" w:rsidR="00783A7F" w:rsidRPr="00783A7F" w:rsidRDefault="00783A7F" w:rsidP="00783A7F">
            <w:pPr>
              <w:numPr>
                <w:ilvl w:val="0"/>
                <w:numId w:val="17"/>
              </w:numPr>
              <w:jc w:val="left"/>
              <w:rPr>
                <w:rFonts w:cs="Arial"/>
                <w:szCs w:val="22"/>
              </w:rPr>
            </w:pPr>
            <w:r w:rsidRPr="00783A7F">
              <w:rPr>
                <w:rFonts w:cs="Arial"/>
                <w:szCs w:val="22"/>
              </w:rPr>
              <w:t>Create, establish and enable Internal Governance procedures offering the efficient management of cost value reports.</w:t>
            </w:r>
          </w:p>
          <w:p w14:paraId="5BE8CFF1" w14:textId="3DD05B7D" w:rsidR="00783A7F" w:rsidRPr="00783A7F" w:rsidRDefault="00783A7F" w:rsidP="00783A7F">
            <w:pPr>
              <w:numPr>
                <w:ilvl w:val="0"/>
                <w:numId w:val="17"/>
              </w:numPr>
              <w:jc w:val="left"/>
              <w:rPr>
                <w:rFonts w:cs="Arial"/>
                <w:szCs w:val="22"/>
              </w:rPr>
            </w:pPr>
            <w:r w:rsidRPr="00783A7F">
              <w:rPr>
                <w:rFonts w:cs="Arial"/>
                <w:szCs w:val="22"/>
              </w:rPr>
              <w:t xml:space="preserve">Manage the department strategic </w:t>
            </w:r>
            <w:r w:rsidR="00E85FC9">
              <w:rPr>
                <w:rFonts w:cs="Arial"/>
                <w:szCs w:val="22"/>
              </w:rPr>
              <w:t>Hard FM</w:t>
            </w:r>
            <w:r w:rsidR="005530EC">
              <w:rPr>
                <w:rFonts w:cs="Arial"/>
                <w:szCs w:val="22"/>
              </w:rPr>
              <w:t xml:space="preserve"> R</w:t>
            </w:r>
            <w:r w:rsidRPr="00783A7F">
              <w:rPr>
                <w:rFonts w:cs="Arial"/>
                <w:szCs w:val="22"/>
              </w:rPr>
              <w:t xml:space="preserve">isk </w:t>
            </w:r>
            <w:r w:rsidR="005530EC">
              <w:rPr>
                <w:rFonts w:cs="Arial"/>
                <w:szCs w:val="22"/>
              </w:rPr>
              <w:t>Management detail</w:t>
            </w:r>
            <w:r w:rsidRPr="00783A7F">
              <w:rPr>
                <w:rFonts w:cs="Arial"/>
                <w:szCs w:val="22"/>
              </w:rPr>
              <w:t xml:space="preserve">. </w:t>
            </w:r>
          </w:p>
          <w:p w14:paraId="5BE8CFF2" w14:textId="77777777" w:rsidR="00783A7F" w:rsidRPr="00783A7F" w:rsidRDefault="00783A7F" w:rsidP="00783A7F">
            <w:pPr>
              <w:numPr>
                <w:ilvl w:val="0"/>
                <w:numId w:val="17"/>
              </w:numPr>
              <w:jc w:val="left"/>
              <w:rPr>
                <w:rFonts w:cs="Arial"/>
                <w:szCs w:val="22"/>
              </w:rPr>
            </w:pPr>
            <w:r w:rsidRPr="00783A7F">
              <w:rPr>
                <w:rFonts w:cs="Arial"/>
                <w:szCs w:val="22"/>
              </w:rPr>
              <w:t>Identify, manage, reduce and drive out unnecessary costs and inefficient activities.</w:t>
            </w:r>
          </w:p>
          <w:p w14:paraId="5BE8CFF3" w14:textId="77777777" w:rsidR="00783A7F" w:rsidRPr="00783A7F" w:rsidRDefault="00A714EA" w:rsidP="00783A7F">
            <w:pPr>
              <w:numPr>
                <w:ilvl w:val="0"/>
                <w:numId w:val="17"/>
              </w:numPr>
              <w:jc w:val="left"/>
              <w:rPr>
                <w:rFonts w:cs="Arial"/>
                <w:szCs w:val="22"/>
              </w:rPr>
            </w:pPr>
            <w:r>
              <w:rPr>
                <w:rFonts w:cs="Arial"/>
                <w:szCs w:val="22"/>
              </w:rPr>
              <w:t>Working with the Finance M</w:t>
            </w:r>
            <w:r w:rsidR="00783A7F" w:rsidRPr="00783A7F">
              <w:rPr>
                <w:rFonts w:cs="Arial"/>
                <w:szCs w:val="22"/>
              </w:rPr>
              <w:t>anager, ensure the department budgets &amp; cash flows are managed and controlled in strict accordance with the contract obligations and achieve savings where possible.</w:t>
            </w:r>
          </w:p>
          <w:p w14:paraId="5BE8CFF4" w14:textId="669C3B1C" w:rsidR="00783A7F" w:rsidRPr="00783A7F" w:rsidRDefault="00B771E1" w:rsidP="00783A7F">
            <w:pPr>
              <w:numPr>
                <w:ilvl w:val="0"/>
                <w:numId w:val="17"/>
              </w:numPr>
              <w:jc w:val="left"/>
              <w:rPr>
                <w:rFonts w:cs="Arial"/>
                <w:szCs w:val="22"/>
              </w:rPr>
            </w:pPr>
            <w:r>
              <w:rPr>
                <w:rFonts w:cs="Arial"/>
                <w:szCs w:val="22"/>
              </w:rPr>
              <w:t xml:space="preserve">Develop Learning and Development training programs by working closely with all Approved Persons, Competent Persons and </w:t>
            </w:r>
            <w:proofErr w:type="spellStart"/>
            <w:r>
              <w:rPr>
                <w:rFonts w:cs="Arial"/>
                <w:szCs w:val="22"/>
              </w:rPr>
              <w:t>Authori</w:t>
            </w:r>
            <w:r w:rsidR="00E85FC9">
              <w:rPr>
                <w:rFonts w:cs="Arial"/>
                <w:szCs w:val="22"/>
              </w:rPr>
              <w:t>s</w:t>
            </w:r>
            <w:r>
              <w:rPr>
                <w:rFonts w:cs="Arial"/>
                <w:szCs w:val="22"/>
              </w:rPr>
              <w:t>ing</w:t>
            </w:r>
            <w:proofErr w:type="spellEnd"/>
            <w:r>
              <w:rPr>
                <w:rFonts w:cs="Arial"/>
                <w:szCs w:val="22"/>
              </w:rPr>
              <w:t xml:space="preserve"> Engineers.</w:t>
            </w:r>
          </w:p>
          <w:p w14:paraId="5BE8CFF5" w14:textId="6808D3B0" w:rsidR="00783A7F" w:rsidRPr="00783A7F" w:rsidRDefault="00B771E1" w:rsidP="00783A7F">
            <w:pPr>
              <w:numPr>
                <w:ilvl w:val="0"/>
                <w:numId w:val="17"/>
              </w:numPr>
              <w:jc w:val="left"/>
              <w:rPr>
                <w:rFonts w:cs="Arial"/>
                <w:szCs w:val="22"/>
              </w:rPr>
            </w:pPr>
            <w:r>
              <w:rPr>
                <w:rFonts w:cs="Arial"/>
                <w:szCs w:val="22"/>
              </w:rPr>
              <w:t xml:space="preserve">Manage and Maintain all </w:t>
            </w:r>
            <w:proofErr w:type="spellStart"/>
            <w:r>
              <w:rPr>
                <w:rFonts w:cs="Arial"/>
                <w:szCs w:val="22"/>
              </w:rPr>
              <w:t>Authori</w:t>
            </w:r>
            <w:r w:rsidR="00E85FC9">
              <w:rPr>
                <w:rFonts w:cs="Arial"/>
                <w:szCs w:val="22"/>
              </w:rPr>
              <w:t>s</w:t>
            </w:r>
            <w:r>
              <w:rPr>
                <w:rFonts w:cs="Arial"/>
                <w:szCs w:val="22"/>
              </w:rPr>
              <w:t>ing</w:t>
            </w:r>
            <w:proofErr w:type="spellEnd"/>
            <w:r>
              <w:rPr>
                <w:rFonts w:cs="Arial"/>
                <w:szCs w:val="22"/>
              </w:rPr>
              <w:t xml:space="preserve"> Engineers, Approved Persons and Competent Persons registers assuring all training and certifications are up to date and contractually achieved.</w:t>
            </w:r>
          </w:p>
          <w:p w14:paraId="5BE8CFF6" w14:textId="3456FCAD" w:rsidR="00783A7F" w:rsidRPr="00783A7F" w:rsidRDefault="00E85FC9" w:rsidP="00783A7F">
            <w:pPr>
              <w:numPr>
                <w:ilvl w:val="0"/>
                <w:numId w:val="17"/>
              </w:numPr>
              <w:jc w:val="left"/>
              <w:rPr>
                <w:rFonts w:cs="Arial"/>
                <w:szCs w:val="22"/>
              </w:rPr>
            </w:pPr>
            <w:r>
              <w:rPr>
                <w:rFonts w:cs="Arial"/>
                <w:szCs w:val="22"/>
              </w:rPr>
              <w:t>Be</w:t>
            </w:r>
            <w:r w:rsidR="00783A7F" w:rsidRPr="00783A7F">
              <w:rPr>
                <w:rFonts w:cs="Arial"/>
                <w:szCs w:val="22"/>
              </w:rPr>
              <w:t xml:space="preserve">  part of the wider </w:t>
            </w:r>
            <w:proofErr w:type="spellStart"/>
            <w:r w:rsidR="00F36C05" w:rsidRPr="00783A7F">
              <w:rPr>
                <w:rFonts w:cs="Arial"/>
                <w:szCs w:val="22"/>
              </w:rPr>
              <w:t>organisations</w:t>
            </w:r>
            <w:proofErr w:type="spellEnd"/>
            <w:r w:rsidR="00783A7F" w:rsidRPr="00783A7F">
              <w:rPr>
                <w:rFonts w:cs="Arial"/>
                <w:szCs w:val="22"/>
              </w:rPr>
              <w:t xml:space="preserve"> </w:t>
            </w:r>
            <w:r w:rsidR="00B771E1">
              <w:rPr>
                <w:rFonts w:cs="Arial"/>
                <w:szCs w:val="22"/>
              </w:rPr>
              <w:t xml:space="preserve">Hard FM </w:t>
            </w:r>
            <w:r w:rsidR="00B771E1" w:rsidRPr="00783A7F">
              <w:rPr>
                <w:rFonts w:cs="Arial"/>
                <w:szCs w:val="22"/>
              </w:rPr>
              <w:t>Working</w:t>
            </w:r>
            <w:r w:rsidR="00783A7F" w:rsidRPr="00783A7F">
              <w:rPr>
                <w:rFonts w:cs="Arial"/>
                <w:szCs w:val="22"/>
              </w:rPr>
              <w:t xml:space="preserve"> Groups</w:t>
            </w:r>
            <w:r>
              <w:rPr>
                <w:rFonts w:cs="Arial"/>
                <w:szCs w:val="22"/>
              </w:rPr>
              <w:t xml:space="preserve"> (Tech)</w:t>
            </w:r>
            <w:r w:rsidR="00783A7F" w:rsidRPr="00783A7F">
              <w:rPr>
                <w:rFonts w:cs="Arial"/>
                <w:szCs w:val="22"/>
              </w:rPr>
              <w:t xml:space="preserve"> to assure compliance with Company Policies &amp; Standards.</w:t>
            </w:r>
          </w:p>
          <w:p w14:paraId="5BE8CFF7" w14:textId="796ACA10" w:rsidR="00783A7F" w:rsidRPr="00783A7F" w:rsidRDefault="00783A7F" w:rsidP="00783A7F">
            <w:pPr>
              <w:numPr>
                <w:ilvl w:val="0"/>
                <w:numId w:val="17"/>
              </w:numPr>
              <w:jc w:val="left"/>
              <w:rPr>
                <w:rFonts w:cs="Arial"/>
                <w:szCs w:val="22"/>
              </w:rPr>
            </w:pPr>
            <w:r w:rsidRPr="00783A7F">
              <w:rPr>
                <w:rFonts w:cs="Arial"/>
                <w:szCs w:val="22"/>
              </w:rPr>
              <w:t xml:space="preserve">Working with the </w:t>
            </w:r>
            <w:r w:rsidR="00B771E1">
              <w:rPr>
                <w:rFonts w:cs="Arial"/>
                <w:szCs w:val="22"/>
              </w:rPr>
              <w:t xml:space="preserve">Asset, </w:t>
            </w:r>
            <w:r w:rsidR="00A714EA">
              <w:rPr>
                <w:rFonts w:cs="Arial"/>
                <w:szCs w:val="22"/>
              </w:rPr>
              <w:t>Lifecycle,</w:t>
            </w:r>
            <w:r w:rsidR="00B771E1">
              <w:rPr>
                <w:rFonts w:cs="Arial"/>
                <w:szCs w:val="22"/>
              </w:rPr>
              <w:t xml:space="preserve"> Commercial </w:t>
            </w:r>
            <w:r w:rsidR="00B771E1" w:rsidRPr="00783A7F">
              <w:rPr>
                <w:rFonts w:cs="Arial"/>
                <w:szCs w:val="22"/>
              </w:rPr>
              <w:t>Managers</w:t>
            </w:r>
            <w:r w:rsidR="00A714EA">
              <w:rPr>
                <w:rFonts w:cs="Arial"/>
                <w:szCs w:val="22"/>
              </w:rPr>
              <w:t xml:space="preserve"> and </w:t>
            </w:r>
            <w:r w:rsidR="00E85FC9">
              <w:rPr>
                <w:rFonts w:cs="Arial"/>
                <w:szCs w:val="22"/>
              </w:rPr>
              <w:t>Tech Director</w:t>
            </w:r>
            <w:r w:rsidR="00B771E1">
              <w:rPr>
                <w:rFonts w:cs="Arial"/>
                <w:szCs w:val="22"/>
              </w:rPr>
              <w:t>,</w:t>
            </w:r>
            <w:r w:rsidRPr="00783A7F">
              <w:rPr>
                <w:rFonts w:cs="Arial"/>
                <w:szCs w:val="22"/>
              </w:rPr>
              <w:t xml:space="preserve"> develop technology driven process which </w:t>
            </w:r>
            <w:r w:rsidR="00B771E1">
              <w:rPr>
                <w:rFonts w:cs="Arial"/>
                <w:szCs w:val="22"/>
              </w:rPr>
              <w:t xml:space="preserve">enables better ways of working with dashboard reports on </w:t>
            </w:r>
            <w:r w:rsidR="00FE5F33">
              <w:rPr>
                <w:rFonts w:cs="Arial"/>
                <w:szCs w:val="22"/>
              </w:rPr>
              <w:t>engineering</w:t>
            </w:r>
            <w:r w:rsidR="00B771E1">
              <w:rPr>
                <w:rFonts w:cs="Arial"/>
                <w:szCs w:val="22"/>
              </w:rPr>
              <w:t xml:space="preserve"> compliance.</w:t>
            </w:r>
          </w:p>
          <w:p w14:paraId="5BE8CFF8" w14:textId="1B133E93" w:rsidR="00783A7F" w:rsidRPr="00783A7F" w:rsidRDefault="00783A7F" w:rsidP="00783A7F">
            <w:pPr>
              <w:numPr>
                <w:ilvl w:val="0"/>
                <w:numId w:val="17"/>
              </w:numPr>
              <w:jc w:val="left"/>
              <w:rPr>
                <w:rFonts w:cs="Arial"/>
                <w:szCs w:val="22"/>
              </w:rPr>
            </w:pPr>
            <w:r w:rsidRPr="00783A7F">
              <w:rPr>
                <w:rFonts w:cs="Arial"/>
                <w:szCs w:val="22"/>
              </w:rPr>
              <w:t>Working with the Operational Leads,</w:t>
            </w:r>
            <w:r w:rsidR="00E85FC9">
              <w:rPr>
                <w:rFonts w:cs="Arial"/>
                <w:szCs w:val="22"/>
              </w:rPr>
              <w:t xml:space="preserve"> including Soft Services to</w:t>
            </w:r>
            <w:r w:rsidRPr="00783A7F">
              <w:rPr>
                <w:rFonts w:cs="Arial"/>
                <w:szCs w:val="22"/>
              </w:rPr>
              <w:t xml:space="preserve"> enable processes which supports self-delivery wherever possible and sub-contractors only where required.</w:t>
            </w:r>
          </w:p>
          <w:p w14:paraId="5BE8CFF9" w14:textId="77777777" w:rsidR="00783A7F" w:rsidRPr="00783A7F" w:rsidRDefault="00783A7F" w:rsidP="00783A7F">
            <w:pPr>
              <w:numPr>
                <w:ilvl w:val="0"/>
                <w:numId w:val="17"/>
              </w:numPr>
              <w:jc w:val="left"/>
              <w:rPr>
                <w:rFonts w:cs="Arial"/>
                <w:szCs w:val="22"/>
              </w:rPr>
            </w:pPr>
            <w:r w:rsidRPr="00783A7F">
              <w:rPr>
                <w:rFonts w:cs="Arial"/>
                <w:szCs w:val="22"/>
              </w:rPr>
              <w:t xml:space="preserve">Anticipate, plans &amp; enables Change Management requirements of </w:t>
            </w:r>
            <w:r w:rsidR="00FE5F33">
              <w:rPr>
                <w:rFonts w:cs="Arial"/>
                <w:szCs w:val="22"/>
              </w:rPr>
              <w:t>Hard FM</w:t>
            </w:r>
            <w:r w:rsidRPr="00783A7F">
              <w:rPr>
                <w:rFonts w:cs="Arial"/>
                <w:szCs w:val="22"/>
              </w:rPr>
              <w:t xml:space="preserve"> resource</w:t>
            </w:r>
            <w:r w:rsidR="00FE5F33">
              <w:rPr>
                <w:rFonts w:cs="Arial"/>
                <w:szCs w:val="22"/>
              </w:rPr>
              <w:t>s</w:t>
            </w:r>
            <w:r w:rsidRPr="00783A7F">
              <w:rPr>
                <w:rFonts w:cs="Arial"/>
                <w:szCs w:val="22"/>
              </w:rPr>
              <w:t xml:space="preserve"> within all projects.</w:t>
            </w:r>
          </w:p>
          <w:p w14:paraId="5BE8CFFA" w14:textId="77777777" w:rsidR="00783A7F" w:rsidRPr="00783A7F" w:rsidRDefault="00783A7F" w:rsidP="00783A7F">
            <w:pPr>
              <w:numPr>
                <w:ilvl w:val="0"/>
                <w:numId w:val="17"/>
              </w:numPr>
              <w:jc w:val="left"/>
              <w:rPr>
                <w:rFonts w:cs="Arial"/>
                <w:szCs w:val="22"/>
              </w:rPr>
            </w:pPr>
            <w:r w:rsidRPr="00783A7F">
              <w:rPr>
                <w:rFonts w:cs="Arial"/>
                <w:szCs w:val="22"/>
              </w:rPr>
              <w:t xml:space="preserve">Ensure that the company </w:t>
            </w:r>
            <w:r w:rsidR="00FE5F33">
              <w:rPr>
                <w:rFonts w:cs="Arial"/>
                <w:szCs w:val="22"/>
              </w:rPr>
              <w:t>Legal</w:t>
            </w:r>
            <w:r w:rsidRPr="00783A7F">
              <w:rPr>
                <w:rFonts w:cs="Arial"/>
                <w:szCs w:val="22"/>
              </w:rPr>
              <w:t xml:space="preserve"> position is protected using in depth understanding and experience of contractual, commercial, insurance and legal processes.</w:t>
            </w:r>
          </w:p>
          <w:p w14:paraId="5BE8CFFB" w14:textId="77777777" w:rsidR="00783A7F" w:rsidRPr="00783A7F" w:rsidRDefault="00783A7F" w:rsidP="00783A7F">
            <w:pPr>
              <w:numPr>
                <w:ilvl w:val="0"/>
                <w:numId w:val="17"/>
              </w:numPr>
              <w:jc w:val="left"/>
              <w:rPr>
                <w:rFonts w:cs="Arial"/>
                <w:szCs w:val="22"/>
              </w:rPr>
            </w:pPr>
            <w:r w:rsidRPr="00783A7F">
              <w:rPr>
                <w:rFonts w:cs="Arial"/>
                <w:szCs w:val="22"/>
              </w:rPr>
              <w:t>Participate in Co-Operation, Consortium and Customer group meetings and forums, delivering professional detail supporting contract compliance.</w:t>
            </w:r>
          </w:p>
          <w:p w14:paraId="5BE8CFFC" w14:textId="77777777" w:rsidR="00424476" w:rsidRPr="00FB61F7" w:rsidRDefault="00424476" w:rsidP="006E40E7">
            <w:pPr>
              <w:jc w:val="left"/>
              <w:rPr>
                <w:rFonts w:cs="Arial"/>
                <w:szCs w:val="22"/>
              </w:rPr>
            </w:pPr>
          </w:p>
        </w:tc>
      </w:tr>
    </w:tbl>
    <w:p w14:paraId="5BE8CFF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BE8D000"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E8CFFF"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5BE8D008" w14:textId="77777777" w:rsidTr="00161F93">
        <w:trPr>
          <w:trHeight w:val="620"/>
        </w:trPr>
        <w:tc>
          <w:tcPr>
            <w:tcW w:w="10456" w:type="dxa"/>
            <w:tcBorders>
              <w:top w:val="nil"/>
              <w:left w:val="single" w:sz="2" w:space="0" w:color="auto"/>
              <w:bottom w:val="single" w:sz="4" w:space="0" w:color="auto"/>
              <w:right w:val="single" w:sz="4" w:space="0" w:color="auto"/>
            </w:tcBorders>
          </w:tcPr>
          <w:p w14:paraId="5BE8D001" w14:textId="77777777" w:rsidR="00745A24"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Communication &amp; Relationships Skills</w:t>
            </w:r>
          </w:p>
          <w:p w14:paraId="5BE8D002"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Knowledge, Training &amp; Experience</w:t>
            </w:r>
          </w:p>
          <w:p w14:paraId="5BE8D003"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Analytical &amp; Judgemental Skills</w:t>
            </w:r>
          </w:p>
          <w:p w14:paraId="5BE8D004"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Planning</w:t>
            </w:r>
            <w:r w:rsidR="00534200">
              <w:rPr>
                <w:rFonts w:cs="Arial"/>
                <w:color w:val="000000" w:themeColor="text1"/>
                <w:szCs w:val="20"/>
                <w:lang w:val="en-GB"/>
              </w:rPr>
              <w:t>, Reporting</w:t>
            </w:r>
            <w:r w:rsidRPr="00FB61F7">
              <w:rPr>
                <w:rFonts w:cs="Arial"/>
                <w:color w:val="000000" w:themeColor="text1"/>
                <w:szCs w:val="20"/>
                <w:lang w:val="en-GB"/>
              </w:rPr>
              <w:t xml:space="preserve"> &amp; Organisational Skills</w:t>
            </w:r>
          </w:p>
          <w:p w14:paraId="5BE8D005" w14:textId="77777777" w:rsidR="00FB61F7" w:rsidRP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lastRenderedPageBreak/>
              <w:t>Patient/ Client Care</w:t>
            </w:r>
          </w:p>
          <w:p w14:paraId="5BE8D006" w14:textId="77777777" w:rsidR="00FB61F7"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Financial and Physical Resources</w:t>
            </w:r>
          </w:p>
          <w:p w14:paraId="5BE8D007" w14:textId="77777777" w:rsidR="00FB61F7" w:rsidRPr="00424476" w:rsidRDefault="00FB61F7" w:rsidP="00FB61F7">
            <w:pPr>
              <w:numPr>
                <w:ilvl w:val="0"/>
                <w:numId w:val="3"/>
              </w:numPr>
              <w:spacing w:before="40"/>
              <w:jc w:val="left"/>
              <w:rPr>
                <w:rFonts w:cs="Arial"/>
                <w:color w:val="000000" w:themeColor="text1"/>
                <w:szCs w:val="20"/>
                <w:lang w:val="en-GB"/>
              </w:rPr>
            </w:pPr>
            <w:r w:rsidRPr="00FB61F7">
              <w:rPr>
                <w:rFonts w:cs="Arial"/>
                <w:color w:val="000000" w:themeColor="text1"/>
                <w:szCs w:val="20"/>
                <w:lang w:val="en-GB"/>
              </w:rPr>
              <w:t>Policy/Service Development</w:t>
            </w:r>
          </w:p>
        </w:tc>
      </w:tr>
    </w:tbl>
    <w:p w14:paraId="5BE8D00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BE8D00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E8D00A"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E8D020" w14:textId="77777777" w:rsidTr="00FB61F7">
        <w:trPr>
          <w:trHeight w:val="620"/>
        </w:trPr>
        <w:tc>
          <w:tcPr>
            <w:tcW w:w="10458" w:type="dxa"/>
            <w:tcBorders>
              <w:top w:val="nil"/>
              <w:left w:val="single" w:sz="2" w:space="0" w:color="auto"/>
              <w:bottom w:val="nil"/>
              <w:right w:val="single" w:sz="4" w:space="0" w:color="auto"/>
            </w:tcBorders>
          </w:tcPr>
          <w:p w14:paraId="5BE8D00C" w14:textId="77777777" w:rsidR="008C7056" w:rsidRDefault="008C7056" w:rsidP="008C7056">
            <w:pPr>
              <w:jc w:val="left"/>
            </w:pPr>
            <w:r>
              <w:t>Required;</w:t>
            </w:r>
          </w:p>
          <w:p w14:paraId="5BE8D00D" w14:textId="77777777" w:rsidR="008C7056" w:rsidRPr="008C7056" w:rsidRDefault="008C7056" w:rsidP="008C7056">
            <w:pPr>
              <w:jc w:val="left"/>
            </w:pPr>
          </w:p>
          <w:p w14:paraId="5BE8D00E" w14:textId="49C6F5CC" w:rsidR="00534200" w:rsidRDefault="00534200" w:rsidP="00FB61F7">
            <w:pPr>
              <w:pStyle w:val="ListParagraph"/>
              <w:numPr>
                <w:ilvl w:val="0"/>
                <w:numId w:val="3"/>
              </w:numPr>
              <w:jc w:val="left"/>
            </w:pPr>
            <w:r>
              <w:t xml:space="preserve">BSc or similar in </w:t>
            </w:r>
            <w:r w:rsidR="00FE5F33">
              <w:t>an Engineering Discipline</w:t>
            </w:r>
            <w:r w:rsidR="004907AB">
              <w:t xml:space="preserve">, or demonstrates </w:t>
            </w:r>
            <w:r w:rsidR="000219F8">
              <w:t>extensive experience in the working environment</w:t>
            </w:r>
          </w:p>
          <w:p w14:paraId="68730C71" w14:textId="72A11CED" w:rsidR="00C87B2F" w:rsidRDefault="00C87B2F" w:rsidP="00FB61F7">
            <w:pPr>
              <w:pStyle w:val="ListParagraph"/>
              <w:numPr>
                <w:ilvl w:val="0"/>
                <w:numId w:val="3"/>
              </w:numPr>
              <w:jc w:val="left"/>
            </w:pPr>
            <w:r>
              <w:t xml:space="preserve">Experience of Facilities Management transformation and continuous improvement </w:t>
            </w:r>
          </w:p>
          <w:p w14:paraId="5BE8D010" w14:textId="4515BF50" w:rsidR="003F015A" w:rsidRPr="00A85519" w:rsidRDefault="000B5FD1" w:rsidP="00FB61F7">
            <w:pPr>
              <w:pStyle w:val="ListParagraph"/>
              <w:numPr>
                <w:ilvl w:val="0"/>
                <w:numId w:val="3"/>
              </w:numPr>
              <w:jc w:val="left"/>
            </w:pPr>
            <w:r>
              <w:rPr>
                <w:rFonts w:cs="Arial"/>
                <w:szCs w:val="22"/>
              </w:rPr>
              <w:t>PFI</w:t>
            </w:r>
            <w:r w:rsidR="00534200">
              <w:rPr>
                <w:rFonts w:cs="Arial"/>
                <w:szCs w:val="22"/>
              </w:rPr>
              <w:t xml:space="preserve"> Estates </w:t>
            </w:r>
            <w:r>
              <w:rPr>
                <w:rFonts w:cs="Arial"/>
                <w:szCs w:val="22"/>
              </w:rPr>
              <w:t>e</w:t>
            </w:r>
            <w:r w:rsidR="00534200">
              <w:rPr>
                <w:rFonts w:cs="Arial"/>
                <w:szCs w:val="22"/>
              </w:rPr>
              <w:t>xperience</w:t>
            </w:r>
          </w:p>
          <w:p w14:paraId="1BF4943F" w14:textId="180B4241" w:rsidR="00A85519" w:rsidRPr="002F0422" w:rsidRDefault="00A85519" w:rsidP="00FB61F7">
            <w:pPr>
              <w:pStyle w:val="ListParagraph"/>
              <w:numPr>
                <w:ilvl w:val="0"/>
                <w:numId w:val="3"/>
              </w:numPr>
              <w:jc w:val="left"/>
            </w:pPr>
            <w:r>
              <w:rPr>
                <w:rFonts w:cs="Arial"/>
                <w:szCs w:val="22"/>
              </w:rPr>
              <w:t xml:space="preserve">Current or previous </w:t>
            </w:r>
            <w:proofErr w:type="spellStart"/>
            <w:r>
              <w:rPr>
                <w:rFonts w:cs="Arial"/>
                <w:szCs w:val="22"/>
              </w:rPr>
              <w:t>Authorised</w:t>
            </w:r>
            <w:proofErr w:type="spellEnd"/>
            <w:r>
              <w:rPr>
                <w:rFonts w:cs="Arial"/>
                <w:szCs w:val="22"/>
              </w:rPr>
              <w:t xml:space="preserve"> Persons appointed</w:t>
            </w:r>
            <w:r w:rsidR="006B1B47">
              <w:rPr>
                <w:rFonts w:cs="Arial"/>
                <w:szCs w:val="22"/>
              </w:rPr>
              <w:t>.</w:t>
            </w:r>
          </w:p>
          <w:p w14:paraId="6E5935EE" w14:textId="2EFE3D79" w:rsidR="002F0422" w:rsidRPr="00716D32" w:rsidRDefault="002F0422" w:rsidP="00FB61F7">
            <w:pPr>
              <w:pStyle w:val="ListParagraph"/>
              <w:numPr>
                <w:ilvl w:val="0"/>
                <w:numId w:val="3"/>
              </w:numPr>
              <w:jc w:val="left"/>
            </w:pPr>
            <w:r>
              <w:rPr>
                <w:rFonts w:cs="Arial"/>
                <w:szCs w:val="22"/>
              </w:rPr>
              <w:t>Excellent Stakeholder engagement and management skills</w:t>
            </w:r>
          </w:p>
          <w:p w14:paraId="5BE8D011" w14:textId="77777777" w:rsidR="00716D32" w:rsidRPr="00716D32" w:rsidRDefault="00534200" w:rsidP="00FB61F7">
            <w:pPr>
              <w:pStyle w:val="ListParagraph"/>
              <w:numPr>
                <w:ilvl w:val="0"/>
                <w:numId w:val="3"/>
              </w:numPr>
              <w:jc w:val="left"/>
            </w:pPr>
            <w:r>
              <w:rPr>
                <w:rFonts w:cs="Arial"/>
                <w:szCs w:val="22"/>
              </w:rPr>
              <w:t xml:space="preserve">Skills in understanding </w:t>
            </w:r>
            <w:r w:rsidR="00FE5F33">
              <w:rPr>
                <w:rFonts w:cs="Arial"/>
                <w:szCs w:val="22"/>
              </w:rPr>
              <w:t xml:space="preserve">dynamic and scientific </w:t>
            </w:r>
            <w:r>
              <w:rPr>
                <w:rFonts w:cs="Arial"/>
                <w:szCs w:val="22"/>
              </w:rPr>
              <w:t>engineering detail.</w:t>
            </w:r>
          </w:p>
          <w:p w14:paraId="5BE8D012" w14:textId="3C7BB7CD" w:rsidR="00FB61F7" w:rsidRPr="00170588" w:rsidRDefault="00FB61F7" w:rsidP="00FB61F7">
            <w:pPr>
              <w:numPr>
                <w:ilvl w:val="0"/>
                <w:numId w:val="3"/>
              </w:numPr>
              <w:jc w:val="left"/>
              <w:rPr>
                <w:rFonts w:cs="Arial"/>
                <w:szCs w:val="22"/>
              </w:rPr>
            </w:pPr>
            <w:r w:rsidRPr="00170588">
              <w:rPr>
                <w:rFonts w:cs="Arial"/>
                <w:szCs w:val="22"/>
              </w:rPr>
              <w:t xml:space="preserve">Proven substantial experience </w:t>
            </w:r>
            <w:r w:rsidR="00716D32">
              <w:rPr>
                <w:rFonts w:cs="Arial"/>
                <w:szCs w:val="22"/>
              </w:rPr>
              <w:t xml:space="preserve">and proven track record within a </w:t>
            </w:r>
            <w:r w:rsidR="00A85519">
              <w:rPr>
                <w:rFonts w:cs="Arial"/>
                <w:szCs w:val="22"/>
              </w:rPr>
              <w:t>fast-moving</w:t>
            </w:r>
            <w:r w:rsidR="00FE5F33">
              <w:rPr>
                <w:rFonts w:cs="Arial"/>
                <w:szCs w:val="22"/>
              </w:rPr>
              <w:t xml:space="preserve"> Healthcare</w:t>
            </w:r>
            <w:r w:rsidR="00716D32">
              <w:rPr>
                <w:rFonts w:cs="Arial"/>
                <w:szCs w:val="22"/>
              </w:rPr>
              <w:t xml:space="preserve"> environment.</w:t>
            </w:r>
          </w:p>
          <w:p w14:paraId="5BE8D014" w14:textId="77777777" w:rsidR="00FB61F7" w:rsidRPr="00FB61F7" w:rsidRDefault="00716D32" w:rsidP="00FB61F7">
            <w:pPr>
              <w:numPr>
                <w:ilvl w:val="0"/>
                <w:numId w:val="3"/>
              </w:numPr>
              <w:jc w:val="left"/>
            </w:pPr>
            <w:r>
              <w:rPr>
                <w:rFonts w:cs="Arial"/>
                <w:szCs w:val="22"/>
              </w:rPr>
              <w:t xml:space="preserve">Excellent people management </w:t>
            </w:r>
            <w:r w:rsidR="00FE5F33">
              <w:rPr>
                <w:rFonts w:cs="Arial"/>
                <w:szCs w:val="22"/>
              </w:rPr>
              <w:t xml:space="preserve">and mentoring </w:t>
            </w:r>
            <w:r>
              <w:rPr>
                <w:rFonts w:cs="Arial"/>
                <w:szCs w:val="22"/>
              </w:rPr>
              <w:t>skills.</w:t>
            </w:r>
          </w:p>
          <w:p w14:paraId="5BE8D015" w14:textId="77777777" w:rsidR="00FB61F7" w:rsidRPr="00FB61F7" w:rsidRDefault="00FB61F7" w:rsidP="00FB61F7">
            <w:pPr>
              <w:numPr>
                <w:ilvl w:val="0"/>
                <w:numId w:val="3"/>
              </w:numPr>
              <w:jc w:val="left"/>
            </w:pPr>
            <w:r w:rsidRPr="00170588">
              <w:rPr>
                <w:rFonts w:cs="Arial"/>
                <w:szCs w:val="22"/>
              </w:rPr>
              <w:t>Attend external and internal courses as required</w:t>
            </w:r>
            <w:r w:rsidR="00716D32">
              <w:rPr>
                <w:rFonts w:cs="Arial"/>
                <w:szCs w:val="22"/>
              </w:rPr>
              <w:t>.</w:t>
            </w:r>
          </w:p>
          <w:p w14:paraId="5BE8D016" w14:textId="77777777" w:rsidR="00FB61F7" w:rsidRPr="00170588" w:rsidRDefault="00FE5F33" w:rsidP="00FB61F7">
            <w:pPr>
              <w:numPr>
                <w:ilvl w:val="0"/>
                <w:numId w:val="3"/>
              </w:numPr>
              <w:jc w:val="left"/>
              <w:rPr>
                <w:rFonts w:cs="Arial"/>
                <w:szCs w:val="22"/>
              </w:rPr>
            </w:pPr>
            <w:r>
              <w:rPr>
                <w:rFonts w:cs="Arial"/>
                <w:szCs w:val="22"/>
              </w:rPr>
              <w:t>Excellent</w:t>
            </w:r>
            <w:r w:rsidR="00FB61F7" w:rsidRPr="00170588">
              <w:rPr>
                <w:rFonts w:cs="Arial"/>
                <w:szCs w:val="22"/>
              </w:rPr>
              <w:t xml:space="preserve"> understanding of Health and Safety at Work regulations.</w:t>
            </w:r>
            <w:r w:rsidR="00FB61F7">
              <w:rPr>
                <w:rFonts w:cs="Arial"/>
                <w:szCs w:val="22"/>
              </w:rPr>
              <w:t xml:space="preserve"> </w:t>
            </w:r>
          </w:p>
          <w:p w14:paraId="5BE8D017" w14:textId="77777777" w:rsidR="00FB61F7" w:rsidRPr="00170588" w:rsidRDefault="00FE5F33" w:rsidP="00FB61F7">
            <w:pPr>
              <w:numPr>
                <w:ilvl w:val="0"/>
                <w:numId w:val="3"/>
              </w:numPr>
              <w:jc w:val="left"/>
              <w:rPr>
                <w:rFonts w:cs="Arial"/>
                <w:szCs w:val="22"/>
              </w:rPr>
            </w:pPr>
            <w:r>
              <w:rPr>
                <w:rFonts w:cs="Arial"/>
                <w:szCs w:val="22"/>
              </w:rPr>
              <w:t>Excellent overall</w:t>
            </w:r>
            <w:r w:rsidR="00716D32">
              <w:rPr>
                <w:rFonts w:cs="Arial"/>
                <w:szCs w:val="22"/>
              </w:rPr>
              <w:t xml:space="preserve"> understanding of Healthcare Engineering systems and operational profiles.</w:t>
            </w:r>
          </w:p>
          <w:p w14:paraId="5BE8D019" w14:textId="6CAD0583" w:rsidR="003E253F" w:rsidRPr="00170588" w:rsidRDefault="00D8764A" w:rsidP="00FB61F7">
            <w:pPr>
              <w:numPr>
                <w:ilvl w:val="0"/>
                <w:numId w:val="3"/>
              </w:numPr>
              <w:jc w:val="left"/>
              <w:rPr>
                <w:rFonts w:cs="Arial"/>
                <w:szCs w:val="22"/>
              </w:rPr>
            </w:pPr>
            <w:r>
              <w:rPr>
                <w:rFonts w:cs="Arial"/>
                <w:szCs w:val="22"/>
              </w:rPr>
              <w:t xml:space="preserve">Flexible, </w:t>
            </w:r>
            <w:r w:rsidR="00BC3842">
              <w:rPr>
                <w:rFonts w:cs="Arial"/>
                <w:szCs w:val="22"/>
              </w:rPr>
              <w:t xml:space="preserve">self-motivated, </w:t>
            </w:r>
            <w:r>
              <w:rPr>
                <w:rFonts w:cs="Arial"/>
                <w:szCs w:val="22"/>
              </w:rPr>
              <w:t>dynamic</w:t>
            </w:r>
            <w:r w:rsidR="00E82FE4">
              <w:rPr>
                <w:rFonts w:cs="Arial"/>
                <w:szCs w:val="22"/>
              </w:rPr>
              <w:t>, problem solver</w:t>
            </w:r>
            <w:r w:rsidR="00BC3842">
              <w:rPr>
                <w:rFonts w:cs="Arial"/>
                <w:szCs w:val="22"/>
              </w:rPr>
              <w:t>, change management</w:t>
            </w:r>
            <w:r>
              <w:rPr>
                <w:rFonts w:cs="Arial"/>
                <w:szCs w:val="22"/>
              </w:rPr>
              <w:t xml:space="preserve"> &amp; constructive.</w:t>
            </w:r>
          </w:p>
          <w:p w14:paraId="5BE8D01A" w14:textId="77777777" w:rsidR="00FB61F7" w:rsidRDefault="00FB61F7" w:rsidP="00FB61F7">
            <w:pPr>
              <w:numPr>
                <w:ilvl w:val="0"/>
                <w:numId w:val="3"/>
              </w:numPr>
              <w:jc w:val="left"/>
              <w:rPr>
                <w:rFonts w:cs="Arial"/>
                <w:szCs w:val="22"/>
              </w:rPr>
            </w:pPr>
            <w:r w:rsidRPr="00170588">
              <w:rPr>
                <w:rFonts w:cs="Arial"/>
                <w:szCs w:val="22"/>
              </w:rPr>
              <w:t>Must be computer literate preferably with knowledge of building management systems</w:t>
            </w:r>
            <w:r w:rsidR="00716D32">
              <w:rPr>
                <w:rFonts w:cs="Arial"/>
                <w:szCs w:val="22"/>
              </w:rPr>
              <w:t xml:space="preserve"> and automated digital systems.</w:t>
            </w:r>
          </w:p>
          <w:p w14:paraId="5BE8D01B" w14:textId="69169B79" w:rsidR="00FB61F7" w:rsidRPr="00FD57D5" w:rsidRDefault="00761460" w:rsidP="00FB61F7">
            <w:pPr>
              <w:numPr>
                <w:ilvl w:val="0"/>
                <w:numId w:val="3"/>
              </w:numPr>
              <w:jc w:val="left"/>
              <w:rPr>
                <w:rFonts w:cs="Arial"/>
                <w:szCs w:val="22"/>
              </w:rPr>
            </w:pPr>
            <w:r>
              <w:rPr>
                <w:rFonts w:cs="Arial"/>
                <w:szCs w:val="22"/>
              </w:rPr>
              <w:t>D</w:t>
            </w:r>
            <w:r w:rsidR="00FB61F7" w:rsidRPr="00FD57D5">
              <w:rPr>
                <w:rFonts w:cs="Arial"/>
                <w:szCs w:val="22"/>
              </w:rPr>
              <w:t>emonstrate good verbal and written communication skills</w:t>
            </w:r>
            <w:r w:rsidR="00FD57D5" w:rsidRPr="00FD57D5">
              <w:rPr>
                <w:rFonts w:cs="Arial"/>
                <w:szCs w:val="22"/>
              </w:rPr>
              <w:t xml:space="preserve"> with </w:t>
            </w:r>
            <w:r w:rsidR="00FD57D5">
              <w:rPr>
                <w:rFonts w:cs="Arial"/>
                <w:szCs w:val="22"/>
              </w:rPr>
              <w:t>g</w:t>
            </w:r>
            <w:r w:rsidR="00FB61F7" w:rsidRPr="00FD57D5">
              <w:rPr>
                <w:rFonts w:cs="Arial"/>
                <w:szCs w:val="22"/>
              </w:rPr>
              <w:t>ood level of mathematical skills</w:t>
            </w:r>
            <w:r w:rsidR="0083140A">
              <w:rPr>
                <w:rFonts w:cs="Arial"/>
                <w:szCs w:val="22"/>
              </w:rPr>
              <w:t>.</w:t>
            </w:r>
          </w:p>
          <w:p w14:paraId="5BE8D01F" w14:textId="77777777" w:rsidR="00FB61F7" w:rsidRPr="00FB61F7" w:rsidRDefault="00FB61F7" w:rsidP="00FB61F7">
            <w:pPr>
              <w:numPr>
                <w:ilvl w:val="0"/>
                <w:numId w:val="3"/>
              </w:numPr>
              <w:jc w:val="left"/>
              <w:rPr>
                <w:rFonts w:cs="Arial"/>
                <w:szCs w:val="22"/>
              </w:rPr>
            </w:pPr>
            <w:r w:rsidRPr="00170588">
              <w:rPr>
                <w:rFonts w:cs="Arial"/>
                <w:szCs w:val="22"/>
              </w:rPr>
              <w:t>Confident and logical under pressure but must understand urgency and respond accordingly</w:t>
            </w:r>
            <w:r w:rsidR="0083140A">
              <w:rPr>
                <w:rFonts w:cs="Arial"/>
                <w:szCs w:val="22"/>
              </w:rPr>
              <w:t>.</w:t>
            </w:r>
          </w:p>
        </w:tc>
      </w:tr>
      <w:tr w:rsidR="00FB61F7" w:rsidRPr="00062691" w14:paraId="5BE8D022" w14:textId="77777777" w:rsidTr="004238D8">
        <w:trPr>
          <w:trHeight w:val="620"/>
        </w:trPr>
        <w:tc>
          <w:tcPr>
            <w:tcW w:w="10458" w:type="dxa"/>
            <w:tcBorders>
              <w:top w:val="nil"/>
              <w:left w:val="single" w:sz="2" w:space="0" w:color="auto"/>
              <w:bottom w:val="single" w:sz="4" w:space="0" w:color="auto"/>
              <w:right w:val="single" w:sz="4" w:space="0" w:color="auto"/>
            </w:tcBorders>
          </w:tcPr>
          <w:p w14:paraId="5BE8D021" w14:textId="77777777" w:rsidR="00FB61F7" w:rsidRPr="00FB61F7" w:rsidRDefault="00716D32" w:rsidP="00FB61F7">
            <w:pPr>
              <w:pStyle w:val="ListParagraph"/>
              <w:numPr>
                <w:ilvl w:val="0"/>
                <w:numId w:val="26"/>
              </w:numPr>
              <w:rPr>
                <w:rFonts w:cs="Arial"/>
                <w:szCs w:val="22"/>
              </w:rPr>
            </w:pPr>
            <w:r>
              <w:rPr>
                <w:rFonts w:cs="Arial"/>
                <w:szCs w:val="22"/>
              </w:rPr>
              <w:t xml:space="preserve">Capable of managing difficulty customer and stakeholder conversations in a </w:t>
            </w:r>
            <w:r w:rsidR="008C7056">
              <w:rPr>
                <w:rFonts w:cs="Arial"/>
                <w:szCs w:val="22"/>
              </w:rPr>
              <w:t>complex PFI environment.</w:t>
            </w:r>
          </w:p>
        </w:tc>
      </w:tr>
    </w:tbl>
    <w:p w14:paraId="5BE8D023" w14:textId="77777777" w:rsidR="00F42925" w:rsidRDefault="00F42925"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BE8D02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E8D024"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BE8D03A" w14:textId="77777777" w:rsidTr="0007446E">
        <w:trPr>
          <w:trHeight w:val="620"/>
        </w:trPr>
        <w:tc>
          <w:tcPr>
            <w:tcW w:w="10456" w:type="dxa"/>
            <w:tcBorders>
              <w:top w:val="nil"/>
              <w:left w:val="single" w:sz="2" w:space="0" w:color="auto"/>
              <w:bottom w:val="single" w:sz="4" w:space="0" w:color="auto"/>
              <w:right w:val="single" w:sz="4" w:space="0" w:color="auto"/>
            </w:tcBorders>
          </w:tcPr>
          <w:p w14:paraId="5BE8D02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5BE8D029" w14:textId="77777777" w:rsidTr="0007446E">
              <w:tc>
                <w:tcPr>
                  <w:tcW w:w="4473" w:type="dxa"/>
                </w:tcPr>
                <w:p w14:paraId="5BE8D027"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BE8D028"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5BE8D02C" w14:textId="77777777" w:rsidTr="0007446E">
              <w:tc>
                <w:tcPr>
                  <w:tcW w:w="4473" w:type="dxa"/>
                </w:tcPr>
                <w:p w14:paraId="5BE8D02A"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5BE8D02B"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5BE8D02F" w14:textId="77777777" w:rsidTr="0007446E">
              <w:tc>
                <w:tcPr>
                  <w:tcW w:w="4473" w:type="dxa"/>
                </w:tcPr>
                <w:p w14:paraId="5BE8D02D"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5BE8D02E" w14:textId="77777777" w:rsidR="00EA3990" w:rsidRPr="00375F11" w:rsidRDefault="00EA3990" w:rsidP="002F7F3C">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5BE8D032" w14:textId="77777777" w:rsidTr="0007446E">
              <w:tc>
                <w:tcPr>
                  <w:tcW w:w="4473" w:type="dxa"/>
                </w:tcPr>
                <w:p w14:paraId="5BE8D030" w14:textId="77777777" w:rsidR="00EA3990" w:rsidRDefault="00EA3990" w:rsidP="002F7F3C">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5BE8D031" w14:textId="77777777" w:rsidR="00EA3990" w:rsidRDefault="00EA3990" w:rsidP="002F7F3C">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5BE8D035" w14:textId="77777777" w:rsidTr="0007446E">
              <w:tc>
                <w:tcPr>
                  <w:tcW w:w="4473" w:type="dxa"/>
                </w:tcPr>
                <w:p w14:paraId="5BE8D033" w14:textId="77777777" w:rsidR="00EA3990" w:rsidRDefault="00EA3990" w:rsidP="002F7F3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BE8D034" w14:textId="77777777" w:rsidR="00EA3990" w:rsidRDefault="00EA3990" w:rsidP="002F7F3C">
                  <w:pPr>
                    <w:pStyle w:val="Puces4"/>
                    <w:framePr w:hSpace="180" w:wrap="around" w:vAnchor="text" w:hAnchor="margin" w:xAlign="center" w:y="192"/>
                    <w:numPr>
                      <w:ilvl w:val="0"/>
                      <w:numId w:val="0"/>
                    </w:numPr>
                    <w:ind w:left="530"/>
                  </w:pPr>
                </w:p>
              </w:tc>
            </w:tr>
            <w:tr w:rsidR="00EA3990" w14:paraId="5BE8D038" w14:textId="77777777" w:rsidTr="0007446E">
              <w:tc>
                <w:tcPr>
                  <w:tcW w:w="4473" w:type="dxa"/>
                </w:tcPr>
                <w:p w14:paraId="5BE8D036" w14:textId="77777777" w:rsidR="00EA3990" w:rsidRDefault="00EA3990" w:rsidP="002F7F3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5BE8D037" w14:textId="77777777" w:rsidR="00EA3990" w:rsidRDefault="00EA3990" w:rsidP="002F7F3C">
                  <w:pPr>
                    <w:pStyle w:val="Puces4"/>
                    <w:framePr w:hSpace="180" w:wrap="around" w:vAnchor="text" w:hAnchor="margin" w:xAlign="center" w:y="192"/>
                    <w:numPr>
                      <w:ilvl w:val="0"/>
                      <w:numId w:val="0"/>
                    </w:numPr>
                    <w:ind w:left="851"/>
                    <w:rPr>
                      <w:rFonts w:eastAsia="Times New Roman"/>
                    </w:rPr>
                  </w:pPr>
                </w:p>
              </w:tc>
            </w:tr>
          </w:tbl>
          <w:p w14:paraId="5BE8D039" w14:textId="77777777" w:rsidR="00EA3990" w:rsidRPr="00EA3990" w:rsidRDefault="00EA3990" w:rsidP="00EA3990">
            <w:pPr>
              <w:spacing w:before="40"/>
              <w:ind w:left="720"/>
              <w:jc w:val="left"/>
              <w:rPr>
                <w:rFonts w:cs="Arial"/>
                <w:color w:val="000000" w:themeColor="text1"/>
                <w:szCs w:val="20"/>
                <w:lang w:val="en-GB"/>
              </w:rPr>
            </w:pPr>
          </w:p>
        </w:tc>
      </w:tr>
    </w:tbl>
    <w:p w14:paraId="5BE8D03B"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E8D03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E8D03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BE8D048" w14:textId="77777777" w:rsidTr="00353228">
        <w:trPr>
          <w:trHeight w:val="620"/>
        </w:trPr>
        <w:tc>
          <w:tcPr>
            <w:tcW w:w="10456" w:type="dxa"/>
            <w:tcBorders>
              <w:top w:val="nil"/>
              <w:left w:val="single" w:sz="2" w:space="0" w:color="auto"/>
              <w:bottom w:val="single" w:sz="4" w:space="0" w:color="auto"/>
              <w:right w:val="single" w:sz="4" w:space="0" w:color="auto"/>
            </w:tcBorders>
          </w:tcPr>
          <w:p w14:paraId="5BE8D03E"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E8D043" w14:textId="77777777" w:rsidTr="00E57078">
              <w:tc>
                <w:tcPr>
                  <w:tcW w:w="2122" w:type="dxa"/>
                </w:tcPr>
                <w:p w14:paraId="5BE8D03F" w14:textId="77777777" w:rsidR="00E57078" w:rsidRDefault="00E57078"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BE8D040" w14:textId="77777777" w:rsidR="00E57078" w:rsidRDefault="00FD57D5"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Version </w:t>
                  </w:r>
                  <w:r w:rsidR="006E40E7">
                    <w:rPr>
                      <w:rFonts w:cs="Arial"/>
                      <w:color w:val="000000" w:themeColor="text1"/>
                      <w:szCs w:val="20"/>
                      <w:lang w:val="en-GB"/>
                    </w:rPr>
                    <w:t>1</w:t>
                  </w:r>
                </w:p>
              </w:tc>
              <w:tc>
                <w:tcPr>
                  <w:tcW w:w="2557" w:type="dxa"/>
                </w:tcPr>
                <w:p w14:paraId="5BE8D041" w14:textId="77777777" w:rsidR="00E57078" w:rsidRDefault="00E57078"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E8D042" w14:textId="0EB7B89B" w:rsidR="00E57078" w:rsidRDefault="008D5BB7"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2025</w:t>
                  </w:r>
                </w:p>
              </w:tc>
            </w:tr>
            <w:tr w:rsidR="00E57078" w14:paraId="5BE8D046" w14:textId="77777777" w:rsidTr="00E57078">
              <w:tc>
                <w:tcPr>
                  <w:tcW w:w="2122" w:type="dxa"/>
                </w:tcPr>
                <w:p w14:paraId="5BE8D044" w14:textId="77777777" w:rsidR="00E57078" w:rsidRDefault="00E57078"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BE8D045" w14:textId="3C4B62D2" w:rsidR="00E57078" w:rsidRDefault="008D5BB7"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Paul Lanahan</w:t>
                  </w:r>
                </w:p>
              </w:tc>
            </w:tr>
          </w:tbl>
          <w:p w14:paraId="5BE8D047" w14:textId="77777777" w:rsidR="00E57078" w:rsidRPr="00EA3990" w:rsidRDefault="00E57078" w:rsidP="00353228">
            <w:pPr>
              <w:spacing w:before="40"/>
              <w:ind w:left="720"/>
              <w:jc w:val="left"/>
              <w:rPr>
                <w:rFonts w:cs="Arial"/>
                <w:color w:val="000000" w:themeColor="text1"/>
                <w:szCs w:val="20"/>
                <w:lang w:val="en-GB"/>
              </w:rPr>
            </w:pPr>
          </w:p>
        </w:tc>
      </w:tr>
    </w:tbl>
    <w:p w14:paraId="5BE8D049" w14:textId="77777777" w:rsidR="00E57078" w:rsidRDefault="00E57078" w:rsidP="00086FFE">
      <w:pPr>
        <w:jc w:val="left"/>
      </w:pPr>
    </w:p>
    <w:p w14:paraId="5BE8D04A" w14:textId="77777777" w:rsidR="00086FFE" w:rsidRDefault="00086FFE" w:rsidP="00086FFE">
      <w:pPr>
        <w:jc w:val="left"/>
      </w:pPr>
    </w:p>
    <w:p w14:paraId="5BE8D04B" w14:textId="77777777" w:rsidR="00086FFE" w:rsidRDefault="00086FFE" w:rsidP="00086FFE">
      <w:pPr>
        <w:jc w:val="left"/>
      </w:pPr>
    </w:p>
    <w:p w14:paraId="5BE8D04C" w14:textId="77777777" w:rsidR="00086FFE" w:rsidRDefault="00086FFE" w:rsidP="00086FFE">
      <w:pPr>
        <w:jc w:val="left"/>
      </w:pPr>
    </w:p>
    <w:p w14:paraId="5BE8D04D"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5BE8D04F"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E8D04E"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5BE8D057" w14:textId="77777777" w:rsidTr="00572B0C">
        <w:trPr>
          <w:trHeight w:val="620"/>
        </w:trPr>
        <w:tc>
          <w:tcPr>
            <w:tcW w:w="10456" w:type="dxa"/>
            <w:tcBorders>
              <w:top w:val="nil"/>
              <w:left w:val="single" w:sz="2" w:space="0" w:color="auto"/>
              <w:bottom w:val="single" w:sz="4" w:space="0" w:color="auto"/>
              <w:right w:val="single" w:sz="4" w:space="0" w:color="auto"/>
            </w:tcBorders>
          </w:tcPr>
          <w:p w14:paraId="5BE8D050"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5BE8D055" w14:textId="77777777" w:rsidTr="00572B0C">
              <w:tc>
                <w:tcPr>
                  <w:tcW w:w="2122" w:type="dxa"/>
                </w:tcPr>
                <w:p w14:paraId="5BE8D051" w14:textId="77777777" w:rsidR="00086FFE" w:rsidRDefault="00086FFE"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BE8D052" w14:textId="77777777" w:rsidR="00086FFE" w:rsidRDefault="00086FFE" w:rsidP="002F7F3C">
                  <w:pPr>
                    <w:framePr w:hSpace="180" w:wrap="around" w:vAnchor="text" w:hAnchor="margin" w:xAlign="center" w:y="192"/>
                    <w:spacing w:before="40"/>
                    <w:jc w:val="left"/>
                    <w:rPr>
                      <w:rFonts w:cs="Arial"/>
                      <w:color w:val="000000" w:themeColor="text1"/>
                      <w:szCs w:val="20"/>
                      <w:lang w:val="en-GB"/>
                    </w:rPr>
                  </w:pPr>
                </w:p>
              </w:tc>
              <w:tc>
                <w:tcPr>
                  <w:tcW w:w="2557" w:type="dxa"/>
                </w:tcPr>
                <w:p w14:paraId="5BE8D053" w14:textId="77777777" w:rsidR="00086FFE" w:rsidRDefault="00086FFE" w:rsidP="002F7F3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BE8D054" w14:textId="77777777" w:rsidR="00086FFE" w:rsidRDefault="00086FFE" w:rsidP="002F7F3C">
                  <w:pPr>
                    <w:framePr w:hSpace="180" w:wrap="around" w:vAnchor="text" w:hAnchor="margin" w:xAlign="center" w:y="192"/>
                    <w:spacing w:before="40"/>
                    <w:jc w:val="left"/>
                    <w:rPr>
                      <w:rFonts w:cs="Arial"/>
                      <w:color w:val="000000" w:themeColor="text1"/>
                      <w:szCs w:val="20"/>
                      <w:lang w:val="en-GB"/>
                    </w:rPr>
                  </w:pPr>
                </w:p>
              </w:tc>
            </w:tr>
          </w:tbl>
          <w:p w14:paraId="5BE8D056" w14:textId="77777777" w:rsidR="00086FFE" w:rsidRPr="00EA3990" w:rsidRDefault="00086FFE" w:rsidP="00572B0C">
            <w:pPr>
              <w:spacing w:before="40"/>
              <w:ind w:left="720"/>
              <w:jc w:val="left"/>
              <w:rPr>
                <w:rFonts w:cs="Arial"/>
                <w:color w:val="000000" w:themeColor="text1"/>
                <w:szCs w:val="20"/>
                <w:lang w:val="en-GB"/>
              </w:rPr>
            </w:pPr>
          </w:p>
        </w:tc>
      </w:tr>
    </w:tbl>
    <w:p w14:paraId="5BE8D058"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12pt" o:bullet="t">
        <v:imagedata r:id="rId1" o:title="carre-rouge"/>
      </v:shape>
    </w:pict>
  </w:numPicBullet>
  <w:abstractNum w:abstractNumId="0" w15:restartNumberingAfterBreak="0">
    <w:nsid w:val="027E54A6"/>
    <w:multiLevelType w:val="hybridMultilevel"/>
    <w:tmpl w:val="AE1E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90B87054"/>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69109FB"/>
    <w:multiLevelType w:val="hybridMultilevel"/>
    <w:tmpl w:val="03EE24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4956"/>
    <w:multiLevelType w:val="hybridMultilevel"/>
    <w:tmpl w:val="8C1EE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75B89"/>
    <w:multiLevelType w:val="hybridMultilevel"/>
    <w:tmpl w:val="DE1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4708"/>
    <w:multiLevelType w:val="hybridMultilevel"/>
    <w:tmpl w:val="6D02713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061EB"/>
    <w:multiLevelType w:val="hybridMultilevel"/>
    <w:tmpl w:val="5C7C6674"/>
    <w:lvl w:ilvl="0" w:tplc="04090005">
      <w:start w:val="1"/>
      <w:numFmt w:val="bullet"/>
      <w:lvlText w:val=""/>
      <w:lvlJc w:val="left"/>
      <w:pPr>
        <w:ind w:left="768" w:hanging="360"/>
      </w:pPr>
      <w:rPr>
        <w:rFonts w:ascii="Wingdings" w:hAnsi="Wingdings" w:hint="default"/>
        <w:color w:val="FF0000"/>
        <w:sz w:val="16"/>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228460AB"/>
    <w:multiLevelType w:val="hybridMultilevel"/>
    <w:tmpl w:val="9E6ABCB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CE2128"/>
    <w:multiLevelType w:val="multilevel"/>
    <w:tmpl w:val="6DEC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642A5"/>
    <w:multiLevelType w:val="hybridMultilevel"/>
    <w:tmpl w:val="ED8E021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4363BFB"/>
    <w:multiLevelType w:val="hybridMultilevel"/>
    <w:tmpl w:val="BC0806C8"/>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53A0B"/>
    <w:multiLevelType w:val="hybridMultilevel"/>
    <w:tmpl w:val="E18AF0A6"/>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C4B5D"/>
    <w:multiLevelType w:val="hybridMultilevel"/>
    <w:tmpl w:val="0C6A9668"/>
    <w:lvl w:ilvl="0" w:tplc="04090005">
      <w:start w:val="1"/>
      <w:numFmt w:val="bullet"/>
      <w:lvlText w:val=""/>
      <w:lvlJc w:val="left"/>
      <w:pPr>
        <w:tabs>
          <w:tab w:val="num" w:pos="720"/>
        </w:tabs>
        <w:ind w:left="720" w:hanging="360"/>
      </w:pPr>
      <w:rPr>
        <w:rFonts w:ascii="Wingdings" w:hAnsi="Wingdings" w:hint="default"/>
        <w:color w:val="FF0000"/>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7581A"/>
    <w:multiLevelType w:val="hybridMultilevel"/>
    <w:tmpl w:val="41E8EC2A"/>
    <w:lvl w:ilvl="0" w:tplc="86A62A0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205D9"/>
    <w:multiLevelType w:val="hybridMultilevel"/>
    <w:tmpl w:val="7EAC2670"/>
    <w:lvl w:ilvl="0" w:tplc="08090001">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C2E7C"/>
    <w:multiLevelType w:val="hybridMultilevel"/>
    <w:tmpl w:val="F80C91A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020722">
    <w:abstractNumId w:val="15"/>
  </w:num>
  <w:num w:numId="2" w16cid:durableId="762997916">
    <w:abstractNumId w:val="22"/>
  </w:num>
  <w:num w:numId="3" w16cid:durableId="237175141">
    <w:abstractNumId w:val="5"/>
  </w:num>
  <w:num w:numId="4" w16cid:durableId="564149758">
    <w:abstractNumId w:val="21"/>
  </w:num>
  <w:num w:numId="5" w16cid:durableId="967516785">
    <w:abstractNumId w:val="11"/>
  </w:num>
  <w:num w:numId="6" w16cid:durableId="829180422">
    <w:abstractNumId w:val="7"/>
  </w:num>
  <w:num w:numId="7" w16cid:durableId="1412435105">
    <w:abstractNumId w:val="24"/>
  </w:num>
  <w:num w:numId="8" w16cid:durableId="1057708327">
    <w:abstractNumId w:val="14"/>
  </w:num>
  <w:num w:numId="9" w16cid:durableId="1336687066">
    <w:abstractNumId w:val="28"/>
  </w:num>
  <w:num w:numId="10" w16cid:durableId="1777402889">
    <w:abstractNumId w:val="29"/>
  </w:num>
  <w:num w:numId="11" w16cid:durableId="735013102">
    <w:abstractNumId w:val="19"/>
  </w:num>
  <w:num w:numId="12" w16cid:durableId="1256011336">
    <w:abstractNumId w:val="1"/>
  </w:num>
  <w:num w:numId="13" w16cid:durableId="1405565829">
    <w:abstractNumId w:val="25"/>
  </w:num>
  <w:num w:numId="14" w16cid:durableId="650912976">
    <w:abstractNumId w:val="10"/>
  </w:num>
  <w:num w:numId="15" w16cid:durableId="1413119521">
    <w:abstractNumId w:val="26"/>
  </w:num>
  <w:num w:numId="16" w16cid:durableId="1595433678">
    <w:abstractNumId w:val="27"/>
  </w:num>
  <w:num w:numId="17" w16cid:durableId="213010139">
    <w:abstractNumId w:val="3"/>
  </w:num>
  <w:num w:numId="18" w16cid:durableId="1168062325">
    <w:abstractNumId w:val="0"/>
  </w:num>
  <w:num w:numId="19" w16cid:durableId="1562323759">
    <w:abstractNumId w:val="6"/>
  </w:num>
  <w:num w:numId="20" w16cid:durableId="1850606444">
    <w:abstractNumId w:val="16"/>
  </w:num>
  <w:num w:numId="21" w16cid:durableId="1267927162">
    <w:abstractNumId w:val="17"/>
  </w:num>
  <w:num w:numId="22" w16cid:durableId="1895773353">
    <w:abstractNumId w:val="20"/>
  </w:num>
  <w:num w:numId="23" w16cid:durableId="771124243">
    <w:abstractNumId w:val="13"/>
  </w:num>
  <w:num w:numId="24" w16cid:durableId="1513908258">
    <w:abstractNumId w:val="8"/>
  </w:num>
  <w:num w:numId="25" w16cid:durableId="1491216475">
    <w:abstractNumId w:val="9"/>
  </w:num>
  <w:num w:numId="26" w16cid:durableId="1528446798">
    <w:abstractNumId w:val="30"/>
  </w:num>
  <w:num w:numId="27" w16cid:durableId="1186022632">
    <w:abstractNumId w:val="23"/>
  </w:num>
  <w:num w:numId="28" w16cid:durableId="570703308">
    <w:abstractNumId w:val="2"/>
  </w:num>
  <w:num w:numId="29" w16cid:durableId="326708365">
    <w:abstractNumId w:val="18"/>
  </w:num>
  <w:num w:numId="30" w16cid:durableId="113326568">
    <w:abstractNumId w:val="12"/>
  </w:num>
  <w:num w:numId="31" w16cid:durableId="973371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19F8"/>
    <w:rsid w:val="00021CE9"/>
    <w:rsid w:val="00023BCF"/>
    <w:rsid w:val="00086FFE"/>
    <w:rsid w:val="00091DCB"/>
    <w:rsid w:val="000B5FD1"/>
    <w:rsid w:val="000D4204"/>
    <w:rsid w:val="000D51A2"/>
    <w:rsid w:val="000E258E"/>
    <w:rsid w:val="000E3EF7"/>
    <w:rsid w:val="00104BDE"/>
    <w:rsid w:val="001076A0"/>
    <w:rsid w:val="001321E0"/>
    <w:rsid w:val="00140A8A"/>
    <w:rsid w:val="0014268F"/>
    <w:rsid w:val="00144E5D"/>
    <w:rsid w:val="00161FF4"/>
    <w:rsid w:val="00184C57"/>
    <w:rsid w:val="001922A9"/>
    <w:rsid w:val="001A69FC"/>
    <w:rsid w:val="001D34A9"/>
    <w:rsid w:val="001D63DB"/>
    <w:rsid w:val="001D69C8"/>
    <w:rsid w:val="001F1F6A"/>
    <w:rsid w:val="0023525E"/>
    <w:rsid w:val="00274028"/>
    <w:rsid w:val="00293E5D"/>
    <w:rsid w:val="00295123"/>
    <w:rsid w:val="002B1DC6"/>
    <w:rsid w:val="002D42E8"/>
    <w:rsid w:val="002F0422"/>
    <w:rsid w:val="002F6127"/>
    <w:rsid w:val="002F7F3C"/>
    <w:rsid w:val="003255CB"/>
    <w:rsid w:val="00362F9E"/>
    <w:rsid w:val="00366A73"/>
    <w:rsid w:val="00370D8D"/>
    <w:rsid w:val="0037656B"/>
    <w:rsid w:val="00385137"/>
    <w:rsid w:val="003976D9"/>
    <w:rsid w:val="003A3520"/>
    <w:rsid w:val="003B0CE3"/>
    <w:rsid w:val="003B1220"/>
    <w:rsid w:val="003D70F8"/>
    <w:rsid w:val="003E253F"/>
    <w:rsid w:val="003E754B"/>
    <w:rsid w:val="003F015A"/>
    <w:rsid w:val="004238D8"/>
    <w:rsid w:val="00424476"/>
    <w:rsid w:val="00472D15"/>
    <w:rsid w:val="004907AB"/>
    <w:rsid w:val="004A5C05"/>
    <w:rsid w:val="004D170A"/>
    <w:rsid w:val="00520545"/>
    <w:rsid w:val="00534200"/>
    <w:rsid w:val="005530EC"/>
    <w:rsid w:val="005C6637"/>
    <w:rsid w:val="005C6DE6"/>
    <w:rsid w:val="005E5B63"/>
    <w:rsid w:val="005F08B2"/>
    <w:rsid w:val="005F6A64"/>
    <w:rsid w:val="00613392"/>
    <w:rsid w:val="00616B0B"/>
    <w:rsid w:val="00616FE7"/>
    <w:rsid w:val="00622570"/>
    <w:rsid w:val="006260B6"/>
    <w:rsid w:val="00642869"/>
    <w:rsid w:val="00645992"/>
    <w:rsid w:val="00646B79"/>
    <w:rsid w:val="00656519"/>
    <w:rsid w:val="00674674"/>
    <w:rsid w:val="00680027"/>
    <w:rsid w:val="006802C0"/>
    <w:rsid w:val="00682212"/>
    <w:rsid w:val="0069381B"/>
    <w:rsid w:val="006A1882"/>
    <w:rsid w:val="006B1B47"/>
    <w:rsid w:val="006B23CC"/>
    <w:rsid w:val="006C6A29"/>
    <w:rsid w:val="006E40E7"/>
    <w:rsid w:val="006F0E3B"/>
    <w:rsid w:val="00714EA3"/>
    <w:rsid w:val="00716D32"/>
    <w:rsid w:val="00745A24"/>
    <w:rsid w:val="00755B86"/>
    <w:rsid w:val="0075615F"/>
    <w:rsid w:val="00761460"/>
    <w:rsid w:val="007668B2"/>
    <w:rsid w:val="0077422F"/>
    <w:rsid w:val="00783A7F"/>
    <w:rsid w:val="007B48AE"/>
    <w:rsid w:val="007D21D8"/>
    <w:rsid w:val="007E024F"/>
    <w:rsid w:val="007E638C"/>
    <w:rsid w:val="007E6C02"/>
    <w:rsid w:val="007F602D"/>
    <w:rsid w:val="0083140A"/>
    <w:rsid w:val="0083202D"/>
    <w:rsid w:val="00894289"/>
    <w:rsid w:val="008B64DE"/>
    <w:rsid w:val="008C7056"/>
    <w:rsid w:val="008D1A2B"/>
    <w:rsid w:val="008D5BB7"/>
    <w:rsid w:val="008F313A"/>
    <w:rsid w:val="009A1130"/>
    <w:rsid w:val="009C0E36"/>
    <w:rsid w:val="009E14C3"/>
    <w:rsid w:val="009E4AD0"/>
    <w:rsid w:val="00A37146"/>
    <w:rsid w:val="00A56361"/>
    <w:rsid w:val="00A714EA"/>
    <w:rsid w:val="00A85519"/>
    <w:rsid w:val="00A96303"/>
    <w:rsid w:val="00AD1DEC"/>
    <w:rsid w:val="00AD4AD3"/>
    <w:rsid w:val="00AD709B"/>
    <w:rsid w:val="00B425F1"/>
    <w:rsid w:val="00B70457"/>
    <w:rsid w:val="00B771E1"/>
    <w:rsid w:val="00BA0531"/>
    <w:rsid w:val="00BC3206"/>
    <w:rsid w:val="00BC3842"/>
    <w:rsid w:val="00BE1A1C"/>
    <w:rsid w:val="00C109EA"/>
    <w:rsid w:val="00C4467B"/>
    <w:rsid w:val="00C4695A"/>
    <w:rsid w:val="00C61430"/>
    <w:rsid w:val="00C62FA9"/>
    <w:rsid w:val="00C87B2F"/>
    <w:rsid w:val="00CB0A14"/>
    <w:rsid w:val="00CB116C"/>
    <w:rsid w:val="00CB5A4D"/>
    <w:rsid w:val="00CC0297"/>
    <w:rsid w:val="00CC2929"/>
    <w:rsid w:val="00CE02EE"/>
    <w:rsid w:val="00CE7A9C"/>
    <w:rsid w:val="00D2550C"/>
    <w:rsid w:val="00D46955"/>
    <w:rsid w:val="00D56C5D"/>
    <w:rsid w:val="00D64DA6"/>
    <w:rsid w:val="00D65EFD"/>
    <w:rsid w:val="00D767C3"/>
    <w:rsid w:val="00D8268E"/>
    <w:rsid w:val="00D86D3B"/>
    <w:rsid w:val="00D8759E"/>
    <w:rsid w:val="00D8764A"/>
    <w:rsid w:val="00D949FB"/>
    <w:rsid w:val="00DC4E8C"/>
    <w:rsid w:val="00DE5E49"/>
    <w:rsid w:val="00DF718F"/>
    <w:rsid w:val="00E12FB3"/>
    <w:rsid w:val="00E27FB7"/>
    <w:rsid w:val="00E31AA0"/>
    <w:rsid w:val="00E33C91"/>
    <w:rsid w:val="00E40CE3"/>
    <w:rsid w:val="00E5101B"/>
    <w:rsid w:val="00E57078"/>
    <w:rsid w:val="00E70392"/>
    <w:rsid w:val="00E71E20"/>
    <w:rsid w:val="00E82FE4"/>
    <w:rsid w:val="00E85FC9"/>
    <w:rsid w:val="00E86121"/>
    <w:rsid w:val="00E93555"/>
    <w:rsid w:val="00E936F8"/>
    <w:rsid w:val="00EA3990"/>
    <w:rsid w:val="00EA4C16"/>
    <w:rsid w:val="00EA5822"/>
    <w:rsid w:val="00EE4F1E"/>
    <w:rsid w:val="00EF6ED7"/>
    <w:rsid w:val="00EF7DCA"/>
    <w:rsid w:val="00F24F37"/>
    <w:rsid w:val="00F36C05"/>
    <w:rsid w:val="00F42925"/>
    <w:rsid w:val="00F479E6"/>
    <w:rsid w:val="00F75706"/>
    <w:rsid w:val="00F96E90"/>
    <w:rsid w:val="00FB61F7"/>
    <w:rsid w:val="00FB6F1F"/>
    <w:rsid w:val="00FB6F30"/>
    <w:rsid w:val="00FD57D5"/>
    <w:rsid w:val="00FE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CF52"/>
  <w15:docId w15:val="{D8C32BAD-2D28-445C-8101-870871F8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B61F7"/>
    <w:pPr>
      <w:jc w:val="left"/>
    </w:pPr>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FB61F7"/>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01599913">
      <w:bodyDiv w:val="1"/>
      <w:marLeft w:val="0"/>
      <w:marRight w:val="0"/>
      <w:marTop w:val="0"/>
      <w:marBottom w:val="0"/>
      <w:divBdr>
        <w:top w:val="none" w:sz="0" w:space="0" w:color="auto"/>
        <w:left w:val="none" w:sz="0" w:space="0" w:color="auto"/>
        <w:bottom w:val="none" w:sz="0" w:space="0" w:color="auto"/>
        <w:right w:val="none" w:sz="0" w:space="0" w:color="auto"/>
      </w:divBdr>
    </w:div>
    <w:div w:id="1226791759">
      <w:bodyDiv w:val="1"/>
      <w:marLeft w:val="0"/>
      <w:marRight w:val="0"/>
      <w:marTop w:val="0"/>
      <w:marBottom w:val="0"/>
      <w:divBdr>
        <w:top w:val="none" w:sz="0" w:space="0" w:color="auto"/>
        <w:left w:val="none" w:sz="0" w:space="0" w:color="auto"/>
        <w:bottom w:val="none" w:sz="0" w:space="0" w:color="auto"/>
        <w:right w:val="none" w:sz="0" w:space="0" w:color="auto"/>
      </w:divBdr>
    </w:div>
    <w:div w:id="1773357234">
      <w:bodyDiv w:val="1"/>
      <w:marLeft w:val="0"/>
      <w:marRight w:val="0"/>
      <w:marTop w:val="0"/>
      <w:marBottom w:val="0"/>
      <w:divBdr>
        <w:top w:val="none" w:sz="0" w:space="0" w:color="auto"/>
        <w:left w:val="none" w:sz="0" w:space="0" w:color="auto"/>
        <w:bottom w:val="none" w:sz="0" w:space="0" w:color="auto"/>
        <w:right w:val="none" w:sz="0" w:space="0" w:color="auto"/>
      </w:divBdr>
    </w:div>
    <w:div w:id="192206084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1D75FC-6087-4E65-80BF-573093440B7B}"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GB"/>
        </a:p>
      </dgm:t>
    </dgm:pt>
    <dgm:pt modelId="{0B48FBFE-10F7-4E73-9567-2026CADF5CF0}">
      <dgm:prSet phldrT="[Text]"/>
      <dgm:spPr>
        <a:xfrm>
          <a:off x="4084695" y="1293150"/>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Head of Estates</a:t>
          </a:r>
        </a:p>
      </dgm:t>
    </dgm:pt>
    <dgm:pt modelId="{A267D30E-A84A-4E84-BA9F-23A1D15B5D7F}" type="parTrans" cxnId="{9A988A8C-2669-4CA6-94A5-94B1F8734DBA}">
      <dgm:prSet/>
      <dgm:spPr/>
      <dgm:t>
        <a:bodyPr/>
        <a:lstStyle/>
        <a:p>
          <a:endParaRPr lang="en-GB"/>
        </a:p>
      </dgm:t>
    </dgm:pt>
    <dgm:pt modelId="{8DBB53E2-3AF2-413C-A22F-03F536BF1391}" type="sibTrans" cxnId="{9A988A8C-2669-4CA6-94A5-94B1F8734DBA}">
      <dgm:prSet/>
      <dgm:spPr>
        <a:xfrm>
          <a:off x="4254969" y="1635997"/>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13D15AA-A5F7-45C3-95E0-2982467E8BEB}">
      <dgm:prSet phldrT="[Text]"/>
      <dgm:spPr>
        <a:xfrm>
          <a:off x="4084695" y="2684129"/>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Deputy Head of Estates</a:t>
          </a:r>
        </a:p>
      </dgm:t>
    </dgm:pt>
    <dgm:pt modelId="{939D562E-D514-41D9-82E1-D562274D6263}" type="parTrans" cxnId="{BC8B74E8-0C27-4353-9549-5747172EF0D8}">
      <dgm:prSet/>
      <dgm:spPr>
        <a:xfrm>
          <a:off x="4464661" y="1733953"/>
          <a:ext cx="91440" cy="950175"/>
        </a:xfrm>
        <a:custGeom>
          <a:avLst/>
          <a:gdLst/>
          <a:ahLst/>
          <a:cxnLst/>
          <a:rect l="0" t="0" r="0" b="0"/>
          <a:pathLst>
            <a:path>
              <a:moveTo>
                <a:pt x="45720" y="0"/>
              </a:moveTo>
              <a:lnTo>
                <a:pt x="45720" y="950175"/>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GB"/>
        </a:p>
      </dgm:t>
    </dgm:pt>
    <dgm:pt modelId="{66065AE9-5F6F-4938-A152-DB939CF1FA83}" type="sibTrans" cxnId="{BC8B74E8-0C27-4353-9549-5747172EF0D8}">
      <dgm:prSet/>
      <dgm:spPr>
        <a:xfrm>
          <a:off x="4254969" y="302697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8BB40AAA-0473-4478-AEC1-FFEF09366362}">
      <dgm:prSet/>
      <dgm:spPr>
        <a:xfrm>
          <a:off x="86931"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DSD Lead AP</a:t>
          </a:r>
        </a:p>
      </dgm:t>
    </dgm:pt>
    <dgm:pt modelId="{1E6144C2-432C-4DA0-A89D-FCC43D5BBC36}" type="parTrans" cxnId="{5DE62426-AA9B-47F5-AF88-166729492A52}">
      <dgm:prSet/>
      <dgm:spPr>
        <a:xfrm>
          <a:off x="512618" y="3124932"/>
          <a:ext cx="3997763" cy="254686"/>
        </a:xfrm>
        <a:custGeom>
          <a:avLst/>
          <a:gdLst/>
          <a:ahLst/>
          <a:cxnLst/>
          <a:rect l="0" t="0" r="0" b="0"/>
          <a:pathLst>
            <a:path>
              <a:moveTo>
                <a:pt x="3997763" y="0"/>
              </a:moveTo>
              <a:lnTo>
                <a:pt x="3997763"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B4C59CFE-3D05-4CB4-B93D-FEF96C42D0D5}" type="sibTrans" cxnId="{5DE62426-AA9B-47F5-AF88-166729492A52}">
      <dgm:prSet/>
      <dgm:spPr>
        <a:xfrm>
          <a:off x="257206"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8C69175-09CD-4F4D-A064-9BAE8E443E9B}">
      <dgm:prSet/>
      <dgm:spPr>
        <a:xfrm>
          <a:off x="1229149"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Vent &amp; BMS AP</a:t>
          </a:r>
        </a:p>
      </dgm:t>
    </dgm:pt>
    <dgm:pt modelId="{215C3EE6-9B24-4E11-A895-706972FB11CC}" type="parTrans" cxnId="{D7A10D2B-9BEA-4DB4-B6A6-962E6303A21C}">
      <dgm:prSet/>
      <dgm:spPr>
        <a:xfrm>
          <a:off x="1654836" y="3124932"/>
          <a:ext cx="2855545" cy="254686"/>
        </a:xfrm>
        <a:custGeom>
          <a:avLst/>
          <a:gdLst/>
          <a:ahLst/>
          <a:cxnLst/>
          <a:rect l="0" t="0" r="0" b="0"/>
          <a:pathLst>
            <a:path>
              <a:moveTo>
                <a:pt x="2855545" y="0"/>
              </a:moveTo>
              <a:lnTo>
                <a:pt x="2855545"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A3AE6920-B6C6-472D-B9E6-229BBCCBBA9B}" type="sibTrans" cxnId="{D7A10D2B-9BEA-4DB4-B6A6-962E6303A21C}">
      <dgm:prSet/>
      <dgm:spPr>
        <a:xfrm>
          <a:off x="1399424"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FE7D9572-1B87-4E19-8670-1F85E9541403}">
      <dgm:prSet/>
      <dgm:spPr>
        <a:xfrm>
          <a:off x="2371368"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Mechanical</a:t>
          </a:r>
        </a:p>
        <a:p>
          <a:pPr>
            <a:buNone/>
          </a:pPr>
          <a:r>
            <a:rPr lang="en-GB">
              <a:solidFill>
                <a:sysClr val="window" lastClr="FFFFFF"/>
              </a:solidFill>
              <a:latin typeface="Calibri" panose="020F0502020204030204"/>
              <a:ea typeface="+mn-ea"/>
              <a:cs typeface="+mn-cs"/>
            </a:rPr>
            <a:t>AP</a:t>
          </a:r>
        </a:p>
      </dgm:t>
    </dgm:pt>
    <dgm:pt modelId="{F0CCF639-7FD6-41B6-8982-B2BF2CA53E1C}" type="parTrans" cxnId="{4AFE969F-D58E-4774-8AD4-4FF553DCA7A3}">
      <dgm:prSet/>
      <dgm:spPr>
        <a:xfrm>
          <a:off x="2797054" y="3124932"/>
          <a:ext cx="1713327" cy="254686"/>
        </a:xfrm>
        <a:custGeom>
          <a:avLst/>
          <a:gdLst/>
          <a:ahLst/>
          <a:cxnLst/>
          <a:rect l="0" t="0" r="0" b="0"/>
          <a:pathLst>
            <a:path>
              <a:moveTo>
                <a:pt x="1713327" y="0"/>
              </a:moveTo>
              <a:lnTo>
                <a:pt x="1713327"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7570A8C7-CD4B-4A58-B637-760C3C33F969}" type="sibTrans" cxnId="{4AFE969F-D58E-4774-8AD4-4FF553DCA7A3}">
      <dgm:prSet/>
      <dgm:spPr>
        <a:xfrm>
          <a:off x="2541642"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16D8E83-8DD4-4B93-A9FD-14AF4DDE4A45}">
      <dgm:prSet/>
      <dgm:spPr>
        <a:xfrm>
          <a:off x="3513586"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Electrical Lead AP</a:t>
          </a:r>
        </a:p>
      </dgm:t>
    </dgm:pt>
    <dgm:pt modelId="{C0D6DBD9-774E-405F-90D3-E9DD239CA1A9}" type="parTrans" cxnId="{6D90AA72-050C-4A79-9F87-7EAD131994C5}">
      <dgm:prSet/>
      <dgm:spPr>
        <a:xfrm>
          <a:off x="3939272" y="3124932"/>
          <a:ext cx="571109" cy="254686"/>
        </a:xfrm>
        <a:custGeom>
          <a:avLst/>
          <a:gdLst/>
          <a:ahLst/>
          <a:cxnLst/>
          <a:rect l="0" t="0" r="0" b="0"/>
          <a:pathLst>
            <a:path>
              <a:moveTo>
                <a:pt x="571109" y="0"/>
              </a:moveTo>
              <a:lnTo>
                <a:pt x="571109"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976D2E4-F70E-494A-BAF9-8769949AD5FC}" type="sibTrans" cxnId="{6D90AA72-050C-4A79-9F87-7EAD131994C5}">
      <dgm:prSet/>
      <dgm:spPr>
        <a:xfrm>
          <a:off x="3683860"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DE285478-8875-4411-8C17-CD9D6F39B070}">
      <dgm:prSet/>
      <dgm:spPr>
        <a:xfrm>
          <a:off x="4655804"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Tech Fire AP</a:t>
          </a:r>
        </a:p>
      </dgm:t>
    </dgm:pt>
    <dgm:pt modelId="{D6A0C3E6-4F20-4C6A-949B-C40697271FD1}" type="parTrans" cxnId="{A390BB75-11D7-4800-98C9-126ED1D8B8E6}">
      <dgm:prSet/>
      <dgm:spPr>
        <a:xfrm>
          <a:off x="4510381" y="3124932"/>
          <a:ext cx="571109" cy="254686"/>
        </a:xfrm>
        <a:custGeom>
          <a:avLst/>
          <a:gdLst/>
          <a:ahLst/>
          <a:cxnLst/>
          <a:rect l="0" t="0" r="0" b="0"/>
          <a:pathLst>
            <a:path>
              <a:moveTo>
                <a:pt x="0" y="0"/>
              </a:moveTo>
              <a:lnTo>
                <a:pt x="0" y="151832"/>
              </a:lnTo>
              <a:lnTo>
                <a:pt x="571109" y="151832"/>
              </a:lnTo>
              <a:lnTo>
                <a:pt x="571109"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F96A36AB-87F6-4130-95CC-13AB1C5CC09F}" type="sibTrans" cxnId="{A390BB75-11D7-4800-98C9-126ED1D8B8E6}">
      <dgm:prSet/>
      <dgm:spPr>
        <a:xfrm>
          <a:off x="4826078"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E53C24C-D962-4B76-9D52-A1096D9E33DB}">
      <dgm:prSet/>
      <dgm:spPr>
        <a:xfrm>
          <a:off x="5798022"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Buildings &amp; Grounds Senior AP</a:t>
          </a:r>
        </a:p>
      </dgm:t>
    </dgm:pt>
    <dgm:pt modelId="{0C8AFA9E-DE27-4D09-A387-66D3CE4CFBB0}" type="parTrans" cxnId="{65E83017-FBFF-4EB7-B3CB-4B6AD6B65371}">
      <dgm:prSet/>
      <dgm:spPr>
        <a:xfrm>
          <a:off x="4510381" y="3124932"/>
          <a:ext cx="1713327" cy="254686"/>
        </a:xfrm>
        <a:custGeom>
          <a:avLst/>
          <a:gdLst/>
          <a:ahLst/>
          <a:cxnLst/>
          <a:rect l="0" t="0" r="0" b="0"/>
          <a:pathLst>
            <a:path>
              <a:moveTo>
                <a:pt x="0" y="0"/>
              </a:moveTo>
              <a:lnTo>
                <a:pt x="0" y="151832"/>
              </a:lnTo>
              <a:lnTo>
                <a:pt x="1713327" y="151832"/>
              </a:lnTo>
              <a:lnTo>
                <a:pt x="1713327"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8171E857-5E4D-4750-982B-BC182B028940}" type="sibTrans" cxnId="{65E83017-FBFF-4EB7-B3CB-4B6AD6B65371}">
      <dgm:prSet/>
      <dgm:spPr>
        <a:xfrm>
          <a:off x="5968296"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17FA5097-AC3F-4656-86ED-E7AA8A07384E}">
      <dgm:prSet/>
      <dgm:spPr>
        <a:xfrm>
          <a:off x="6940240"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Lifts &amp; LOLER H&amp;S Manager</a:t>
          </a:r>
        </a:p>
      </dgm:t>
    </dgm:pt>
    <dgm:pt modelId="{6A8DD092-65D3-4C04-9A76-B89558F72529}" type="parTrans" cxnId="{B321189D-0908-493C-B8E0-4582FB1EAA09}">
      <dgm:prSet/>
      <dgm:spPr>
        <a:xfrm>
          <a:off x="4510381" y="3124932"/>
          <a:ext cx="2855545" cy="254686"/>
        </a:xfrm>
        <a:custGeom>
          <a:avLst/>
          <a:gdLst/>
          <a:ahLst/>
          <a:cxnLst/>
          <a:rect l="0" t="0" r="0" b="0"/>
          <a:pathLst>
            <a:path>
              <a:moveTo>
                <a:pt x="0" y="0"/>
              </a:moveTo>
              <a:lnTo>
                <a:pt x="0" y="151832"/>
              </a:lnTo>
              <a:lnTo>
                <a:pt x="2855545" y="151832"/>
              </a:lnTo>
              <a:lnTo>
                <a:pt x="2855545"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95FB4DE5-4179-4114-81A3-47663A78BA3A}" type="sibTrans" cxnId="{B321189D-0908-493C-B8E0-4582FB1EAA09}">
      <dgm:prSet/>
      <dgm:spPr>
        <a:xfrm>
          <a:off x="7110514"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A18107C2-BEDA-457E-93C3-C5D5D300CED4}">
      <dgm:prSet/>
      <dgm:spPr>
        <a:xfrm>
          <a:off x="8082458" y="3379618"/>
          <a:ext cx="851372" cy="4408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Water AP</a:t>
          </a:r>
        </a:p>
      </dgm:t>
    </dgm:pt>
    <dgm:pt modelId="{D4EB7135-BD51-4851-8ED5-8BA73807853C}" type="parTrans" cxnId="{55EF2FB7-FA8B-4BE4-A2AF-57CF4AFA17C3}">
      <dgm:prSet/>
      <dgm:spPr>
        <a:xfrm>
          <a:off x="4510381" y="3124932"/>
          <a:ext cx="3997763" cy="254686"/>
        </a:xfrm>
        <a:custGeom>
          <a:avLst/>
          <a:gdLst/>
          <a:ahLst/>
          <a:cxnLst/>
          <a:rect l="0" t="0" r="0" b="0"/>
          <a:pathLst>
            <a:path>
              <a:moveTo>
                <a:pt x="0" y="0"/>
              </a:moveTo>
              <a:lnTo>
                <a:pt x="0" y="151832"/>
              </a:lnTo>
              <a:lnTo>
                <a:pt x="3997763" y="151832"/>
              </a:lnTo>
              <a:lnTo>
                <a:pt x="3997763" y="254686"/>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GB"/>
        </a:p>
      </dgm:t>
    </dgm:pt>
    <dgm:pt modelId="{22735C60-3960-4D14-BFF6-B76E97294039}" type="sibTrans" cxnId="{55EF2FB7-FA8B-4BE4-A2AF-57CF4AFA17C3}">
      <dgm:prSet/>
      <dgm:spPr>
        <a:xfrm>
          <a:off x="8252732" y="3722465"/>
          <a:ext cx="766235" cy="146934"/>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758DDA7B-0D7A-4AC5-9EF6-8DBB68B05C8E}" type="pres">
      <dgm:prSet presAssocID="{451D75FC-6087-4E65-80BF-573093440B7B}" presName="hierChild1" presStyleCnt="0">
        <dgm:presLayoutVars>
          <dgm:orgChart val="1"/>
          <dgm:chPref val="1"/>
          <dgm:dir/>
          <dgm:animOne val="branch"/>
          <dgm:animLvl val="lvl"/>
          <dgm:resizeHandles/>
        </dgm:presLayoutVars>
      </dgm:prSet>
      <dgm:spPr/>
    </dgm:pt>
    <dgm:pt modelId="{0537E634-5782-43E8-BA34-7AA05DD4D168}" type="pres">
      <dgm:prSet presAssocID="{0B48FBFE-10F7-4E73-9567-2026CADF5CF0}" presName="hierRoot1" presStyleCnt="0">
        <dgm:presLayoutVars>
          <dgm:hierBranch val="init"/>
        </dgm:presLayoutVars>
      </dgm:prSet>
      <dgm:spPr/>
    </dgm:pt>
    <dgm:pt modelId="{CC6ECE33-D3B9-4147-A36A-FE2AB6F965FF}" type="pres">
      <dgm:prSet presAssocID="{0B48FBFE-10F7-4E73-9567-2026CADF5CF0}" presName="rootComposite1" presStyleCnt="0"/>
      <dgm:spPr/>
    </dgm:pt>
    <dgm:pt modelId="{513D8FAA-40AF-4070-B220-169589EA434F}" type="pres">
      <dgm:prSet presAssocID="{0B48FBFE-10F7-4E73-9567-2026CADF5CF0}" presName="rootText1" presStyleLbl="node0" presStyleIdx="0" presStyleCnt="1">
        <dgm:presLayoutVars>
          <dgm:chMax/>
          <dgm:chPref val="3"/>
        </dgm:presLayoutVars>
      </dgm:prSet>
      <dgm:spPr/>
    </dgm:pt>
    <dgm:pt modelId="{3447FD9D-097C-4FA7-9EEE-37028D8A4326}" type="pres">
      <dgm:prSet presAssocID="{0B48FBFE-10F7-4E73-9567-2026CADF5CF0}" presName="titleText1" presStyleLbl="fgAcc0" presStyleIdx="0" presStyleCnt="1">
        <dgm:presLayoutVars>
          <dgm:chMax val="0"/>
          <dgm:chPref val="0"/>
        </dgm:presLayoutVars>
      </dgm:prSet>
      <dgm:spPr/>
    </dgm:pt>
    <dgm:pt modelId="{F9797492-120B-4F07-A214-10E5913CF422}" type="pres">
      <dgm:prSet presAssocID="{0B48FBFE-10F7-4E73-9567-2026CADF5CF0}" presName="rootConnector1" presStyleLbl="node1" presStyleIdx="0" presStyleCnt="9"/>
      <dgm:spPr/>
    </dgm:pt>
    <dgm:pt modelId="{A4D63159-BBBC-4A77-AFB2-17A5E72BCE60}" type="pres">
      <dgm:prSet presAssocID="{0B48FBFE-10F7-4E73-9567-2026CADF5CF0}" presName="hierChild2" presStyleCnt="0"/>
      <dgm:spPr/>
    </dgm:pt>
    <dgm:pt modelId="{1A9251CC-9A23-4DA7-B1C4-66939C7B84F3}" type="pres">
      <dgm:prSet presAssocID="{939D562E-D514-41D9-82E1-D562274D6263}" presName="Name37" presStyleLbl="parChTrans1D2" presStyleIdx="0" presStyleCnt="1"/>
      <dgm:spPr/>
    </dgm:pt>
    <dgm:pt modelId="{E346D466-4786-4D4D-88D7-838D06F6F0CF}" type="pres">
      <dgm:prSet presAssocID="{E13D15AA-A5F7-45C3-95E0-2982467E8BEB}" presName="hierRoot2" presStyleCnt="0">
        <dgm:presLayoutVars>
          <dgm:hierBranch val="init"/>
        </dgm:presLayoutVars>
      </dgm:prSet>
      <dgm:spPr/>
    </dgm:pt>
    <dgm:pt modelId="{34047C6C-34DE-4D09-B831-B73C7C3B0CA3}" type="pres">
      <dgm:prSet presAssocID="{E13D15AA-A5F7-45C3-95E0-2982467E8BEB}" presName="rootComposite" presStyleCnt="0"/>
      <dgm:spPr/>
    </dgm:pt>
    <dgm:pt modelId="{CF6C3FF5-85FB-4B39-A80E-92DF8F8771EB}" type="pres">
      <dgm:prSet presAssocID="{E13D15AA-A5F7-45C3-95E0-2982467E8BEB}" presName="rootText" presStyleLbl="node1" presStyleIdx="0" presStyleCnt="9">
        <dgm:presLayoutVars>
          <dgm:chMax/>
          <dgm:chPref val="3"/>
        </dgm:presLayoutVars>
      </dgm:prSet>
      <dgm:spPr/>
    </dgm:pt>
    <dgm:pt modelId="{E8FD968D-EA9E-4091-8B97-DD5962E0F77A}" type="pres">
      <dgm:prSet presAssocID="{E13D15AA-A5F7-45C3-95E0-2982467E8BEB}" presName="titleText2" presStyleLbl="fgAcc1" presStyleIdx="0" presStyleCnt="9">
        <dgm:presLayoutVars>
          <dgm:chMax val="0"/>
          <dgm:chPref val="0"/>
        </dgm:presLayoutVars>
      </dgm:prSet>
      <dgm:spPr/>
    </dgm:pt>
    <dgm:pt modelId="{5279BFDD-87CE-4922-ABBA-0D23F48C2160}" type="pres">
      <dgm:prSet presAssocID="{E13D15AA-A5F7-45C3-95E0-2982467E8BEB}" presName="rootConnector" presStyleLbl="node2" presStyleIdx="0" presStyleCnt="0"/>
      <dgm:spPr/>
    </dgm:pt>
    <dgm:pt modelId="{AA019230-12CC-4273-A006-0AD93AC850DB}" type="pres">
      <dgm:prSet presAssocID="{E13D15AA-A5F7-45C3-95E0-2982467E8BEB}" presName="hierChild4" presStyleCnt="0"/>
      <dgm:spPr/>
    </dgm:pt>
    <dgm:pt modelId="{43FE05AB-4B13-4E14-8FD3-4BE2D3B1795E}" type="pres">
      <dgm:prSet presAssocID="{1E6144C2-432C-4DA0-A89D-FCC43D5BBC36}" presName="Name37" presStyleLbl="parChTrans1D3" presStyleIdx="0" presStyleCnt="8"/>
      <dgm:spPr/>
    </dgm:pt>
    <dgm:pt modelId="{01F33920-9CA5-47E8-972B-4BC9DE9C82D4}" type="pres">
      <dgm:prSet presAssocID="{8BB40AAA-0473-4478-AEC1-FFEF09366362}" presName="hierRoot2" presStyleCnt="0">
        <dgm:presLayoutVars>
          <dgm:hierBranch val="init"/>
        </dgm:presLayoutVars>
      </dgm:prSet>
      <dgm:spPr/>
    </dgm:pt>
    <dgm:pt modelId="{FE48321A-AD55-4E09-AA31-13FD6F0785AD}" type="pres">
      <dgm:prSet presAssocID="{8BB40AAA-0473-4478-AEC1-FFEF09366362}" presName="rootComposite" presStyleCnt="0"/>
      <dgm:spPr/>
    </dgm:pt>
    <dgm:pt modelId="{A2410175-F1B0-4E31-B8DD-AECC2A5705D6}" type="pres">
      <dgm:prSet presAssocID="{8BB40AAA-0473-4478-AEC1-FFEF09366362}" presName="rootText" presStyleLbl="node1" presStyleIdx="1" presStyleCnt="9">
        <dgm:presLayoutVars>
          <dgm:chMax/>
          <dgm:chPref val="3"/>
        </dgm:presLayoutVars>
      </dgm:prSet>
      <dgm:spPr/>
    </dgm:pt>
    <dgm:pt modelId="{92EB3D7A-2DF2-4CE4-A277-F66CB9661FDB}" type="pres">
      <dgm:prSet presAssocID="{8BB40AAA-0473-4478-AEC1-FFEF09366362}" presName="titleText2" presStyleLbl="fgAcc1" presStyleIdx="1" presStyleCnt="9">
        <dgm:presLayoutVars>
          <dgm:chMax val="0"/>
          <dgm:chPref val="0"/>
        </dgm:presLayoutVars>
      </dgm:prSet>
      <dgm:spPr/>
    </dgm:pt>
    <dgm:pt modelId="{3F6D974B-5B75-4B68-A7A2-9F8C429FC4D5}" type="pres">
      <dgm:prSet presAssocID="{8BB40AAA-0473-4478-AEC1-FFEF09366362}" presName="rootConnector" presStyleLbl="node3" presStyleIdx="0" presStyleCnt="0"/>
      <dgm:spPr/>
    </dgm:pt>
    <dgm:pt modelId="{E620B357-3086-472A-A414-EAD32C0EE434}" type="pres">
      <dgm:prSet presAssocID="{8BB40AAA-0473-4478-AEC1-FFEF09366362}" presName="hierChild4" presStyleCnt="0"/>
      <dgm:spPr/>
    </dgm:pt>
    <dgm:pt modelId="{F74E2A95-C034-4CEB-BCF0-86B5459566BE}" type="pres">
      <dgm:prSet presAssocID="{8BB40AAA-0473-4478-AEC1-FFEF09366362}" presName="hierChild5" presStyleCnt="0"/>
      <dgm:spPr/>
    </dgm:pt>
    <dgm:pt modelId="{6640D8D9-5966-4620-8870-F7558810B095}" type="pres">
      <dgm:prSet presAssocID="{215C3EE6-9B24-4E11-A895-706972FB11CC}" presName="Name37" presStyleLbl="parChTrans1D3" presStyleIdx="1" presStyleCnt="8"/>
      <dgm:spPr/>
    </dgm:pt>
    <dgm:pt modelId="{0B92B97F-5EDA-452D-98A3-D526C8AB1E23}" type="pres">
      <dgm:prSet presAssocID="{E8C69175-09CD-4F4D-A064-9BAE8E443E9B}" presName="hierRoot2" presStyleCnt="0">
        <dgm:presLayoutVars>
          <dgm:hierBranch val="init"/>
        </dgm:presLayoutVars>
      </dgm:prSet>
      <dgm:spPr/>
    </dgm:pt>
    <dgm:pt modelId="{05355C4E-32DE-470D-B2F5-39263162A2A5}" type="pres">
      <dgm:prSet presAssocID="{E8C69175-09CD-4F4D-A064-9BAE8E443E9B}" presName="rootComposite" presStyleCnt="0"/>
      <dgm:spPr/>
    </dgm:pt>
    <dgm:pt modelId="{2C8C8833-5F65-4739-995E-5C01CAF2028A}" type="pres">
      <dgm:prSet presAssocID="{E8C69175-09CD-4F4D-A064-9BAE8E443E9B}" presName="rootText" presStyleLbl="node1" presStyleIdx="2" presStyleCnt="9">
        <dgm:presLayoutVars>
          <dgm:chMax/>
          <dgm:chPref val="3"/>
        </dgm:presLayoutVars>
      </dgm:prSet>
      <dgm:spPr/>
    </dgm:pt>
    <dgm:pt modelId="{9323AD74-0EC3-437F-B4E7-9034A07BE839}" type="pres">
      <dgm:prSet presAssocID="{E8C69175-09CD-4F4D-A064-9BAE8E443E9B}" presName="titleText2" presStyleLbl="fgAcc1" presStyleIdx="2" presStyleCnt="9">
        <dgm:presLayoutVars>
          <dgm:chMax val="0"/>
          <dgm:chPref val="0"/>
        </dgm:presLayoutVars>
      </dgm:prSet>
      <dgm:spPr/>
    </dgm:pt>
    <dgm:pt modelId="{13629524-DE81-4D6D-9B72-F825BFCBFCC4}" type="pres">
      <dgm:prSet presAssocID="{E8C69175-09CD-4F4D-A064-9BAE8E443E9B}" presName="rootConnector" presStyleLbl="node3" presStyleIdx="0" presStyleCnt="0"/>
      <dgm:spPr/>
    </dgm:pt>
    <dgm:pt modelId="{73CA1C23-969B-4B48-90D2-5BBEE41AAF65}" type="pres">
      <dgm:prSet presAssocID="{E8C69175-09CD-4F4D-A064-9BAE8E443E9B}" presName="hierChild4" presStyleCnt="0"/>
      <dgm:spPr/>
    </dgm:pt>
    <dgm:pt modelId="{492883BD-40A8-4A73-BA13-1594195D7935}" type="pres">
      <dgm:prSet presAssocID="{E8C69175-09CD-4F4D-A064-9BAE8E443E9B}" presName="hierChild5" presStyleCnt="0"/>
      <dgm:spPr/>
    </dgm:pt>
    <dgm:pt modelId="{4EA112D4-94CB-4FF4-A5FC-770684D41A69}" type="pres">
      <dgm:prSet presAssocID="{F0CCF639-7FD6-41B6-8982-B2BF2CA53E1C}" presName="Name37" presStyleLbl="parChTrans1D3" presStyleIdx="2" presStyleCnt="8"/>
      <dgm:spPr/>
    </dgm:pt>
    <dgm:pt modelId="{2DEC0193-7859-4A45-9F45-9444221E7802}" type="pres">
      <dgm:prSet presAssocID="{FE7D9572-1B87-4E19-8670-1F85E9541403}" presName="hierRoot2" presStyleCnt="0">
        <dgm:presLayoutVars>
          <dgm:hierBranch val="init"/>
        </dgm:presLayoutVars>
      </dgm:prSet>
      <dgm:spPr/>
    </dgm:pt>
    <dgm:pt modelId="{D7E1CFA6-7427-4404-BEC2-5C143839AE4D}" type="pres">
      <dgm:prSet presAssocID="{FE7D9572-1B87-4E19-8670-1F85E9541403}" presName="rootComposite" presStyleCnt="0"/>
      <dgm:spPr/>
    </dgm:pt>
    <dgm:pt modelId="{95095F21-8A05-4693-80F6-7AC1221A4556}" type="pres">
      <dgm:prSet presAssocID="{FE7D9572-1B87-4E19-8670-1F85E9541403}" presName="rootText" presStyleLbl="node1" presStyleIdx="3" presStyleCnt="9">
        <dgm:presLayoutVars>
          <dgm:chMax/>
          <dgm:chPref val="3"/>
        </dgm:presLayoutVars>
      </dgm:prSet>
      <dgm:spPr/>
    </dgm:pt>
    <dgm:pt modelId="{86CBD5F9-BF02-4F98-92D8-758CBEAAFB65}" type="pres">
      <dgm:prSet presAssocID="{FE7D9572-1B87-4E19-8670-1F85E9541403}" presName="titleText2" presStyleLbl="fgAcc1" presStyleIdx="3" presStyleCnt="9">
        <dgm:presLayoutVars>
          <dgm:chMax val="0"/>
          <dgm:chPref val="0"/>
        </dgm:presLayoutVars>
      </dgm:prSet>
      <dgm:spPr/>
    </dgm:pt>
    <dgm:pt modelId="{63CD461A-8016-4BB1-B7C3-7B2D6CF5ED12}" type="pres">
      <dgm:prSet presAssocID="{FE7D9572-1B87-4E19-8670-1F85E9541403}" presName="rootConnector" presStyleLbl="node3" presStyleIdx="0" presStyleCnt="0"/>
      <dgm:spPr/>
    </dgm:pt>
    <dgm:pt modelId="{FA1D37ED-434D-49C7-9CC1-8F2467FC668E}" type="pres">
      <dgm:prSet presAssocID="{FE7D9572-1B87-4E19-8670-1F85E9541403}" presName="hierChild4" presStyleCnt="0"/>
      <dgm:spPr/>
    </dgm:pt>
    <dgm:pt modelId="{511F56C7-1903-4CA0-9B32-01B1AB171945}" type="pres">
      <dgm:prSet presAssocID="{FE7D9572-1B87-4E19-8670-1F85E9541403}" presName="hierChild5" presStyleCnt="0"/>
      <dgm:spPr/>
    </dgm:pt>
    <dgm:pt modelId="{4DACCDD2-E03A-4376-A422-C90379348013}" type="pres">
      <dgm:prSet presAssocID="{C0D6DBD9-774E-405F-90D3-E9DD239CA1A9}" presName="Name37" presStyleLbl="parChTrans1D3" presStyleIdx="3" presStyleCnt="8"/>
      <dgm:spPr/>
    </dgm:pt>
    <dgm:pt modelId="{E6363B40-465D-4587-8F5C-D62E60286C23}" type="pres">
      <dgm:prSet presAssocID="{E16D8E83-8DD4-4B93-A9FD-14AF4DDE4A45}" presName="hierRoot2" presStyleCnt="0">
        <dgm:presLayoutVars>
          <dgm:hierBranch val="init"/>
        </dgm:presLayoutVars>
      </dgm:prSet>
      <dgm:spPr/>
    </dgm:pt>
    <dgm:pt modelId="{D6EB9EFB-8BD8-4906-B0A4-7C1C7C598210}" type="pres">
      <dgm:prSet presAssocID="{E16D8E83-8DD4-4B93-A9FD-14AF4DDE4A45}" presName="rootComposite" presStyleCnt="0"/>
      <dgm:spPr/>
    </dgm:pt>
    <dgm:pt modelId="{55905BB8-BF5F-4DB7-9BA1-617193C62A75}" type="pres">
      <dgm:prSet presAssocID="{E16D8E83-8DD4-4B93-A9FD-14AF4DDE4A45}" presName="rootText" presStyleLbl="node1" presStyleIdx="4" presStyleCnt="9">
        <dgm:presLayoutVars>
          <dgm:chMax/>
          <dgm:chPref val="3"/>
        </dgm:presLayoutVars>
      </dgm:prSet>
      <dgm:spPr/>
    </dgm:pt>
    <dgm:pt modelId="{B5675E8E-AC7A-4FE3-98B9-8A8AD26EBC77}" type="pres">
      <dgm:prSet presAssocID="{E16D8E83-8DD4-4B93-A9FD-14AF4DDE4A45}" presName="titleText2" presStyleLbl="fgAcc1" presStyleIdx="4" presStyleCnt="9">
        <dgm:presLayoutVars>
          <dgm:chMax val="0"/>
          <dgm:chPref val="0"/>
        </dgm:presLayoutVars>
      </dgm:prSet>
      <dgm:spPr/>
    </dgm:pt>
    <dgm:pt modelId="{A7A8F920-2EEE-4595-B0D6-E6143444AF65}" type="pres">
      <dgm:prSet presAssocID="{E16D8E83-8DD4-4B93-A9FD-14AF4DDE4A45}" presName="rootConnector" presStyleLbl="node3" presStyleIdx="0" presStyleCnt="0"/>
      <dgm:spPr/>
    </dgm:pt>
    <dgm:pt modelId="{6CD2C436-D47D-41A3-ACCE-01BC25B6EB71}" type="pres">
      <dgm:prSet presAssocID="{E16D8E83-8DD4-4B93-A9FD-14AF4DDE4A45}" presName="hierChild4" presStyleCnt="0"/>
      <dgm:spPr/>
    </dgm:pt>
    <dgm:pt modelId="{D16DE361-99E6-4906-97AA-882B82A3BD54}" type="pres">
      <dgm:prSet presAssocID="{E16D8E83-8DD4-4B93-A9FD-14AF4DDE4A45}" presName="hierChild5" presStyleCnt="0"/>
      <dgm:spPr/>
    </dgm:pt>
    <dgm:pt modelId="{048F043D-0A53-4ED7-A69C-5BB995646E55}" type="pres">
      <dgm:prSet presAssocID="{D6A0C3E6-4F20-4C6A-949B-C40697271FD1}" presName="Name37" presStyleLbl="parChTrans1D3" presStyleIdx="4" presStyleCnt="8"/>
      <dgm:spPr/>
    </dgm:pt>
    <dgm:pt modelId="{1E5AA68B-EABE-4C3C-997E-2BEA0E3E2D98}" type="pres">
      <dgm:prSet presAssocID="{DE285478-8875-4411-8C17-CD9D6F39B070}" presName="hierRoot2" presStyleCnt="0">
        <dgm:presLayoutVars>
          <dgm:hierBranch val="init"/>
        </dgm:presLayoutVars>
      </dgm:prSet>
      <dgm:spPr/>
    </dgm:pt>
    <dgm:pt modelId="{2935E67C-A0AC-4EC0-AFD5-D545A4F084DB}" type="pres">
      <dgm:prSet presAssocID="{DE285478-8875-4411-8C17-CD9D6F39B070}" presName="rootComposite" presStyleCnt="0"/>
      <dgm:spPr/>
    </dgm:pt>
    <dgm:pt modelId="{7E379386-5ADC-47FC-B64C-74C0A5101419}" type="pres">
      <dgm:prSet presAssocID="{DE285478-8875-4411-8C17-CD9D6F39B070}" presName="rootText" presStyleLbl="node1" presStyleIdx="5" presStyleCnt="9">
        <dgm:presLayoutVars>
          <dgm:chMax/>
          <dgm:chPref val="3"/>
        </dgm:presLayoutVars>
      </dgm:prSet>
      <dgm:spPr/>
    </dgm:pt>
    <dgm:pt modelId="{6F4DA456-8551-4797-A975-684D308987FA}" type="pres">
      <dgm:prSet presAssocID="{DE285478-8875-4411-8C17-CD9D6F39B070}" presName="titleText2" presStyleLbl="fgAcc1" presStyleIdx="5" presStyleCnt="9">
        <dgm:presLayoutVars>
          <dgm:chMax val="0"/>
          <dgm:chPref val="0"/>
        </dgm:presLayoutVars>
      </dgm:prSet>
      <dgm:spPr/>
    </dgm:pt>
    <dgm:pt modelId="{1DBF4739-3585-4968-9744-53D73490995F}" type="pres">
      <dgm:prSet presAssocID="{DE285478-8875-4411-8C17-CD9D6F39B070}" presName="rootConnector" presStyleLbl="node3" presStyleIdx="0" presStyleCnt="0"/>
      <dgm:spPr/>
    </dgm:pt>
    <dgm:pt modelId="{716F4DFD-167C-4956-8547-CCEABDA3520A}" type="pres">
      <dgm:prSet presAssocID="{DE285478-8875-4411-8C17-CD9D6F39B070}" presName="hierChild4" presStyleCnt="0"/>
      <dgm:spPr/>
    </dgm:pt>
    <dgm:pt modelId="{C1B81045-5FF6-41B5-8840-337775DBC72F}" type="pres">
      <dgm:prSet presAssocID="{DE285478-8875-4411-8C17-CD9D6F39B070}" presName="hierChild5" presStyleCnt="0"/>
      <dgm:spPr/>
    </dgm:pt>
    <dgm:pt modelId="{AA861FDA-8CB0-4941-8E3E-53AC7C666688}" type="pres">
      <dgm:prSet presAssocID="{0C8AFA9E-DE27-4D09-A387-66D3CE4CFBB0}" presName="Name37" presStyleLbl="parChTrans1D3" presStyleIdx="5" presStyleCnt="8"/>
      <dgm:spPr/>
    </dgm:pt>
    <dgm:pt modelId="{0EF88B4B-70AB-4003-BFEC-73A75AD830CB}" type="pres">
      <dgm:prSet presAssocID="{CE53C24C-D962-4B76-9D52-A1096D9E33DB}" presName="hierRoot2" presStyleCnt="0">
        <dgm:presLayoutVars>
          <dgm:hierBranch val="init"/>
        </dgm:presLayoutVars>
      </dgm:prSet>
      <dgm:spPr/>
    </dgm:pt>
    <dgm:pt modelId="{CF733DCC-0A28-4A32-B834-12A467C1805D}" type="pres">
      <dgm:prSet presAssocID="{CE53C24C-D962-4B76-9D52-A1096D9E33DB}" presName="rootComposite" presStyleCnt="0"/>
      <dgm:spPr/>
    </dgm:pt>
    <dgm:pt modelId="{D487D7B4-9973-4E5E-8D2D-10B803F35758}" type="pres">
      <dgm:prSet presAssocID="{CE53C24C-D962-4B76-9D52-A1096D9E33DB}" presName="rootText" presStyleLbl="node1" presStyleIdx="6" presStyleCnt="9">
        <dgm:presLayoutVars>
          <dgm:chMax/>
          <dgm:chPref val="3"/>
        </dgm:presLayoutVars>
      </dgm:prSet>
      <dgm:spPr/>
    </dgm:pt>
    <dgm:pt modelId="{7D264F48-00BF-4B96-80B9-57403D04EA29}" type="pres">
      <dgm:prSet presAssocID="{CE53C24C-D962-4B76-9D52-A1096D9E33DB}" presName="titleText2" presStyleLbl="fgAcc1" presStyleIdx="6" presStyleCnt="9">
        <dgm:presLayoutVars>
          <dgm:chMax val="0"/>
          <dgm:chPref val="0"/>
        </dgm:presLayoutVars>
      </dgm:prSet>
      <dgm:spPr/>
    </dgm:pt>
    <dgm:pt modelId="{D92225FF-F95E-4FB1-99A6-AD9B2C39BBC9}" type="pres">
      <dgm:prSet presAssocID="{CE53C24C-D962-4B76-9D52-A1096D9E33DB}" presName="rootConnector" presStyleLbl="node3" presStyleIdx="0" presStyleCnt="0"/>
      <dgm:spPr/>
    </dgm:pt>
    <dgm:pt modelId="{99788BC1-BBC5-4944-9B9C-4E882E9DD4CA}" type="pres">
      <dgm:prSet presAssocID="{CE53C24C-D962-4B76-9D52-A1096D9E33DB}" presName="hierChild4" presStyleCnt="0"/>
      <dgm:spPr/>
    </dgm:pt>
    <dgm:pt modelId="{2D9FD77B-52E6-4D99-8E6F-2AAF0DC45FAA}" type="pres">
      <dgm:prSet presAssocID="{CE53C24C-D962-4B76-9D52-A1096D9E33DB}" presName="hierChild5" presStyleCnt="0"/>
      <dgm:spPr/>
    </dgm:pt>
    <dgm:pt modelId="{24116626-3F25-4132-A269-8F6DF9DCB38E}" type="pres">
      <dgm:prSet presAssocID="{6A8DD092-65D3-4C04-9A76-B89558F72529}" presName="Name37" presStyleLbl="parChTrans1D3" presStyleIdx="6" presStyleCnt="8"/>
      <dgm:spPr/>
    </dgm:pt>
    <dgm:pt modelId="{35BD955A-4606-48D2-8309-02ED6DD5E8A9}" type="pres">
      <dgm:prSet presAssocID="{17FA5097-AC3F-4656-86ED-E7AA8A07384E}" presName="hierRoot2" presStyleCnt="0">
        <dgm:presLayoutVars>
          <dgm:hierBranch val="init"/>
        </dgm:presLayoutVars>
      </dgm:prSet>
      <dgm:spPr/>
    </dgm:pt>
    <dgm:pt modelId="{6C6B2C2E-7409-4933-B460-98B04D989217}" type="pres">
      <dgm:prSet presAssocID="{17FA5097-AC3F-4656-86ED-E7AA8A07384E}" presName="rootComposite" presStyleCnt="0"/>
      <dgm:spPr/>
    </dgm:pt>
    <dgm:pt modelId="{8DF063A9-BFC0-4785-A54C-2B0AF1B8C6D8}" type="pres">
      <dgm:prSet presAssocID="{17FA5097-AC3F-4656-86ED-E7AA8A07384E}" presName="rootText" presStyleLbl="node1" presStyleIdx="7" presStyleCnt="9">
        <dgm:presLayoutVars>
          <dgm:chMax/>
          <dgm:chPref val="3"/>
        </dgm:presLayoutVars>
      </dgm:prSet>
      <dgm:spPr/>
    </dgm:pt>
    <dgm:pt modelId="{5CF97F9B-8809-42FA-B808-DD970AF85ADB}" type="pres">
      <dgm:prSet presAssocID="{17FA5097-AC3F-4656-86ED-E7AA8A07384E}" presName="titleText2" presStyleLbl="fgAcc1" presStyleIdx="7" presStyleCnt="9">
        <dgm:presLayoutVars>
          <dgm:chMax val="0"/>
          <dgm:chPref val="0"/>
        </dgm:presLayoutVars>
      </dgm:prSet>
      <dgm:spPr/>
    </dgm:pt>
    <dgm:pt modelId="{D919D20F-1126-4F26-845F-747215747C86}" type="pres">
      <dgm:prSet presAssocID="{17FA5097-AC3F-4656-86ED-E7AA8A07384E}" presName="rootConnector" presStyleLbl="node3" presStyleIdx="0" presStyleCnt="0"/>
      <dgm:spPr/>
    </dgm:pt>
    <dgm:pt modelId="{D1CA907E-E2A8-474B-AB06-B074583FDC39}" type="pres">
      <dgm:prSet presAssocID="{17FA5097-AC3F-4656-86ED-E7AA8A07384E}" presName="hierChild4" presStyleCnt="0"/>
      <dgm:spPr/>
    </dgm:pt>
    <dgm:pt modelId="{514F39DD-BACA-4005-8693-F4C8016F890A}" type="pres">
      <dgm:prSet presAssocID="{17FA5097-AC3F-4656-86ED-E7AA8A07384E}" presName="hierChild5" presStyleCnt="0"/>
      <dgm:spPr/>
    </dgm:pt>
    <dgm:pt modelId="{4751D27C-D2EE-48E1-94A0-525B92FA4E9D}" type="pres">
      <dgm:prSet presAssocID="{D4EB7135-BD51-4851-8ED5-8BA73807853C}" presName="Name37" presStyleLbl="parChTrans1D3" presStyleIdx="7" presStyleCnt="8"/>
      <dgm:spPr/>
    </dgm:pt>
    <dgm:pt modelId="{18F6100B-3BED-443A-A327-0A04D167ED64}" type="pres">
      <dgm:prSet presAssocID="{A18107C2-BEDA-457E-93C3-C5D5D300CED4}" presName="hierRoot2" presStyleCnt="0">
        <dgm:presLayoutVars>
          <dgm:hierBranch val="init"/>
        </dgm:presLayoutVars>
      </dgm:prSet>
      <dgm:spPr/>
    </dgm:pt>
    <dgm:pt modelId="{0FCB69DA-5230-457B-A4F4-7CAF79FD38C3}" type="pres">
      <dgm:prSet presAssocID="{A18107C2-BEDA-457E-93C3-C5D5D300CED4}" presName="rootComposite" presStyleCnt="0"/>
      <dgm:spPr/>
    </dgm:pt>
    <dgm:pt modelId="{43888A54-651A-420F-A0E0-C85F061CE7BA}" type="pres">
      <dgm:prSet presAssocID="{A18107C2-BEDA-457E-93C3-C5D5D300CED4}" presName="rootText" presStyleLbl="node1" presStyleIdx="8" presStyleCnt="9">
        <dgm:presLayoutVars>
          <dgm:chMax/>
          <dgm:chPref val="3"/>
        </dgm:presLayoutVars>
      </dgm:prSet>
      <dgm:spPr/>
    </dgm:pt>
    <dgm:pt modelId="{EC1232C5-C2C6-4C6E-B5B9-08302F9BFF91}" type="pres">
      <dgm:prSet presAssocID="{A18107C2-BEDA-457E-93C3-C5D5D300CED4}" presName="titleText2" presStyleLbl="fgAcc1" presStyleIdx="8" presStyleCnt="9">
        <dgm:presLayoutVars>
          <dgm:chMax val="0"/>
          <dgm:chPref val="0"/>
        </dgm:presLayoutVars>
      </dgm:prSet>
      <dgm:spPr/>
    </dgm:pt>
    <dgm:pt modelId="{EFA5BE1E-F2A2-4CC5-A860-8F1CED115871}" type="pres">
      <dgm:prSet presAssocID="{A18107C2-BEDA-457E-93C3-C5D5D300CED4}" presName="rootConnector" presStyleLbl="node3" presStyleIdx="0" presStyleCnt="0"/>
      <dgm:spPr/>
    </dgm:pt>
    <dgm:pt modelId="{ECCA43C4-502D-4595-8579-41A6E41097F7}" type="pres">
      <dgm:prSet presAssocID="{A18107C2-BEDA-457E-93C3-C5D5D300CED4}" presName="hierChild4" presStyleCnt="0"/>
      <dgm:spPr/>
    </dgm:pt>
    <dgm:pt modelId="{ED46A5EE-BD91-4409-A32D-C27F93E47854}" type="pres">
      <dgm:prSet presAssocID="{A18107C2-BEDA-457E-93C3-C5D5D300CED4}" presName="hierChild5" presStyleCnt="0"/>
      <dgm:spPr/>
    </dgm:pt>
    <dgm:pt modelId="{A2495A86-C21F-498E-B8AC-C4DA8D9FDEAB}" type="pres">
      <dgm:prSet presAssocID="{E13D15AA-A5F7-45C3-95E0-2982467E8BEB}" presName="hierChild5" presStyleCnt="0"/>
      <dgm:spPr/>
    </dgm:pt>
    <dgm:pt modelId="{8AD75557-03F6-42B7-B622-05C7B1D757B4}" type="pres">
      <dgm:prSet presAssocID="{0B48FBFE-10F7-4E73-9567-2026CADF5CF0}" presName="hierChild3" presStyleCnt="0"/>
      <dgm:spPr/>
    </dgm:pt>
  </dgm:ptLst>
  <dgm:cxnLst>
    <dgm:cxn modelId="{895C1401-CE24-49DF-A4E7-F99C6097A1B8}" type="presOf" srcId="{451D75FC-6087-4E65-80BF-573093440B7B}" destId="{758DDA7B-0D7A-4AC5-9EF6-8DBB68B05C8E}" srcOrd="0" destOrd="0" presId="urn:microsoft.com/office/officeart/2008/layout/NameandTitleOrganizationalChart"/>
    <dgm:cxn modelId="{0556C101-97EC-412B-8706-035F8A274AF4}" type="presOf" srcId="{A18107C2-BEDA-457E-93C3-C5D5D300CED4}" destId="{EFA5BE1E-F2A2-4CC5-A860-8F1CED115871}" srcOrd="1" destOrd="0" presId="urn:microsoft.com/office/officeart/2008/layout/NameandTitleOrganizationalChart"/>
    <dgm:cxn modelId="{80C1CA08-3ECA-4770-9952-B69724ECDB31}" type="presOf" srcId="{D6A0C3E6-4F20-4C6A-949B-C40697271FD1}" destId="{048F043D-0A53-4ED7-A69C-5BB995646E55}" srcOrd="0" destOrd="0" presId="urn:microsoft.com/office/officeart/2008/layout/NameandTitleOrganizationalChart"/>
    <dgm:cxn modelId="{9BBA9F12-5058-46FB-B5C4-78977B0D4D4A}" type="presOf" srcId="{17FA5097-AC3F-4656-86ED-E7AA8A07384E}" destId="{8DF063A9-BFC0-4785-A54C-2B0AF1B8C6D8}" srcOrd="0" destOrd="0" presId="urn:microsoft.com/office/officeart/2008/layout/NameandTitleOrganizationalChart"/>
    <dgm:cxn modelId="{65E83017-FBFF-4EB7-B3CB-4B6AD6B65371}" srcId="{E13D15AA-A5F7-45C3-95E0-2982467E8BEB}" destId="{CE53C24C-D962-4B76-9D52-A1096D9E33DB}" srcOrd="5" destOrd="0" parTransId="{0C8AFA9E-DE27-4D09-A387-66D3CE4CFBB0}" sibTransId="{8171E857-5E4D-4750-982B-BC182B028940}"/>
    <dgm:cxn modelId="{3B689817-01AE-48CB-A2B7-7A58FB380958}" type="presOf" srcId="{0B48FBFE-10F7-4E73-9567-2026CADF5CF0}" destId="{F9797492-120B-4F07-A214-10E5913CF422}" srcOrd="1" destOrd="0" presId="urn:microsoft.com/office/officeart/2008/layout/NameandTitleOrganizationalChart"/>
    <dgm:cxn modelId="{5DE62426-AA9B-47F5-AF88-166729492A52}" srcId="{E13D15AA-A5F7-45C3-95E0-2982467E8BEB}" destId="{8BB40AAA-0473-4478-AEC1-FFEF09366362}" srcOrd="0" destOrd="0" parTransId="{1E6144C2-432C-4DA0-A89D-FCC43D5BBC36}" sibTransId="{B4C59CFE-3D05-4CB4-B93D-FEF96C42D0D5}"/>
    <dgm:cxn modelId="{D7A10D2B-9BEA-4DB4-B6A6-962E6303A21C}" srcId="{E13D15AA-A5F7-45C3-95E0-2982467E8BEB}" destId="{E8C69175-09CD-4F4D-A064-9BAE8E443E9B}" srcOrd="1" destOrd="0" parTransId="{215C3EE6-9B24-4E11-A895-706972FB11CC}" sibTransId="{A3AE6920-B6C6-472D-B9E6-229BBCCBBA9B}"/>
    <dgm:cxn modelId="{0EDAAF2F-0EBE-4ECB-8033-4247C309CDA2}" type="presOf" srcId="{E8C69175-09CD-4F4D-A064-9BAE8E443E9B}" destId="{2C8C8833-5F65-4739-995E-5C01CAF2028A}" srcOrd="0" destOrd="0" presId="urn:microsoft.com/office/officeart/2008/layout/NameandTitleOrganizationalChart"/>
    <dgm:cxn modelId="{98884331-00BF-42C7-9971-04DFB7560026}" type="presOf" srcId="{8BB40AAA-0473-4478-AEC1-FFEF09366362}" destId="{A2410175-F1B0-4E31-B8DD-AECC2A5705D6}" srcOrd="0" destOrd="0" presId="urn:microsoft.com/office/officeart/2008/layout/NameandTitleOrganizationalChart"/>
    <dgm:cxn modelId="{B20AAA32-9EC2-43D3-9A4D-83816A25498F}" type="presOf" srcId="{E8C69175-09CD-4F4D-A064-9BAE8E443E9B}" destId="{13629524-DE81-4D6D-9B72-F825BFCBFCC4}" srcOrd="1" destOrd="0" presId="urn:microsoft.com/office/officeart/2008/layout/NameandTitleOrganizationalChart"/>
    <dgm:cxn modelId="{9E32383B-5559-46A8-9EEC-E97717DB31BF}" type="presOf" srcId="{C0D6DBD9-774E-405F-90D3-E9DD239CA1A9}" destId="{4DACCDD2-E03A-4376-A422-C90379348013}" srcOrd="0" destOrd="0" presId="urn:microsoft.com/office/officeart/2008/layout/NameandTitleOrganizationalChart"/>
    <dgm:cxn modelId="{7F794C3B-D979-40E0-AD96-8C52032DFDCA}" type="presOf" srcId="{DE285478-8875-4411-8C17-CD9D6F39B070}" destId="{7E379386-5ADC-47FC-B64C-74C0A5101419}" srcOrd="0" destOrd="0" presId="urn:microsoft.com/office/officeart/2008/layout/NameandTitleOrganizationalChart"/>
    <dgm:cxn modelId="{B3DF3041-D5E2-4093-BBF5-10A8C26B8FFC}" type="presOf" srcId="{E13D15AA-A5F7-45C3-95E0-2982467E8BEB}" destId="{CF6C3FF5-85FB-4B39-A80E-92DF8F8771EB}" srcOrd="0" destOrd="0" presId="urn:microsoft.com/office/officeart/2008/layout/NameandTitleOrganizationalChart"/>
    <dgm:cxn modelId="{44533B63-D5C0-4F71-89D7-4A2B6AD2E8C5}" type="presOf" srcId="{FE7D9572-1B87-4E19-8670-1F85E9541403}" destId="{63CD461A-8016-4BB1-B7C3-7B2D6CF5ED12}" srcOrd="1" destOrd="0" presId="urn:microsoft.com/office/officeart/2008/layout/NameandTitleOrganizationalChart"/>
    <dgm:cxn modelId="{E6615345-E03B-4628-94D4-CF544EC3A5E9}" type="presOf" srcId="{E16D8E83-8DD4-4B93-A9FD-14AF4DDE4A45}" destId="{55905BB8-BF5F-4DB7-9BA1-617193C62A75}" srcOrd="0" destOrd="0" presId="urn:microsoft.com/office/officeart/2008/layout/NameandTitleOrganizationalChart"/>
    <dgm:cxn modelId="{56019446-FD58-40F9-BA63-6BEB1CD2625F}" type="presOf" srcId="{F96A36AB-87F6-4130-95CC-13AB1C5CC09F}" destId="{6F4DA456-8551-4797-A975-684D308987FA}" srcOrd="0" destOrd="0" presId="urn:microsoft.com/office/officeart/2008/layout/NameandTitleOrganizationalChart"/>
    <dgm:cxn modelId="{A02ACE69-1648-4DB0-BE91-44A2D8691524}" type="presOf" srcId="{95FB4DE5-4179-4114-81A3-47663A78BA3A}" destId="{5CF97F9B-8809-42FA-B808-DD970AF85ADB}" srcOrd="0" destOrd="0" presId="urn:microsoft.com/office/officeart/2008/layout/NameandTitleOrganizationalChart"/>
    <dgm:cxn modelId="{4F4E6B4D-5A8A-411C-B116-541AD8503955}" type="presOf" srcId="{22735C60-3960-4D14-BFF6-B76E97294039}" destId="{EC1232C5-C2C6-4C6E-B5B9-08302F9BFF91}" srcOrd="0" destOrd="0" presId="urn:microsoft.com/office/officeart/2008/layout/NameandTitleOrganizationalChart"/>
    <dgm:cxn modelId="{4A6C264E-8CAB-45A3-993D-163317259765}" type="presOf" srcId="{E16D8E83-8DD4-4B93-A9FD-14AF4DDE4A45}" destId="{A7A8F920-2EEE-4595-B0D6-E6143444AF65}" srcOrd="1" destOrd="0" presId="urn:microsoft.com/office/officeart/2008/layout/NameandTitleOrganizationalChart"/>
    <dgm:cxn modelId="{41770351-FFB2-4CFA-903C-F77A56FC7741}" type="presOf" srcId="{E13D15AA-A5F7-45C3-95E0-2982467E8BEB}" destId="{5279BFDD-87CE-4922-ABBA-0D23F48C2160}" srcOrd="1" destOrd="0" presId="urn:microsoft.com/office/officeart/2008/layout/NameandTitleOrganizationalChart"/>
    <dgm:cxn modelId="{6D90AA72-050C-4A79-9F87-7EAD131994C5}" srcId="{E13D15AA-A5F7-45C3-95E0-2982467E8BEB}" destId="{E16D8E83-8DD4-4B93-A9FD-14AF4DDE4A45}" srcOrd="3" destOrd="0" parTransId="{C0D6DBD9-774E-405F-90D3-E9DD239CA1A9}" sibTransId="{9976D2E4-F70E-494A-BAF9-8769949AD5FC}"/>
    <dgm:cxn modelId="{A390BB75-11D7-4800-98C9-126ED1D8B8E6}" srcId="{E13D15AA-A5F7-45C3-95E0-2982467E8BEB}" destId="{DE285478-8875-4411-8C17-CD9D6F39B070}" srcOrd="4" destOrd="0" parTransId="{D6A0C3E6-4F20-4C6A-949B-C40697271FD1}" sibTransId="{F96A36AB-87F6-4130-95CC-13AB1C5CC09F}"/>
    <dgm:cxn modelId="{14A6ED57-03A8-478A-B09D-1E567E11CB5B}" type="presOf" srcId="{CE53C24C-D962-4B76-9D52-A1096D9E33DB}" destId="{D487D7B4-9973-4E5E-8D2D-10B803F35758}" srcOrd="0" destOrd="0" presId="urn:microsoft.com/office/officeart/2008/layout/NameandTitleOrganizationalChart"/>
    <dgm:cxn modelId="{BC69467F-3A2F-4B97-93D9-F678BAC3EB1C}" type="presOf" srcId="{F0CCF639-7FD6-41B6-8982-B2BF2CA53E1C}" destId="{4EA112D4-94CB-4FF4-A5FC-770684D41A69}" srcOrd="0" destOrd="0" presId="urn:microsoft.com/office/officeart/2008/layout/NameandTitleOrganizationalChart"/>
    <dgm:cxn modelId="{24EB5780-A68A-4FC2-B7A3-8B4FBB9DD621}" type="presOf" srcId="{66065AE9-5F6F-4938-A152-DB939CF1FA83}" destId="{E8FD968D-EA9E-4091-8B97-DD5962E0F77A}" srcOrd="0" destOrd="0" presId="urn:microsoft.com/office/officeart/2008/layout/NameandTitleOrganizationalChart"/>
    <dgm:cxn modelId="{2CDF5983-4798-405A-8398-0C0E3C033B8E}" type="presOf" srcId="{1E6144C2-432C-4DA0-A89D-FCC43D5BBC36}" destId="{43FE05AB-4B13-4E14-8FD3-4BE2D3B1795E}" srcOrd="0" destOrd="0" presId="urn:microsoft.com/office/officeart/2008/layout/NameandTitleOrganizationalChart"/>
    <dgm:cxn modelId="{A3B6C489-6B49-42F9-A89C-CEC88247AC3B}" type="presOf" srcId="{8DBB53E2-3AF2-413C-A22F-03F536BF1391}" destId="{3447FD9D-097C-4FA7-9EEE-37028D8A4326}" srcOrd="0" destOrd="0" presId="urn:microsoft.com/office/officeart/2008/layout/NameandTitleOrganizationalChart"/>
    <dgm:cxn modelId="{9A988A8C-2669-4CA6-94A5-94B1F8734DBA}" srcId="{451D75FC-6087-4E65-80BF-573093440B7B}" destId="{0B48FBFE-10F7-4E73-9567-2026CADF5CF0}" srcOrd="0" destOrd="0" parTransId="{A267D30E-A84A-4E84-BA9F-23A1D15B5D7F}" sibTransId="{8DBB53E2-3AF2-413C-A22F-03F536BF1391}"/>
    <dgm:cxn modelId="{871C3492-59B1-4379-9D7F-053328548A7D}" type="presOf" srcId="{0C8AFA9E-DE27-4D09-A387-66D3CE4CFBB0}" destId="{AA861FDA-8CB0-4941-8E3E-53AC7C666688}" srcOrd="0" destOrd="0" presId="urn:microsoft.com/office/officeart/2008/layout/NameandTitleOrganizationalChart"/>
    <dgm:cxn modelId="{4BC69992-AEDA-4D54-93DE-EB2FF4462E72}" type="presOf" srcId="{8171E857-5E4D-4750-982B-BC182B028940}" destId="{7D264F48-00BF-4B96-80B9-57403D04EA29}" srcOrd="0" destOrd="0" presId="urn:microsoft.com/office/officeart/2008/layout/NameandTitleOrganizationalChart"/>
    <dgm:cxn modelId="{E424CA95-D914-427A-A3AD-C463E50AB581}" type="presOf" srcId="{DE285478-8875-4411-8C17-CD9D6F39B070}" destId="{1DBF4739-3585-4968-9744-53D73490995F}" srcOrd="1" destOrd="0" presId="urn:microsoft.com/office/officeart/2008/layout/NameandTitleOrganizationalChart"/>
    <dgm:cxn modelId="{9BAC7F97-D45D-4140-A551-A025813009C6}" type="presOf" srcId="{6A8DD092-65D3-4C04-9A76-B89558F72529}" destId="{24116626-3F25-4132-A269-8F6DF9DCB38E}" srcOrd="0" destOrd="0" presId="urn:microsoft.com/office/officeart/2008/layout/NameandTitleOrganizationalChart"/>
    <dgm:cxn modelId="{C8ACCB98-94A9-47DE-B5CB-F09A36B42FCD}" type="presOf" srcId="{CE53C24C-D962-4B76-9D52-A1096D9E33DB}" destId="{D92225FF-F95E-4FB1-99A6-AD9B2C39BBC9}" srcOrd="1" destOrd="0" presId="urn:microsoft.com/office/officeart/2008/layout/NameandTitleOrganizationalChart"/>
    <dgm:cxn modelId="{B321189D-0908-493C-B8E0-4582FB1EAA09}" srcId="{E13D15AA-A5F7-45C3-95E0-2982467E8BEB}" destId="{17FA5097-AC3F-4656-86ED-E7AA8A07384E}" srcOrd="6" destOrd="0" parTransId="{6A8DD092-65D3-4C04-9A76-B89558F72529}" sibTransId="{95FB4DE5-4179-4114-81A3-47663A78BA3A}"/>
    <dgm:cxn modelId="{4AFE969F-D58E-4774-8AD4-4FF553DCA7A3}" srcId="{E13D15AA-A5F7-45C3-95E0-2982467E8BEB}" destId="{FE7D9572-1B87-4E19-8670-1F85E9541403}" srcOrd="2" destOrd="0" parTransId="{F0CCF639-7FD6-41B6-8982-B2BF2CA53E1C}" sibTransId="{7570A8C7-CD4B-4A58-B637-760C3C33F969}"/>
    <dgm:cxn modelId="{CABA84A0-8DCB-4933-8A8C-02AB40F0B3F7}" type="presOf" srcId="{9976D2E4-F70E-494A-BAF9-8769949AD5FC}" destId="{B5675E8E-AC7A-4FE3-98B9-8A8AD26EBC77}" srcOrd="0" destOrd="0" presId="urn:microsoft.com/office/officeart/2008/layout/NameandTitleOrganizationalChart"/>
    <dgm:cxn modelId="{C20F2EA1-EBEE-427C-B3F7-433739EF5DF0}" type="presOf" srcId="{7570A8C7-CD4B-4A58-B637-760C3C33F969}" destId="{86CBD5F9-BF02-4F98-92D8-758CBEAAFB65}" srcOrd="0" destOrd="0" presId="urn:microsoft.com/office/officeart/2008/layout/NameandTitleOrganizationalChart"/>
    <dgm:cxn modelId="{F685DBA8-0B5C-4FD6-9B2B-F91AE1CC8CA0}" type="presOf" srcId="{A3AE6920-B6C6-472D-B9E6-229BBCCBBA9B}" destId="{9323AD74-0EC3-437F-B4E7-9034A07BE839}" srcOrd="0" destOrd="0" presId="urn:microsoft.com/office/officeart/2008/layout/NameandTitleOrganizationalChart"/>
    <dgm:cxn modelId="{7C5851B4-8C97-4241-8481-B849E4C4D153}" type="presOf" srcId="{939D562E-D514-41D9-82E1-D562274D6263}" destId="{1A9251CC-9A23-4DA7-B1C4-66939C7B84F3}" srcOrd="0" destOrd="0" presId="urn:microsoft.com/office/officeart/2008/layout/NameandTitleOrganizationalChart"/>
    <dgm:cxn modelId="{55EF2FB7-FA8B-4BE4-A2AF-57CF4AFA17C3}" srcId="{E13D15AA-A5F7-45C3-95E0-2982467E8BEB}" destId="{A18107C2-BEDA-457E-93C3-C5D5D300CED4}" srcOrd="7" destOrd="0" parTransId="{D4EB7135-BD51-4851-8ED5-8BA73807853C}" sibTransId="{22735C60-3960-4D14-BFF6-B76E97294039}"/>
    <dgm:cxn modelId="{F14736C4-558D-428E-B0B6-47EE7F124D62}" type="presOf" srcId="{D4EB7135-BD51-4851-8ED5-8BA73807853C}" destId="{4751D27C-D2EE-48E1-94A0-525B92FA4E9D}" srcOrd="0" destOrd="0" presId="urn:microsoft.com/office/officeart/2008/layout/NameandTitleOrganizationalChart"/>
    <dgm:cxn modelId="{39FE51CB-21ED-4683-BE19-CE64D683DA0C}" type="presOf" srcId="{B4C59CFE-3D05-4CB4-B93D-FEF96C42D0D5}" destId="{92EB3D7A-2DF2-4CE4-A277-F66CB9661FDB}" srcOrd="0" destOrd="0" presId="urn:microsoft.com/office/officeart/2008/layout/NameandTitleOrganizationalChart"/>
    <dgm:cxn modelId="{2A14AAD0-F5AF-4E69-B70A-3D85D8AC05F1}" type="presOf" srcId="{0B48FBFE-10F7-4E73-9567-2026CADF5CF0}" destId="{513D8FAA-40AF-4070-B220-169589EA434F}" srcOrd="0" destOrd="0" presId="urn:microsoft.com/office/officeart/2008/layout/NameandTitleOrganizationalChart"/>
    <dgm:cxn modelId="{F8D2ADD0-610F-468B-A721-D0EAF724343F}" type="presOf" srcId="{FE7D9572-1B87-4E19-8670-1F85E9541403}" destId="{95095F21-8A05-4693-80F6-7AC1221A4556}" srcOrd="0" destOrd="0" presId="urn:microsoft.com/office/officeart/2008/layout/NameandTitleOrganizationalChart"/>
    <dgm:cxn modelId="{776C9DD6-893B-47C1-8D9B-993BB3C647A9}" type="presOf" srcId="{A18107C2-BEDA-457E-93C3-C5D5D300CED4}" destId="{43888A54-651A-420F-A0E0-C85F061CE7BA}" srcOrd="0" destOrd="0" presId="urn:microsoft.com/office/officeart/2008/layout/NameandTitleOrganizationalChart"/>
    <dgm:cxn modelId="{BC8B74E8-0C27-4353-9549-5747172EF0D8}" srcId="{0B48FBFE-10F7-4E73-9567-2026CADF5CF0}" destId="{E13D15AA-A5F7-45C3-95E0-2982467E8BEB}" srcOrd="0" destOrd="0" parTransId="{939D562E-D514-41D9-82E1-D562274D6263}" sibTransId="{66065AE9-5F6F-4938-A152-DB939CF1FA83}"/>
    <dgm:cxn modelId="{E02AEAF4-2BB2-4A9B-A386-A71B23CD7F5A}" type="presOf" srcId="{215C3EE6-9B24-4E11-A895-706972FB11CC}" destId="{6640D8D9-5966-4620-8870-F7558810B095}" srcOrd="0" destOrd="0" presId="urn:microsoft.com/office/officeart/2008/layout/NameandTitleOrganizationalChart"/>
    <dgm:cxn modelId="{4623B7FA-FC44-4353-9527-B356620CDC7B}" type="presOf" srcId="{8BB40AAA-0473-4478-AEC1-FFEF09366362}" destId="{3F6D974B-5B75-4B68-A7A2-9F8C429FC4D5}" srcOrd="1" destOrd="0" presId="urn:microsoft.com/office/officeart/2008/layout/NameandTitleOrganizationalChart"/>
    <dgm:cxn modelId="{9FE085FE-20CB-4578-A064-E8089581A0E6}" type="presOf" srcId="{17FA5097-AC3F-4656-86ED-E7AA8A07384E}" destId="{D919D20F-1126-4F26-845F-747215747C86}" srcOrd="1" destOrd="0" presId="urn:microsoft.com/office/officeart/2008/layout/NameandTitleOrganizationalChart"/>
    <dgm:cxn modelId="{C017DA82-2779-43AA-9850-A5CC7ED35D45}" type="presParOf" srcId="{758DDA7B-0D7A-4AC5-9EF6-8DBB68B05C8E}" destId="{0537E634-5782-43E8-BA34-7AA05DD4D168}" srcOrd="0" destOrd="0" presId="urn:microsoft.com/office/officeart/2008/layout/NameandTitleOrganizationalChart"/>
    <dgm:cxn modelId="{9B3A98DD-2FC4-43C5-9276-DE4E27019D09}" type="presParOf" srcId="{0537E634-5782-43E8-BA34-7AA05DD4D168}" destId="{CC6ECE33-D3B9-4147-A36A-FE2AB6F965FF}" srcOrd="0" destOrd="0" presId="urn:microsoft.com/office/officeart/2008/layout/NameandTitleOrganizationalChart"/>
    <dgm:cxn modelId="{7F29DD26-58F4-4E41-AA27-787DF7E749B9}" type="presParOf" srcId="{CC6ECE33-D3B9-4147-A36A-FE2AB6F965FF}" destId="{513D8FAA-40AF-4070-B220-169589EA434F}" srcOrd="0" destOrd="0" presId="urn:microsoft.com/office/officeart/2008/layout/NameandTitleOrganizationalChart"/>
    <dgm:cxn modelId="{9752A2A3-60A5-4188-8584-E8161C9B873D}" type="presParOf" srcId="{CC6ECE33-D3B9-4147-A36A-FE2AB6F965FF}" destId="{3447FD9D-097C-4FA7-9EEE-37028D8A4326}" srcOrd="1" destOrd="0" presId="urn:microsoft.com/office/officeart/2008/layout/NameandTitleOrganizationalChart"/>
    <dgm:cxn modelId="{837AED19-AA4C-4C2F-93A1-6D459E4DF64A}" type="presParOf" srcId="{CC6ECE33-D3B9-4147-A36A-FE2AB6F965FF}" destId="{F9797492-120B-4F07-A214-10E5913CF422}" srcOrd="2" destOrd="0" presId="urn:microsoft.com/office/officeart/2008/layout/NameandTitleOrganizationalChart"/>
    <dgm:cxn modelId="{028DAF96-F491-49C8-8676-669AE3FEB9C3}" type="presParOf" srcId="{0537E634-5782-43E8-BA34-7AA05DD4D168}" destId="{A4D63159-BBBC-4A77-AFB2-17A5E72BCE60}" srcOrd="1" destOrd="0" presId="urn:microsoft.com/office/officeart/2008/layout/NameandTitleOrganizationalChart"/>
    <dgm:cxn modelId="{CBDE05A7-8540-4CCA-9261-2D7808292BD9}" type="presParOf" srcId="{A4D63159-BBBC-4A77-AFB2-17A5E72BCE60}" destId="{1A9251CC-9A23-4DA7-B1C4-66939C7B84F3}" srcOrd="0" destOrd="0" presId="urn:microsoft.com/office/officeart/2008/layout/NameandTitleOrganizationalChart"/>
    <dgm:cxn modelId="{0D75D4C4-BFB1-4C62-B36C-86482BECD7A0}" type="presParOf" srcId="{A4D63159-BBBC-4A77-AFB2-17A5E72BCE60}" destId="{E346D466-4786-4D4D-88D7-838D06F6F0CF}" srcOrd="1" destOrd="0" presId="urn:microsoft.com/office/officeart/2008/layout/NameandTitleOrganizationalChart"/>
    <dgm:cxn modelId="{9A96FCBE-674B-4E39-BE92-0985915477DB}" type="presParOf" srcId="{E346D466-4786-4D4D-88D7-838D06F6F0CF}" destId="{34047C6C-34DE-4D09-B831-B73C7C3B0CA3}" srcOrd="0" destOrd="0" presId="urn:microsoft.com/office/officeart/2008/layout/NameandTitleOrganizationalChart"/>
    <dgm:cxn modelId="{E48A42F0-652F-451F-B385-0C1C97CA7711}" type="presParOf" srcId="{34047C6C-34DE-4D09-B831-B73C7C3B0CA3}" destId="{CF6C3FF5-85FB-4B39-A80E-92DF8F8771EB}" srcOrd="0" destOrd="0" presId="urn:microsoft.com/office/officeart/2008/layout/NameandTitleOrganizationalChart"/>
    <dgm:cxn modelId="{FD10D25C-E890-4F43-A7DB-EAE205052258}" type="presParOf" srcId="{34047C6C-34DE-4D09-B831-B73C7C3B0CA3}" destId="{E8FD968D-EA9E-4091-8B97-DD5962E0F77A}" srcOrd="1" destOrd="0" presId="urn:microsoft.com/office/officeart/2008/layout/NameandTitleOrganizationalChart"/>
    <dgm:cxn modelId="{3564BDD1-4666-47F2-9D05-7682248FA08B}" type="presParOf" srcId="{34047C6C-34DE-4D09-B831-B73C7C3B0CA3}" destId="{5279BFDD-87CE-4922-ABBA-0D23F48C2160}" srcOrd="2" destOrd="0" presId="urn:microsoft.com/office/officeart/2008/layout/NameandTitleOrganizationalChart"/>
    <dgm:cxn modelId="{1E26FA0E-FDE9-4AC6-A877-CBF67806C5B6}" type="presParOf" srcId="{E346D466-4786-4D4D-88D7-838D06F6F0CF}" destId="{AA019230-12CC-4273-A006-0AD93AC850DB}" srcOrd="1" destOrd="0" presId="urn:microsoft.com/office/officeart/2008/layout/NameandTitleOrganizationalChart"/>
    <dgm:cxn modelId="{7A6D2C75-EFAE-4683-A8BA-992F6668A6B6}" type="presParOf" srcId="{AA019230-12CC-4273-A006-0AD93AC850DB}" destId="{43FE05AB-4B13-4E14-8FD3-4BE2D3B1795E}" srcOrd="0" destOrd="0" presId="urn:microsoft.com/office/officeart/2008/layout/NameandTitleOrganizationalChart"/>
    <dgm:cxn modelId="{D7C9C9C5-62EC-40F5-A87B-9B58151A4100}" type="presParOf" srcId="{AA019230-12CC-4273-A006-0AD93AC850DB}" destId="{01F33920-9CA5-47E8-972B-4BC9DE9C82D4}" srcOrd="1" destOrd="0" presId="urn:microsoft.com/office/officeart/2008/layout/NameandTitleOrganizationalChart"/>
    <dgm:cxn modelId="{24E934D2-7E04-43CE-9575-9C1EEC6F77E7}" type="presParOf" srcId="{01F33920-9CA5-47E8-972B-4BC9DE9C82D4}" destId="{FE48321A-AD55-4E09-AA31-13FD6F0785AD}" srcOrd="0" destOrd="0" presId="urn:microsoft.com/office/officeart/2008/layout/NameandTitleOrganizationalChart"/>
    <dgm:cxn modelId="{ABE030F1-83D1-4FC8-9E93-8B3529AC956D}" type="presParOf" srcId="{FE48321A-AD55-4E09-AA31-13FD6F0785AD}" destId="{A2410175-F1B0-4E31-B8DD-AECC2A5705D6}" srcOrd="0" destOrd="0" presId="urn:microsoft.com/office/officeart/2008/layout/NameandTitleOrganizationalChart"/>
    <dgm:cxn modelId="{AC4C3C22-BDF7-4987-98EF-7AD60ABFB1E5}" type="presParOf" srcId="{FE48321A-AD55-4E09-AA31-13FD6F0785AD}" destId="{92EB3D7A-2DF2-4CE4-A277-F66CB9661FDB}" srcOrd="1" destOrd="0" presId="urn:microsoft.com/office/officeart/2008/layout/NameandTitleOrganizationalChart"/>
    <dgm:cxn modelId="{0DCBDB92-297F-40E4-B4C6-9162EEEFA143}" type="presParOf" srcId="{FE48321A-AD55-4E09-AA31-13FD6F0785AD}" destId="{3F6D974B-5B75-4B68-A7A2-9F8C429FC4D5}" srcOrd="2" destOrd="0" presId="urn:microsoft.com/office/officeart/2008/layout/NameandTitleOrganizationalChart"/>
    <dgm:cxn modelId="{FEFA4F65-58CF-4B36-B8D2-77939C5F54D4}" type="presParOf" srcId="{01F33920-9CA5-47E8-972B-4BC9DE9C82D4}" destId="{E620B357-3086-472A-A414-EAD32C0EE434}" srcOrd="1" destOrd="0" presId="urn:microsoft.com/office/officeart/2008/layout/NameandTitleOrganizationalChart"/>
    <dgm:cxn modelId="{5CA64D8A-747C-4A9E-A690-68867CB3A629}" type="presParOf" srcId="{01F33920-9CA5-47E8-972B-4BC9DE9C82D4}" destId="{F74E2A95-C034-4CEB-BCF0-86B5459566BE}" srcOrd="2" destOrd="0" presId="urn:microsoft.com/office/officeart/2008/layout/NameandTitleOrganizationalChart"/>
    <dgm:cxn modelId="{B2ECD1BC-4682-465D-8B3F-7F400C93CC65}" type="presParOf" srcId="{AA019230-12CC-4273-A006-0AD93AC850DB}" destId="{6640D8D9-5966-4620-8870-F7558810B095}" srcOrd="2" destOrd="0" presId="urn:microsoft.com/office/officeart/2008/layout/NameandTitleOrganizationalChart"/>
    <dgm:cxn modelId="{7BE31DD6-D666-4115-8D21-B651B1A9EF05}" type="presParOf" srcId="{AA019230-12CC-4273-A006-0AD93AC850DB}" destId="{0B92B97F-5EDA-452D-98A3-D526C8AB1E23}" srcOrd="3" destOrd="0" presId="urn:microsoft.com/office/officeart/2008/layout/NameandTitleOrganizationalChart"/>
    <dgm:cxn modelId="{75BBD7F4-2593-446B-9218-8513459CC6E1}" type="presParOf" srcId="{0B92B97F-5EDA-452D-98A3-D526C8AB1E23}" destId="{05355C4E-32DE-470D-B2F5-39263162A2A5}" srcOrd="0" destOrd="0" presId="urn:microsoft.com/office/officeart/2008/layout/NameandTitleOrganizationalChart"/>
    <dgm:cxn modelId="{28955B95-AA98-40A8-8F1F-72F7515D7839}" type="presParOf" srcId="{05355C4E-32DE-470D-B2F5-39263162A2A5}" destId="{2C8C8833-5F65-4739-995E-5C01CAF2028A}" srcOrd="0" destOrd="0" presId="urn:microsoft.com/office/officeart/2008/layout/NameandTitleOrganizationalChart"/>
    <dgm:cxn modelId="{83A67B0B-62E5-46C8-9436-C9D20B8EBC7A}" type="presParOf" srcId="{05355C4E-32DE-470D-B2F5-39263162A2A5}" destId="{9323AD74-0EC3-437F-B4E7-9034A07BE839}" srcOrd="1" destOrd="0" presId="urn:microsoft.com/office/officeart/2008/layout/NameandTitleOrganizationalChart"/>
    <dgm:cxn modelId="{D9544FDB-CC19-4BA9-A708-1042B6227689}" type="presParOf" srcId="{05355C4E-32DE-470D-B2F5-39263162A2A5}" destId="{13629524-DE81-4D6D-9B72-F825BFCBFCC4}" srcOrd="2" destOrd="0" presId="urn:microsoft.com/office/officeart/2008/layout/NameandTitleOrganizationalChart"/>
    <dgm:cxn modelId="{4F155907-4A4E-46A7-98F8-C3DBEA6EFF2F}" type="presParOf" srcId="{0B92B97F-5EDA-452D-98A3-D526C8AB1E23}" destId="{73CA1C23-969B-4B48-90D2-5BBEE41AAF65}" srcOrd="1" destOrd="0" presId="urn:microsoft.com/office/officeart/2008/layout/NameandTitleOrganizationalChart"/>
    <dgm:cxn modelId="{192BA10F-336A-47F0-8A2D-84184F3779D8}" type="presParOf" srcId="{0B92B97F-5EDA-452D-98A3-D526C8AB1E23}" destId="{492883BD-40A8-4A73-BA13-1594195D7935}" srcOrd="2" destOrd="0" presId="urn:microsoft.com/office/officeart/2008/layout/NameandTitleOrganizationalChart"/>
    <dgm:cxn modelId="{54686961-BBE1-4C39-9063-FA2B9B8822E5}" type="presParOf" srcId="{AA019230-12CC-4273-A006-0AD93AC850DB}" destId="{4EA112D4-94CB-4FF4-A5FC-770684D41A69}" srcOrd="4" destOrd="0" presId="urn:microsoft.com/office/officeart/2008/layout/NameandTitleOrganizationalChart"/>
    <dgm:cxn modelId="{4500052F-4111-430B-89B8-1EEBB4CFC9F4}" type="presParOf" srcId="{AA019230-12CC-4273-A006-0AD93AC850DB}" destId="{2DEC0193-7859-4A45-9F45-9444221E7802}" srcOrd="5" destOrd="0" presId="urn:microsoft.com/office/officeart/2008/layout/NameandTitleOrganizationalChart"/>
    <dgm:cxn modelId="{00D14F7D-EC0E-460E-83B9-3F451D07E006}" type="presParOf" srcId="{2DEC0193-7859-4A45-9F45-9444221E7802}" destId="{D7E1CFA6-7427-4404-BEC2-5C143839AE4D}" srcOrd="0" destOrd="0" presId="urn:microsoft.com/office/officeart/2008/layout/NameandTitleOrganizationalChart"/>
    <dgm:cxn modelId="{DA531CDE-98B1-4520-81B0-E10EEFBFDF81}" type="presParOf" srcId="{D7E1CFA6-7427-4404-BEC2-5C143839AE4D}" destId="{95095F21-8A05-4693-80F6-7AC1221A4556}" srcOrd="0" destOrd="0" presId="urn:microsoft.com/office/officeart/2008/layout/NameandTitleOrganizationalChart"/>
    <dgm:cxn modelId="{78305AB4-8F3E-406E-81A1-2B5AEA1FF49A}" type="presParOf" srcId="{D7E1CFA6-7427-4404-BEC2-5C143839AE4D}" destId="{86CBD5F9-BF02-4F98-92D8-758CBEAAFB65}" srcOrd="1" destOrd="0" presId="urn:microsoft.com/office/officeart/2008/layout/NameandTitleOrganizationalChart"/>
    <dgm:cxn modelId="{6872C3A6-ADA2-48DE-989A-337DEB8064D0}" type="presParOf" srcId="{D7E1CFA6-7427-4404-BEC2-5C143839AE4D}" destId="{63CD461A-8016-4BB1-B7C3-7B2D6CF5ED12}" srcOrd="2" destOrd="0" presId="urn:microsoft.com/office/officeart/2008/layout/NameandTitleOrganizationalChart"/>
    <dgm:cxn modelId="{59AACC2E-B5A3-4380-8842-C2361E10A84B}" type="presParOf" srcId="{2DEC0193-7859-4A45-9F45-9444221E7802}" destId="{FA1D37ED-434D-49C7-9CC1-8F2467FC668E}" srcOrd="1" destOrd="0" presId="urn:microsoft.com/office/officeart/2008/layout/NameandTitleOrganizationalChart"/>
    <dgm:cxn modelId="{74274A52-7783-4826-B46B-87AC2DEEF9FF}" type="presParOf" srcId="{2DEC0193-7859-4A45-9F45-9444221E7802}" destId="{511F56C7-1903-4CA0-9B32-01B1AB171945}" srcOrd="2" destOrd="0" presId="urn:microsoft.com/office/officeart/2008/layout/NameandTitleOrganizationalChart"/>
    <dgm:cxn modelId="{D93E86F2-CFEC-4B3A-BDDB-4DD6B53C1740}" type="presParOf" srcId="{AA019230-12CC-4273-A006-0AD93AC850DB}" destId="{4DACCDD2-E03A-4376-A422-C90379348013}" srcOrd="6" destOrd="0" presId="urn:microsoft.com/office/officeart/2008/layout/NameandTitleOrganizationalChart"/>
    <dgm:cxn modelId="{BAD88E64-F028-445F-B2A5-6A6E2D200076}" type="presParOf" srcId="{AA019230-12CC-4273-A006-0AD93AC850DB}" destId="{E6363B40-465D-4587-8F5C-D62E60286C23}" srcOrd="7" destOrd="0" presId="urn:microsoft.com/office/officeart/2008/layout/NameandTitleOrganizationalChart"/>
    <dgm:cxn modelId="{D0B5EAB0-1FDC-464E-B496-50ED8B019BA8}" type="presParOf" srcId="{E6363B40-465D-4587-8F5C-D62E60286C23}" destId="{D6EB9EFB-8BD8-4906-B0A4-7C1C7C598210}" srcOrd="0" destOrd="0" presId="urn:microsoft.com/office/officeart/2008/layout/NameandTitleOrganizationalChart"/>
    <dgm:cxn modelId="{141ABB61-8BA6-4379-8167-8F9B0BA30958}" type="presParOf" srcId="{D6EB9EFB-8BD8-4906-B0A4-7C1C7C598210}" destId="{55905BB8-BF5F-4DB7-9BA1-617193C62A75}" srcOrd="0" destOrd="0" presId="urn:microsoft.com/office/officeart/2008/layout/NameandTitleOrganizationalChart"/>
    <dgm:cxn modelId="{FAF7BD6B-2685-4E9B-B498-D76C91E8F75E}" type="presParOf" srcId="{D6EB9EFB-8BD8-4906-B0A4-7C1C7C598210}" destId="{B5675E8E-AC7A-4FE3-98B9-8A8AD26EBC77}" srcOrd="1" destOrd="0" presId="urn:microsoft.com/office/officeart/2008/layout/NameandTitleOrganizationalChart"/>
    <dgm:cxn modelId="{2AB02C44-A07C-468E-A068-FB7E235FA0C5}" type="presParOf" srcId="{D6EB9EFB-8BD8-4906-B0A4-7C1C7C598210}" destId="{A7A8F920-2EEE-4595-B0D6-E6143444AF65}" srcOrd="2" destOrd="0" presId="urn:microsoft.com/office/officeart/2008/layout/NameandTitleOrganizationalChart"/>
    <dgm:cxn modelId="{399AD3FC-9005-4DDC-87ED-5B71C964607D}" type="presParOf" srcId="{E6363B40-465D-4587-8F5C-D62E60286C23}" destId="{6CD2C436-D47D-41A3-ACCE-01BC25B6EB71}" srcOrd="1" destOrd="0" presId="urn:microsoft.com/office/officeart/2008/layout/NameandTitleOrganizationalChart"/>
    <dgm:cxn modelId="{62D6F8E1-38E1-4DFF-96D4-0C54D2562F09}" type="presParOf" srcId="{E6363B40-465D-4587-8F5C-D62E60286C23}" destId="{D16DE361-99E6-4906-97AA-882B82A3BD54}" srcOrd="2" destOrd="0" presId="urn:microsoft.com/office/officeart/2008/layout/NameandTitleOrganizationalChart"/>
    <dgm:cxn modelId="{99565207-9BAB-42B2-BFF8-D22FF68A4840}" type="presParOf" srcId="{AA019230-12CC-4273-A006-0AD93AC850DB}" destId="{048F043D-0A53-4ED7-A69C-5BB995646E55}" srcOrd="8" destOrd="0" presId="urn:microsoft.com/office/officeart/2008/layout/NameandTitleOrganizationalChart"/>
    <dgm:cxn modelId="{A0903FD5-71F6-4F37-936B-60A5A084DADA}" type="presParOf" srcId="{AA019230-12CC-4273-A006-0AD93AC850DB}" destId="{1E5AA68B-EABE-4C3C-997E-2BEA0E3E2D98}" srcOrd="9" destOrd="0" presId="urn:microsoft.com/office/officeart/2008/layout/NameandTitleOrganizationalChart"/>
    <dgm:cxn modelId="{28656E11-B767-422F-B9F3-2DEC118627EA}" type="presParOf" srcId="{1E5AA68B-EABE-4C3C-997E-2BEA0E3E2D98}" destId="{2935E67C-A0AC-4EC0-AFD5-D545A4F084DB}" srcOrd="0" destOrd="0" presId="urn:microsoft.com/office/officeart/2008/layout/NameandTitleOrganizationalChart"/>
    <dgm:cxn modelId="{D9715FDD-DD5D-47F4-A701-387E11498FF6}" type="presParOf" srcId="{2935E67C-A0AC-4EC0-AFD5-D545A4F084DB}" destId="{7E379386-5ADC-47FC-B64C-74C0A5101419}" srcOrd="0" destOrd="0" presId="urn:microsoft.com/office/officeart/2008/layout/NameandTitleOrganizationalChart"/>
    <dgm:cxn modelId="{81BC032A-5B54-4EE6-89A5-46BBEE3CCD5E}" type="presParOf" srcId="{2935E67C-A0AC-4EC0-AFD5-D545A4F084DB}" destId="{6F4DA456-8551-4797-A975-684D308987FA}" srcOrd="1" destOrd="0" presId="urn:microsoft.com/office/officeart/2008/layout/NameandTitleOrganizationalChart"/>
    <dgm:cxn modelId="{A7001C1A-EED4-4C39-9D3F-5ECC956BD36C}" type="presParOf" srcId="{2935E67C-A0AC-4EC0-AFD5-D545A4F084DB}" destId="{1DBF4739-3585-4968-9744-53D73490995F}" srcOrd="2" destOrd="0" presId="urn:microsoft.com/office/officeart/2008/layout/NameandTitleOrganizationalChart"/>
    <dgm:cxn modelId="{5C3A6B1E-4103-40D6-969E-78D9E915A9C9}" type="presParOf" srcId="{1E5AA68B-EABE-4C3C-997E-2BEA0E3E2D98}" destId="{716F4DFD-167C-4956-8547-CCEABDA3520A}" srcOrd="1" destOrd="0" presId="urn:microsoft.com/office/officeart/2008/layout/NameandTitleOrganizationalChart"/>
    <dgm:cxn modelId="{957DED04-B54E-4DC5-ACE2-CE59659AA492}" type="presParOf" srcId="{1E5AA68B-EABE-4C3C-997E-2BEA0E3E2D98}" destId="{C1B81045-5FF6-41B5-8840-337775DBC72F}" srcOrd="2" destOrd="0" presId="urn:microsoft.com/office/officeart/2008/layout/NameandTitleOrganizationalChart"/>
    <dgm:cxn modelId="{D0D2624C-4304-4337-93D4-D039E9A3C812}" type="presParOf" srcId="{AA019230-12CC-4273-A006-0AD93AC850DB}" destId="{AA861FDA-8CB0-4941-8E3E-53AC7C666688}" srcOrd="10" destOrd="0" presId="urn:microsoft.com/office/officeart/2008/layout/NameandTitleOrganizationalChart"/>
    <dgm:cxn modelId="{A2B533E8-8ED6-450D-AF40-54E3454C3653}" type="presParOf" srcId="{AA019230-12CC-4273-A006-0AD93AC850DB}" destId="{0EF88B4B-70AB-4003-BFEC-73A75AD830CB}" srcOrd="11" destOrd="0" presId="urn:microsoft.com/office/officeart/2008/layout/NameandTitleOrganizationalChart"/>
    <dgm:cxn modelId="{9DFD4C25-BD82-4276-8527-F03927A438F8}" type="presParOf" srcId="{0EF88B4B-70AB-4003-BFEC-73A75AD830CB}" destId="{CF733DCC-0A28-4A32-B834-12A467C1805D}" srcOrd="0" destOrd="0" presId="urn:microsoft.com/office/officeart/2008/layout/NameandTitleOrganizationalChart"/>
    <dgm:cxn modelId="{5A93A739-D758-4820-BB21-299ED162810D}" type="presParOf" srcId="{CF733DCC-0A28-4A32-B834-12A467C1805D}" destId="{D487D7B4-9973-4E5E-8D2D-10B803F35758}" srcOrd="0" destOrd="0" presId="urn:microsoft.com/office/officeart/2008/layout/NameandTitleOrganizationalChart"/>
    <dgm:cxn modelId="{4A40CA88-9F01-45B6-9042-F1AC3E7A184B}" type="presParOf" srcId="{CF733DCC-0A28-4A32-B834-12A467C1805D}" destId="{7D264F48-00BF-4B96-80B9-57403D04EA29}" srcOrd="1" destOrd="0" presId="urn:microsoft.com/office/officeart/2008/layout/NameandTitleOrganizationalChart"/>
    <dgm:cxn modelId="{72E065E2-9810-46E9-8C89-F347CD046A48}" type="presParOf" srcId="{CF733DCC-0A28-4A32-B834-12A467C1805D}" destId="{D92225FF-F95E-4FB1-99A6-AD9B2C39BBC9}" srcOrd="2" destOrd="0" presId="urn:microsoft.com/office/officeart/2008/layout/NameandTitleOrganizationalChart"/>
    <dgm:cxn modelId="{A10238BE-E308-4F3A-A104-B55546A6D69F}" type="presParOf" srcId="{0EF88B4B-70AB-4003-BFEC-73A75AD830CB}" destId="{99788BC1-BBC5-4944-9B9C-4E882E9DD4CA}" srcOrd="1" destOrd="0" presId="urn:microsoft.com/office/officeart/2008/layout/NameandTitleOrganizationalChart"/>
    <dgm:cxn modelId="{46FA9D40-40D6-41A0-B959-04F5CA48A7FD}" type="presParOf" srcId="{0EF88B4B-70AB-4003-BFEC-73A75AD830CB}" destId="{2D9FD77B-52E6-4D99-8E6F-2AAF0DC45FAA}" srcOrd="2" destOrd="0" presId="urn:microsoft.com/office/officeart/2008/layout/NameandTitleOrganizationalChart"/>
    <dgm:cxn modelId="{C29CDF3F-E62C-4D08-BDD4-08DAC15DAFC6}" type="presParOf" srcId="{AA019230-12CC-4273-A006-0AD93AC850DB}" destId="{24116626-3F25-4132-A269-8F6DF9DCB38E}" srcOrd="12" destOrd="0" presId="urn:microsoft.com/office/officeart/2008/layout/NameandTitleOrganizationalChart"/>
    <dgm:cxn modelId="{979338B1-3D7D-43A2-8317-C6B105C3B73E}" type="presParOf" srcId="{AA019230-12CC-4273-A006-0AD93AC850DB}" destId="{35BD955A-4606-48D2-8309-02ED6DD5E8A9}" srcOrd="13" destOrd="0" presId="urn:microsoft.com/office/officeart/2008/layout/NameandTitleOrganizationalChart"/>
    <dgm:cxn modelId="{673E1CB7-A0AD-4BEC-BE8F-86181BE372F8}" type="presParOf" srcId="{35BD955A-4606-48D2-8309-02ED6DD5E8A9}" destId="{6C6B2C2E-7409-4933-B460-98B04D989217}" srcOrd="0" destOrd="0" presId="urn:microsoft.com/office/officeart/2008/layout/NameandTitleOrganizationalChart"/>
    <dgm:cxn modelId="{04ABC797-E4B4-4919-9AA3-8664E9BB556B}" type="presParOf" srcId="{6C6B2C2E-7409-4933-B460-98B04D989217}" destId="{8DF063A9-BFC0-4785-A54C-2B0AF1B8C6D8}" srcOrd="0" destOrd="0" presId="urn:microsoft.com/office/officeart/2008/layout/NameandTitleOrganizationalChart"/>
    <dgm:cxn modelId="{68F7BFFA-C201-496B-B2C3-C8002F214BE7}" type="presParOf" srcId="{6C6B2C2E-7409-4933-B460-98B04D989217}" destId="{5CF97F9B-8809-42FA-B808-DD970AF85ADB}" srcOrd="1" destOrd="0" presId="urn:microsoft.com/office/officeart/2008/layout/NameandTitleOrganizationalChart"/>
    <dgm:cxn modelId="{2EF5207E-F6E6-419A-8AE6-9EE0009A75AE}" type="presParOf" srcId="{6C6B2C2E-7409-4933-B460-98B04D989217}" destId="{D919D20F-1126-4F26-845F-747215747C86}" srcOrd="2" destOrd="0" presId="urn:microsoft.com/office/officeart/2008/layout/NameandTitleOrganizationalChart"/>
    <dgm:cxn modelId="{158D37EB-F56F-49B9-88E1-A4E9F519B762}" type="presParOf" srcId="{35BD955A-4606-48D2-8309-02ED6DD5E8A9}" destId="{D1CA907E-E2A8-474B-AB06-B074583FDC39}" srcOrd="1" destOrd="0" presId="urn:microsoft.com/office/officeart/2008/layout/NameandTitleOrganizationalChart"/>
    <dgm:cxn modelId="{7976FE8D-1B66-4747-AD69-AF383DFF0938}" type="presParOf" srcId="{35BD955A-4606-48D2-8309-02ED6DD5E8A9}" destId="{514F39DD-BACA-4005-8693-F4C8016F890A}" srcOrd="2" destOrd="0" presId="urn:microsoft.com/office/officeart/2008/layout/NameandTitleOrganizationalChart"/>
    <dgm:cxn modelId="{E28E938C-3A50-4A14-9527-CAA819BA702C}" type="presParOf" srcId="{AA019230-12CC-4273-A006-0AD93AC850DB}" destId="{4751D27C-D2EE-48E1-94A0-525B92FA4E9D}" srcOrd="14" destOrd="0" presId="urn:microsoft.com/office/officeart/2008/layout/NameandTitleOrganizationalChart"/>
    <dgm:cxn modelId="{907FF60D-EB54-41AE-9D00-CFEF444FE9AA}" type="presParOf" srcId="{AA019230-12CC-4273-A006-0AD93AC850DB}" destId="{18F6100B-3BED-443A-A327-0A04D167ED64}" srcOrd="15" destOrd="0" presId="urn:microsoft.com/office/officeart/2008/layout/NameandTitleOrganizationalChart"/>
    <dgm:cxn modelId="{DD74EE2E-AF5D-41B4-AEE4-E4DD61079D46}" type="presParOf" srcId="{18F6100B-3BED-443A-A327-0A04D167ED64}" destId="{0FCB69DA-5230-457B-A4F4-7CAF79FD38C3}" srcOrd="0" destOrd="0" presId="urn:microsoft.com/office/officeart/2008/layout/NameandTitleOrganizationalChart"/>
    <dgm:cxn modelId="{1EC92A17-8AC2-455E-884C-036EAD1D7B1A}" type="presParOf" srcId="{0FCB69DA-5230-457B-A4F4-7CAF79FD38C3}" destId="{43888A54-651A-420F-A0E0-C85F061CE7BA}" srcOrd="0" destOrd="0" presId="urn:microsoft.com/office/officeart/2008/layout/NameandTitleOrganizationalChart"/>
    <dgm:cxn modelId="{4BF0A629-AC48-4779-843B-9EDB6E4785A1}" type="presParOf" srcId="{0FCB69DA-5230-457B-A4F4-7CAF79FD38C3}" destId="{EC1232C5-C2C6-4C6E-B5B9-08302F9BFF91}" srcOrd="1" destOrd="0" presId="urn:microsoft.com/office/officeart/2008/layout/NameandTitleOrganizationalChart"/>
    <dgm:cxn modelId="{4765906B-C166-4DFD-8EC7-F41E847669FB}" type="presParOf" srcId="{0FCB69DA-5230-457B-A4F4-7CAF79FD38C3}" destId="{EFA5BE1E-F2A2-4CC5-A860-8F1CED115871}" srcOrd="2" destOrd="0" presId="urn:microsoft.com/office/officeart/2008/layout/NameandTitleOrganizationalChart"/>
    <dgm:cxn modelId="{C2E7FE4F-1E8F-4F9F-8466-E60667C156E8}" type="presParOf" srcId="{18F6100B-3BED-443A-A327-0A04D167ED64}" destId="{ECCA43C4-502D-4595-8579-41A6E41097F7}" srcOrd="1" destOrd="0" presId="urn:microsoft.com/office/officeart/2008/layout/NameandTitleOrganizationalChart"/>
    <dgm:cxn modelId="{630B0635-BF91-4A70-A2A0-85ABDE9D8D65}" type="presParOf" srcId="{18F6100B-3BED-443A-A327-0A04D167ED64}" destId="{ED46A5EE-BD91-4409-A32D-C27F93E47854}" srcOrd="2" destOrd="0" presId="urn:microsoft.com/office/officeart/2008/layout/NameandTitleOrganizationalChart"/>
    <dgm:cxn modelId="{26A74E57-906B-4ECD-9FA8-F75EFE9EF627}" type="presParOf" srcId="{E346D466-4786-4D4D-88D7-838D06F6F0CF}" destId="{A2495A86-C21F-498E-B8AC-C4DA8D9FDEAB}" srcOrd="2" destOrd="0" presId="urn:microsoft.com/office/officeart/2008/layout/NameandTitleOrganizationalChart"/>
    <dgm:cxn modelId="{AF916AEE-F41F-46A8-A680-30285C4FACBD}" type="presParOf" srcId="{0537E634-5782-43E8-BA34-7AA05DD4D168}" destId="{8AD75557-03F6-42B7-B622-05C7B1D757B4}"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1D27C-D2EE-48E1-94A0-525B92FA4E9D}">
      <dsp:nvSpPr>
        <dsp:cNvPr id="0" name=""/>
        <dsp:cNvSpPr/>
      </dsp:nvSpPr>
      <dsp:spPr>
        <a:xfrm>
          <a:off x="3175195" y="1279329"/>
          <a:ext cx="2814324" cy="179292"/>
        </a:xfrm>
        <a:custGeom>
          <a:avLst/>
          <a:gdLst/>
          <a:ahLst/>
          <a:cxnLst/>
          <a:rect l="0" t="0" r="0" b="0"/>
          <a:pathLst>
            <a:path>
              <a:moveTo>
                <a:pt x="0" y="0"/>
              </a:moveTo>
              <a:lnTo>
                <a:pt x="0" y="151832"/>
              </a:lnTo>
              <a:lnTo>
                <a:pt x="3997763" y="151832"/>
              </a:lnTo>
              <a:lnTo>
                <a:pt x="3997763"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116626-3F25-4132-A269-8F6DF9DCB38E}">
      <dsp:nvSpPr>
        <dsp:cNvPr id="0" name=""/>
        <dsp:cNvSpPr/>
      </dsp:nvSpPr>
      <dsp:spPr>
        <a:xfrm>
          <a:off x="3175195" y="1279329"/>
          <a:ext cx="2010232" cy="179292"/>
        </a:xfrm>
        <a:custGeom>
          <a:avLst/>
          <a:gdLst/>
          <a:ahLst/>
          <a:cxnLst/>
          <a:rect l="0" t="0" r="0" b="0"/>
          <a:pathLst>
            <a:path>
              <a:moveTo>
                <a:pt x="0" y="0"/>
              </a:moveTo>
              <a:lnTo>
                <a:pt x="0" y="151832"/>
              </a:lnTo>
              <a:lnTo>
                <a:pt x="2855545" y="151832"/>
              </a:lnTo>
              <a:lnTo>
                <a:pt x="2855545"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A861FDA-8CB0-4941-8E3E-53AC7C666688}">
      <dsp:nvSpPr>
        <dsp:cNvPr id="0" name=""/>
        <dsp:cNvSpPr/>
      </dsp:nvSpPr>
      <dsp:spPr>
        <a:xfrm>
          <a:off x="3175195" y="1279329"/>
          <a:ext cx="1206139" cy="179292"/>
        </a:xfrm>
        <a:custGeom>
          <a:avLst/>
          <a:gdLst/>
          <a:ahLst/>
          <a:cxnLst/>
          <a:rect l="0" t="0" r="0" b="0"/>
          <a:pathLst>
            <a:path>
              <a:moveTo>
                <a:pt x="0" y="0"/>
              </a:moveTo>
              <a:lnTo>
                <a:pt x="0" y="151832"/>
              </a:lnTo>
              <a:lnTo>
                <a:pt x="1713327" y="151832"/>
              </a:lnTo>
              <a:lnTo>
                <a:pt x="1713327"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48F043D-0A53-4ED7-A69C-5BB995646E55}">
      <dsp:nvSpPr>
        <dsp:cNvPr id="0" name=""/>
        <dsp:cNvSpPr/>
      </dsp:nvSpPr>
      <dsp:spPr>
        <a:xfrm>
          <a:off x="3175195" y="1279329"/>
          <a:ext cx="402046" cy="179292"/>
        </a:xfrm>
        <a:custGeom>
          <a:avLst/>
          <a:gdLst/>
          <a:ahLst/>
          <a:cxnLst/>
          <a:rect l="0" t="0" r="0" b="0"/>
          <a:pathLst>
            <a:path>
              <a:moveTo>
                <a:pt x="0" y="0"/>
              </a:moveTo>
              <a:lnTo>
                <a:pt x="0" y="151832"/>
              </a:lnTo>
              <a:lnTo>
                <a:pt x="571109" y="151832"/>
              </a:lnTo>
              <a:lnTo>
                <a:pt x="571109"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ACCDD2-E03A-4376-A422-C90379348013}">
      <dsp:nvSpPr>
        <dsp:cNvPr id="0" name=""/>
        <dsp:cNvSpPr/>
      </dsp:nvSpPr>
      <dsp:spPr>
        <a:xfrm>
          <a:off x="2773148" y="1279329"/>
          <a:ext cx="402046" cy="179292"/>
        </a:xfrm>
        <a:custGeom>
          <a:avLst/>
          <a:gdLst/>
          <a:ahLst/>
          <a:cxnLst/>
          <a:rect l="0" t="0" r="0" b="0"/>
          <a:pathLst>
            <a:path>
              <a:moveTo>
                <a:pt x="571109" y="0"/>
              </a:moveTo>
              <a:lnTo>
                <a:pt x="571109"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A112D4-94CB-4FF4-A5FC-770684D41A69}">
      <dsp:nvSpPr>
        <dsp:cNvPr id="0" name=""/>
        <dsp:cNvSpPr/>
      </dsp:nvSpPr>
      <dsp:spPr>
        <a:xfrm>
          <a:off x="1969056" y="1279329"/>
          <a:ext cx="1206139" cy="179292"/>
        </a:xfrm>
        <a:custGeom>
          <a:avLst/>
          <a:gdLst/>
          <a:ahLst/>
          <a:cxnLst/>
          <a:rect l="0" t="0" r="0" b="0"/>
          <a:pathLst>
            <a:path>
              <a:moveTo>
                <a:pt x="1713327" y="0"/>
              </a:moveTo>
              <a:lnTo>
                <a:pt x="1713327"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640D8D9-5966-4620-8870-F7558810B095}">
      <dsp:nvSpPr>
        <dsp:cNvPr id="0" name=""/>
        <dsp:cNvSpPr/>
      </dsp:nvSpPr>
      <dsp:spPr>
        <a:xfrm>
          <a:off x="1164963" y="1279329"/>
          <a:ext cx="2010232" cy="179292"/>
        </a:xfrm>
        <a:custGeom>
          <a:avLst/>
          <a:gdLst/>
          <a:ahLst/>
          <a:cxnLst/>
          <a:rect l="0" t="0" r="0" b="0"/>
          <a:pathLst>
            <a:path>
              <a:moveTo>
                <a:pt x="2855545" y="0"/>
              </a:moveTo>
              <a:lnTo>
                <a:pt x="2855545"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3FE05AB-4B13-4E14-8FD3-4BE2D3B1795E}">
      <dsp:nvSpPr>
        <dsp:cNvPr id="0" name=""/>
        <dsp:cNvSpPr/>
      </dsp:nvSpPr>
      <dsp:spPr>
        <a:xfrm>
          <a:off x="360870" y="1279329"/>
          <a:ext cx="2814324" cy="179292"/>
        </a:xfrm>
        <a:custGeom>
          <a:avLst/>
          <a:gdLst/>
          <a:ahLst/>
          <a:cxnLst/>
          <a:rect l="0" t="0" r="0" b="0"/>
          <a:pathLst>
            <a:path>
              <a:moveTo>
                <a:pt x="3997763" y="0"/>
              </a:moveTo>
              <a:lnTo>
                <a:pt x="3997763" y="151832"/>
              </a:lnTo>
              <a:lnTo>
                <a:pt x="0" y="151832"/>
              </a:lnTo>
              <a:lnTo>
                <a:pt x="0" y="254686"/>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A9251CC-9A23-4DA7-B1C4-66939C7B84F3}">
      <dsp:nvSpPr>
        <dsp:cNvPr id="0" name=""/>
        <dsp:cNvSpPr/>
      </dsp:nvSpPr>
      <dsp:spPr>
        <a:xfrm>
          <a:off x="3129475" y="789722"/>
          <a:ext cx="91440" cy="179292"/>
        </a:xfrm>
        <a:custGeom>
          <a:avLst/>
          <a:gdLst/>
          <a:ahLst/>
          <a:cxnLst/>
          <a:rect l="0" t="0" r="0" b="0"/>
          <a:pathLst>
            <a:path>
              <a:moveTo>
                <a:pt x="45720" y="0"/>
              </a:moveTo>
              <a:lnTo>
                <a:pt x="45720" y="95017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3D8FAA-40AF-4070-B220-169589EA434F}">
      <dsp:nvSpPr>
        <dsp:cNvPr id="0" name=""/>
        <dsp:cNvSpPr/>
      </dsp:nvSpPr>
      <dsp:spPr>
        <a:xfrm>
          <a:off x="2875522" y="479408"/>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Head of Estates</a:t>
          </a:r>
        </a:p>
      </dsp:txBody>
      <dsp:txXfrm>
        <a:off x="2875522" y="479408"/>
        <a:ext cx="599344" cy="310314"/>
      </dsp:txXfrm>
    </dsp:sp>
    <dsp:sp modelId="{3447FD9D-097C-4FA7-9EEE-37028D8A4326}">
      <dsp:nvSpPr>
        <dsp:cNvPr id="0" name=""/>
        <dsp:cNvSpPr/>
      </dsp:nvSpPr>
      <dsp:spPr>
        <a:xfrm>
          <a:off x="2995391" y="720764"/>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2995391" y="720764"/>
        <a:ext cx="539410" cy="103438"/>
      </dsp:txXfrm>
    </dsp:sp>
    <dsp:sp modelId="{CF6C3FF5-85FB-4B39-A80E-92DF8F8771EB}">
      <dsp:nvSpPr>
        <dsp:cNvPr id="0" name=""/>
        <dsp:cNvSpPr/>
      </dsp:nvSpPr>
      <dsp:spPr>
        <a:xfrm>
          <a:off x="2875522" y="969015"/>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Deputy Head of Estates</a:t>
          </a:r>
        </a:p>
      </dsp:txBody>
      <dsp:txXfrm>
        <a:off x="2875522" y="969015"/>
        <a:ext cx="599344" cy="310314"/>
      </dsp:txXfrm>
    </dsp:sp>
    <dsp:sp modelId="{E8FD968D-EA9E-4091-8B97-DD5962E0F77A}">
      <dsp:nvSpPr>
        <dsp:cNvPr id="0" name=""/>
        <dsp:cNvSpPr/>
      </dsp:nvSpPr>
      <dsp:spPr>
        <a:xfrm>
          <a:off x="2995391" y="1210371"/>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2995391" y="1210371"/>
        <a:ext cx="539410" cy="103438"/>
      </dsp:txXfrm>
    </dsp:sp>
    <dsp:sp modelId="{A2410175-F1B0-4E31-B8DD-AECC2A5705D6}">
      <dsp:nvSpPr>
        <dsp:cNvPr id="0" name=""/>
        <dsp:cNvSpPr/>
      </dsp:nvSpPr>
      <dsp:spPr>
        <a:xfrm>
          <a:off x="61197"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DSD Lead AP</a:t>
          </a:r>
        </a:p>
      </dsp:txBody>
      <dsp:txXfrm>
        <a:off x="61197" y="1458622"/>
        <a:ext cx="599344" cy="310314"/>
      </dsp:txXfrm>
    </dsp:sp>
    <dsp:sp modelId="{92EB3D7A-2DF2-4CE4-A277-F66CB9661FDB}">
      <dsp:nvSpPr>
        <dsp:cNvPr id="0" name=""/>
        <dsp:cNvSpPr/>
      </dsp:nvSpPr>
      <dsp:spPr>
        <a:xfrm>
          <a:off x="181066"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81066" y="1699978"/>
        <a:ext cx="539410" cy="103438"/>
      </dsp:txXfrm>
    </dsp:sp>
    <dsp:sp modelId="{2C8C8833-5F65-4739-995E-5C01CAF2028A}">
      <dsp:nvSpPr>
        <dsp:cNvPr id="0" name=""/>
        <dsp:cNvSpPr/>
      </dsp:nvSpPr>
      <dsp:spPr>
        <a:xfrm>
          <a:off x="865290"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Vent &amp; BMS AP</a:t>
          </a:r>
        </a:p>
      </dsp:txBody>
      <dsp:txXfrm>
        <a:off x="865290" y="1458622"/>
        <a:ext cx="599344" cy="310314"/>
      </dsp:txXfrm>
    </dsp:sp>
    <dsp:sp modelId="{9323AD74-0EC3-437F-B4E7-9034A07BE839}">
      <dsp:nvSpPr>
        <dsp:cNvPr id="0" name=""/>
        <dsp:cNvSpPr/>
      </dsp:nvSpPr>
      <dsp:spPr>
        <a:xfrm>
          <a:off x="985159"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985159" y="1699978"/>
        <a:ext cx="539410" cy="103438"/>
      </dsp:txXfrm>
    </dsp:sp>
    <dsp:sp modelId="{95095F21-8A05-4693-80F6-7AC1221A4556}">
      <dsp:nvSpPr>
        <dsp:cNvPr id="0" name=""/>
        <dsp:cNvSpPr/>
      </dsp:nvSpPr>
      <dsp:spPr>
        <a:xfrm>
          <a:off x="1669383"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Mechanical</a:t>
          </a:r>
        </a:p>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AP</a:t>
          </a:r>
        </a:p>
      </dsp:txBody>
      <dsp:txXfrm>
        <a:off x="1669383" y="1458622"/>
        <a:ext cx="599344" cy="310314"/>
      </dsp:txXfrm>
    </dsp:sp>
    <dsp:sp modelId="{86CBD5F9-BF02-4F98-92D8-758CBEAAFB65}">
      <dsp:nvSpPr>
        <dsp:cNvPr id="0" name=""/>
        <dsp:cNvSpPr/>
      </dsp:nvSpPr>
      <dsp:spPr>
        <a:xfrm>
          <a:off x="1789252"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1789252" y="1699978"/>
        <a:ext cx="539410" cy="103438"/>
      </dsp:txXfrm>
    </dsp:sp>
    <dsp:sp modelId="{55905BB8-BF5F-4DB7-9BA1-617193C62A75}">
      <dsp:nvSpPr>
        <dsp:cNvPr id="0" name=""/>
        <dsp:cNvSpPr/>
      </dsp:nvSpPr>
      <dsp:spPr>
        <a:xfrm>
          <a:off x="2473476"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Electrical Lead AP</a:t>
          </a:r>
        </a:p>
      </dsp:txBody>
      <dsp:txXfrm>
        <a:off x="2473476" y="1458622"/>
        <a:ext cx="599344" cy="310314"/>
      </dsp:txXfrm>
    </dsp:sp>
    <dsp:sp modelId="{B5675E8E-AC7A-4FE3-98B9-8A8AD26EBC77}">
      <dsp:nvSpPr>
        <dsp:cNvPr id="0" name=""/>
        <dsp:cNvSpPr/>
      </dsp:nvSpPr>
      <dsp:spPr>
        <a:xfrm>
          <a:off x="2593345"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2593345" y="1699978"/>
        <a:ext cx="539410" cy="103438"/>
      </dsp:txXfrm>
    </dsp:sp>
    <dsp:sp modelId="{7E379386-5ADC-47FC-B64C-74C0A5101419}">
      <dsp:nvSpPr>
        <dsp:cNvPr id="0" name=""/>
        <dsp:cNvSpPr/>
      </dsp:nvSpPr>
      <dsp:spPr>
        <a:xfrm>
          <a:off x="3277569"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Tech Fire AP</a:t>
          </a:r>
        </a:p>
      </dsp:txBody>
      <dsp:txXfrm>
        <a:off x="3277569" y="1458622"/>
        <a:ext cx="599344" cy="310314"/>
      </dsp:txXfrm>
    </dsp:sp>
    <dsp:sp modelId="{6F4DA456-8551-4797-A975-684D308987FA}">
      <dsp:nvSpPr>
        <dsp:cNvPr id="0" name=""/>
        <dsp:cNvSpPr/>
      </dsp:nvSpPr>
      <dsp:spPr>
        <a:xfrm>
          <a:off x="3397438"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3397438" y="1699978"/>
        <a:ext cx="539410" cy="103438"/>
      </dsp:txXfrm>
    </dsp:sp>
    <dsp:sp modelId="{D487D7B4-9973-4E5E-8D2D-10B803F35758}">
      <dsp:nvSpPr>
        <dsp:cNvPr id="0" name=""/>
        <dsp:cNvSpPr/>
      </dsp:nvSpPr>
      <dsp:spPr>
        <a:xfrm>
          <a:off x="4081661"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Buildings &amp; Grounds Senior AP</a:t>
          </a:r>
        </a:p>
      </dsp:txBody>
      <dsp:txXfrm>
        <a:off x="4081661" y="1458622"/>
        <a:ext cx="599344" cy="310314"/>
      </dsp:txXfrm>
    </dsp:sp>
    <dsp:sp modelId="{7D264F48-00BF-4B96-80B9-57403D04EA29}">
      <dsp:nvSpPr>
        <dsp:cNvPr id="0" name=""/>
        <dsp:cNvSpPr/>
      </dsp:nvSpPr>
      <dsp:spPr>
        <a:xfrm>
          <a:off x="4201530"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4201530" y="1699978"/>
        <a:ext cx="539410" cy="103438"/>
      </dsp:txXfrm>
    </dsp:sp>
    <dsp:sp modelId="{8DF063A9-BFC0-4785-A54C-2B0AF1B8C6D8}">
      <dsp:nvSpPr>
        <dsp:cNvPr id="0" name=""/>
        <dsp:cNvSpPr/>
      </dsp:nvSpPr>
      <dsp:spPr>
        <a:xfrm>
          <a:off x="4885754"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Lifts &amp; LOLER H&amp;S Manager</a:t>
          </a:r>
        </a:p>
      </dsp:txBody>
      <dsp:txXfrm>
        <a:off x="4885754" y="1458622"/>
        <a:ext cx="599344" cy="310314"/>
      </dsp:txXfrm>
    </dsp:sp>
    <dsp:sp modelId="{5CF97F9B-8809-42FA-B808-DD970AF85ADB}">
      <dsp:nvSpPr>
        <dsp:cNvPr id="0" name=""/>
        <dsp:cNvSpPr/>
      </dsp:nvSpPr>
      <dsp:spPr>
        <a:xfrm>
          <a:off x="5005623"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5005623" y="1699978"/>
        <a:ext cx="539410" cy="103438"/>
      </dsp:txXfrm>
    </dsp:sp>
    <dsp:sp modelId="{43888A54-651A-420F-A0E0-C85F061CE7BA}">
      <dsp:nvSpPr>
        <dsp:cNvPr id="0" name=""/>
        <dsp:cNvSpPr/>
      </dsp:nvSpPr>
      <dsp:spPr>
        <a:xfrm>
          <a:off x="5689847" y="1458622"/>
          <a:ext cx="599344" cy="31031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3789" numCol="1" spcCol="1270" anchor="ctr" anchorCtr="0">
          <a:noAutofit/>
        </a:bodyPr>
        <a:lstStyle/>
        <a:p>
          <a:pPr marL="0" lvl="0" indent="0" algn="ctr" defTabSz="266700">
            <a:lnSpc>
              <a:spcPct val="90000"/>
            </a:lnSpc>
            <a:spcBef>
              <a:spcPct val="0"/>
            </a:spcBef>
            <a:spcAft>
              <a:spcPct val="35000"/>
            </a:spcAft>
            <a:buNone/>
          </a:pPr>
          <a:r>
            <a:rPr lang="en-GB" sz="600" kern="1200">
              <a:solidFill>
                <a:sysClr val="window" lastClr="FFFFFF"/>
              </a:solidFill>
              <a:latin typeface="Calibri" panose="020F0502020204030204"/>
              <a:ea typeface="+mn-ea"/>
              <a:cs typeface="+mn-cs"/>
            </a:rPr>
            <a:t>Water AP</a:t>
          </a:r>
        </a:p>
      </dsp:txBody>
      <dsp:txXfrm>
        <a:off x="5689847" y="1458622"/>
        <a:ext cx="599344" cy="310314"/>
      </dsp:txXfrm>
    </dsp:sp>
    <dsp:sp modelId="{EC1232C5-C2C6-4C6E-B5B9-08302F9BFF91}">
      <dsp:nvSpPr>
        <dsp:cNvPr id="0" name=""/>
        <dsp:cNvSpPr/>
      </dsp:nvSpPr>
      <dsp:spPr>
        <a:xfrm>
          <a:off x="5809716" y="1699978"/>
          <a:ext cx="539410" cy="103438"/>
        </a:xfrm>
        <a:prstGeom prst="rect">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r" defTabSz="266700">
            <a:lnSpc>
              <a:spcPct val="90000"/>
            </a:lnSpc>
            <a:spcBef>
              <a:spcPct val="0"/>
            </a:spcBef>
            <a:spcAft>
              <a:spcPct val="35000"/>
            </a:spcAft>
            <a:buNone/>
          </a:pPr>
          <a:endParaRPr lang="en-GB" sz="600" kern="1200">
            <a:solidFill>
              <a:sysClr val="windowText" lastClr="000000">
                <a:hueOff val="0"/>
                <a:satOff val="0"/>
                <a:lumOff val="0"/>
                <a:alphaOff val="0"/>
              </a:sysClr>
            </a:solidFill>
            <a:latin typeface="Calibri" panose="020F0502020204030204"/>
            <a:ea typeface="+mn-ea"/>
            <a:cs typeface="+mn-cs"/>
          </a:endParaRPr>
        </a:p>
      </dsp:txBody>
      <dsp:txXfrm>
        <a:off x="5809716" y="1699978"/>
        <a:ext cx="539410" cy="10343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1496</Words>
  <Characters>8532</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Lanahan, Paul</cp:lastModifiedBy>
  <cp:revision>15</cp:revision>
  <cp:lastPrinted>2017-11-20T10:52:00Z</cp:lastPrinted>
  <dcterms:created xsi:type="dcterms:W3CDTF">2025-04-08T10:00:00Z</dcterms:created>
  <dcterms:modified xsi:type="dcterms:W3CDTF">2025-04-15T04:56:00Z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