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66A73" w:rsidRDefault="00520545">
      <w:r>
        <w:rPr>
          <w:noProof/>
          <w:lang w:val="en-GB" w:eastAsia="en-GB"/>
        </w:rPr>
        <mc:AlternateContent>
          <mc:Choice Requires="wps">
            <w:drawing>
              <wp:anchor distT="0" distB="0" distL="114300" distR="114300" simplePos="0" relativeHeight="251666432" behindDoc="0" locked="0" layoutInCell="1" allowOverlap="1">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3A30C7">
                              <w:rPr>
                                <w:color w:val="FFFFFF"/>
                                <w:sz w:val="44"/>
                                <w:szCs w:val="44"/>
                                <w:lang w:val="en-AU"/>
                              </w:rPr>
                              <w:t>CPU Operations Manager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" filled="f" fillcolor="#00a0c6" stroked="f" strokeweight="1pt">
                <v:textbox inset=",7.2pt,,7.2pt">
                  <w:txbxContent>
                    <w:p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3A30C7">
                        <w:rPr>
                          <w:color w:val="FFFFFF"/>
                          <w:sz w:val="44"/>
                          <w:szCs w:val="44"/>
                          <w:lang w:val="en-AU"/>
                        </w:rPr>
                        <w:t>CPU Operations Manager</w:t>
                      </w:r>
                      <w:bookmarkStart w:id="1" w:name="_GoBack"/>
                      <w:bookmarkEnd w:id="1"/>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366A73" w:rsidRPr="00366A73" w:rsidRDefault="00366A73" w:rsidP="00366A73"/>
    <w:p w:rsidR="00366A73" w:rsidRPr="00366A73" w:rsidRDefault="00366A73" w:rsidP="00366A73"/>
    <w:p w:rsidR="00366A73" w:rsidRPr="00366A73" w:rsidRDefault="00366A73" w:rsidP="00366A73"/>
    <w:p w:rsidR="00366A73" w:rsidRPr="00366A73" w:rsidRDefault="00366A73" w:rsidP="00366A73"/>
    <w:p w:rsidR="00366A73" w:rsidRDefault="00366A73" w:rsidP="00366A73"/>
    <w:p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rsidR="00366A73" w:rsidRPr="00876EDD" w:rsidRDefault="00664C12" w:rsidP="00161F93">
            <w:pPr>
              <w:spacing w:before="20" w:after="20"/>
              <w:jc w:val="left"/>
              <w:rPr>
                <w:rFonts w:cs="Arial"/>
                <w:color w:val="000000"/>
                <w:szCs w:val="20"/>
              </w:rPr>
            </w:pPr>
            <w:r>
              <w:rPr>
                <w:rFonts w:cs="Arial"/>
                <w:color w:val="000000"/>
                <w:szCs w:val="20"/>
              </w:rPr>
              <w:t>Defence &amp; Government Services</w:t>
            </w:r>
          </w:p>
        </w:tc>
      </w:tr>
      <w:tr w:rsidR="00366A73" w:rsidRPr="00315425"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rsidR="00366A73" w:rsidRPr="00CC21AB" w:rsidRDefault="003A30C7" w:rsidP="00161F93">
            <w:pPr>
              <w:pStyle w:val="Heading2"/>
              <w:rPr>
                <w:lang w:val="en-CA"/>
              </w:rPr>
            </w:pPr>
            <w:r>
              <w:rPr>
                <w:lang w:val="en-CA"/>
              </w:rPr>
              <w:t>CPU Operations Manager – Operations Manager – Band A</w:t>
            </w:r>
          </w:p>
        </w:tc>
      </w:tr>
      <w:tr w:rsidR="00366A73" w:rsidRPr="00315425"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rsidR="00366A73" w:rsidRPr="00876EDD" w:rsidRDefault="00366A73" w:rsidP="00161F93">
            <w:pPr>
              <w:spacing w:before="20" w:after="20"/>
              <w:jc w:val="left"/>
              <w:rPr>
                <w:rFonts w:cs="Arial"/>
                <w:color w:val="000000"/>
                <w:szCs w:val="20"/>
              </w:rPr>
            </w:pPr>
          </w:p>
        </w:tc>
      </w:tr>
      <w:tr w:rsidR="00366A73" w:rsidRPr="00315425"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rsidR="00366A73" w:rsidRDefault="00366A73" w:rsidP="00161F93">
            <w:pPr>
              <w:spacing w:before="20" w:after="20"/>
              <w:jc w:val="left"/>
              <w:rPr>
                <w:rFonts w:cs="Arial"/>
                <w:color w:val="000000"/>
                <w:szCs w:val="20"/>
              </w:rPr>
            </w:pPr>
          </w:p>
        </w:tc>
      </w:tr>
      <w:tr w:rsidR="00366A73" w:rsidRPr="00315425"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rsidR="00366A73" w:rsidRPr="00876EDD" w:rsidRDefault="00343C1D" w:rsidP="00366A73">
            <w:pPr>
              <w:spacing w:before="20" w:after="20"/>
              <w:jc w:val="left"/>
              <w:rPr>
                <w:rFonts w:cs="Arial"/>
                <w:color w:val="000000"/>
                <w:szCs w:val="20"/>
              </w:rPr>
            </w:pPr>
            <w:r>
              <w:rPr>
                <w:rFonts w:cs="Arial"/>
                <w:color w:val="000000"/>
                <w:szCs w:val="20"/>
              </w:rPr>
              <w:t>Food Services Manager</w:t>
            </w:r>
          </w:p>
        </w:tc>
      </w:tr>
      <w:tr w:rsidR="00366A73" w:rsidRPr="00315425"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rsidR="00366A73" w:rsidRDefault="00343C1D" w:rsidP="00366A73">
            <w:pPr>
              <w:spacing w:before="20" w:after="20"/>
              <w:jc w:val="left"/>
              <w:rPr>
                <w:rFonts w:cs="Arial"/>
                <w:color w:val="000000"/>
                <w:szCs w:val="20"/>
              </w:rPr>
            </w:pPr>
            <w:r>
              <w:rPr>
                <w:rFonts w:cs="Arial"/>
                <w:color w:val="000000"/>
                <w:szCs w:val="20"/>
              </w:rPr>
              <w:t>Guest Services Manager</w:t>
            </w:r>
          </w:p>
        </w:tc>
      </w:tr>
      <w:tr w:rsidR="00366A73" w:rsidRPr="00315425"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rsidR="00366A73" w:rsidRDefault="00343C1D" w:rsidP="00161F93">
            <w:pPr>
              <w:spacing w:before="20" w:after="20"/>
              <w:jc w:val="left"/>
              <w:rPr>
                <w:rFonts w:cs="Arial"/>
                <w:color w:val="000000"/>
                <w:szCs w:val="20"/>
              </w:rPr>
            </w:pPr>
            <w:r>
              <w:rPr>
                <w:rFonts w:cs="Arial"/>
                <w:color w:val="000000"/>
                <w:szCs w:val="20"/>
              </w:rPr>
              <w:t>Colchester PFI – Central Production Unit (CPU)</w:t>
            </w:r>
          </w:p>
        </w:tc>
      </w:tr>
      <w:tr w:rsidR="00366A73" w:rsidRPr="00315425" w:rsidTr="00161F93">
        <w:trPr>
          <w:gridAfter w:val="1"/>
          <w:wAfter w:w="18" w:type="dxa"/>
        </w:trPr>
        <w:tc>
          <w:tcPr>
            <w:tcW w:w="10440" w:type="dxa"/>
            <w:gridSpan w:val="12"/>
            <w:tcBorders>
              <w:top w:val="single" w:sz="2" w:space="0" w:color="auto"/>
              <w:left w:val="nil"/>
              <w:bottom w:val="single" w:sz="2" w:space="0" w:color="auto"/>
              <w:right w:val="nil"/>
            </w:tcBorders>
          </w:tcPr>
          <w:p w:rsidR="00366A73" w:rsidRDefault="00366A73" w:rsidP="00161F93">
            <w:pPr>
              <w:jc w:val="left"/>
              <w:rPr>
                <w:rFonts w:cs="Arial"/>
                <w:sz w:val="10"/>
                <w:szCs w:val="20"/>
              </w:rPr>
            </w:pPr>
          </w:p>
          <w:p w:rsidR="00366A73" w:rsidRPr="00315425" w:rsidRDefault="00366A73" w:rsidP="00161F93">
            <w:pPr>
              <w:jc w:val="left"/>
              <w:rPr>
                <w:rFonts w:cs="Arial"/>
                <w:sz w:val="10"/>
                <w:szCs w:val="20"/>
              </w:rPr>
            </w:pPr>
          </w:p>
        </w:tc>
      </w:tr>
      <w:tr w:rsidR="00366A73" w:rsidRPr="00315425"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rsidR="00745A24" w:rsidRDefault="006C4829" w:rsidP="006C4829">
            <w:pPr>
              <w:pStyle w:val="Puces4"/>
              <w:numPr>
                <w:ilvl w:val="0"/>
                <w:numId w:val="2"/>
              </w:numPr>
              <w:rPr>
                <w:color w:val="000000" w:themeColor="text1"/>
              </w:rPr>
            </w:pPr>
            <w:r>
              <w:rPr>
                <w:color w:val="000000" w:themeColor="text1"/>
              </w:rPr>
              <w:t>The overall accountability and responsibility for all aspects of the food production operation within the CPU including purchasing, storage, preparation, cooking, packaging and distribution of a rage of ambient, chilled and frozen dishes or ingredients to various kitchens within Colchester PFI contract in an efficient, safe and profitable manner</w:t>
            </w:r>
          </w:p>
          <w:p w:rsidR="006C4829" w:rsidRDefault="006C4829" w:rsidP="006C4829">
            <w:pPr>
              <w:pStyle w:val="Puces4"/>
              <w:numPr>
                <w:ilvl w:val="0"/>
                <w:numId w:val="2"/>
              </w:numPr>
              <w:rPr>
                <w:color w:val="000000" w:themeColor="text1"/>
              </w:rPr>
            </w:pPr>
            <w:r>
              <w:rPr>
                <w:color w:val="000000" w:themeColor="text1"/>
              </w:rPr>
              <w:t>Ensure that all UK and EU food safety legislation and  other risk analysis systems where appropriate are in place</w:t>
            </w:r>
          </w:p>
          <w:p w:rsidR="006C4829" w:rsidRPr="006C4829" w:rsidRDefault="006C4829" w:rsidP="006C4829">
            <w:pPr>
              <w:pStyle w:val="Puces4"/>
              <w:numPr>
                <w:ilvl w:val="0"/>
                <w:numId w:val="2"/>
              </w:numPr>
              <w:rPr>
                <w:color w:val="000000" w:themeColor="text1"/>
              </w:rPr>
            </w:pPr>
            <w:r>
              <w:rPr>
                <w:color w:val="000000" w:themeColor="text1"/>
              </w:rPr>
              <w:t>Embrace the principles of Collaborative Business Relationships (BS11000), in line with Sodex</w:t>
            </w:r>
            <w:r w:rsidR="00302BB3">
              <w:rPr>
                <w:color w:val="000000" w:themeColor="text1"/>
              </w:rPr>
              <w:t>o</w:t>
            </w:r>
            <w:r>
              <w:rPr>
                <w:color w:val="000000" w:themeColor="text1"/>
              </w:rPr>
              <w:t>’s vision and values</w:t>
            </w:r>
          </w:p>
        </w:tc>
      </w:tr>
      <w:tr w:rsidR="00366A73" w:rsidRPr="00315425" w:rsidTr="00161F93">
        <w:trPr>
          <w:gridAfter w:val="1"/>
          <w:wAfter w:w="18" w:type="dxa"/>
        </w:trPr>
        <w:tc>
          <w:tcPr>
            <w:tcW w:w="10440" w:type="dxa"/>
            <w:gridSpan w:val="12"/>
            <w:tcBorders>
              <w:top w:val="single" w:sz="2" w:space="0" w:color="auto"/>
              <w:left w:val="nil"/>
              <w:bottom w:val="single" w:sz="2" w:space="0" w:color="auto"/>
              <w:right w:val="nil"/>
            </w:tcBorders>
          </w:tcPr>
          <w:p w:rsidR="00366A73" w:rsidRDefault="00366A73" w:rsidP="00161F93">
            <w:pPr>
              <w:jc w:val="left"/>
              <w:rPr>
                <w:rFonts w:cs="Arial"/>
                <w:sz w:val="10"/>
                <w:szCs w:val="20"/>
              </w:rPr>
            </w:pPr>
          </w:p>
          <w:p w:rsidR="00366A73" w:rsidRPr="00315425" w:rsidRDefault="00366A73" w:rsidP="00161F93">
            <w:pPr>
              <w:jc w:val="left"/>
              <w:rPr>
                <w:rFonts w:cs="Arial"/>
                <w:sz w:val="10"/>
                <w:szCs w:val="20"/>
              </w:rPr>
            </w:pPr>
          </w:p>
        </w:tc>
      </w:tr>
      <w:tr w:rsidR="00366A73" w:rsidRPr="00315425"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rsidTr="00161F93">
        <w:trPr>
          <w:trHeight w:val="232"/>
        </w:trPr>
        <w:tc>
          <w:tcPr>
            <w:tcW w:w="1008" w:type="dxa"/>
            <w:vMerge w:val="restart"/>
            <w:tcBorders>
              <w:top w:val="dotted" w:sz="2" w:space="0" w:color="auto"/>
              <w:left w:val="single" w:sz="2" w:space="0" w:color="auto"/>
              <w:right w:val="nil"/>
            </w:tcBorders>
            <w:vAlign w:val="center"/>
          </w:tcPr>
          <w:p w:rsidR="00366A73" w:rsidRPr="007C0E94" w:rsidRDefault="00366A73" w:rsidP="00161F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rsidR="00366A73" w:rsidRPr="007C0E94" w:rsidRDefault="00366A73" w:rsidP="00161F93">
            <w:pPr>
              <w:rPr>
                <w:sz w:val="18"/>
                <w:szCs w:val="18"/>
              </w:rPr>
            </w:pPr>
            <w:r w:rsidRPr="007C0E94">
              <w:rPr>
                <w:sz w:val="18"/>
                <w:szCs w:val="18"/>
              </w:rPr>
              <w:t>tbc</w:t>
            </w:r>
          </w:p>
        </w:tc>
      </w:tr>
      <w:tr w:rsidR="00366A73" w:rsidRPr="007C0E94" w:rsidTr="00161F93">
        <w:trPr>
          <w:trHeight w:val="263"/>
        </w:trPr>
        <w:tc>
          <w:tcPr>
            <w:tcW w:w="1008" w:type="dxa"/>
            <w:vMerge/>
            <w:tcBorders>
              <w:left w:val="single" w:sz="2" w:space="0" w:color="auto"/>
              <w:right w:val="nil"/>
            </w:tcBorders>
            <w:vAlign w:val="center"/>
          </w:tcPr>
          <w:p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rsidR="00366A73" w:rsidRPr="007C0E94" w:rsidRDefault="00366A73" w:rsidP="00161F93">
            <w:pPr>
              <w:rPr>
                <w:sz w:val="18"/>
                <w:szCs w:val="18"/>
              </w:rPr>
            </w:pPr>
          </w:p>
        </w:tc>
        <w:tc>
          <w:tcPr>
            <w:tcW w:w="900" w:type="dxa"/>
            <w:vMerge/>
            <w:tcBorders>
              <w:left w:val="nil"/>
              <w:right w:val="nil"/>
            </w:tcBorders>
            <w:vAlign w:val="center"/>
          </w:tcPr>
          <w:p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rsidR="00366A73" w:rsidRPr="007C0E94" w:rsidRDefault="00366A73" w:rsidP="00161F93">
            <w:pPr>
              <w:rPr>
                <w:sz w:val="18"/>
                <w:szCs w:val="18"/>
              </w:rPr>
            </w:pPr>
          </w:p>
        </w:tc>
      </w:tr>
      <w:tr w:rsidR="00366A73" w:rsidRPr="007C0E94" w:rsidTr="00161F93">
        <w:trPr>
          <w:trHeight w:val="263"/>
        </w:trPr>
        <w:tc>
          <w:tcPr>
            <w:tcW w:w="1008" w:type="dxa"/>
            <w:vMerge/>
            <w:tcBorders>
              <w:left w:val="single" w:sz="2" w:space="0" w:color="auto"/>
              <w:right w:val="nil"/>
            </w:tcBorders>
            <w:vAlign w:val="center"/>
          </w:tcPr>
          <w:p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rsidR="00366A73" w:rsidRPr="007C0E94" w:rsidRDefault="00366A73" w:rsidP="00161F93">
            <w:pPr>
              <w:rPr>
                <w:sz w:val="18"/>
                <w:szCs w:val="18"/>
              </w:rPr>
            </w:pPr>
          </w:p>
        </w:tc>
        <w:tc>
          <w:tcPr>
            <w:tcW w:w="900" w:type="dxa"/>
            <w:vMerge/>
            <w:tcBorders>
              <w:left w:val="nil"/>
              <w:right w:val="nil"/>
            </w:tcBorders>
            <w:vAlign w:val="center"/>
          </w:tcPr>
          <w:p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rsidR="00366A73" w:rsidRPr="007C0E94" w:rsidRDefault="00366A73" w:rsidP="00161F93">
            <w:pPr>
              <w:rPr>
                <w:sz w:val="18"/>
                <w:szCs w:val="18"/>
              </w:rPr>
            </w:pPr>
            <w:r w:rsidRPr="007C0E94">
              <w:rPr>
                <w:sz w:val="18"/>
                <w:szCs w:val="18"/>
              </w:rPr>
              <w:t>tbc</w:t>
            </w:r>
          </w:p>
        </w:tc>
      </w:tr>
      <w:tr w:rsidR="00366A73" w:rsidRPr="007C0E94" w:rsidTr="00161F93">
        <w:trPr>
          <w:trHeight w:val="218"/>
        </w:trPr>
        <w:tc>
          <w:tcPr>
            <w:tcW w:w="1008" w:type="dxa"/>
            <w:vMerge/>
            <w:tcBorders>
              <w:left w:val="single" w:sz="2" w:space="0" w:color="auto"/>
              <w:bottom w:val="dotted" w:sz="4" w:space="0" w:color="auto"/>
              <w:right w:val="nil"/>
            </w:tcBorders>
            <w:vAlign w:val="center"/>
          </w:tcPr>
          <w:p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rsidR="00366A73" w:rsidRPr="007C0E94" w:rsidRDefault="00366A73" w:rsidP="00161F93">
            <w:pPr>
              <w:rPr>
                <w:sz w:val="18"/>
                <w:szCs w:val="18"/>
              </w:rPr>
            </w:pPr>
          </w:p>
        </w:tc>
      </w:tr>
      <w:tr w:rsidR="00366A73" w:rsidRPr="00FB6D69"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rsidR="00302BB3" w:rsidRDefault="00366A73" w:rsidP="00161F93">
            <w:r w:rsidRPr="00FB6D69">
              <w:t>Characteristics</w:t>
            </w:r>
          </w:p>
          <w:p w:rsidR="00302BB3" w:rsidRDefault="00302BB3" w:rsidP="00161F93"/>
          <w:p w:rsidR="00302BB3" w:rsidRDefault="00302BB3" w:rsidP="00161F93"/>
          <w:p w:rsidR="00302BB3" w:rsidRDefault="00302BB3" w:rsidP="00161F93"/>
          <w:p w:rsidR="00302BB3" w:rsidRDefault="00302BB3" w:rsidP="00161F93"/>
          <w:p w:rsidR="00302BB3" w:rsidRDefault="00302BB3" w:rsidP="00161F93"/>
          <w:p w:rsidR="00302BB3" w:rsidRDefault="00302BB3" w:rsidP="00161F93"/>
          <w:p w:rsidR="00302BB3" w:rsidRDefault="00302BB3" w:rsidP="00161F93"/>
          <w:p w:rsidR="00302BB3" w:rsidRDefault="00302BB3" w:rsidP="00161F93"/>
          <w:p w:rsidR="00302BB3" w:rsidRDefault="00302BB3" w:rsidP="00161F93"/>
          <w:p w:rsidR="00366A73" w:rsidRPr="00FB6D69" w:rsidRDefault="00366A73" w:rsidP="00161F93">
            <w:r w:rsidRPr="00FB6D69">
              <w:t xml:space="preserve"> </w:t>
            </w:r>
          </w:p>
        </w:tc>
        <w:tc>
          <w:tcPr>
            <w:tcW w:w="8910" w:type="dxa"/>
            <w:gridSpan w:val="11"/>
            <w:tcBorders>
              <w:top w:val="dotted" w:sz="4" w:space="0" w:color="auto"/>
              <w:left w:val="nil"/>
              <w:bottom w:val="single" w:sz="4" w:space="0" w:color="auto"/>
              <w:right w:val="single" w:sz="2" w:space="0" w:color="auto"/>
            </w:tcBorders>
            <w:vAlign w:val="center"/>
          </w:tcPr>
          <w:p w:rsidR="00302BB3" w:rsidRDefault="00302BB3" w:rsidP="00302BB3">
            <w:pPr>
              <w:spacing w:before="40" w:after="40"/>
              <w:jc w:val="left"/>
              <w:rPr>
                <w:rFonts w:cs="Arial"/>
                <w:color w:val="000000" w:themeColor="text1"/>
                <w:szCs w:val="20"/>
              </w:rPr>
            </w:pPr>
            <w:r>
              <w:rPr>
                <w:rFonts w:cs="Arial"/>
                <w:color w:val="000000" w:themeColor="text1"/>
                <w:szCs w:val="20"/>
              </w:rPr>
              <w:t>Key Performance Indicators (KPIs)</w:t>
            </w:r>
          </w:p>
          <w:p w:rsidR="00366A73" w:rsidRDefault="00302BB3" w:rsidP="00144E5D">
            <w:pPr>
              <w:numPr>
                <w:ilvl w:val="0"/>
                <w:numId w:val="1"/>
              </w:numPr>
              <w:spacing w:before="40" w:after="40"/>
              <w:jc w:val="left"/>
              <w:rPr>
                <w:rFonts w:cs="Arial"/>
                <w:color w:val="000000" w:themeColor="text1"/>
                <w:szCs w:val="20"/>
              </w:rPr>
            </w:pPr>
            <w:r>
              <w:rPr>
                <w:rFonts w:cs="Arial"/>
                <w:color w:val="000000" w:themeColor="text1"/>
                <w:szCs w:val="20"/>
              </w:rPr>
              <w:t>Achieve the budget set for the central production unit</w:t>
            </w:r>
          </w:p>
          <w:p w:rsidR="00302BB3" w:rsidRDefault="00302BB3" w:rsidP="00144E5D">
            <w:pPr>
              <w:numPr>
                <w:ilvl w:val="0"/>
                <w:numId w:val="1"/>
              </w:numPr>
              <w:spacing w:before="40" w:after="40"/>
              <w:jc w:val="left"/>
              <w:rPr>
                <w:rFonts w:cs="Arial"/>
                <w:color w:val="000000" w:themeColor="text1"/>
                <w:szCs w:val="20"/>
              </w:rPr>
            </w:pPr>
            <w:r>
              <w:rPr>
                <w:rFonts w:cs="Arial"/>
                <w:color w:val="000000" w:themeColor="text1"/>
                <w:szCs w:val="20"/>
              </w:rPr>
              <w:t>Pass all internal and external company, client and local authority audits and inspections</w:t>
            </w:r>
          </w:p>
          <w:p w:rsidR="00302BB3" w:rsidRDefault="00302BB3" w:rsidP="00144E5D">
            <w:pPr>
              <w:numPr>
                <w:ilvl w:val="0"/>
                <w:numId w:val="1"/>
              </w:numPr>
              <w:spacing w:before="40" w:after="40"/>
              <w:jc w:val="left"/>
              <w:rPr>
                <w:rFonts w:cs="Arial"/>
                <w:color w:val="000000" w:themeColor="text1"/>
                <w:szCs w:val="20"/>
              </w:rPr>
            </w:pPr>
            <w:r>
              <w:rPr>
                <w:rFonts w:cs="Arial"/>
                <w:color w:val="000000" w:themeColor="text1"/>
                <w:szCs w:val="20"/>
              </w:rPr>
              <w:t>Maintain professional working standards at all times, working within the requirements of company health and safety procedures and maintain all records ensuring company and legislative compliance</w:t>
            </w:r>
          </w:p>
          <w:p w:rsidR="00302BB3" w:rsidRDefault="00302BB3" w:rsidP="00144E5D">
            <w:pPr>
              <w:numPr>
                <w:ilvl w:val="0"/>
                <w:numId w:val="1"/>
              </w:numPr>
              <w:spacing w:before="40" w:after="40"/>
              <w:jc w:val="left"/>
              <w:rPr>
                <w:rFonts w:cs="Arial"/>
                <w:color w:val="000000" w:themeColor="text1"/>
                <w:szCs w:val="20"/>
              </w:rPr>
            </w:pPr>
            <w:r>
              <w:rPr>
                <w:rFonts w:cs="Arial"/>
                <w:color w:val="000000" w:themeColor="text1"/>
                <w:szCs w:val="20"/>
              </w:rPr>
              <w:t>Effective communication with line manager, team customer and client organization</w:t>
            </w:r>
          </w:p>
          <w:p w:rsidR="00302BB3" w:rsidRPr="00144E5D" w:rsidRDefault="00302BB3" w:rsidP="00144E5D">
            <w:pPr>
              <w:numPr>
                <w:ilvl w:val="0"/>
                <w:numId w:val="1"/>
              </w:numPr>
              <w:spacing w:before="40" w:after="40"/>
              <w:jc w:val="left"/>
              <w:rPr>
                <w:rFonts w:cs="Arial"/>
                <w:color w:val="000000" w:themeColor="text1"/>
                <w:szCs w:val="20"/>
              </w:rPr>
            </w:pPr>
            <w:r>
              <w:rPr>
                <w:rFonts w:cs="Arial"/>
                <w:color w:val="000000" w:themeColor="text1"/>
                <w:szCs w:val="20"/>
              </w:rPr>
              <w:t>Completion of team briefs, PDRs and improved employee engagement</w:t>
            </w:r>
          </w:p>
        </w:tc>
      </w:tr>
    </w:tbl>
    <w:p w:rsidR="00366A73" w:rsidRPr="006658E1" w:rsidRDefault="00520545"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rsidR="00366A73" w:rsidRPr="00DB623E" w:rsidRDefault="00366A73" w:rsidP="00366A73">
                            <w:pPr>
                              <w:jc w:val="center"/>
                              <w:rPr>
                                <w:color w:val="FFFFFF"/>
                                <w:sz w:val="14"/>
                                <w:szCs w:val="44"/>
                                <w:lang w:val="en-AU"/>
                              </w:rPr>
                            </w:pPr>
                            <w:proofErr w:type="gramStart"/>
                            <w:r>
                              <w:rPr>
                                <w:color w:val="FFFFFF"/>
                                <w:sz w:val="14"/>
                                <w:szCs w:val="44"/>
                                <w:lang w:val="en-AU"/>
                              </w:rPr>
                              <w:t>Draft.</w:t>
                            </w:r>
                            <w:proofErr w:type="gramEnd"/>
                            <w:r>
                              <w:rPr>
                                <w:color w:val="FFFFFF"/>
                                <w:sz w:val="14"/>
                                <w:szCs w:val="44"/>
                                <w:lang w:val="en-AU"/>
                              </w:rPr>
                              <w:t xml:space="preserve">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" filled="f" fillcolor="#00a0c6" strokecolor="window" strokeweight=".25pt">
                <v:textbox inset="0,0,0,0">
                  <w:txbxContent>
                    <w:p w:rsidR="00366A73" w:rsidRPr="00DB623E" w:rsidRDefault="00366A73" w:rsidP="00366A73">
                      <w:pPr>
                        <w:jc w:val="center"/>
                        <w:rPr>
                          <w:color w:val="FFFFFF"/>
                          <w:sz w:val="14"/>
                          <w:szCs w:val="44"/>
                          <w:lang w:val="en-AU"/>
                        </w:rPr>
                      </w:pPr>
                      <w:proofErr w:type="gramStart"/>
                      <w:r>
                        <w:rPr>
                          <w:color w:val="FFFFFF"/>
                          <w:sz w:val="14"/>
                          <w:szCs w:val="44"/>
                          <w:lang w:val="en-AU"/>
                        </w:rPr>
                        <w:t>Draft.</w:t>
                      </w:r>
                      <w:proofErr w:type="gramEnd"/>
                      <w:r>
                        <w:rPr>
                          <w:color w:val="FFFFFF"/>
                          <w:sz w:val="14"/>
                          <w:szCs w:val="44"/>
                          <w:lang w:val="en-AU"/>
                        </w:rPr>
                        <w:t xml:space="preserve">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rsidTr="00366A73">
        <w:trPr>
          <w:trHeight w:val="77"/>
        </w:trPr>
        <w:tc>
          <w:tcPr>
            <w:tcW w:w="10458" w:type="dxa"/>
            <w:tcBorders>
              <w:top w:val="dotted" w:sz="4" w:space="0" w:color="auto"/>
              <w:left w:val="single" w:sz="2" w:space="0" w:color="auto"/>
              <w:bottom w:val="single" w:sz="2" w:space="0" w:color="000000"/>
              <w:right w:val="single" w:sz="2" w:space="0" w:color="auto"/>
            </w:tcBorders>
          </w:tcPr>
          <w:p w:rsidR="00366A73" w:rsidRPr="00315425" w:rsidRDefault="00366A73" w:rsidP="00366A73">
            <w:pPr>
              <w:jc w:val="center"/>
              <w:rPr>
                <w:rFonts w:cs="Arial"/>
                <w:b/>
                <w:sz w:val="4"/>
                <w:szCs w:val="20"/>
              </w:rPr>
            </w:pPr>
          </w:p>
          <w:p w:rsidR="00366A73" w:rsidRPr="00315425" w:rsidRDefault="00366A73" w:rsidP="00366A73">
            <w:pPr>
              <w:jc w:val="center"/>
              <w:rPr>
                <w:rFonts w:cs="Arial"/>
                <w:b/>
                <w:sz w:val="6"/>
                <w:szCs w:val="20"/>
              </w:rPr>
            </w:pPr>
          </w:p>
          <w:p w:rsidR="00366A73" w:rsidRDefault="00366A73" w:rsidP="00366A73">
            <w:pPr>
              <w:spacing w:after="40"/>
              <w:jc w:val="center"/>
              <w:rPr>
                <w:rFonts w:cs="Arial"/>
                <w:noProof/>
                <w:sz w:val="10"/>
                <w:szCs w:val="20"/>
                <w:lang w:eastAsia="en-US"/>
              </w:rPr>
            </w:pPr>
          </w:p>
          <w:p w:rsidR="00366A73" w:rsidRDefault="00366A73" w:rsidP="00366A73">
            <w:pPr>
              <w:spacing w:after="40"/>
              <w:jc w:val="center"/>
              <w:rPr>
                <w:rFonts w:cs="Arial"/>
                <w:noProof/>
                <w:sz w:val="10"/>
                <w:szCs w:val="20"/>
                <w:lang w:eastAsia="en-US"/>
              </w:rPr>
            </w:pPr>
          </w:p>
          <w:p w:rsidR="00366A73" w:rsidRPr="00745A24" w:rsidRDefault="00745A24" w:rsidP="00366A73">
            <w:pPr>
              <w:spacing w:after="40"/>
              <w:jc w:val="center"/>
              <w:rPr>
                <w:rFonts w:cs="Arial"/>
                <w:noProof/>
                <w:color w:val="FF0000"/>
                <w:sz w:val="10"/>
                <w:szCs w:val="20"/>
                <w:lang w:eastAsia="en-US"/>
              </w:rPr>
            </w:pPr>
            <w:r w:rsidRPr="00745A24">
              <w:rPr>
                <w:noProof/>
                <w:color w:val="FF0000"/>
                <w:lang w:val="en-GB" w:eastAsia="en-GB"/>
              </w:rPr>
              <w:t>Add org chart</w:t>
            </w:r>
          </w:p>
          <w:p w:rsidR="000E3EF7" w:rsidRDefault="000E3EF7" w:rsidP="00366A73">
            <w:pPr>
              <w:spacing w:after="40"/>
              <w:jc w:val="center"/>
              <w:rPr>
                <w:rFonts w:cs="Arial"/>
                <w:noProof/>
                <w:sz w:val="10"/>
                <w:szCs w:val="20"/>
                <w:lang w:eastAsia="en-US"/>
              </w:rPr>
            </w:pPr>
          </w:p>
          <w:p w:rsidR="00366A73" w:rsidRPr="00D376CF" w:rsidRDefault="00366A73" w:rsidP="00366A73">
            <w:pPr>
              <w:spacing w:after="40"/>
              <w:jc w:val="center"/>
              <w:rPr>
                <w:rFonts w:cs="Arial"/>
                <w:sz w:val="14"/>
                <w:szCs w:val="20"/>
              </w:rPr>
            </w:pPr>
          </w:p>
        </w:tc>
      </w:tr>
    </w:tbl>
    <w:p w:rsidR="00366A73" w:rsidRDefault="00366A73" w:rsidP="00366A73">
      <w:pPr>
        <w:jc w:val="left"/>
        <w:rPr>
          <w:rFonts w:cs="Arial"/>
        </w:rPr>
      </w:pPr>
    </w:p>
    <w:p w:rsidR="00366A73" w:rsidRDefault="00366A73" w:rsidP="00366A73">
      <w:pPr>
        <w:jc w:val="left"/>
        <w:rPr>
          <w:rFonts w:cs="Arial"/>
        </w:rPr>
      </w:pPr>
      <w:r>
        <w:rPr>
          <w:rFonts w:cs="Arial"/>
        </w:rPr>
        <w:br w:type="page"/>
      </w:r>
    </w:p>
    <w:p w:rsidR="00366A73" w:rsidRDefault="00366A73" w:rsidP="00366A73">
      <w:pPr>
        <w:jc w:val="left"/>
        <w:rPr>
          <w:rFonts w:cs="Arial"/>
          <w:vanish/>
        </w:rPr>
      </w:pPr>
    </w:p>
    <w:p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rsidTr="00161F93">
        <w:trPr>
          <w:trHeight w:val="1606"/>
        </w:trPr>
        <w:tc>
          <w:tcPr>
            <w:tcW w:w="10458" w:type="dxa"/>
            <w:tcBorders>
              <w:top w:val="dotted" w:sz="2" w:space="0" w:color="auto"/>
              <w:left w:val="single" w:sz="2" w:space="0" w:color="auto"/>
              <w:bottom w:val="single" w:sz="4" w:space="0" w:color="auto"/>
              <w:right w:val="single" w:sz="2" w:space="0" w:color="auto"/>
            </w:tcBorders>
          </w:tcPr>
          <w:p w:rsidR="00745A24" w:rsidRPr="004441AE" w:rsidRDefault="004441AE" w:rsidP="004441AE">
            <w:pPr>
              <w:numPr>
                <w:ilvl w:val="0"/>
                <w:numId w:val="3"/>
              </w:numPr>
              <w:spacing w:before="40" w:after="40"/>
              <w:jc w:val="left"/>
              <w:rPr>
                <w:rFonts w:cs="Arial"/>
                <w:color w:val="FF0000"/>
                <w:szCs w:val="20"/>
              </w:rPr>
            </w:pPr>
            <w:r>
              <w:rPr>
                <w:rFonts w:cs="Arial"/>
                <w:color w:val="000000" w:themeColor="text1"/>
                <w:szCs w:val="20"/>
              </w:rPr>
              <w:t xml:space="preserve">Ability to be flexible in order to meet the needs and demands of the client and customer </w:t>
            </w:r>
            <w:proofErr w:type="spellStart"/>
            <w:r>
              <w:rPr>
                <w:rFonts w:cs="Arial"/>
                <w:color w:val="000000" w:themeColor="text1"/>
                <w:szCs w:val="20"/>
              </w:rPr>
              <w:t>orgainisation</w:t>
            </w:r>
            <w:proofErr w:type="spellEnd"/>
          </w:p>
          <w:p w:rsidR="004441AE" w:rsidRPr="004441AE" w:rsidRDefault="004441AE" w:rsidP="004441AE">
            <w:pPr>
              <w:numPr>
                <w:ilvl w:val="0"/>
                <w:numId w:val="3"/>
              </w:numPr>
              <w:spacing w:before="40" w:after="40"/>
              <w:jc w:val="left"/>
              <w:rPr>
                <w:rFonts w:cs="Arial"/>
                <w:color w:val="FF0000"/>
                <w:szCs w:val="20"/>
              </w:rPr>
            </w:pPr>
            <w:r>
              <w:rPr>
                <w:rFonts w:cs="Arial"/>
                <w:color w:val="000000" w:themeColor="text1"/>
                <w:szCs w:val="20"/>
              </w:rPr>
              <w:t>Travel and overnight stay maybe required to undertake training and other business requirements</w:t>
            </w:r>
          </w:p>
          <w:p w:rsidR="004441AE" w:rsidRPr="004441AE" w:rsidRDefault="004441AE" w:rsidP="004441AE">
            <w:pPr>
              <w:numPr>
                <w:ilvl w:val="0"/>
                <w:numId w:val="3"/>
              </w:numPr>
              <w:spacing w:before="40" w:after="40"/>
              <w:jc w:val="left"/>
              <w:rPr>
                <w:rFonts w:cs="Arial"/>
                <w:color w:val="FF0000"/>
                <w:szCs w:val="20"/>
              </w:rPr>
            </w:pPr>
            <w:r>
              <w:rPr>
                <w:rFonts w:cs="Arial"/>
                <w:color w:val="000000" w:themeColor="text1"/>
                <w:szCs w:val="20"/>
              </w:rPr>
              <w:t xml:space="preserve">Maintain and develop knowledge base with regards to food production, health and safety, food safety and legislative compliance </w:t>
            </w:r>
          </w:p>
        </w:tc>
      </w:tr>
    </w:tbl>
    <w:p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rsidTr="00161F93">
        <w:trPr>
          <w:trHeight w:val="565"/>
        </w:trPr>
        <w:tc>
          <w:tcPr>
            <w:tcW w:w="10458" w:type="dxa"/>
            <w:shd w:val="clear" w:color="auto" w:fill="F2F2F2"/>
            <w:vAlign w:val="center"/>
          </w:tcPr>
          <w:p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rsidTr="00161F93">
        <w:trPr>
          <w:trHeight w:val="620"/>
        </w:trPr>
        <w:tc>
          <w:tcPr>
            <w:tcW w:w="10458" w:type="dxa"/>
          </w:tcPr>
          <w:p w:rsidR="00366A73" w:rsidRPr="00C56FEC" w:rsidRDefault="00366A73" w:rsidP="00161F93">
            <w:pPr>
              <w:rPr>
                <w:rFonts w:cs="Arial"/>
                <w:b/>
                <w:sz w:val="6"/>
                <w:szCs w:val="20"/>
              </w:rPr>
            </w:pPr>
          </w:p>
          <w:p w:rsidR="004441AE" w:rsidRPr="00875B5C" w:rsidRDefault="004441AE" w:rsidP="004441AE">
            <w:pPr>
              <w:pStyle w:val="ListParagraph"/>
              <w:numPr>
                <w:ilvl w:val="0"/>
                <w:numId w:val="17"/>
              </w:numPr>
              <w:jc w:val="left"/>
              <w:rPr>
                <w:rFonts w:cs="Arial"/>
                <w:b/>
                <w:szCs w:val="20"/>
              </w:rPr>
            </w:pPr>
            <w:r w:rsidRPr="00875B5C">
              <w:rPr>
                <w:rFonts w:cs="Arial"/>
                <w:b/>
                <w:szCs w:val="20"/>
              </w:rPr>
              <w:t>Finance</w:t>
            </w:r>
          </w:p>
          <w:p w:rsidR="004441AE" w:rsidRPr="004441AE" w:rsidRDefault="004441AE" w:rsidP="004441AE">
            <w:pPr>
              <w:pStyle w:val="ListParagraph"/>
              <w:numPr>
                <w:ilvl w:val="0"/>
                <w:numId w:val="16"/>
              </w:numPr>
              <w:jc w:val="left"/>
              <w:rPr>
                <w:rFonts w:cs="Arial"/>
                <w:szCs w:val="20"/>
              </w:rPr>
            </w:pPr>
            <w:r w:rsidRPr="004441AE">
              <w:rPr>
                <w:rFonts w:cs="Arial"/>
                <w:szCs w:val="20"/>
              </w:rPr>
              <w:t>Prepare and present the annual budget and business plan in conjunction with the Food Services Manager, Gue</w:t>
            </w:r>
            <w:r w:rsidR="00464C0D">
              <w:rPr>
                <w:rFonts w:cs="Arial"/>
                <w:szCs w:val="20"/>
              </w:rPr>
              <w:t>st Services Manager and Commercial</w:t>
            </w:r>
            <w:r w:rsidRPr="004441AE">
              <w:rPr>
                <w:rFonts w:cs="Arial"/>
                <w:szCs w:val="20"/>
              </w:rPr>
              <w:t xml:space="preserve"> Finance Manager </w:t>
            </w:r>
          </w:p>
          <w:p w:rsidR="004441AE" w:rsidRPr="004441AE" w:rsidRDefault="004441AE" w:rsidP="004441AE">
            <w:pPr>
              <w:pStyle w:val="ListParagraph"/>
              <w:numPr>
                <w:ilvl w:val="0"/>
                <w:numId w:val="16"/>
              </w:numPr>
              <w:jc w:val="left"/>
              <w:rPr>
                <w:rFonts w:cs="Arial"/>
                <w:b/>
                <w:szCs w:val="20"/>
              </w:rPr>
            </w:pPr>
            <w:r>
              <w:rPr>
                <w:rFonts w:cs="Arial"/>
                <w:szCs w:val="20"/>
              </w:rPr>
              <w:t>Ensuring all financial and trading deadlines are met to ensure accurate and compliant budgetary and financial controls</w:t>
            </w:r>
          </w:p>
          <w:p w:rsidR="004441AE" w:rsidRPr="00875B5C" w:rsidRDefault="004441AE" w:rsidP="004441AE">
            <w:pPr>
              <w:pStyle w:val="ListParagraph"/>
              <w:numPr>
                <w:ilvl w:val="0"/>
                <w:numId w:val="16"/>
              </w:numPr>
              <w:jc w:val="left"/>
              <w:rPr>
                <w:rFonts w:cs="Arial"/>
                <w:b/>
                <w:szCs w:val="20"/>
              </w:rPr>
            </w:pPr>
            <w:r>
              <w:rPr>
                <w:rFonts w:cs="Arial"/>
                <w:szCs w:val="20"/>
              </w:rPr>
              <w:t>Effective P&amp;L management of the contract to deliver on budget. To include but not limited to:</w:t>
            </w:r>
          </w:p>
          <w:p w:rsidR="004441AE" w:rsidRDefault="004441AE" w:rsidP="004441AE">
            <w:pPr>
              <w:pStyle w:val="ListParagraph"/>
              <w:numPr>
                <w:ilvl w:val="3"/>
                <w:numId w:val="21"/>
              </w:numPr>
              <w:jc w:val="left"/>
              <w:rPr>
                <w:rFonts w:cs="Arial"/>
                <w:szCs w:val="20"/>
              </w:rPr>
            </w:pPr>
            <w:r w:rsidRPr="00011747">
              <w:rPr>
                <w:rFonts w:cs="Arial"/>
                <w:szCs w:val="20"/>
              </w:rPr>
              <w:t xml:space="preserve">Review actual performance against </w:t>
            </w:r>
            <w:r>
              <w:rPr>
                <w:rFonts w:cs="Arial"/>
                <w:szCs w:val="20"/>
              </w:rPr>
              <w:t>budget with management team and create action plan to correct any shortfall identified</w:t>
            </w:r>
          </w:p>
          <w:p w:rsidR="004441AE" w:rsidRDefault="004441AE" w:rsidP="004441AE">
            <w:pPr>
              <w:pStyle w:val="ListParagraph"/>
              <w:numPr>
                <w:ilvl w:val="3"/>
                <w:numId w:val="21"/>
              </w:numPr>
              <w:jc w:val="left"/>
              <w:rPr>
                <w:rFonts w:cs="Arial"/>
                <w:szCs w:val="20"/>
              </w:rPr>
            </w:pPr>
            <w:r>
              <w:rPr>
                <w:rFonts w:cs="Arial"/>
                <w:szCs w:val="20"/>
              </w:rPr>
              <w:t>Identify improvements to service provision by evaluating and reviewing traditional methods and working practices</w:t>
            </w:r>
          </w:p>
          <w:p w:rsidR="004441AE" w:rsidRDefault="004441AE" w:rsidP="004441AE">
            <w:pPr>
              <w:pStyle w:val="ListParagraph"/>
              <w:numPr>
                <w:ilvl w:val="3"/>
                <w:numId w:val="21"/>
              </w:numPr>
              <w:jc w:val="left"/>
              <w:rPr>
                <w:rFonts w:cs="Arial"/>
                <w:szCs w:val="20"/>
              </w:rPr>
            </w:pPr>
            <w:r>
              <w:rPr>
                <w:rFonts w:cs="Arial"/>
                <w:szCs w:val="20"/>
              </w:rPr>
              <w:t>Identify and implement new ideas and innovations within the contract subject to a service managers approval</w:t>
            </w:r>
          </w:p>
          <w:p w:rsidR="004441AE" w:rsidRDefault="004441AE" w:rsidP="004441AE">
            <w:pPr>
              <w:pStyle w:val="ListParagraph"/>
              <w:numPr>
                <w:ilvl w:val="3"/>
                <w:numId w:val="21"/>
              </w:numPr>
              <w:jc w:val="left"/>
              <w:rPr>
                <w:rFonts w:cs="Arial"/>
                <w:szCs w:val="20"/>
              </w:rPr>
            </w:pPr>
            <w:r>
              <w:rPr>
                <w:rFonts w:cs="Arial"/>
                <w:szCs w:val="20"/>
              </w:rPr>
              <w:t xml:space="preserve">Preparation of accurate forecast, financial reports </w:t>
            </w:r>
          </w:p>
          <w:p w:rsidR="004441AE" w:rsidRDefault="004441AE" w:rsidP="004441AE">
            <w:pPr>
              <w:pStyle w:val="ListParagraph"/>
              <w:numPr>
                <w:ilvl w:val="3"/>
                <w:numId w:val="21"/>
              </w:numPr>
              <w:jc w:val="left"/>
              <w:rPr>
                <w:rFonts w:cs="Arial"/>
                <w:szCs w:val="20"/>
              </w:rPr>
            </w:pPr>
            <w:r>
              <w:rPr>
                <w:rFonts w:cs="Arial"/>
                <w:szCs w:val="20"/>
              </w:rPr>
              <w:t>Implementation of amendments</w:t>
            </w:r>
          </w:p>
          <w:p w:rsidR="004441AE" w:rsidRPr="00875B5C" w:rsidRDefault="004441AE" w:rsidP="004441AE">
            <w:pPr>
              <w:jc w:val="left"/>
              <w:rPr>
                <w:rFonts w:cs="Arial"/>
                <w:b/>
                <w:szCs w:val="20"/>
              </w:rPr>
            </w:pPr>
          </w:p>
          <w:p w:rsidR="004441AE" w:rsidRPr="008E29CA" w:rsidRDefault="004441AE" w:rsidP="004441AE">
            <w:pPr>
              <w:ind w:left="1440"/>
              <w:rPr>
                <w:rFonts w:cs="Arial"/>
                <w:szCs w:val="20"/>
              </w:rPr>
            </w:pPr>
          </w:p>
          <w:p w:rsidR="004441AE" w:rsidRPr="00D04A69" w:rsidRDefault="004441AE" w:rsidP="004441AE">
            <w:pPr>
              <w:pStyle w:val="ListParagraph"/>
              <w:numPr>
                <w:ilvl w:val="0"/>
                <w:numId w:val="17"/>
              </w:numPr>
              <w:rPr>
                <w:rFonts w:cs="Arial"/>
                <w:szCs w:val="20"/>
              </w:rPr>
            </w:pPr>
            <w:r>
              <w:rPr>
                <w:rFonts w:cs="Arial"/>
                <w:b/>
                <w:szCs w:val="20"/>
              </w:rPr>
              <w:t>Contract and company compliance</w:t>
            </w:r>
          </w:p>
          <w:p w:rsidR="004441AE" w:rsidRDefault="009F748F" w:rsidP="004441AE">
            <w:pPr>
              <w:numPr>
                <w:ilvl w:val="0"/>
                <w:numId w:val="19"/>
              </w:numPr>
              <w:jc w:val="left"/>
              <w:rPr>
                <w:rFonts w:cs="Arial"/>
                <w:szCs w:val="20"/>
                <w:lang w:val="en-GB" w:eastAsia="en-GB"/>
              </w:rPr>
            </w:pPr>
            <w:r>
              <w:rPr>
                <w:rFonts w:cs="Arial"/>
                <w:szCs w:val="20"/>
                <w:lang w:val="en-GB" w:eastAsia="en-GB"/>
              </w:rPr>
              <w:t>Ensure that robust control procedures are implemented and maintained so as to minimise wastage/shrinkage during production, the storage and distribution of stock and to maintain the security of the premise, stock, cash and physical assets</w:t>
            </w:r>
          </w:p>
          <w:p w:rsidR="004441AE" w:rsidRDefault="004441AE" w:rsidP="004441AE">
            <w:pPr>
              <w:numPr>
                <w:ilvl w:val="0"/>
                <w:numId w:val="19"/>
              </w:numPr>
              <w:jc w:val="left"/>
              <w:rPr>
                <w:rFonts w:cs="Arial"/>
                <w:szCs w:val="20"/>
                <w:lang w:val="en-GB" w:eastAsia="en-GB"/>
              </w:rPr>
            </w:pPr>
            <w:r>
              <w:rPr>
                <w:rFonts w:cs="Arial"/>
                <w:szCs w:val="20"/>
                <w:lang w:val="en-GB" w:eastAsia="en-GB"/>
              </w:rPr>
              <w:t>Identify amendments and manage process with manager</w:t>
            </w:r>
          </w:p>
          <w:p w:rsidR="004441AE" w:rsidRDefault="004441AE" w:rsidP="004441AE">
            <w:pPr>
              <w:numPr>
                <w:ilvl w:val="0"/>
                <w:numId w:val="19"/>
              </w:numPr>
              <w:jc w:val="left"/>
              <w:rPr>
                <w:rFonts w:cs="Arial"/>
                <w:szCs w:val="20"/>
                <w:lang w:val="en-GB" w:eastAsia="en-GB"/>
              </w:rPr>
            </w:pPr>
            <w:r>
              <w:rPr>
                <w:rFonts w:cs="Arial"/>
                <w:szCs w:val="20"/>
                <w:lang w:val="en-GB" w:eastAsia="en-GB"/>
              </w:rPr>
              <w:t>Ensure authorisation is obtained from Manager prior to undertaking any additional services</w:t>
            </w:r>
          </w:p>
          <w:p w:rsidR="004441AE" w:rsidRDefault="004441AE" w:rsidP="004441AE">
            <w:pPr>
              <w:numPr>
                <w:ilvl w:val="0"/>
                <w:numId w:val="19"/>
              </w:numPr>
              <w:jc w:val="left"/>
              <w:rPr>
                <w:rFonts w:cs="Arial"/>
                <w:szCs w:val="20"/>
                <w:lang w:val="en-GB" w:eastAsia="en-GB"/>
              </w:rPr>
            </w:pPr>
            <w:r>
              <w:rPr>
                <w:rFonts w:cs="Arial"/>
                <w:szCs w:val="20"/>
                <w:lang w:val="en-GB" w:eastAsia="en-GB"/>
              </w:rPr>
              <w:t>Implement action plans to close out any areas of shortfall identified in contract audits such as, LSI, Safeguard and internal and external audits</w:t>
            </w:r>
          </w:p>
          <w:p w:rsidR="004441AE" w:rsidRDefault="009F748F" w:rsidP="004441AE">
            <w:pPr>
              <w:numPr>
                <w:ilvl w:val="0"/>
                <w:numId w:val="19"/>
              </w:numPr>
              <w:jc w:val="left"/>
              <w:rPr>
                <w:rFonts w:cs="Arial"/>
                <w:szCs w:val="20"/>
                <w:lang w:val="en-GB" w:eastAsia="en-GB"/>
              </w:rPr>
            </w:pPr>
            <w:r>
              <w:rPr>
                <w:rFonts w:cs="Arial"/>
                <w:szCs w:val="20"/>
                <w:lang w:val="en-GB" w:eastAsia="en-GB"/>
              </w:rPr>
              <w:t>Plan, implement, monitor and control the quality of service to the company and contractual standards</w:t>
            </w:r>
          </w:p>
          <w:p w:rsidR="009F748F" w:rsidRDefault="009F748F" w:rsidP="004441AE">
            <w:pPr>
              <w:numPr>
                <w:ilvl w:val="0"/>
                <w:numId w:val="19"/>
              </w:numPr>
              <w:jc w:val="left"/>
              <w:rPr>
                <w:rFonts w:cs="Arial"/>
                <w:szCs w:val="20"/>
                <w:lang w:val="en-GB" w:eastAsia="en-GB"/>
              </w:rPr>
            </w:pPr>
            <w:r>
              <w:rPr>
                <w:rFonts w:cs="Arial"/>
                <w:szCs w:val="20"/>
                <w:lang w:val="en-GB" w:eastAsia="en-GB"/>
              </w:rPr>
              <w:t xml:space="preserve">Ensure compliance with </w:t>
            </w:r>
            <w:r w:rsidR="00464C0D">
              <w:rPr>
                <w:rFonts w:cs="Arial"/>
                <w:szCs w:val="20"/>
                <w:lang w:val="en-GB" w:eastAsia="en-GB"/>
              </w:rPr>
              <w:t>all current legislation and cook</w:t>
            </w:r>
            <w:r>
              <w:rPr>
                <w:rFonts w:cs="Arial"/>
                <w:szCs w:val="20"/>
                <w:lang w:val="en-GB" w:eastAsia="en-GB"/>
              </w:rPr>
              <w:t xml:space="preserve"> chill guidelines, including Hazard Analysis and C</w:t>
            </w:r>
            <w:r w:rsidR="00464C0D">
              <w:rPr>
                <w:rFonts w:cs="Arial"/>
                <w:szCs w:val="20"/>
                <w:lang w:val="en-GB" w:eastAsia="en-GB"/>
              </w:rPr>
              <w:t>ritical Control Points (HACCP) in role of HACCP Team Leader</w:t>
            </w:r>
          </w:p>
          <w:p w:rsidR="009F748F" w:rsidRDefault="009F748F" w:rsidP="004441AE">
            <w:pPr>
              <w:numPr>
                <w:ilvl w:val="0"/>
                <w:numId w:val="19"/>
              </w:numPr>
              <w:jc w:val="left"/>
              <w:rPr>
                <w:rFonts w:cs="Arial"/>
                <w:szCs w:val="20"/>
                <w:lang w:val="en-GB" w:eastAsia="en-GB"/>
              </w:rPr>
            </w:pPr>
            <w:r>
              <w:rPr>
                <w:rFonts w:cs="Arial"/>
                <w:szCs w:val="20"/>
                <w:lang w:val="en-GB" w:eastAsia="en-GB"/>
              </w:rPr>
              <w:t>Maintaining an up to date knowledge of food and health and safety legislation identifying changes and developments to meet legislation and your SME status within the Colchester PFI</w:t>
            </w:r>
          </w:p>
          <w:p w:rsidR="004441AE" w:rsidRDefault="004441AE" w:rsidP="004441AE">
            <w:pPr>
              <w:numPr>
                <w:ilvl w:val="0"/>
                <w:numId w:val="19"/>
              </w:numPr>
              <w:jc w:val="left"/>
              <w:rPr>
                <w:rFonts w:cs="Arial"/>
                <w:szCs w:val="20"/>
                <w:lang w:val="en-GB" w:eastAsia="en-GB"/>
              </w:rPr>
            </w:pPr>
            <w:r>
              <w:rPr>
                <w:rFonts w:cs="Arial"/>
                <w:szCs w:val="20"/>
                <w:lang w:val="en-GB" w:eastAsia="en-GB"/>
              </w:rPr>
              <w:t>Maintain IIP and / or ISO standards</w:t>
            </w:r>
          </w:p>
          <w:p w:rsidR="004441AE" w:rsidRPr="00DF35C1" w:rsidRDefault="004441AE" w:rsidP="004441AE">
            <w:pPr>
              <w:rPr>
                <w:rFonts w:cs="Arial"/>
                <w:szCs w:val="20"/>
              </w:rPr>
            </w:pPr>
          </w:p>
          <w:p w:rsidR="004441AE" w:rsidRPr="00871762" w:rsidRDefault="004441AE" w:rsidP="004441AE">
            <w:pPr>
              <w:pStyle w:val="ListParagraph"/>
              <w:numPr>
                <w:ilvl w:val="0"/>
                <w:numId w:val="17"/>
              </w:numPr>
              <w:rPr>
                <w:rFonts w:cs="Arial"/>
                <w:szCs w:val="20"/>
              </w:rPr>
            </w:pPr>
            <w:r w:rsidRPr="00871762">
              <w:rPr>
                <w:rFonts w:cs="Arial"/>
                <w:b/>
                <w:szCs w:val="20"/>
              </w:rPr>
              <w:t>Hygiene, Health and Safety</w:t>
            </w:r>
          </w:p>
          <w:p w:rsidR="004441AE" w:rsidRDefault="004441AE" w:rsidP="004441AE">
            <w:pPr>
              <w:numPr>
                <w:ilvl w:val="0"/>
                <w:numId w:val="19"/>
              </w:numPr>
              <w:jc w:val="left"/>
              <w:rPr>
                <w:rFonts w:cs="Arial"/>
                <w:szCs w:val="20"/>
                <w:lang w:val="en-GB" w:eastAsia="en-GB"/>
              </w:rPr>
            </w:pPr>
            <w:r w:rsidRPr="008E29CA">
              <w:rPr>
                <w:rFonts w:cs="Arial"/>
                <w:szCs w:val="20"/>
                <w:lang w:val="en-GB" w:eastAsia="en-GB"/>
              </w:rPr>
              <w:t xml:space="preserve">Comply with all company and client policies, site rules and statutory regulations relating to </w:t>
            </w:r>
            <w:r>
              <w:rPr>
                <w:rFonts w:cs="Arial"/>
                <w:szCs w:val="20"/>
                <w:lang w:val="en-GB" w:eastAsia="en-GB"/>
              </w:rPr>
              <w:t>h</w:t>
            </w:r>
            <w:r w:rsidRPr="008E29CA">
              <w:rPr>
                <w:rFonts w:cs="Arial"/>
                <w:szCs w:val="20"/>
                <w:lang w:val="en-GB" w:eastAsia="en-GB"/>
              </w:rPr>
              <w:t xml:space="preserve">ealth and </w:t>
            </w:r>
            <w:r>
              <w:rPr>
                <w:rFonts w:cs="Arial"/>
                <w:szCs w:val="20"/>
                <w:lang w:val="en-GB" w:eastAsia="en-GB"/>
              </w:rPr>
              <w:t>s</w:t>
            </w:r>
            <w:r w:rsidRPr="008E29CA">
              <w:rPr>
                <w:rFonts w:cs="Arial"/>
                <w:szCs w:val="20"/>
                <w:lang w:val="en-GB" w:eastAsia="en-GB"/>
              </w:rPr>
              <w:t xml:space="preserve">afety, safe working practices, hygiene, cleanliness, fire and COSHH. This will include your awareness of any specific hazards in your work place and correct utilisation of required personal protective equipment </w:t>
            </w:r>
          </w:p>
          <w:p w:rsidR="004441AE" w:rsidRPr="008E29CA" w:rsidRDefault="004441AE" w:rsidP="004441AE">
            <w:pPr>
              <w:numPr>
                <w:ilvl w:val="0"/>
                <w:numId w:val="19"/>
              </w:numPr>
              <w:jc w:val="left"/>
              <w:rPr>
                <w:rFonts w:cs="Arial"/>
                <w:szCs w:val="20"/>
                <w:lang w:val="en-GB" w:eastAsia="en-GB"/>
              </w:rPr>
            </w:pPr>
            <w:r w:rsidRPr="008E29CA">
              <w:rPr>
                <w:rFonts w:cs="Arial"/>
                <w:szCs w:val="20"/>
              </w:rPr>
              <w:t>Attend to and take all necessary action, statutory or otherwise, in the event of incidents or accident, fire, theft, loss, damage, unfit food, or other irregularities and take such action as may be appropriate</w:t>
            </w:r>
          </w:p>
          <w:p w:rsidR="004441AE" w:rsidRDefault="004441AE" w:rsidP="004441AE"/>
          <w:p w:rsidR="004441AE" w:rsidRPr="00871762" w:rsidRDefault="004441AE" w:rsidP="004441AE">
            <w:pPr>
              <w:pStyle w:val="ListParagraph"/>
              <w:numPr>
                <w:ilvl w:val="0"/>
                <w:numId w:val="17"/>
              </w:numPr>
              <w:rPr>
                <w:b/>
              </w:rPr>
            </w:pPr>
            <w:r w:rsidRPr="00871762">
              <w:rPr>
                <w:b/>
              </w:rPr>
              <w:t>Personnel and Training</w:t>
            </w:r>
          </w:p>
          <w:p w:rsidR="004441AE" w:rsidRDefault="004441AE" w:rsidP="004441AE">
            <w:pPr>
              <w:pStyle w:val="ListParagraph"/>
              <w:numPr>
                <w:ilvl w:val="0"/>
                <w:numId w:val="18"/>
              </w:numPr>
              <w:tabs>
                <w:tab w:val="num" w:pos="1418"/>
              </w:tabs>
              <w:jc w:val="left"/>
              <w:rPr>
                <w:rFonts w:cs="Arial"/>
                <w:szCs w:val="20"/>
              </w:rPr>
            </w:pPr>
            <w:r w:rsidRPr="00871762">
              <w:rPr>
                <w:rFonts w:cs="Arial"/>
                <w:szCs w:val="20"/>
              </w:rPr>
              <w:t xml:space="preserve">Comply with all relevant </w:t>
            </w:r>
            <w:proofErr w:type="spellStart"/>
            <w:r w:rsidRPr="00871762">
              <w:rPr>
                <w:rFonts w:cs="Arial"/>
                <w:szCs w:val="20"/>
              </w:rPr>
              <w:t>Sodexo</w:t>
            </w:r>
            <w:proofErr w:type="spellEnd"/>
            <w:r w:rsidRPr="00871762">
              <w:rPr>
                <w:rFonts w:cs="Arial"/>
                <w:szCs w:val="20"/>
              </w:rPr>
              <w:t xml:space="preserve"> and client policies and procedures</w:t>
            </w:r>
          </w:p>
          <w:p w:rsidR="004441AE" w:rsidRPr="00871762" w:rsidRDefault="004441AE" w:rsidP="004441AE">
            <w:pPr>
              <w:pStyle w:val="ListParagraph"/>
              <w:numPr>
                <w:ilvl w:val="0"/>
                <w:numId w:val="18"/>
              </w:numPr>
              <w:tabs>
                <w:tab w:val="num" w:pos="1418"/>
              </w:tabs>
              <w:jc w:val="left"/>
              <w:rPr>
                <w:rFonts w:cs="Arial"/>
                <w:szCs w:val="20"/>
              </w:rPr>
            </w:pPr>
            <w:r>
              <w:rPr>
                <w:rFonts w:cs="Arial"/>
                <w:szCs w:val="20"/>
              </w:rPr>
              <w:t>Responsible for the completion of</w:t>
            </w:r>
            <w:r w:rsidR="009F748F">
              <w:rPr>
                <w:rFonts w:cs="Arial"/>
                <w:szCs w:val="20"/>
              </w:rPr>
              <w:t xml:space="preserve"> EPAs/</w:t>
            </w:r>
            <w:r>
              <w:rPr>
                <w:rFonts w:cs="Arial"/>
                <w:szCs w:val="20"/>
              </w:rPr>
              <w:t>PDRs for your team. Continually review and identify staff training and development needs in conjunction with PDR’s and L&amp;D</w:t>
            </w:r>
          </w:p>
          <w:p w:rsidR="004441AE" w:rsidRPr="00871762" w:rsidRDefault="004441AE" w:rsidP="004441AE">
            <w:pPr>
              <w:pStyle w:val="ListParagraph"/>
              <w:numPr>
                <w:ilvl w:val="0"/>
                <w:numId w:val="18"/>
              </w:numPr>
              <w:tabs>
                <w:tab w:val="num" w:pos="1418"/>
              </w:tabs>
              <w:jc w:val="left"/>
              <w:rPr>
                <w:rFonts w:cs="Arial"/>
                <w:szCs w:val="20"/>
              </w:rPr>
            </w:pPr>
            <w:r w:rsidRPr="00871762">
              <w:rPr>
                <w:rFonts w:cs="Arial"/>
                <w:szCs w:val="20"/>
              </w:rPr>
              <w:lastRenderedPageBreak/>
              <w:t>Attend</w:t>
            </w:r>
            <w:r w:rsidR="006C5087">
              <w:rPr>
                <w:rFonts w:cs="Arial"/>
                <w:szCs w:val="20"/>
              </w:rPr>
              <w:t xml:space="preserve"> and deliver</w:t>
            </w:r>
            <w:r w:rsidRPr="00871762">
              <w:rPr>
                <w:rFonts w:cs="Arial"/>
                <w:szCs w:val="20"/>
              </w:rPr>
              <w:t xml:space="preserve"> team briefs, huddles and meetings</w:t>
            </w:r>
            <w:r>
              <w:rPr>
                <w:rFonts w:cs="Arial"/>
                <w:szCs w:val="20"/>
              </w:rPr>
              <w:t>. Attend company training courses</w:t>
            </w:r>
          </w:p>
          <w:p w:rsidR="004441AE" w:rsidRDefault="006C5087" w:rsidP="004441AE">
            <w:pPr>
              <w:pStyle w:val="ListParagraph"/>
              <w:numPr>
                <w:ilvl w:val="0"/>
                <w:numId w:val="18"/>
              </w:numPr>
              <w:tabs>
                <w:tab w:val="num" w:pos="1418"/>
              </w:tabs>
              <w:jc w:val="left"/>
              <w:rPr>
                <w:rFonts w:cs="Arial"/>
                <w:szCs w:val="20"/>
              </w:rPr>
            </w:pPr>
            <w:r>
              <w:rPr>
                <w:rFonts w:cs="Arial"/>
                <w:szCs w:val="20"/>
              </w:rPr>
              <w:t>Manage all employee related matters within CPU to include but limited to staff recognition, productivity, p</w:t>
            </w:r>
            <w:r w:rsidR="004441AE">
              <w:rPr>
                <w:rFonts w:cs="Arial"/>
                <w:szCs w:val="20"/>
              </w:rPr>
              <w:t>erformance</w:t>
            </w:r>
            <w:r>
              <w:rPr>
                <w:rFonts w:cs="Arial"/>
                <w:szCs w:val="20"/>
              </w:rPr>
              <w:t>, disciplinary and capability</w:t>
            </w:r>
            <w:r w:rsidR="004441AE">
              <w:rPr>
                <w:rFonts w:cs="Arial"/>
                <w:szCs w:val="20"/>
              </w:rPr>
              <w:t xml:space="preserve"> within unit and where necessary involve HR to ensure compliance </w:t>
            </w:r>
            <w:r>
              <w:rPr>
                <w:rFonts w:cs="Arial"/>
                <w:szCs w:val="20"/>
              </w:rPr>
              <w:t>and achieve the business goals</w:t>
            </w:r>
          </w:p>
          <w:p w:rsidR="004441AE" w:rsidRPr="00DF35C1" w:rsidRDefault="004441AE" w:rsidP="004441AE">
            <w:pPr>
              <w:pStyle w:val="ListParagraph"/>
              <w:numPr>
                <w:ilvl w:val="0"/>
                <w:numId w:val="18"/>
              </w:numPr>
              <w:tabs>
                <w:tab w:val="num" w:pos="1418"/>
              </w:tabs>
              <w:jc w:val="left"/>
              <w:rPr>
                <w:rFonts w:cs="Arial"/>
                <w:szCs w:val="20"/>
              </w:rPr>
            </w:pPr>
            <w:r>
              <w:rPr>
                <w:rFonts w:cs="Arial"/>
                <w:szCs w:val="20"/>
              </w:rPr>
              <w:t xml:space="preserve">Ensure that recruitment procedures are correctly followed and that any recruitment is correctly authorized including security and immigration processes </w:t>
            </w:r>
          </w:p>
          <w:p w:rsidR="004441AE" w:rsidRPr="008E29CA" w:rsidRDefault="004441AE" w:rsidP="004441AE">
            <w:pPr>
              <w:ind w:left="1418"/>
              <w:contextualSpacing/>
              <w:rPr>
                <w:rFonts w:cs="Arial"/>
                <w:szCs w:val="20"/>
                <w:highlight w:val="yellow"/>
              </w:rPr>
            </w:pPr>
          </w:p>
          <w:p w:rsidR="004441AE" w:rsidRPr="00871762" w:rsidRDefault="004441AE" w:rsidP="004441AE">
            <w:pPr>
              <w:pStyle w:val="ListParagraph"/>
              <w:numPr>
                <w:ilvl w:val="0"/>
                <w:numId w:val="17"/>
              </w:numPr>
              <w:rPr>
                <w:rFonts w:cs="Arial"/>
                <w:szCs w:val="20"/>
                <w:lang w:val="en-GB" w:eastAsia="en-GB"/>
              </w:rPr>
            </w:pPr>
            <w:r w:rsidRPr="00871762">
              <w:rPr>
                <w:rFonts w:cs="Arial"/>
                <w:b/>
                <w:szCs w:val="20"/>
                <w:lang w:val="en-GB" w:eastAsia="en-GB"/>
              </w:rPr>
              <w:t>General Responsibilities</w:t>
            </w:r>
          </w:p>
          <w:p w:rsidR="006C5087" w:rsidRDefault="006C5087" w:rsidP="004441AE">
            <w:pPr>
              <w:pStyle w:val="ListParagraph"/>
              <w:numPr>
                <w:ilvl w:val="0"/>
                <w:numId w:val="20"/>
              </w:numPr>
              <w:jc w:val="left"/>
              <w:rPr>
                <w:rFonts w:cs="Arial"/>
                <w:szCs w:val="20"/>
                <w:lang w:val="en-GB" w:eastAsia="en-GB"/>
              </w:rPr>
            </w:pPr>
            <w:r>
              <w:rPr>
                <w:rFonts w:cs="Arial"/>
                <w:szCs w:val="20"/>
                <w:lang w:val="en-GB" w:eastAsia="en-GB"/>
              </w:rPr>
              <w:t>Developing and maintain a range of cook chill products suitable for chilling/freezing and reheating that meet the client/customer requirements</w:t>
            </w:r>
          </w:p>
          <w:p w:rsidR="004441AE" w:rsidRDefault="004441AE" w:rsidP="004441AE">
            <w:pPr>
              <w:pStyle w:val="ListParagraph"/>
              <w:numPr>
                <w:ilvl w:val="0"/>
                <w:numId w:val="20"/>
              </w:numPr>
              <w:jc w:val="left"/>
              <w:rPr>
                <w:rFonts w:cs="Arial"/>
                <w:szCs w:val="20"/>
                <w:lang w:val="en-GB" w:eastAsia="en-GB"/>
              </w:rPr>
            </w:pPr>
            <w:r>
              <w:rPr>
                <w:rFonts w:cs="Arial"/>
                <w:szCs w:val="20"/>
                <w:lang w:val="en-GB" w:eastAsia="en-GB"/>
              </w:rPr>
              <w:t>Maintain and record daily formal and informal communications with client and customers</w:t>
            </w:r>
          </w:p>
          <w:p w:rsidR="004441AE" w:rsidRDefault="004441AE" w:rsidP="004441AE">
            <w:pPr>
              <w:pStyle w:val="ListParagraph"/>
              <w:numPr>
                <w:ilvl w:val="0"/>
                <w:numId w:val="20"/>
              </w:numPr>
              <w:jc w:val="left"/>
              <w:rPr>
                <w:rFonts w:cs="Arial"/>
                <w:szCs w:val="20"/>
                <w:lang w:val="en-GB" w:eastAsia="en-GB"/>
              </w:rPr>
            </w:pPr>
            <w:r>
              <w:rPr>
                <w:rFonts w:cs="Arial"/>
                <w:szCs w:val="20"/>
                <w:lang w:val="en-GB" w:eastAsia="en-GB"/>
              </w:rPr>
              <w:t>Attend formal and informal meetings</w:t>
            </w:r>
          </w:p>
          <w:p w:rsidR="004441AE" w:rsidRDefault="004441AE" w:rsidP="004441AE">
            <w:pPr>
              <w:pStyle w:val="ListParagraph"/>
              <w:numPr>
                <w:ilvl w:val="0"/>
                <w:numId w:val="20"/>
              </w:numPr>
              <w:jc w:val="left"/>
              <w:rPr>
                <w:rFonts w:cs="Arial"/>
                <w:szCs w:val="20"/>
                <w:lang w:val="en-GB" w:eastAsia="en-GB"/>
              </w:rPr>
            </w:pPr>
            <w:r>
              <w:rPr>
                <w:rFonts w:cs="Arial"/>
                <w:szCs w:val="20"/>
                <w:lang w:val="en-GB" w:eastAsia="en-GB"/>
              </w:rPr>
              <w:t>Ensure client requests  are responded to in a timely manner, promoting Sodexo in a professional and business-like manner at all times</w:t>
            </w:r>
          </w:p>
          <w:p w:rsidR="004441AE" w:rsidRPr="003D5D5C" w:rsidRDefault="004441AE" w:rsidP="004441AE">
            <w:pPr>
              <w:pStyle w:val="ListParagraph"/>
              <w:numPr>
                <w:ilvl w:val="0"/>
                <w:numId w:val="20"/>
              </w:numPr>
              <w:jc w:val="left"/>
              <w:rPr>
                <w:rFonts w:cs="Arial"/>
                <w:szCs w:val="20"/>
                <w:lang w:val="en-GB" w:eastAsia="en-GB"/>
              </w:rPr>
            </w:pPr>
            <w:r w:rsidRPr="003D5D5C">
              <w:rPr>
                <w:rFonts w:cs="Arial"/>
                <w:szCs w:val="20"/>
              </w:rPr>
              <w:t>Carry out other reasonable tasks and/or instructions as directed by management</w:t>
            </w:r>
          </w:p>
          <w:p w:rsidR="00424476" w:rsidRPr="006C5087" w:rsidRDefault="00424476" w:rsidP="006C5087">
            <w:pPr>
              <w:rPr>
                <w:rFonts w:cs="Arial"/>
                <w:color w:val="000000" w:themeColor="text1"/>
                <w:szCs w:val="20"/>
                <w:lang w:val="en-GB"/>
              </w:rPr>
            </w:pPr>
          </w:p>
        </w:tc>
      </w:tr>
    </w:tbl>
    <w:p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rsidTr="00161F93">
        <w:trPr>
          <w:trHeight w:val="620"/>
        </w:trPr>
        <w:tc>
          <w:tcPr>
            <w:tcW w:w="10456" w:type="dxa"/>
            <w:tcBorders>
              <w:top w:val="nil"/>
              <w:left w:val="single" w:sz="2" w:space="0" w:color="auto"/>
              <w:bottom w:val="single" w:sz="4" w:space="0" w:color="auto"/>
              <w:right w:val="single" w:sz="4" w:space="0" w:color="auto"/>
            </w:tcBorders>
          </w:tcPr>
          <w:p w:rsidR="006C5087" w:rsidRDefault="006C5087" w:rsidP="006C5087">
            <w:pPr>
              <w:numPr>
                <w:ilvl w:val="0"/>
                <w:numId w:val="3"/>
              </w:numPr>
              <w:spacing w:before="40"/>
              <w:jc w:val="left"/>
              <w:rPr>
                <w:rFonts w:cs="Arial"/>
                <w:color w:val="000000" w:themeColor="text1"/>
                <w:szCs w:val="20"/>
                <w:lang w:val="en-GB"/>
              </w:rPr>
            </w:pPr>
            <w:r>
              <w:rPr>
                <w:rFonts w:cs="Arial"/>
                <w:color w:val="000000" w:themeColor="text1"/>
                <w:szCs w:val="20"/>
                <w:lang w:val="en-GB"/>
              </w:rPr>
              <w:t>Maintain and develop a positive working culture and environment for all colleagues through sound leadership, effective communication and delegation</w:t>
            </w:r>
          </w:p>
          <w:p w:rsidR="006C5087" w:rsidRDefault="006C5087" w:rsidP="006C5087">
            <w:pPr>
              <w:numPr>
                <w:ilvl w:val="0"/>
                <w:numId w:val="3"/>
              </w:numPr>
              <w:spacing w:before="40"/>
              <w:jc w:val="left"/>
              <w:rPr>
                <w:rFonts w:cs="Arial"/>
                <w:color w:val="000000" w:themeColor="text1"/>
                <w:szCs w:val="20"/>
                <w:lang w:val="en-GB"/>
              </w:rPr>
            </w:pPr>
            <w:r>
              <w:rPr>
                <w:rFonts w:cs="Arial"/>
                <w:color w:val="000000" w:themeColor="text1"/>
                <w:szCs w:val="20"/>
                <w:lang w:val="en-GB"/>
              </w:rPr>
              <w:t>Management of client relationships and expectations. Maintain formal and informal communications with both client and customer</w:t>
            </w:r>
          </w:p>
          <w:p w:rsidR="006C5087" w:rsidRPr="006B0C6F" w:rsidRDefault="006C5087" w:rsidP="006C5087">
            <w:pPr>
              <w:numPr>
                <w:ilvl w:val="0"/>
                <w:numId w:val="3"/>
              </w:numPr>
              <w:spacing w:before="40"/>
              <w:jc w:val="left"/>
              <w:rPr>
                <w:rFonts w:cs="Arial"/>
                <w:color w:val="000000" w:themeColor="text1"/>
                <w:szCs w:val="20"/>
                <w:lang w:val="en-GB"/>
              </w:rPr>
            </w:pPr>
            <w:r w:rsidRPr="006B0C6F">
              <w:rPr>
                <w:rFonts w:cs="Arial"/>
                <w:color w:val="000000" w:themeColor="text1"/>
                <w:szCs w:val="20"/>
                <w:lang w:val="en-GB"/>
              </w:rPr>
              <w:t xml:space="preserve">Manage all aspects of Health and Safety, Environment and Quality Assurance. </w:t>
            </w:r>
            <w:r w:rsidRPr="006B0C6F">
              <w:rPr>
                <w:rFonts w:cs="Arial"/>
                <w:szCs w:val="20"/>
                <w:lang w:val="en-GB"/>
              </w:rPr>
              <w:t>Role modelling safe behaviour and reporting unsafe behaviour, near misses and accidents/incidents to management in a timely manner</w:t>
            </w:r>
          </w:p>
          <w:p w:rsidR="006C5087" w:rsidRDefault="006C5087" w:rsidP="006C5087">
            <w:pPr>
              <w:numPr>
                <w:ilvl w:val="0"/>
                <w:numId w:val="3"/>
              </w:numPr>
              <w:spacing w:before="40"/>
              <w:jc w:val="left"/>
              <w:rPr>
                <w:rFonts w:cs="Arial"/>
                <w:color w:val="000000" w:themeColor="text1"/>
                <w:szCs w:val="20"/>
                <w:lang w:val="en-GB"/>
              </w:rPr>
            </w:pPr>
            <w:r>
              <w:rPr>
                <w:rFonts w:cs="Arial"/>
                <w:color w:val="000000" w:themeColor="text1"/>
                <w:szCs w:val="20"/>
                <w:lang w:val="en-GB"/>
              </w:rPr>
              <w:t>Maintaining company compliance by ensure that the company/contract accountancy, documentation, audits and administration procedures are carried out to the required standard</w:t>
            </w:r>
          </w:p>
          <w:p w:rsidR="006C5087" w:rsidRDefault="006C5087" w:rsidP="006C5087">
            <w:pPr>
              <w:numPr>
                <w:ilvl w:val="0"/>
                <w:numId w:val="3"/>
              </w:numPr>
              <w:spacing w:before="40"/>
              <w:jc w:val="left"/>
              <w:rPr>
                <w:rFonts w:cs="Arial"/>
                <w:color w:val="000000" w:themeColor="text1"/>
                <w:szCs w:val="20"/>
                <w:lang w:val="en-GB"/>
              </w:rPr>
            </w:pPr>
            <w:r>
              <w:rPr>
                <w:rFonts w:cs="Arial"/>
                <w:color w:val="000000" w:themeColor="text1"/>
                <w:szCs w:val="20"/>
                <w:lang w:val="en-GB"/>
              </w:rPr>
              <w:t>Maintaining legislative compliance by ensuring that all aspects of the business are conducted in accordance with all relevant statutory requirements and codes of practice. Including cook chill guideline requirements are met ut</w:t>
            </w:r>
            <w:r w:rsidR="006424C3">
              <w:rPr>
                <w:rFonts w:cs="Arial"/>
                <w:color w:val="000000" w:themeColor="text1"/>
                <w:szCs w:val="20"/>
                <w:lang w:val="en-GB"/>
              </w:rPr>
              <w:t>ilising Hazard Analysis and Critical Control Points (HACCP) and other risk</w:t>
            </w:r>
            <w:r w:rsidR="00464C0D">
              <w:rPr>
                <w:rFonts w:cs="Arial"/>
                <w:color w:val="000000" w:themeColor="text1"/>
                <w:szCs w:val="20"/>
                <w:lang w:val="en-GB"/>
              </w:rPr>
              <w:t xml:space="preserve"> </w:t>
            </w:r>
            <w:r w:rsidR="006424C3">
              <w:rPr>
                <w:rFonts w:cs="Arial"/>
                <w:color w:val="000000" w:themeColor="text1"/>
                <w:szCs w:val="20"/>
                <w:lang w:val="en-GB"/>
              </w:rPr>
              <w:t>analysis systems where appropriate</w:t>
            </w:r>
          </w:p>
          <w:p w:rsidR="00745A24" w:rsidRPr="006C5087" w:rsidRDefault="006C5087" w:rsidP="006C5087">
            <w:pPr>
              <w:numPr>
                <w:ilvl w:val="0"/>
                <w:numId w:val="3"/>
              </w:numPr>
              <w:spacing w:before="40"/>
              <w:jc w:val="left"/>
              <w:rPr>
                <w:rFonts w:cs="Arial"/>
                <w:color w:val="000000" w:themeColor="text1"/>
                <w:szCs w:val="20"/>
                <w:lang w:val="en-GB"/>
              </w:rPr>
            </w:pPr>
            <w:r>
              <w:rPr>
                <w:rFonts w:cs="Arial"/>
                <w:color w:val="000000" w:themeColor="text1"/>
                <w:szCs w:val="20"/>
                <w:lang w:val="en-GB"/>
              </w:rPr>
              <w:t>Have full control over profit and loss account, including the correct control of costs and re-sources. Optimise sales, marketing and opportunities for organic growth of services</w:t>
            </w:r>
          </w:p>
        </w:tc>
      </w:tr>
    </w:tbl>
    <w:p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rsidTr="004238D8">
        <w:trPr>
          <w:trHeight w:val="620"/>
        </w:trPr>
        <w:tc>
          <w:tcPr>
            <w:tcW w:w="10458" w:type="dxa"/>
            <w:tcBorders>
              <w:top w:val="nil"/>
              <w:left w:val="single" w:sz="2" w:space="0" w:color="auto"/>
              <w:bottom w:val="single" w:sz="4" w:space="0" w:color="auto"/>
              <w:right w:val="single" w:sz="4" w:space="0" w:color="auto"/>
            </w:tcBorders>
          </w:tcPr>
          <w:p w:rsidR="00EA3990" w:rsidRDefault="00464C0D" w:rsidP="00464C0D">
            <w:pPr>
              <w:pStyle w:val="Puces4"/>
              <w:numPr>
                <w:ilvl w:val="0"/>
                <w:numId w:val="3"/>
              </w:numPr>
            </w:pPr>
            <w:r>
              <w:t>Advanced level 4 HACCP</w:t>
            </w:r>
          </w:p>
          <w:p w:rsidR="00464C0D" w:rsidRDefault="00CA259F" w:rsidP="00464C0D">
            <w:pPr>
              <w:pStyle w:val="Puces4"/>
              <w:numPr>
                <w:ilvl w:val="0"/>
                <w:numId w:val="3"/>
              </w:numPr>
            </w:pPr>
            <w:r>
              <w:t>Level 4 CIEH foo</w:t>
            </w:r>
            <w:r w:rsidR="00464C0D">
              <w:t>d safety or equivalent</w:t>
            </w:r>
          </w:p>
          <w:p w:rsidR="00464C0D" w:rsidRDefault="00464C0D" w:rsidP="00464C0D">
            <w:pPr>
              <w:pStyle w:val="Puces4"/>
              <w:numPr>
                <w:ilvl w:val="0"/>
                <w:numId w:val="3"/>
              </w:numPr>
            </w:pPr>
            <w:r>
              <w:t>H&amp;S Level 4 CIEH or equivalent</w:t>
            </w:r>
          </w:p>
          <w:p w:rsidR="00464C0D" w:rsidRDefault="00464C0D" w:rsidP="00464C0D">
            <w:pPr>
              <w:pStyle w:val="Puces4"/>
              <w:numPr>
                <w:ilvl w:val="0"/>
                <w:numId w:val="3"/>
              </w:numPr>
            </w:pPr>
            <w:r>
              <w:t>Previous manufacturing experience essential</w:t>
            </w:r>
          </w:p>
          <w:p w:rsidR="00464C0D" w:rsidRDefault="00464C0D" w:rsidP="00464C0D">
            <w:pPr>
              <w:pStyle w:val="Puces4"/>
              <w:numPr>
                <w:ilvl w:val="0"/>
                <w:numId w:val="3"/>
              </w:numPr>
            </w:pPr>
            <w:r>
              <w:t>Proven track record in profit and loss management</w:t>
            </w:r>
          </w:p>
          <w:p w:rsidR="00464C0D" w:rsidRDefault="00464C0D" w:rsidP="00464C0D">
            <w:pPr>
              <w:pStyle w:val="Puces4"/>
              <w:numPr>
                <w:ilvl w:val="0"/>
                <w:numId w:val="3"/>
              </w:numPr>
            </w:pPr>
            <w:r>
              <w:t>Proven track record in leading, managing and development of a diverse team</w:t>
            </w:r>
          </w:p>
          <w:p w:rsidR="00464C0D" w:rsidRDefault="00464C0D" w:rsidP="00464C0D">
            <w:pPr>
              <w:pStyle w:val="Puces4"/>
              <w:numPr>
                <w:ilvl w:val="0"/>
                <w:numId w:val="3"/>
              </w:numPr>
            </w:pPr>
            <w:r>
              <w:t>Proven experience of managing long-term client relationships</w:t>
            </w:r>
          </w:p>
          <w:p w:rsidR="00464C0D" w:rsidRDefault="00464C0D" w:rsidP="00464C0D">
            <w:pPr>
              <w:pStyle w:val="Puces4"/>
              <w:numPr>
                <w:ilvl w:val="0"/>
                <w:numId w:val="3"/>
              </w:numPr>
            </w:pPr>
            <w:r>
              <w:t xml:space="preserve">Must be able to demonstrate effective verbal and written communication </w:t>
            </w:r>
          </w:p>
          <w:p w:rsidR="00464C0D" w:rsidRDefault="00464C0D" w:rsidP="00464C0D">
            <w:pPr>
              <w:pStyle w:val="Puces4"/>
              <w:numPr>
                <w:ilvl w:val="0"/>
                <w:numId w:val="3"/>
              </w:numPr>
            </w:pPr>
            <w:r>
              <w:t>Able to work on own initiative and within a team environment</w:t>
            </w:r>
          </w:p>
          <w:p w:rsidR="00464C0D" w:rsidRDefault="00491FF0" w:rsidP="00464C0D">
            <w:pPr>
              <w:pStyle w:val="Puces4"/>
              <w:numPr>
                <w:ilvl w:val="0"/>
                <w:numId w:val="3"/>
              </w:numPr>
            </w:pPr>
            <w:r>
              <w:t>Demonstrate attention to detail and adherence to standards</w:t>
            </w:r>
          </w:p>
          <w:p w:rsidR="00491FF0" w:rsidRPr="004238D8" w:rsidRDefault="00491FF0" w:rsidP="00464C0D">
            <w:pPr>
              <w:pStyle w:val="Puces4"/>
              <w:numPr>
                <w:ilvl w:val="0"/>
                <w:numId w:val="3"/>
              </w:numPr>
            </w:pPr>
            <w:r>
              <w:t xml:space="preserve">Computer literate </w:t>
            </w:r>
          </w:p>
        </w:tc>
      </w:tr>
    </w:tbl>
    <w:p w:rsidR="007F02BF" w:rsidRDefault="004118FF" w:rsidP="000E3EF7">
      <w:pPr>
        <w:spacing w:after="200" w:line="276" w:lineRule="auto"/>
        <w:jc w:val="left"/>
      </w:pPr>
    </w:p>
    <w:p w:rsidR="00491FF0" w:rsidRDefault="00491FF0"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A3990" w:rsidRPr="00FB6D69" w:rsidRDefault="00EA3990" w:rsidP="00EA3990">
            <w:pPr>
              <w:pStyle w:val="titregris"/>
              <w:framePr w:hSpace="0" w:wrap="auto" w:vAnchor="margin" w:hAnchor="text" w:xAlign="left" w:yAlign="inline"/>
              <w:rPr>
                <w:b w:val="0"/>
              </w:rPr>
            </w:pPr>
            <w:r>
              <w:rPr>
                <w:color w:val="FF0000"/>
              </w:rPr>
              <w:lastRenderedPageBreak/>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rsidTr="0007446E">
        <w:trPr>
          <w:trHeight w:val="620"/>
        </w:trPr>
        <w:tc>
          <w:tcPr>
            <w:tcW w:w="10456" w:type="dxa"/>
            <w:tcBorders>
              <w:top w:val="nil"/>
              <w:left w:val="single" w:sz="2" w:space="0" w:color="auto"/>
              <w:bottom w:val="single" w:sz="4" w:space="0" w:color="auto"/>
              <w:right w:val="single" w:sz="4" w:space="0" w:color="auto"/>
            </w:tcBorders>
          </w:tcPr>
          <w:p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rsidTr="0007446E">
              <w:tc>
                <w:tcPr>
                  <w:tcW w:w="4473" w:type="dxa"/>
                </w:tcPr>
                <w:p w:rsidR="00EA3990" w:rsidRPr="00375F11" w:rsidRDefault="00EA3990" w:rsidP="004118FF">
                  <w:pPr>
                    <w:pStyle w:val="Puces4"/>
                    <w:framePr w:hSpace="180" w:wrap="around" w:vAnchor="text" w:hAnchor="margin" w:xAlign="center" w:y="192"/>
                    <w:ind w:left="851" w:hanging="284"/>
                    <w:rPr>
                      <w:rFonts w:eastAsia="Times New Roman"/>
                    </w:rPr>
                  </w:pPr>
                  <w:r>
                    <w:rPr>
                      <w:rFonts w:eastAsia="Times New Roman"/>
                    </w:rPr>
                    <w:t>Growth, Client &amp; Customer Satisfaction / Quality of Services provided</w:t>
                  </w:r>
                </w:p>
              </w:tc>
              <w:tc>
                <w:tcPr>
                  <w:tcW w:w="4524" w:type="dxa"/>
                </w:tcPr>
                <w:p w:rsidR="00EA3990" w:rsidRPr="00375F11" w:rsidRDefault="00EA3990" w:rsidP="004118FF">
                  <w:pPr>
                    <w:pStyle w:val="Puces4"/>
                    <w:framePr w:hSpace="180" w:wrap="around" w:vAnchor="text" w:hAnchor="margin" w:xAlign="center" w:y="192"/>
                    <w:ind w:left="851" w:hanging="284"/>
                    <w:rPr>
                      <w:rFonts w:eastAsia="Times New Roman"/>
                    </w:rPr>
                  </w:pPr>
                  <w:r>
                    <w:rPr>
                      <w:rFonts w:eastAsia="Times New Roman"/>
                    </w:rPr>
                    <w:t>Leadership &amp; People Management</w:t>
                  </w:r>
                </w:p>
              </w:tc>
            </w:tr>
            <w:tr w:rsidR="00EA3990" w:rsidRPr="00375F11" w:rsidTr="0007446E">
              <w:tc>
                <w:tcPr>
                  <w:tcW w:w="4473" w:type="dxa"/>
                </w:tcPr>
                <w:p w:rsidR="00EA3990" w:rsidRPr="00375F11" w:rsidRDefault="00EA3990" w:rsidP="004118FF">
                  <w:pPr>
                    <w:pStyle w:val="Puces4"/>
                    <w:framePr w:hSpace="180" w:wrap="around" w:vAnchor="text" w:hAnchor="margin" w:xAlign="center" w:y="192"/>
                    <w:ind w:left="851" w:hanging="284"/>
                    <w:rPr>
                      <w:rFonts w:eastAsia="Times New Roman"/>
                    </w:rPr>
                  </w:pPr>
                  <w:r>
                    <w:rPr>
                      <w:rFonts w:eastAsia="Times New Roman"/>
                    </w:rPr>
                    <w:t>Rigorous management of results</w:t>
                  </w:r>
                </w:p>
              </w:tc>
              <w:tc>
                <w:tcPr>
                  <w:tcW w:w="4524" w:type="dxa"/>
                </w:tcPr>
                <w:p w:rsidR="00EA3990" w:rsidRPr="00375F11" w:rsidRDefault="00EA3990" w:rsidP="004118FF">
                  <w:pPr>
                    <w:pStyle w:val="Puces4"/>
                    <w:framePr w:hSpace="180" w:wrap="around" w:vAnchor="text" w:hAnchor="margin" w:xAlign="center" w:y="192"/>
                    <w:ind w:left="851" w:hanging="284"/>
                    <w:rPr>
                      <w:rFonts w:eastAsia="Times New Roman"/>
                    </w:rPr>
                  </w:pPr>
                  <w:r>
                    <w:rPr>
                      <w:rFonts w:eastAsia="Times New Roman"/>
                    </w:rPr>
                    <w:t>Innovation and Change</w:t>
                  </w:r>
                </w:p>
              </w:tc>
            </w:tr>
            <w:tr w:rsidR="00EA3990" w:rsidRPr="00375F11" w:rsidTr="0007446E">
              <w:tc>
                <w:tcPr>
                  <w:tcW w:w="4473" w:type="dxa"/>
                </w:tcPr>
                <w:p w:rsidR="00EA3990" w:rsidRPr="00375F11" w:rsidRDefault="00EA3990" w:rsidP="004118FF">
                  <w:pPr>
                    <w:pStyle w:val="Puces4"/>
                    <w:framePr w:hSpace="180" w:wrap="around" w:vAnchor="text" w:hAnchor="margin" w:xAlign="center" w:y="192"/>
                    <w:ind w:left="851" w:hanging="284"/>
                    <w:rPr>
                      <w:rFonts w:eastAsia="Times New Roman"/>
                    </w:rPr>
                  </w:pPr>
                  <w:r>
                    <w:rPr>
                      <w:rFonts w:eastAsia="Times New Roman"/>
                    </w:rPr>
                    <w:t>Brand Notoriety</w:t>
                  </w:r>
                </w:p>
              </w:tc>
              <w:tc>
                <w:tcPr>
                  <w:tcW w:w="4524" w:type="dxa"/>
                </w:tcPr>
                <w:p w:rsidR="00EA3990" w:rsidRPr="00375F11" w:rsidRDefault="00EA3990" w:rsidP="004118FF">
                  <w:pPr>
                    <w:pStyle w:val="Puces4"/>
                    <w:framePr w:hSpace="180" w:wrap="around" w:vAnchor="text" w:hAnchor="margin" w:xAlign="center" w:y="192"/>
                    <w:ind w:left="851" w:hanging="284"/>
                    <w:rPr>
                      <w:rFonts w:eastAsia="Times New Roman"/>
                    </w:rPr>
                  </w:pPr>
                  <w:r>
                    <w:rPr>
                      <w:rFonts w:eastAsia="Times New Roman"/>
                    </w:rPr>
                    <w:t>Business Consulting</w:t>
                  </w:r>
                </w:p>
              </w:tc>
            </w:tr>
            <w:tr w:rsidR="00EA3990" w:rsidTr="0007446E">
              <w:tc>
                <w:tcPr>
                  <w:tcW w:w="4473" w:type="dxa"/>
                </w:tcPr>
                <w:p w:rsidR="00EA3990" w:rsidRDefault="00EA3990" w:rsidP="004118FF">
                  <w:pPr>
                    <w:pStyle w:val="Puces4"/>
                    <w:framePr w:hSpace="180" w:wrap="around" w:vAnchor="text" w:hAnchor="margin" w:xAlign="center" w:y="192"/>
                    <w:ind w:left="851" w:hanging="284"/>
                    <w:rPr>
                      <w:rFonts w:eastAsia="Times New Roman"/>
                    </w:rPr>
                  </w:pPr>
                  <w:r>
                    <w:rPr>
                      <w:rFonts w:eastAsia="Times New Roman"/>
                    </w:rPr>
                    <w:t>Commercial Awareness</w:t>
                  </w:r>
                </w:p>
              </w:tc>
              <w:tc>
                <w:tcPr>
                  <w:tcW w:w="4524" w:type="dxa"/>
                </w:tcPr>
                <w:p w:rsidR="00EA3990" w:rsidRDefault="00EA3990" w:rsidP="004118FF">
                  <w:pPr>
                    <w:pStyle w:val="Puces4"/>
                    <w:framePr w:hSpace="180" w:wrap="around" w:vAnchor="text" w:hAnchor="margin" w:xAlign="center" w:y="192"/>
                    <w:numPr>
                      <w:ilvl w:val="0"/>
                      <w:numId w:val="0"/>
                    </w:numPr>
                    <w:ind w:left="851"/>
                    <w:rPr>
                      <w:rFonts w:eastAsia="Times New Roman"/>
                    </w:rPr>
                  </w:pPr>
                </w:p>
              </w:tc>
            </w:tr>
            <w:tr w:rsidR="00EA3990" w:rsidTr="0007446E">
              <w:tc>
                <w:tcPr>
                  <w:tcW w:w="4473" w:type="dxa"/>
                </w:tcPr>
                <w:p w:rsidR="00EA3990" w:rsidRDefault="00EA3990" w:rsidP="004118FF">
                  <w:pPr>
                    <w:pStyle w:val="Puces4"/>
                    <w:framePr w:hSpace="180" w:wrap="around" w:vAnchor="text" w:hAnchor="margin" w:xAlign="center" w:y="192"/>
                    <w:ind w:left="851" w:hanging="284"/>
                    <w:rPr>
                      <w:rFonts w:eastAsia="Times New Roman"/>
                    </w:rPr>
                  </w:pPr>
                  <w:r>
                    <w:rPr>
                      <w:rFonts w:eastAsia="Times New Roman"/>
                    </w:rPr>
                    <w:t>Employee Engagement</w:t>
                  </w:r>
                </w:p>
              </w:tc>
              <w:tc>
                <w:tcPr>
                  <w:tcW w:w="4524" w:type="dxa"/>
                </w:tcPr>
                <w:p w:rsidR="00EA3990" w:rsidRDefault="00EA3990" w:rsidP="004118FF">
                  <w:pPr>
                    <w:pStyle w:val="Puces4"/>
                    <w:framePr w:hSpace="180" w:wrap="around" w:vAnchor="text" w:hAnchor="margin" w:xAlign="center" w:y="192"/>
                    <w:numPr>
                      <w:ilvl w:val="0"/>
                      <w:numId w:val="0"/>
                    </w:numPr>
                    <w:ind w:left="851"/>
                    <w:rPr>
                      <w:rFonts w:eastAsia="Times New Roman"/>
                    </w:rPr>
                  </w:pPr>
                </w:p>
              </w:tc>
            </w:tr>
            <w:tr w:rsidR="00EA3990" w:rsidTr="0007446E">
              <w:tc>
                <w:tcPr>
                  <w:tcW w:w="4473" w:type="dxa"/>
                </w:tcPr>
                <w:p w:rsidR="00EA3990" w:rsidRDefault="00EA3990" w:rsidP="004118FF">
                  <w:pPr>
                    <w:pStyle w:val="Puces4"/>
                    <w:framePr w:hSpace="180" w:wrap="around" w:vAnchor="text" w:hAnchor="margin" w:xAlign="center" w:y="192"/>
                    <w:ind w:left="851" w:hanging="284"/>
                    <w:rPr>
                      <w:rFonts w:eastAsia="Times New Roman"/>
                    </w:rPr>
                  </w:pPr>
                  <w:r>
                    <w:rPr>
                      <w:rFonts w:eastAsia="Times New Roman"/>
                    </w:rPr>
                    <w:t>Learning &amp; Development</w:t>
                  </w:r>
                </w:p>
              </w:tc>
              <w:tc>
                <w:tcPr>
                  <w:tcW w:w="4524" w:type="dxa"/>
                </w:tcPr>
                <w:p w:rsidR="00EA3990" w:rsidRDefault="00EA3990" w:rsidP="004118FF">
                  <w:pPr>
                    <w:pStyle w:val="Puces4"/>
                    <w:framePr w:hSpace="180" w:wrap="around" w:vAnchor="text" w:hAnchor="margin" w:xAlign="center" w:y="192"/>
                    <w:numPr>
                      <w:ilvl w:val="0"/>
                      <w:numId w:val="0"/>
                    </w:numPr>
                    <w:ind w:left="851"/>
                    <w:rPr>
                      <w:rFonts w:eastAsia="Times New Roman"/>
                    </w:rPr>
                  </w:pPr>
                </w:p>
              </w:tc>
            </w:tr>
          </w:tbl>
          <w:p w:rsidR="00EA3990" w:rsidRPr="00EA3990" w:rsidRDefault="00EA3990" w:rsidP="00EA3990">
            <w:pPr>
              <w:spacing w:before="40"/>
              <w:ind w:left="720"/>
              <w:jc w:val="left"/>
              <w:rPr>
                <w:rFonts w:cs="Arial"/>
                <w:color w:val="000000" w:themeColor="text1"/>
                <w:szCs w:val="20"/>
                <w:lang w:val="en-GB"/>
              </w:rPr>
            </w:pPr>
          </w:p>
        </w:tc>
      </w:tr>
    </w:tbl>
    <w:p w:rsidR="00EA3990" w:rsidRPr="00366A73" w:rsidRDefault="00EA3990" w:rsidP="000E3EF7">
      <w:pPr>
        <w:spacing w:after="200" w:line="276" w:lineRule="auto"/>
        <w:jc w:val="left"/>
      </w:pPr>
    </w:p>
    <w:sectPr w:rsidR="00EA3990"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9pt;height:9.8pt" o:bullet="t">
        <v:imagedata r:id="rId1" o:title="carre-rouge"/>
      </v:shape>
    </w:pict>
  </w:numPicBullet>
  <w:abstractNum w:abstractNumId="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5">
    <w:nsid w:val="2A6A56FC"/>
    <w:multiLevelType w:val="hybridMultilevel"/>
    <w:tmpl w:val="2E689B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7">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8">
    <w:nsid w:val="3D897E1C"/>
    <w:multiLevelType w:val="hybridMultilevel"/>
    <w:tmpl w:val="5DBC7624"/>
    <w:lvl w:ilvl="0" w:tplc="04090005">
      <w:start w:val="1"/>
      <w:numFmt w:val="bullet"/>
      <w:lvlText w:val=""/>
      <w:lvlPicBulletId w:val="0"/>
      <w:lvlJc w:val="left"/>
      <w:pPr>
        <w:ind w:left="1080" w:hanging="360"/>
      </w:pPr>
      <w:rPr>
        <w:rFonts w:ascii="Wingdings" w:hAnsi="Wingdings" w:hint="default"/>
        <w:color w:val="FF0000"/>
        <w:sz w:val="16"/>
        <w:szCs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3F7F2BA6"/>
    <w:multiLevelType w:val="hybridMultilevel"/>
    <w:tmpl w:val="D234A506"/>
    <w:lvl w:ilvl="0" w:tplc="04090005">
      <w:start w:val="1"/>
      <w:numFmt w:val="bullet"/>
      <w:lvlText w:val=""/>
      <w:lvlPicBulletId w:val="0"/>
      <w:lvlJc w:val="left"/>
      <w:pPr>
        <w:ind w:left="1080" w:hanging="360"/>
      </w:pPr>
      <w:rPr>
        <w:rFonts w:ascii="Wingdings" w:hAnsi="Wingdings" w:hint="default"/>
        <w:color w:val="FF0000"/>
        <w:sz w:val="16"/>
        <w:szCs w:val="24"/>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9D86E29"/>
    <w:multiLevelType w:val="hybridMultilevel"/>
    <w:tmpl w:val="BE9CF80E"/>
    <w:lvl w:ilvl="0" w:tplc="04090005">
      <w:start w:val="1"/>
      <w:numFmt w:val="bullet"/>
      <w:lvlText w:val=""/>
      <w:lvlPicBulletId w:val="0"/>
      <w:lvlJc w:val="left"/>
      <w:pPr>
        <w:ind w:left="1080" w:hanging="360"/>
      </w:pPr>
      <w:rPr>
        <w:rFonts w:ascii="Wingdings" w:hAnsi="Wingdings" w:hint="default"/>
        <w:color w:val="FF0000"/>
        <w:sz w:val="16"/>
        <w:szCs w:val="24"/>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7">
    <w:nsid w:val="6CB2464C"/>
    <w:multiLevelType w:val="hybridMultilevel"/>
    <w:tmpl w:val="65B2E176"/>
    <w:lvl w:ilvl="0" w:tplc="04090005">
      <w:start w:val="1"/>
      <w:numFmt w:val="bullet"/>
      <w:lvlText w:val=""/>
      <w:lvlPicBulletId w:val="0"/>
      <w:lvlJc w:val="left"/>
      <w:pPr>
        <w:ind w:left="1080" w:hanging="360"/>
      </w:pPr>
      <w:rPr>
        <w:rFonts w:ascii="Wingdings" w:hAnsi="Wingdings" w:hint="default"/>
        <w:color w:val="FF0000"/>
        <w:sz w:val="16"/>
        <w:szCs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9">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1AA5E1E"/>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7"/>
  </w:num>
  <w:num w:numId="2">
    <w:abstractNumId w:val="13"/>
  </w:num>
  <w:num w:numId="3">
    <w:abstractNumId w:val="1"/>
  </w:num>
  <w:num w:numId="4">
    <w:abstractNumId w:val="11"/>
  </w:num>
  <w:num w:numId="5">
    <w:abstractNumId w:val="4"/>
  </w:num>
  <w:num w:numId="6">
    <w:abstractNumId w:val="2"/>
  </w:num>
  <w:num w:numId="7">
    <w:abstractNumId w:val="14"/>
  </w:num>
  <w:num w:numId="8">
    <w:abstractNumId w:val="6"/>
  </w:num>
  <w:num w:numId="9">
    <w:abstractNumId w:val="18"/>
  </w:num>
  <w:num w:numId="10">
    <w:abstractNumId w:val="19"/>
  </w:num>
  <w:num w:numId="11">
    <w:abstractNumId w:val="10"/>
  </w:num>
  <w:num w:numId="12">
    <w:abstractNumId w:val="0"/>
  </w:num>
  <w:num w:numId="13">
    <w:abstractNumId w:val="15"/>
  </w:num>
  <w:num w:numId="14">
    <w:abstractNumId w:val="3"/>
  </w:num>
  <w:num w:numId="15">
    <w:abstractNumId w:val="16"/>
  </w:num>
  <w:num w:numId="16">
    <w:abstractNumId w:val="8"/>
  </w:num>
  <w:num w:numId="17">
    <w:abstractNumId w:val="5"/>
  </w:num>
  <w:num w:numId="18">
    <w:abstractNumId w:val="17"/>
  </w:num>
  <w:num w:numId="19">
    <w:abstractNumId w:val="9"/>
  </w:num>
  <w:num w:numId="20">
    <w:abstractNumId w:val="12"/>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E5D"/>
    <w:rsid w:val="00023BCF"/>
    <w:rsid w:val="000E3EF7"/>
    <w:rsid w:val="00104BDE"/>
    <w:rsid w:val="00144E5D"/>
    <w:rsid w:val="001F1F6A"/>
    <w:rsid w:val="00293E5D"/>
    <w:rsid w:val="002B1DC6"/>
    <w:rsid w:val="00302BB3"/>
    <w:rsid w:val="00343C1D"/>
    <w:rsid w:val="00366A73"/>
    <w:rsid w:val="003A30C7"/>
    <w:rsid w:val="004118FF"/>
    <w:rsid w:val="004238D8"/>
    <w:rsid w:val="00424476"/>
    <w:rsid w:val="004441AE"/>
    <w:rsid w:val="00464C0D"/>
    <w:rsid w:val="00491FF0"/>
    <w:rsid w:val="004D170A"/>
    <w:rsid w:val="00520545"/>
    <w:rsid w:val="005E5B63"/>
    <w:rsid w:val="00613392"/>
    <w:rsid w:val="00616B0B"/>
    <w:rsid w:val="006424C3"/>
    <w:rsid w:val="00646B79"/>
    <w:rsid w:val="00656519"/>
    <w:rsid w:val="00664C12"/>
    <w:rsid w:val="00674674"/>
    <w:rsid w:val="006802C0"/>
    <w:rsid w:val="006C4829"/>
    <w:rsid w:val="006C5087"/>
    <w:rsid w:val="00745A24"/>
    <w:rsid w:val="007F602D"/>
    <w:rsid w:val="008B64DE"/>
    <w:rsid w:val="008D1A2B"/>
    <w:rsid w:val="008F3872"/>
    <w:rsid w:val="009F748F"/>
    <w:rsid w:val="00A37146"/>
    <w:rsid w:val="00AD1DEC"/>
    <w:rsid w:val="00AE71B2"/>
    <w:rsid w:val="00B70457"/>
    <w:rsid w:val="00C4467B"/>
    <w:rsid w:val="00C4695A"/>
    <w:rsid w:val="00C61430"/>
    <w:rsid w:val="00CA259F"/>
    <w:rsid w:val="00CC0297"/>
    <w:rsid w:val="00CC2929"/>
    <w:rsid w:val="00D949FB"/>
    <w:rsid w:val="00DE5E49"/>
    <w:rsid w:val="00E31AA0"/>
    <w:rsid w:val="00E33C91"/>
    <w:rsid w:val="00E86121"/>
    <w:rsid w:val="00EA3990"/>
    <w:rsid w:val="00EA4C16"/>
    <w:rsid w:val="00EA5822"/>
    <w:rsid w:val="00EF6ED7"/>
    <w:rsid w:val="00F479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1336</Words>
  <Characters>7619</Characters>
  <Application>Microsoft Office Word</Application>
  <DocSecurity>0</DocSecurity>
  <Lines>63</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8938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Birch, Alison</cp:lastModifiedBy>
  <cp:revision>2</cp:revision>
  <dcterms:created xsi:type="dcterms:W3CDTF">2016-07-11T12:06:00Z</dcterms:created>
  <dcterms:modified xsi:type="dcterms:W3CDTF">2016-07-11T12:06:00Z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