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C46B8"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131D95A" wp14:editId="306C393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FCACFC" w14:textId="142C012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4440A">
                              <w:rPr>
                                <w:color w:val="FFFFFF"/>
                                <w:sz w:val="44"/>
                                <w:szCs w:val="44"/>
                                <w:lang w:val="en-AU"/>
                              </w:rPr>
                              <w:t>Service Support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131D95A"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" filled="f" fillcolor="#00a0c6" stroked="f" strokeweight="1pt">
                <v:textbox inset=",7.2pt,,7.2pt">
                  <w:txbxContent>
                    <w:p w14:paraId="25FCACFC" w14:textId="142C012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4440A">
                        <w:rPr>
                          <w:color w:val="FFFFFF"/>
                          <w:sz w:val="44"/>
                          <w:szCs w:val="44"/>
                          <w:lang w:val="en-AU"/>
                        </w:rPr>
                        <w:t>Service Support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2DD00C6" wp14:editId="3373926F">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9851005" w14:textId="77777777" w:rsidR="00366A73" w:rsidRPr="00366A73" w:rsidRDefault="00366A73" w:rsidP="00366A73"/>
    <w:p w14:paraId="30C46CCE" w14:textId="77777777" w:rsidR="00366A73" w:rsidRPr="00366A73" w:rsidRDefault="00366A73" w:rsidP="00366A73"/>
    <w:p w14:paraId="7A8EDE45" w14:textId="77777777" w:rsidR="00366A73" w:rsidRPr="00366A73" w:rsidRDefault="00366A73" w:rsidP="00366A73"/>
    <w:p w14:paraId="55F1E930" w14:textId="77777777" w:rsidR="00366A73" w:rsidRPr="00366A73" w:rsidRDefault="00366A73" w:rsidP="00366A73"/>
    <w:p w14:paraId="3C8BB479" w14:textId="77777777" w:rsidR="00366A73" w:rsidRDefault="00366A73" w:rsidP="00366A73"/>
    <w:p w14:paraId="56975E39"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710"/>
        <w:gridCol w:w="7182"/>
        <w:gridCol w:w="18"/>
      </w:tblGrid>
      <w:tr w:rsidR="00366A73" w:rsidRPr="00315425" w14:paraId="09DAE654" w14:textId="77777777" w:rsidTr="00161F93">
        <w:trPr>
          <w:trHeight w:val="387"/>
        </w:trPr>
        <w:tc>
          <w:tcPr>
            <w:tcW w:w="3258" w:type="dxa"/>
            <w:gridSpan w:val="2"/>
            <w:tcBorders>
              <w:top w:val="single" w:sz="4" w:space="0" w:color="auto"/>
              <w:left w:val="single" w:sz="4" w:space="0" w:color="auto"/>
              <w:bottom w:val="dotted" w:sz="2" w:space="0" w:color="auto"/>
              <w:right w:val="nil"/>
            </w:tcBorders>
            <w:shd w:val="clear" w:color="auto" w:fill="F2F2F2" w:themeFill="background1" w:themeFillShade="F2"/>
            <w:vAlign w:val="center"/>
          </w:tcPr>
          <w:p w14:paraId="08068980"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7DD5B057" w14:textId="38106632" w:rsidR="00366A73" w:rsidRPr="00876EDD" w:rsidRDefault="003E47C5" w:rsidP="00161F93">
            <w:pPr>
              <w:spacing w:before="20" w:after="20"/>
              <w:jc w:val="left"/>
              <w:rPr>
                <w:rFonts w:cs="Arial"/>
                <w:color w:val="000000"/>
                <w:szCs w:val="20"/>
              </w:rPr>
            </w:pPr>
            <w:r>
              <w:rPr>
                <w:rFonts w:cs="Arial"/>
                <w:color w:val="000000"/>
                <w:szCs w:val="20"/>
              </w:rPr>
              <w:t>Government &amp; Agencies</w:t>
            </w:r>
          </w:p>
        </w:tc>
      </w:tr>
      <w:tr w:rsidR="00366A73" w:rsidRPr="00315425" w14:paraId="48FFC9D0"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2DC2ED92"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2A20D7B3" w14:textId="34C0D7FA" w:rsidR="00366A73" w:rsidRPr="004B2221" w:rsidRDefault="0001524C" w:rsidP="00161F93">
            <w:pPr>
              <w:pStyle w:val="Heading2"/>
              <w:rPr>
                <w:b w:val="0"/>
                <w:lang w:val="en-CA"/>
              </w:rPr>
            </w:pPr>
            <w:r>
              <w:rPr>
                <w:b w:val="0"/>
                <w:sz w:val="18"/>
                <w:lang w:val="en-CA"/>
              </w:rPr>
              <w:t>Chef</w:t>
            </w:r>
            <w:r w:rsidR="008E79B0">
              <w:rPr>
                <w:b w:val="0"/>
                <w:sz w:val="18"/>
                <w:lang w:val="en-CA"/>
              </w:rPr>
              <w:t xml:space="preserve"> and Operational Service Support</w:t>
            </w:r>
          </w:p>
        </w:tc>
      </w:tr>
      <w:tr w:rsidR="004B2221" w:rsidRPr="00315425" w14:paraId="110BB836"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17EE1DF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25002156" w14:textId="00A73486" w:rsidR="004B2221" w:rsidRPr="004B2221" w:rsidRDefault="0001524C" w:rsidP="004B2221">
            <w:pPr>
              <w:spacing w:before="20" w:after="20"/>
              <w:jc w:val="left"/>
              <w:rPr>
                <w:rFonts w:cs="Arial"/>
                <w:color w:val="000000"/>
                <w:szCs w:val="20"/>
              </w:rPr>
            </w:pPr>
            <w:r>
              <w:rPr>
                <w:rFonts w:cs="Arial"/>
                <w:color w:val="000000"/>
                <w:szCs w:val="20"/>
              </w:rPr>
              <w:t>Chef</w:t>
            </w:r>
          </w:p>
        </w:tc>
      </w:tr>
      <w:tr w:rsidR="00366A73" w:rsidRPr="00315425" w14:paraId="5DA370F1" w14:textId="77777777" w:rsidTr="00161F93">
        <w:trPr>
          <w:trHeight w:val="387"/>
        </w:trPr>
        <w:tc>
          <w:tcPr>
            <w:tcW w:w="3258" w:type="dxa"/>
            <w:gridSpan w:val="2"/>
            <w:tcBorders>
              <w:top w:val="dotted" w:sz="2" w:space="0" w:color="auto"/>
              <w:left w:val="single" w:sz="4" w:space="0" w:color="auto"/>
              <w:bottom w:val="dotted" w:sz="2" w:space="0" w:color="auto"/>
              <w:right w:val="nil"/>
            </w:tcBorders>
            <w:shd w:val="clear" w:color="auto" w:fill="F2F2F2" w:themeFill="background1" w:themeFillShade="F2"/>
            <w:vAlign w:val="center"/>
          </w:tcPr>
          <w:p w14:paraId="09A6AC8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5A35D118" w14:textId="2141885B" w:rsidR="00366A73" w:rsidRPr="00876EDD" w:rsidRDefault="00366A73" w:rsidP="00161F93">
            <w:pPr>
              <w:spacing w:before="20" w:after="20"/>
              <w:jc w:val="left"/>
              <w:rPr>
                <w:rFonts w:cs="Arial"/>
                <w:color w:val="000000"/>
                <w:szCs w:val="20"/>
              </w:rPr>
            </w:pPr>
          </w:p>
        </w:tc>
      </w:tr>
      <w:tr w:rsidR="00366A73" w:rsidRPr="00315425" w14:paraId="410B806F"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6230A49E"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7F281DC8" w14:textId="2B17AD3C" w:rsidR="00366A73" w:rsidRDefault="00366A73" w:rsidP="00161F93">
            <w:pPr>
              <w:spacing w:before="20" w:after="20"/>
              <w:jc w:val="left"/>
              <w:rPr>
                <w:rFonts w:cs="Arial"/>
                <w:color w:val="000000"/>
                <w:szCs w:val="20"/>
              </w:rPr>
            </w:pPr>
          </w:p>
        </w:tc>
      </w:tr>
      <w:tr w:rsidR="00366A73" w:rsidRPr="00315425" w14:paraId="3284B132" w14:textId="77777777" w:rsidTr="00161F93">
        <w:trPr>
          <w:trHeight w:val="387"/>
        </w:trPr>
        <w:tc>
          <w:tcPr>
            <w:tcW w:w="3258" w:type="dxa"/>
            <w:gridSpan w:val="2"/>
            <w:tcBorders>
              <w:top w:val="dotted" w:sz="2" w:space="0" w:color="auto"/>
              <w:left w:val="single" w:sz="4" w:space="0" w:color="auto"/>
              <w:bottom w:val="dotted" w:sz="4" w:space="0" w:color="auto"/>
              <w:right w:val="nil"/>
            </w:tcBorders>
            <w:shd w:val="clear" w:color="auto" w:fill="F2F2F2" w:themeFill="background1" w:themeFillShade="F2"/>
            <w:vAlign w:val="center"/>
          </w:tcPr>
          <w:p w14:paraId="714B090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6A712AF" w14:textId="09358D23" w:rsidR="00366A73" w:rsidRPr="00876EDD" w:rsidRDefault="001146BD" w:rsidP="00366A73">
            <w:pPr>
              <w:spacing w:before="20" w:after="20"/>
              <w:jc w:val="left"/>
              <w:rPr>
                <w:rFonts w:cs="Arial"/>
                <w:color w:val="000000"/>
                <w:szCs w:val="20"/>
              </w:rPr>
            </w:pPr>
            <w:r>
              <w:rPr>
                <w:rFonts w:cs="Arial"/>
                <w:color w:val="000000"/>
                <w:szCs w:val="20"/>
              </w:rPr>
              <w:t>Catering Manager – Petra Coates</w:t>
            </w:r>
          </w:p>
        </w:tc>
      </w:tr>
      <w:tr w:rsidR="00366A73" w:rsidRPr="00315425" w14:paraId="0ACFD434" w14:textId="77777777" w:rsidTr="00161F93">
        <w:trPr>
          <w:trHeight w:val="387"/>
        </w:trPr>
        <w:tc>
          <w:tcPr>
            <w:tcW w:w="3258" w:type="dxa"/>
            <w:gridSpan w:val="2"/>
            <w:tcBorders>
              <w:top w:val="dotted" w:sz="4" w:space="0" w:color="auto"/>
              <w:left w:val="single" w:sz="4" w:space="0" w:color="auto"/>
              <w:bottom w:val="dotted" w:sz="4" w:space="0" w:color="auto"/>
              <w:right w:val="nil"/>
            </w:tcBorders>
            <w:shd w:val="clear" w:color="auto" w:fill="F2F2F2" w:themeFill="background1" w:themeFillShade="F2"/>
            <w:vAlign w:val="center"/>
          </w:tcPr>
          <w:p w14:paraId="278E9B0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24DE9A3D" w14:textId="77314857" w:rsidR="00366A73" w:rsidRDefault="001146BD" w:rsidP="00366A73">
            <w:pPr>
              <w:spacing w:before="20" w:after="20"/>
              <w:jc w:val="left"/>
              <w:rPr>
                <w:rFonts w:cs="Arial"/>
                <w:color w:val="000000"/>
                <w:szCs w:val="20"/>
              </w:rPr>
            </w:pPr>
            <w:r>
              <w:rPr>
                <w:rFonts w:cs="Arial"/>
                <w:color w:val="000000"/>
                <w:szCs w:val="20"/>
              </w:rPr>
              <w:t>Contracts &amp; Facilities Manager – Nigel Birtle</w:t>
            </w:r>
          </w:p>
        </w:tc>
      </w:tr>
      <w:tr w:rsidR="00366A73" w:rsidRPr="00315425" w14:paraId="0824B061" w14:textId="77777777" w:rsidTr="00161F93">
        <w:trPr>
          <w:trHeight w:val="387"/>
        </w:trPr>
        <w:tc>
          <w:tcPr>
            <w:tcW w:w="3258" w:type="dxa"/>
            <w:gridSpan w:val="2"/>
            <w:tcBorders>
              <w:top w:val="dotted" w:sz="4" w:space="0" w:color="auto"/>
              <w:left w:val="single" w:sz="4" w:space="0" w:color="auto"/>
              <w:bottom w:val="single" w:sz="4" w:space="0" w:color="auto"/>
              <w:right w:val="nil"/>
            </w:tcBorders>
            <w:shd w:val="clear" w:color="auto" w:fill="F2F2F2" w:themeFill="background1" w:themeFillShade="F2"/>
            <w:vAlign w:val="center"/>
          </w:tcPr>
          <w:p w14:paraId="620C91A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173C8771" w14:textId="33DE4A40" w:rsidR="00366A73" w:rsidRDefault="008E79B0" w:rsidP="00161F93">
            <w:pPr>
              <w:spacing w:before="20" w:after="20"/>
              <w:jc w:val="left"/>
              <w:rPr>
                <w:rFonts w:cs="Arial"/>
                <w:color w:val="000000"/>
                <w:szCs w:val="20"/>
              </w:rPr>
            </w:pPr>
            <w:r>
              <w:rPr>
                <w:rFonts w:cs="Arial"/>
                <w:color w:val="000000"/>
                <w:szCs w:val="20"/>
              </w:rPr>
              <w:t>SFRS contract – as needed</w:t>
            </w:r>
          </w:p>
        </w:tc>
      </w:tr>
      <w:tr w:rsidR="00366A73" w:rsidRPr="00315425" w14:paraId="7E0EFEF1"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028F20CE" w14:textId="77777777" w:rsidR="00366A73" w:rsidRDefault="00366A73" w:rsidP="00161F93">
            <w:pPr>
              <w:jc w:val="left"/>
              <w:rPr>
                <w:rFonts w:cs="Arial"/>
                <w:sz w:val="10"/>
                <w:szCs w:val="20"/>
              </w:rPr>
            </w:pPr>
          </w:p>
          <w:p w14:paraId="47EA2EB7" w14:textId="77777777" w:rsidR="00366A73" w:rsidRPr="00315425" w:rsidRDefault="00366A73" w:rsidP="00161F93">
            <w:pPr>
              <w:jc w:val="left"/>
              <w:rPr>
                <w:rFonts w:cs="Arial"/>
                <w:sz w:val="10"/>
                <w:szCs w:val="20"/>
              </w:rPr>
            </w:pPr>
          </w:p>
        </w:tc>
      </w:tr>
      <w:tr w:rsidR="00366A73" w:rsidRPr="00315425" w14:paraId="522225BA" w14:textId="77777777" w:rsidTr="00161F93">
        <w:trPr>
          <w:trHeight w:val="36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205759F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
        </w:tc>
      </w:tr>
      <w:tr w:rsidR="00366A73" w:rsidRPr="00AC039B" w14:paraId="091F1879" w14:textId="77777777" w:rsidTr="00161F93">
        <w:trPr>
          <w:trHeight w:val="413"/>
        </w:trPr>
        <w:tc>
          <w:tcPr>
            <w:tcW w:w="10458" w:type="dxa"/>
            <w:gridSpan w:val="4"/>
            <w:tcBorders>
              <w:top w:val="dotted" w:sz="4" w:space="0" w:color="auto"/>
              <w:left w:val="single" w:sz="4" w:space="0" w:color="auto"/>
              <w:bottom w:val="dotted" w:sz="4" w:space="0" w:color="auto"/>
              <w:right w:val="single" w:sz="2" w:space="0" w:color="auto"/>
            </w:tcBorders>
            <w:vAlign w:val="center"/>
          </w:tcPr>
          <w:p w14:paraId="3D5EE4F1" w14:textId="152B08EC" w:rsidR="005B01AE" w:rsidRPr="00385932" w:rsidRDefault="005B01AE" w:rsidP="00D07720">
            <w:pPr>
              <w:pStyle w:val="Puces4"/>
              <w:numPr>
                <w:ilvl w:val="0"/>
                <w:numId w:val="2"/>
              </w:numPr>
              <w:rPr>
                <w:color w:val="000000" w:themeColor="text1"/>
                <w:szCs w:val="20"/>
              </w:rPr>
            </w:pPr>
            <w:r w:rsidRPr="00385932">
              <w:rPr>
                <w:color w:val="000000" w:themeColor="text1"/>
                <w:szCs w:val="20"/>
              </w:rPr>
              <w:t xml:space="preserve">To support </w:t>
            </w:r>
            <w:r w:rsidR="00F71BF8" w:rsidRPr="00385932">
              <w:rPr>
                <w:color w:val="000000" w:themeColor="text1"/>
                <w:szCs w:val="20"/>
              </w:rPr>
              <w:t xml:space="preserve">the management function with </w:t>
            </w:r>
            <w:r w:rsidR="00706833" w:rsidRPr="00385932">
              <w:rPr>
                <w:color w:val="000000" w:themeColor="text1"/>
                <w:szCs w:val="20"/>
              </w:rPr>
              <w:t>due diligence, account reporting, administering the KPI and other management information requirements</w:t>
            </w:r>
            <w:r w:rsidR="009E5225" w:rsidRPr="00385932">
              <w:rPr>
                <w:color w:val="000000" w:themeColor="text1"/>
                <w:szCs w:val="20"/>
              </w:rPr>
              <w:t>.</w:t>
            </w:r>
          </w:p>
          <w:p w14:paraId="7C81BA27" w14:textId="6679EF51" w:rsidR="00F445FF" w:rsidRPr="00385932" w:rsidRDefault="00385932" w:rsidP="00385932">
            <w:pPr>
              <w:pStyle w:val="Puces4"/>
              <w:numPr>
                <w:ilvl w:val="0"/>
                <w:numId w:val="2"/>
              </w:numPr>
              <w:rPr>
                <w:color w:val="000000" w:themeColor="text1"/>
                <w:szCs w:val="20"/>
              </w:rPr>
            </w:pPr>
            <w:r w:rsidRPr="00385932">
              <w:rPr>
                <w:szCs w:val="20"/>
              </w:rPr>
              <w:t>To assist with the safe production of the food service according to the Service Level Agreement while maintaining correct levels of Health &amp; Safety and ensuring legal compliance</w:t>
            </w:r>
          </w:p>
          <w:p w14:paraId="152062D4" w14:textId="77777777" w:rsidR="007773E7" w:rsidRPr="007773E7" w:rsidRDefault="001107E7" w:rsidP="001107E7">
            <w:pPr>
              <w:pStyle w:val="Puces4"/>
              <w:numPr>
                <w:ilvl w:val="0"/>
                <w:numId w:val="2"/>
              </w:numPr>
              <w:rPr>
                <w:color w:val="000000" w:themeColor="text1"/>
              </w:rPr>
            </w:pPr>
            <w:r w:rsidRPr="00385932">
              <w:rPr>
                <w:color w:val="000000" w:themeColor="text1"/>
                <w:szCs w:val="20"/>
              </w:rPr>
              <w:t>Client liaison as necessary</w:t>
            </w:r>
            <w:r w:rsidR="007773E7">
              <w:rPr>
                <w:color w:val="000000" w:themeColor="text1"/>
                <w:szCs w:val="20"/>
              </w:rPr>
              <w:t>.</w:t>
            </w:r>
          </w:p>
          <w:p w14:paraId="087845EC" w14:textId="007EA22E" w:rsidR="00F445FF" w:rsidRPr="00F479E6" w:rsidRDefault="007773E7" w:rsidP="001107E7">
            <w:pPr>
              <w:pStyle w:val="Puces4"/>
              <w:numPr>
                <w:ilvl w:val="0"/>
                <w:numId w:val="2"/>
              </w:numPr>
              <w:rPr>
                <w:color w:val="000000" w:themeColor="text1"/>
              </w:rPr>
            </w:pPr>
            <w:r>
              <w:rPr>
                <w:color w:val="auto"/>
              </w:rPr>
              <w:t xml:space="preserve"> </w:t>
            </w:r>
            <w:r>
              <w:rPr>
                <w:color w:val="auto"/>
              </w:rPr>
              <w:t>Be flexible and adaptable to the changing needs of the business as they arise.</w:t>
            </w:r>
          </w:p>
        </w:tc>
      </w:tr>
      <w:tr w:rsidR="00366A73" w:rsidRPr="00315425" w14:paraId="64445C4B" w14:textId="77777777" w:rsidTr="00161F93">
        <w:trPr>
          <w:gridAfter w:val="1"/>
          <w:wAfter w:w="18" w:type="dxa"/>
        </w:trPr>
        <w:tc>
          <w:tcPr>
            <w:tcW w:w="10440" w:type="dxa"/>
            <w:gridSpan w:val="3"/>
            <w:tcBorders>
              <w:top w:val="single" w:sz="2" w:space="0" w:color="auto"/>
              <w:left w:val="nil"/>
              <w:bottom w:val="single" w:sz="2" w:space="0" w:color="auto"/>
              <w:right w:val="nil"/>
            </w:tcBorders>
          </w:tcPr>
          <w:p w14:paraId="08FA941B" w14:textId="77777777" w:rsidR="00366A73" w:rsidRDefault="00366A73" w:rsidP="00161F93">
            <w:pPr>
              <w:jc w:val="left"/>
              <w:rPr>
                <w:rFonts w:cs="Arial"/>
                <w:sz w:val="10"/>
                <w:szCs w:val="20"/>
              </w:rPr>
            </w:pPr>
          </w:p>
          <w:p w14:paraId="1010817D" w14:textId="77777777" w:rsidR="00366A73" w:rsidRPr="00315425" w:rsidRDefault="00366A73" w:rsidP="00161F93">
            <w:pPr>
              <w:jc w:val="left"/>
              <w:rPr>
                <w:rFonts w:cs="Arial"/>
                <w:sz w:val="10"/>
                <w:szCs w:val="20"/>
              </w:rPr>
            </w:pPr>
          </w:p>
        </w:tc>
      </w:tr>
      <w:tr w:rsidR="00366A73" w:rsidRPr="00315425" w14:paraId="5F144F28" w14:textId="77777777" w:rsidTr="00161F93">
        <w:trPr>
          <w:trHeight w:val="394"/>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2D9598D1"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p>
        </w:tc>
      </w:tr>
      <w:tr w:rsidR="00366A73" w:rsidRPr="00FB6D69" w14:paraId="7F1626AA" w14:textId="77777777" w:rsidTr="00161F93">
        <w:trPr>
          <w:trHeight w:val="413"/>
        </w:trPr>
        <w:tc>
          <w:tcPr>
            <w:tcW w:w="1548" w:type="dxa"/>
            <w:tcBorders>
              <w:top w:val="dotted" w:sz="2" w:space="0" w:color="auto"/>
              <w:left w:val="single" w:sz="2" w:space="0" w:color="auto"/>
              <w:bottom w:val="single" w:sz="4" w:space="0" w:color="auto"/>
              <w:right w:val="nil"/>
            </w:tcBorders>
            <w:vAlign w:val="center"/>
          </w:tcPr>
          <w:p w14:paraId="426F4B5C" w14:textId="77777777" w:rsidR="004F366B" w:rsidRDefault="004F366B" w:rsidP="00161F93"/>
          <w:p w14:paraId="292DAB71" w14:textId="09CAC189" w:rsidR="00366A73" w:rsidRPr="00FB6D69" w:rsidRDefault="00366A73" w:rsidP="00161F93">
            <w:r w:rsidRPr="00FB6D69">
              <w:t xml:space="preserve">Characteristics </w:t>
            </w:r>
          </w:p>
        </w:tc>
        <w:tc>
          <w:tcPr>
            <w:tcW w:w="8910" w:type="dxa"/>
            <w:gridSpan w:val="3"/>
            <w:tcBorders>
              <w:top w:val="dotted" w:sz="4" w:space="0" w:color="auto"/>
              <w:left w:val="nil"/>
              <w:bottom w:val="single" w:sz="4" w:space="0" w:color="auto"/>
              <w:right w:val="single" w:sz="2" w:space="0" w:color="auto"/>
            </w:tcBorders>
            <w:vAlign w:val="center"/>
          </w:tcPr>
          <w:p w14:paraId="5816D5D5" w14:textId="27732916" w:rsidR="006B012C" w:rsidRPr="006018A6" w:rsidRDefault="000D6F78" w:rsidP="006018A6">
            <w:pPr>
              <w:numPr>
                <w:ilvl w:val="0"/>
                <w:numId w:val="1"/>
              </w:numPr>
              <w:spacing w:before="40" w:after="40"/>
              <w:jc w:val="left"/>
              <w:rPr>
                <w:rFonts w:cs="Arial"/>
                <w:color w:val="000000" w:themeColor="text1"/>
                <w:szCs w:val="20"/>
              </w:rPr>
            </w:pPr>
            <w:r>
              <w:rPr>
                <w:rFonts w:cs="Arial"/>
                <w:color w:val="000000" w:themeColor="text1"/>
                <w:szCs w:val="20"/>
              </w:rPr>
              <w:t>No budgetary responsibility but a requirement to support business reporting and analysis of budgetary control, trend reporting, cost reviews</w:t>
            </w:r>
            <w:r w:rsidR="006018A6">
              <w:rPr>
                <w:rFonts w:cs="Arial"/>
                <w:color w:val="000000" w:themeColor="text1"/>
                <w:szCs w:val="20"/>
              </w:rPr>
              <w:t xml:space="preserve"> and market testing</w:t>
            </w:r>
          </w:p>
        </w:tc>
      </w:tr>
    </w:tbl>
    <w:p w14:paraId="0FD6433E"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3C57261" wp14:editId="78C1ED1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58F16A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C57261"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" filled="f" fillcolor="#00a0c6" strokecolor="window" strokeweight=".25pt">
                <v:textbox inset="0,0,0,0">
                  <w:txbxContent>
                    <w:p w14:paraId="158F16A2"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19EC4A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D64084A"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p>
        </w:tc>
      </w:tr>
      <w:tr w:rsidR="00366A73" w:rsidRPr="00315425" w14:paraId="0403E980"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8A0E5BA" w14:textId="77777777" w:rsidR="00BC5D81" w:rsidRDefault="00BC5D81" w:rsidP="00366A73">
            <w:pPr>
              <w:jc w:val="center"/>
              <w:rPr>
                <w:rFonts w:cs="Arial"/>
                <w:b/>
                <w:sz w:val="4"/>
                <w:szCs w:val="20"/>
              </w:rPr>
            </w:pPr>
          </w:p>
          <w:p w14:paraId="72EAA589" w14:textId="4F99F87F" w:rsidR="00366A73" w:rsidRPr="00315425" w:rsidRDefault="001F7D0E" w:rsidP="00BC5D81">
            <w:pPr>
              <w:rPr>
                <w:rFonts w:cs="Arial"/>
                <w:b/>
                <w:sz w:val="4"/>
                <w:szCs w:val="20"/>
              </w:rPr>
            </w:pPr>
            <w:r>
              <w:rPr>
                <w:rFonts w:cs="Arial"/>
                <w:b/>
                <w:noProof/>
                <w:sz w:val="4"/>
                <w:szCs w:val="20"/>
              </w:rPr>
              <mc:AlternateContent>
                <mc:Choice Requires="wps">
                  <w:drawing>
                    <wp:anchor distT="0" distB="0" distL="114300" distR="114300" simplePos="0" relativeHeight="251669504" behindDoc="0" locked="0" layoutInCell="1" allowOverlap="1" wp14:anchorId="6F693B8B" wp14:editId="437CEB2A">
                      <wp:simplePos x="0" y="0"/>
                      <wp:positionH relativeFrom="column">
                        <wp:posOffset>2519045</wp:posOffset>
                      </wp:positionH>
                      <wp:positionV relativeFrom="paragraph">
                        <wp:posOffset>4843145</wp:posOffset>
                      </wp:positionV>
                      <wp:extent cx="1837055" cy="479425"/>
                      <wp:effectExtent l="0" t="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7055" cy="47942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5897ED2" w14:textId="77777777" w:rsidR="001F7D0E" w:rsidRDefault="001F7D0E" w:rsidP="001F7D0E">
                                  <w:pPr>
                                    <w:jc w:val="center"/>
                                    <w:rPr>
                                      <w:rFonts w:cs="Arial"/>
                                      <w:color w:val="FFFFFF"/>
                                    </w:rPr>
                                  </w:pPr>
                                  <w:r>
                                    <w:rPr>
                                      <w:rFonts w:cs="Arial"/>
                                      <w:color w:val="FFFFFF"/>
                                    </w:rPr>
                                    <w:t>Contracts &amp; Facilities</w:t>
                                  </w:r>
                                </w:p>
                                <w:p w14:paraId="16D317D5" w14:textId="77777777" w:rsidR="001F7D0E" w:rsidRPr="0058499C" w:rsidRDefault="001F7D0E" w:rsidP="001F7D0E">
                                  <w:pPr>
                                    <w:jc w:val="center"/>
                                    <w:rPr>
                                      <w:rFonts w:cs="Arial"/>
                                      <w:color w:val="FFFFFF"/>
                                    </w:rPr>
                                  </w:pPr>
                                  <w:r>
                                    <w:rPr>
                                      <w:rFonts w:cs="Arial"/>
                                      <w:color w:val="FFFFFF"/>
                                    </w:rPr>
                                    <w:t xml:space="preserve"> Manager</w:t>
                                  </w:r>
                                  <w:r w:rsidRPr="0058499C">
                                    <w:rPr>
                                      <w:rFonts w:cs="Arial"/>
                                      <w:color w:val="FFFFFF"/>
                                    </w:rPr>
                                    <w:t xml:space="preserve">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F693B8B" id="Text Box 5" o:spid="_x0000_s1028" type="#_x0000_t202" style="position:absolute;left:0;text-align:left;margin-left:198.35pt;margin-top:381.35pt;width:144.65pt;height:3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" fillcolor="#2a295c" stroked="f" strokeweight=".5pt">
                      <v:path arrowok="t"/>
                      <v:textbox inset="0,2mm,0,0">
                        <w:txbxContent>
                          <w:p w14:paraId="55897ED2" w14:textId="77777777" w:rsidR="001F7D0E" w:rsidRDefault="001F7D0E" w:rsidP="001F7D0E">
                            <w:pPr>
                              <w:jc w:val="center"/>
                              <w:rPr>
                                <w:rFonts w:cs="Arial"/>
                                <w:color w:val="FFFFFF"/>
                              </w:rPr>
                            </w:pPr>
                            <w:r>
                              <w:rPr>
                                <w:rFonts w:cs="Arial"/>
                                <w:color w:val="FFFFFF"/>
                              </w:rPr>
                              <w:t>Contracts &amp; Facilities</w:t>
                            </w:r>
                          </w:p>
                          <w:p w14:paraId="16D317D5" w14:textId="77777777" w:rsidR="001F7D0E" w:rsidRPr="0058499C" w:rsidRDefault="001F7D0E" w:rsidP="001F7D0E">
                            <w:pPr>
                              <w:jc w:val="center"/>
                              <w:rPr>
                                <w:rFonts w:cs="Arial"/>
                                <w:color w:val="FFFFFF"/>
                              </w:rPr>
                            </w:pPr>
                            <w:r>
                              <w:rPr>
                                <w:rFonts w:cs="Arial"/>
                                <w:color w:val="FFFFFF"/>
                              </w:rPr>
                              <w:t xml:space="preserve"> Manager</w:t>
                            </w:r>
                            <w:r w:rsidRPr="0058499C">
                              <w:rPr>
                                <w:rFonts w:cs="Arial"/>
                                <w:color w:val="FFFFFF"/>
                              </w:rPr>
                              <w:t xml:space="preserve"> </w:t>
                            </w:r>
                          </w:p>
                        </w:txbxContent>
                      </v:textbox>
                    </v:shape>
                  </w:pict>
                </mc:Fallback>
              </mc:AlternateContent>
            </w:r>
          </w:p>
          <w:p w14:paraId="2EDD7095" w14:textId="374AA916" w:rsidR="00366A73" w:rsidRPr="00315425" w:rsidRDefault="00366A73" w:rsidP="00366A73">
            <w:pPr>
              <w:jc w:val="center"/>
              <w:rPr>
                <w:rFonts w:cs="Arial"/>
                <w:b/>
                <w:sz w:val="6"/>
                <w:szCs w:val="20"/>
              </w:rPr>
            </w:pPr>
          </w:p>
          <w:p w14:paraId="43E92BA1" w14:textId="4764E9A7" w:rsidR="00366A73" w:rsidRDefault="00BC5D81" w:rsidP="002C4225">
            <w:pPr>
              <w:spacing w:after="40"/>
              <w:rPr>
                <w:noProof/>
              </w:rPr>
            </w:pPr>
            <w:r>
              <w:rPr>
                <w:noProof/>
              </w:rPr>
              <mc:AlternateContent>
                <mc:Choice Requires="wps">
                  <w:drawing>
                    <wp:anchor distT="45720" distB="45720" distL="114300" distR="114300" simplePos="0" relativeHeight="251671552" behindDoc="0" locked="0" layoutInCell="1" allowOverlap="1" wp14:anchorId="74EA0379" wp14:editId="12087720">
                      <wp:simplePos x="0" y="0"/>
                      <wp:positionH relativeFrom="column">
                        <wp:posOffset>2338070</wp:posOffset>
                      </wp:positionH>
                      <wp:positionV relativeFrom="paragraph">
                        <wp:posOffset>41910</wp:posOffset>
                      </wp:positionV>
                      <wp:extent cx="1838325" cy="657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657225"/>
                              </a:xfrm>
                              <a:prstGeom prst="rect">
                                <a:avLst/>
                              </a:prstGeom>
                              <a:solidFill>
                                <a:srgbClr val="002060"/>
                              </a:solidFill>
                              <a:ln w="9525">
                                <a:solidFill>
                                  <a:srgbClr val="000000"/>
                                </a:solidFill>
                                <a:miter lim="800000"/>
                                <a:headEnd/>
                                <a:tailEnd/>
                              </a:ln>
                            </wps:spPr>
                            <wps:txbx>
                              <w:txbxContent>
                                <w:p w14:paraId="72B68372" w14:textId="015B71B1" w:rsidR="00BC5D81" w:rsidRPr="009564DB" w:rsidRDefault="00BC5D81" w:rsidP="00BC5D81">
                                  <w:pPr>
                                    <w:jc w:val="center"/>
                                    <w:rPr>
                                      <w:color w:val="FFFFFF" w:themeColor="background1"/>
                                      <w:sz w:val="22"/>
                                      <w:szCs w:val="22"/>
                                      <w:lang w:val="en-GB"/>
                                    </w:rPr>
                                  </w:pPr>
                                  <w:r w:rsidRPr="009564DB">
                                    <w:rPr>
                                      <w:color w:val="FFFFFF" w:themeColor="background1"/>
                                      <w:sz w:val="22"/>
                                      <w:szCs w:val="22"/>
                                      <w:lang w:val="en-GB"/>
                                    </w:rPr>
                                    <w:t>Contracts &amp; Facilities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A0379" id="Text Box 2" o:spid="_x0000_s1029" type="#_x0000_t202" style="position:absolute;left:0;text-align:left;margin-left:184.1pt;margin-top:3.3pt;width:144.75pt;height:5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" fillcolor="#002060">
                      <v:textbox>
                        <w:txbxContent>
                          <w:p w14:paraId="72B68372" w14:textId="015B71B1" w:rsidR="00BC5D81" w:rsidRPr="009564DB" w:rsidRDefault="00BC5D81" w:rsidP="00BC5D81">
                            <w:pPr>
                              <w:jc w:val="center"/>
                              <w:rPr>
                                <w:color w:val="FFFFFF" w:themeColor="background1"/>
                                <w:sz w:val="22"/>
                                <w:szCs w:val="22"/>
                                <w:lang w:val="en-GB"/>
                              </w:rPr>
                            </w:pPr>
                            <w:r w:rsidRPr="009564DB">
                              <w:rPr>
                                <w:color w:val="FFFFFF" w:themeColor="background1"/>
                                <w:sz w:val="22"/>
                                <w:szCs w:val="22"/>
                                <w:lang w:val="en-GB"/>
                              </w:rPr>
                              <w:t>Contracts &amp; Facilities Manager</w:t>
                            </w:r>
                          </w:p>
                        </w:txbxContent>
                      </v:textbox>
                      <w10:wrap type="square"/>
                    </v:shape>
                  </w:pict>
                </mc:Fallback>
              </mc:AlternateContent>
            </w:r>
          </w:p>
          <w:p w14:paraId="7A11E7F8" w14:textId="0564941F" w:rsidR="00C40A46" w:rsidRDefault="002B57BB" w:rsidP="002C4225">
            <w:pPr>
              <w:spacing w:after="40"/>
              <w:rPr>
                <w:noProof/>
              </w:rPr>
            </w:pPr>
            <w:r>
              <w:rPr>
                <w:noProof/>
              </w:rPr>
              <mc:AlternateContent>
                <mc:Choice Requires="wps">
                  <w:drawing>
                    <wp:anchor distT="0" distB="0" distL="114300" distR="114300" simplePos="0" relativeHeight="251678720" behindDoc="1" locked="0" layoutInCell="1" allowOverlap="1" wp14:anchorId="70B8B8A0" wp14:editId="4990D35D">
                      <wp:simplePos x="0" y="0"/>
                      <wp:positionH relativeFrom="column">
                        <wp:posOffset>3242945</wp:posOffset>
                      </wp:positionH>
                      <wp:positionV relativeFrom="paragraph">
                        <wp:posOffset>127635</wp:posOffset>
                      </wp:positionV>
                      <wp:extent cx="47625" cy="1609725"/>
                      <wp:effectExtent l="0" t="0" r="28575" b="28575"/>
                      <wp:wrapNone/>
                      <wp:docPr id="11" name="Straight Connector 11"/>
                      <wp:cNvGraphicFramePr/>
                      <a:graphic xmlns:a="http://schemas.openxmlformats.org/drawingml/2006/main">
                        <a:graphicData uri="http://schemas.microsoft.com/office/word/2010/wordprocessingShape">
                          <wps:wsp>
                            <wps:cNvCnPr/>
                            <wps:spPr>
                              <a:xfrm flipH="1">
                                <a:off x="0" y="0"/>
                                <a:ext cx="47625" cy="1609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D501E" id="Straight Connector 11"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5pt,10.05pt" to="259.1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" strokecolor="black [3040]"/>
                  </w:pict>
                </mc:Fallback>
              </mc:AlternateContent>
            </w:r>
          </w:p>
          <w:p w14:paraId="64B1C133" w14:textId="7C3D6373" w:rsidR="00C40A46" w:rsidRDefault="00C40A46" w:rsidP="002C4225">
            <w:pPr>
              <w:spacing w:after="40"/>
              <w:rPr>
                <w:noProof/>
              </w:rPr>
            </w:pPr>
          </w:p>
          <w:p w14:paraId="46CF9100" w14:textId="05FA02B1" w:rsidR="00C40A46" w:rsidRDefault="00C40A46" w:rsidP="002C4225">
            <w:pPr>
              <w:spacing w:after="40"/>
              <w:rPr>
                <w:noProof/>
              </w:rPr>
            </w:pPr>
          </w:p>
          <w:p w14:paraId="5DF6CD8F" w14:textId="6345EDEE" w:rsidR="00C40A46" w:rsidRDefault="00BC5D81" w:rsidP="002C4225">
            <w:pPr>
              <w:spacing w:after="40"/>
              <w:rPr>
                <w:noProof/>
              </w:rPr>
            </w:pPr>
            <w:r>
              <w:rPr>
                <w:noProof/>
              </w:rPr>
              <mc:AlternateContent>
                <mc:Choice Requires="wps">
                  <w:drawing>
                    <wp:anchor distT="45720" distB="45720" distL="114300" distR="114300" simplePos="0" relativeHeight="251675648" behindDoc="0" locked="0" layoutInCell="1" allowOverlap="1" wp14:anchorId="357CA89B" wp14:editId="164DF49C">
                      <wp:simplePos x="0" y="0"/>
                      <wp:positionH relativeFrom="column">
                        <wp:posOffset>2319020</wp:posOffset>
                      </wp:positionH>
                      <wp:positionV relativeFrom="paragraph">
                        <wp:posOffset>127635</wp:posOffset>
                      </wp:positionV>
                      <wp:extent cx="1838325" cy="6096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609600"/>
                              </a:xfrm>
                              <a:prstGeom prst="rect">
                                <a:avLst/>
                              </a:prstGeom>
                              <a:solidFill>
                                <a:srgbClr val="002060"/>
                              </a:solidFill>
                              <a:ln w="9525">
                                <a:solidFill>
                                  <a:srgbClr val="000000"/>
                                </a:solidFill>
                                <a:miter lim="800000"/>
                                <a:headEnd/>
                                <a:tailEnd/>
                              </a:ln>
                            </wps:spPr>
                            <wps:txbx>
                              <w:txbxContent>
                                <w:p w14:paraId="383DB4ED" w14:textId="77777777" w:rsidR="002B57BB" w:rsidRPr="002B57BB" w:rsidRDefault="002B57BB" w:rsidP="002B57BB">
                                  <w:pPr>
                                    <w:jc w:val="center"/>
                                    <w:rPr>
                                      <w:sz w:val="16"/>
                                      <w:szCs w:val="16"/>
                                    </w:rPr>
                                  </w:pPr>
                                </w:p>
                                <w:p w14:paraId="0258EB89" w14:textId="10EEE7C2" w:rsidR="00BC5D81" w:rsidRPr="009564DB" w:rsidRDefault="00BC5D81" w:rsidP="002B57BB">
                                  <w:pPr>
                                    <w:jc w:val="center"/>
                                    <w:rPr>
                                      <w:sz w:val="22"/>
                                      <w:szCs w:val="22"/>
                                    </w:rPr>
                                  </w:pPr>
                                  <w:r w:rsidRPr="009564DB">
                                    <w:rPr>
                                      <w:sz w:val="22"/>
                                      <w:szCs w:val="22"/>
                                    </w:rPr>
                                    <w:t>Catering</w:t>
                                  </w:r>
                                  <w:r w:rsidRPr="009564DB">
                                    <w:rPr>
                                      <w:sz w:val="22"/>
                                      <w:szCs w:val="22"/>
                                    </w:rPr>
                                    <w:t xml:space="preserv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CA89B" id="_x0000_s1030" type="#_x0000_t202" style="position:absolute;left:0;text-align:left;margin-left:182.6pt;margin-top:10.05pt;width:144.75pt;height:4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" fillcolor="#002060">
                      <v:textbox>
                        <w:txbxContent>
                          <w:p w14:paraId="383DB4ED" w14:textId="77777777" w:rsidR="002B57BB" w:rsidRPr="002B57BB" w:rsidRDefault="002B57BB" w:rsidP="002B57BB">
                            <w:pPr>
                              <w:jc w:val="center"/>
                              <w:rPr>
                                <w:sz w:val="16"/>
                                <w:szCs w:val="16"/>
                              </w:rPr>
                            </w:pPr>
                          </w:p>
                          <w:p w14:paraId="0258EB89" w14:textId="10EEE7C2" w:rsidR="00BC5D81" w:rsidRPr="009564DB" w:rsidRDefault="00BC5D81" w:rsidP="002B57BB">
                            <w:pPr>
                              <w:jc w:val="center"/>
                              <w:rPr>
                                <w:sz w:val="22"/>
                                <w:szCs w:val="22"/>
                              </w:rPr>
                            </w:pPr>
                            <w:r w:rsidRPr="009564DB">
                              <w:rPr>
                                <w:sz w:val="22"/>
                                <w:szCs w:val="22"/>
                              </w:rPr>
                              <w:t>Catering</w:t>
                            </w:r>
                            <w:r w:rsidRPr="009564DB">
                              <w:rPr>
                                <w:sz w:val="22"/>
                                <w:szCs w:val="22"/>
                              </w:rPr>
                              <w:t xml:space="preserve"> Manager</w:t>
                            </w:r>
                          </w:p>
                        </w:txbxContent>
                      </v:textbox>
                      <w10:wrap type="square"/>
                    </v:shape>
                  </w:pict>
                </mc:Fallback>
              </mc:AlternateContent>
            </w:r>
          </w:p>
          <w:p w14:paraId="7F2B95D0" w14:textId="02909EA6" w:rsidR="00C40A46" w:rsidRDefault="00C40A46" w:rsidP="002C4225">
            <w:pPr>
              <w:spacing w:after="40"/>
              <w:rPr>
                <w:noProof/>
              </w:rPr>
            </w:pPr>
          </w:p>
          <w:p w14:paraId="3C0153CF" w14:textId="77777777" w:rsidR="00C40A46" w:rsidRDefault="00C40A46" w:rsidP="002C4225">
            <w:pPr>
              <w:spacing w:after="40"/>
              <w:rPr>
                <w:rFonts w:cs="Arial"/>
                <w:noProof/>
                <w:color w:val="FF0000"/>
                <w:sz w:val="10"/>
                <w:szCs w:val="20"/>
                <w:lang w:eastAsia="en-US"/>
              </w:rPr>
            </w:pPr>
          </w:p>
          <w:p w14:paraId="45170DFE" w14:textId="77777777" w:rsidR="00874E7D" w:rsidRDefault="00874E7D" w:rsidP="002C4225">
            <w:pPr>
              <w:spacing w:after="40"/>
              <w:rPr>
                <w:rFonts w:cs="Arial"/>
                <w:noProof/>
                <w:color w:val="FF0000"/>
                <w:sz w:val="10"/>
                <w:szCs w:val="20"/>
                <w:lang w:eastAsia="en-US"/>
              </w:rPr>
            </w:pPr>
          </w:p>
          <w:p w14:paraId="00FE8CB9" w14:textId="77777777" w:rsidR="00BC5D81" w:rsidRDefault="00BC5D81" w:rsidP="002C4225">
            <w:pPr>
              <w:spacing w:after="40"/>
              <w:rPr>
                <w:rFonts w:cs="Arial"/>
                <w:noProof/>
                <w:color w:val="FF0000"/>
                <w:sz w:val="10"/>
                <w:szCs w:val="20"/>
                <w:lang w:eastAsia="en-US"/>
              </w:rPr>
            </w:pPr>
          </w:p>
          <w:p w14:paraId="1F7E3120" w14:textId="77777777" w:rsidR="00BC5D81" w:rsidRDefault="00BC5D81" w:rsidP="002C4225">
            <w:pPr>
              <w:spacing w:after="40"/>
              <w:rPr>
                <w:rFonts w:cs="Arial"/>
                <w:noProof/>
                <w:color w:val="FF0000"/>
                <w:sz w:val="10"/>
                <w:szCs w:val="20"/>
                <w:lang w:eastAsia="en-US"/>
              </w:rPr>
            </w:pPr>
          </w:p>
          <w:p w14:paraId="7D1CCC64" w14:textId="77777777" w:rsidR="00BC5D81" w:rsidRDefault="00BC5D81" w:rsidP="002C4225">
            <w:pPr>
              <w:spacing w:after="40"/>
              <w:rPr>
                <w:rFonts w:cs="Arial"/>
                <w:noProof/>
                <w:color w:val="FF0000"/>
                <w:sz w:val="10"/>
                <w:szCs w:val="20"/>
                <w:lang w:eastAsia="en-US"/>
              </w:rPr>
            </w:pPr>
          </w:p>
          <w:p w14:paraId="4A7C52BA" w14:textId="00CA1438" w:rsidR="00BC5D81" w:rsidRDefault="002B57BB" w:rsidP="002C4225">
            <w:pPr>
              <w:spacing w:after="40"/>
              <w:rPr>
                <w:rFonts w:cs="Arial"/>
                <w:noProof/>
                <w:color w:val="FF0000"/>
                <w:sz w:val="10"/>
                <w:szCs w:val="20"/>
                <w:lang w:eastAsia="en-US"/>
              </w:rPr>
            </w:pPr>
            <w:r>
              <w:rPr>
                <w:noProof/>
              </w:rPr>
              <mc:AlternateContent>
                <mc:Choice Requires="wps">
                  <w:drawing>
                    <wp:anchor distT="45720" distB="45720" distL="114300" distR="114300" simplePos="0" relativeHeight="251677696" behindDoc="0" locked="0" layoutInCell="1" allowOverlap="1" wp14:anchorId="18710F95" wp14:editId="530A59AF">
                      <wp:simplePos x="0" y="0"/>
                      <wp:positionH relativeFrom="column">
                        <wp:posOffset>2328545</wp:posOffset>
                      </wp:positionH>
                      <wp:positionV relativeFrom="paragraph">
                        <wp:posOffset>45085</wp:posOffset>
                      </wp:positionV>
                      <wp:extent cx="1828800" cy="628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28650"/>
                              </a:xfrm>
                              <a:prstGeom prst="rect">
                                <a:avLst/>
                              </a:prstGeom>
                              <a:solidFill>
                                <a:srgbClr val="002060"/>
                              </a:solidFill>
                              <a:ln w="9525">
                                <a:solidFill>
                                  <a:srgbClr val="000000"/>
                                </a:solidFill>
                                <a:miter lim="800000"/>
                                <a:headEnd/>
                                <a:tailEnd/>
                              </a:ln>
                            </wps:spPr>
                            <wps:txbx>
                              <w:txbxContent>
                                <w:p w14:paraId="214516C9" w14:textId="77777777" w:rsidR="002B57BB" w:rsidRPr="009564DB" w:rsidRDefault="002B57BB" w:rsidP="002B57BB">
                                  <w:pPr>
                                    <w:jc w:val="center"/>
                                    <w:rPr>
                                      <w:color w:val="FFFFFF" w:themeColor="background1"/>
                                      <w:sz w:val="22"/>
                                      <w:szCs w:val="22"/>
                                      <w:lang w:val="en-GB"/>
                                    </w:rPr>
                                  </w:pPr>
                                </w:p>
                                <w:p w14:paraId="79F48CDE" w14:textId="76511FFD" w:rsidR="002B57BB" w:rsidRPr="009564DB" w:rsidRDefault="002B57BB" w:rsidP="002B57BB">
                                  <w:pPr>
                                    <w:jc w:val="center"/>
                                    <w:rPr>
                                      <w:color w:val="FFFFFF" w:themeColor="background1"/>
                                      <w:sz w:val="22"/>
                                      <w:szCs w:val="22"/>
                                      <w:lang w:val="en-GB"/>
                                    </w:rPr>
                                  </w:pPr>
                                  <w:r w:rsidRPr="009564DB">
                                    <w:rPr>
                                      <w:color w:val="FFFFFF" w:themeColor="background1"/>
                                      <w:sz w:val="22"/>
                                      <w:szCs w:val="22"/>
                                      <w:lang w:val="en-GB"/>
                                    </w:rPr>
                                    <w:t>Chef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10F95" id="_x0000_s1031" type="#_x0000_t202" style="position:absolute;left:0;text-align:left;margin-left:183.35pt;margin-top:3.55pt;width:2in;height:4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" fillcolor="#002060">
                      <v:textbox>
                        <w:txbxContent>
                          <w:p w14:paraId="214516C9" w14:textId="77777777" w:rsidR="002B57BB" w:rsidRPr="009564DB" w:rsidRDefault="002B57BB" w:rsidP="002B57BB">
                            <w:pPr>
                              <w:jc w:val="center"/>
                              <w:rPr>
                                <w:color w:val="FFFFFF" w:themeColor="background1"/>
                                <w:sz w:val="22"/>
                                <w:szCs w:val="22"/>
                                <w:lang w:val="en-GB"/>
                              </w:rPr>
                            </w:pPr>
                          </w:p>
                          <w:p w14:paraId="79F48CDE" w14:textId="76511FFD" w:rsidR="002B57BB" w:rsidRPr="009564DB" w:rsidRDefault="002B57BB" w:rsidP="002B57BB">
                            <w:pPr>
                              <w:jc w:val="center"/>
                              <w:rPr>
                                <w:color w:val="FFFFFF" w:themeColor="background1"/>
                                <w:sz w:val="22"/>
                                <w:szCs w:val="22"/>
                                <w:lang w:val="en-GB"/>
                              </w:rPr>
                            </w:pPr>
                            <w:r w:rsidRPr="009564DB">
                              <w:rPr>
                                <w:color w:val="FFFFFF" w:themeColor="background1"/>
                                <w:sz w:val="22"/>
                                <w:szCs w:val="22"/>
                                <w:lang w:val="en-GB"/>
                              </w:rPr>
                              <w:t>Chef</w:t>
                            </w:r>
                          </w:p>
                        </w:txbxContent>
                      </v:textbox>
                      <w10:wrap type="square"/>
                    </v:shape>
                  </w:pict>
                </mc:Fallback>
              </mc:AlternateContent>
            </w:r>
          </w:p>
          <w:p w14:paraId="76C08219" w14:textId="2B5AFEC6" w:rsidR="00BC5D81" w:rsidRDefault="00BC5D81" w:rsidP="002C4225">
            <w:pPr>
              <w:spacing w:after="40"/>
              <w:rPr>
                <w:rFonts w:cs="Arial"/>
                <w:noProof/>
                <w:color w:val="FF0000"/>
                <w:sz w:val="10"/>
                <w:szCs w:val="20"/>
                <w:lang w:eastAsia="en-US"/>
              </w:rPr>
            </w:pPr>
          </w:p>
          <w:p w14:paraId="461D690F" w14:textId="412400FD" w:rsidR="00BC5D81" w:rsidRDefault="00BC5D81" w:rsidP="002C4225">
            <w:pPr>
              <w:spacing w:after="40"/>
              <w:rPr>
                <w:rFonts w:cs="Arial"/>
                <w:noProof/>
                <w:color w:val="FF0000"/>
                <w:sz w:val="10"/>
                <w:szCs w:val="20"/>
                <w:lang w:eastAsia="en-US"/>
              </w:rPr>
            </w:pPr>
          </w:p>
          <w:p w14:paraId="484B0A07" w14:textId="77777777" w:rsidR="00BC5D81" w:rsidRDefault="00BC5D81" w:rsidP="002C4225">
            <w:pPr>
              <w:spacing w:after="40"/>
              <w:rPr>
                <w:rFonts w:cs="Arial"/>
                <w:noProof/>
                <w:color w:val="FF0000"/>
                <w:sz w:val="10"/>
                <w:szCs w:val="20"/>
                <w:lang w:eastAsia="en-US"/>
              </w:rPr>
            </w:pPr>
          </w:p>
          <w:p w14:paraId="1FEC1A04" w14:textId="77777777" w:rsidR="00BC5D81" w:rsidRDefault="00BC5D81" w:rsidP="002C4225">
            <w:pPr>
              <w:spacing w:after="40"/>
              <w:rPr>
                <w:rFonts w:cs="Arial"/>
                <w:noProof/>
                <w:color w:val="FF0000"/>
                <w:sz w:val="10"/>
                <w:szCs w:val="20"/>
                <w:lang w:eastAsia="en-US"/>
              </w:rPr>
            </w:pPr>
          </w:p>
          <w:p w14:paraId="2FAB8472" w14:textId="00741804" w:rsidR="00BC5D81" w:rsidRDefault="00BC5D81" w:rsidP="002C4225">
            <w:pPr>
              <w:spacing w:after="40"/>
              <w:rPr>
                <w:rFonts w:cs="Arial"/>
                <w:noProof/>
                <w:color w:val="FF0000"/>
                <w:sz w:val="10"/>
                <w:szCs w:val="20"/>
                <w:lang w:eastAsia="en-US"/>
              </w:rPr>
            </w:pPr>
          </w:p>
          <w:p w14:paraId="6E0E031F" w14:textId="48F72019" w:rsidR="00BC5D81" w:rsidRDefault="00BC5D81" w:rsidP="002C4225">
            <w:pPr>
              <w:spacing w:after="40"/>
              <w:rPr>
                <w:rFonts w:cs="Arial"/>
                <w:noProof/>
                <w:color w:val="FF0000"/>
                <w:sz w:val="10"/>
                <w:szCs w:val="20"/>
                <w:lang w:eastAsia="en-US"/>
              </w:rPr>
            </w:pPr>
          </w:p>
          <w:p w14:paraId="0CE996CE" w14:textId="77777777" w:rsidR="00BC5D81" w:rsidRDefault="00BC5D81" w:rsidP="002C4225">
            <w:pPr>
              <w:spacing w:after="40"/>
              <w:rPr>
                <w:rFonts w:cs="Arial"/>
                <w:noProof/>
                <w:color w:val="FF0000"/>
                <w:sz w:val="10"/>
                <w:szCs w:val="20"/>
                <w:lang w:eastAsia="en-US"/>
              </w:rPr>
            </w:pPr>
          </w:p>
          <w:p w14:paraId="0034C8B1" w14:textId="2A9ABA4B" w:rsidR="00BC5D81" w:rsidRPr="002C4225" w:rsidRDefault="00BC5D81" w:rsidP="002C4225">
            <w:pPr>
              <w:spacing w:after="40"/>
              <w:rPr>
                <w:rFonts w:cs="Arial"/>
                <w:noProof/>
                <w:color w:val="FF0000"/>
                <w:sz w:val="10"/>
                <w:szCs w:val="20"/>
                <w:lang w:eastAsia="en-US"/>
              </w:rPr>
            </w:pPr>
          </w:p>
        </w:tc>
      </w:tr>
    </w:tbl>
    <w:p w14:paraId="252173A6" w14:textId="77777777" w:rsidR="00366A73" w:rsidRDefault="00366A73" w:rsidP="00366A73">
      <w:pPr>
        <w:jc w:val="left"/>
        <w:rPr>
          <w:rFonts w:cs="Arial"/>
          <w:vanish/>
        </w:rPr>
      </w:pPr>
    </w:p>
    <w:p w14:paraId="0F5E663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68F6355"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384BE90"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6AF89A6F"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7E933CA7" w14:textId="126E3D28" w:rsidR="008059EB" w:rsidRPr="0052619A" w:rsidRDefault="00424BDE" w:rsidP="008059EB">
            <w:pPr>
              <w:pStyle w:val="ListParagraph"/>
              <w:numPr>
                <w:ilvl w:val="0"/>
                <w:numId w:val="3"/>
              </w:numPr>
              <w:spacing w:before="20" w:after="20"/>
              <w:ind w:left="714" w:hanging="357"/>
              <w:rPr>
                <w:rFonts w:cs="Arial"/>
                <w:color w:val="000000" w:themeColor="text1"/>
                <w:szCs w:val="20"/>
              </w:rPr>
            </w:pPr>
            <w:r>
              <w:rPr>
                <w:rFonts w:cs="Arial"/>
                <w:color w:val="000000" w:themeColor="text1"/>
                <w:szCs w:val="20"/>
              </w:rPr>
              <w:t>Support operational teams to c</w:t>
            </w:r>
            <w:r w:rsidR="008059EB" w:rsidRPr="0052619A">
              <w:rPr>
                <w:rFonts w:cs="Arial"/>
                <w:color w:val="000000" w:themeColor="text1"/>
                <w:szCs w:val="20"/>
              </w:rPr>
              <w:t>omply with all legislative requirements</w:t>
            </w:r>
          </w:p>
          <w:p w14:paraId="718AC18F" w14:textId="77777777" w:rsidR="008059EB" w:rsidRPr="0052619A" w:rsidRDefault="008059EB" w:rsidP="008059EB">
            <w:pPr>
              <w:pStyle w:val="ListParagraph"/>
              <w:numPr>
                <w:ilvl w:val="0"/>
                <w:numId w:val="3"/>
              </w:numPr>
              <w:spacing w:before="20" w:after="20"/>
              <w:ind w:left="714" w:hanging="357"/>
              <w:rPr>
                <w:rFonts w:cs="Arial"/>
                <w:color w:val="000000" w:themeColor="text1"/>
                <w:szCs w:val="20"/>
              </w:rPr>
            </w:pPr>
            <w:r w:rsidRPr="0052619A">
              <w:rPr>
                <w:rFonts w:cs="Arial"/>
                <w:color w:val="000000" w:themeColor="text1"/>
                <w:szCs w:val="20"/>
              </w:rPr>
              <w:t>Adhere to any local client</w:t>
            </w:r>
            <w:r>
              <w:rPr>
                <w:rFonts w:cs="Arial"/>
                <w:color w:val="000000" w:themeColor="text1"/>
                <w:szCs w:val="20"/>
              </w:rPr>
              <w:t xml:space="preserve">/key customer </w:t>
            </w:r>
            <w:r w:rsidRPr="0052619A">
              <w:rPr>
                <w:rFonts w:cs="Arial"/>
                <w:color w:val="000000" w:themeColor="text1"/>
                <w:szCs w:val="20"/>
              </w:rPr>
              <w:t>site rules and regulations</w:t>
            </w:r>
          </w:p>
          <w:p w14:paraId="7330848E" w14:textId="6E873EED" w:rsidR="008059EB" w:rsidRPr="0095525C" w:rsidRDefault="008059EB" w:rsidP="008059EB">
            <w:pPr>
              <w:pStyle w:val="ListParagraph"/>
              <w:numPr>
                <w:ilvl w:val="0"/>
                <w:numId w:val="3"/>
              </w:numPr>
              <w:spacing w:before="20" w:after="20"/>
              <w:ind w:left="714" w:hanging="357"/>
              <w:rPr>
                <w:rFonts w:cs="Arial"/>
                <w:szCs w:val="20"/>
              </w:rPr>
            </w:pPr>
            <w:r w:rsidRPr="0095525C">
              <w:rPr>
                <w:rFonts w:cs="Arial"/>
                <w:szCs w:val="20"/>
              </w:rPr>
              <w:t xml:space="preserve">Role model safe </w:t>
            </w:r>
            <w:r w:rsidR="008609CC" w:rsidRPr="0095525C">
              <w:rPr>
                <w:rFonts w:cs="Arial"/>
                <w:szCs w:val="20"/>
              </w:rPr>
              <w:t>behavior</w:t>
            </w:r>
            <w:r w:rsidRPr="0095525C">
              <w:rPr>
                <w:rFonts w:cs="Arial"/>
                <w:szCs w:val="20"/>
              </w:rPr>
              <w:t xml:space="preserve"> and all times and adhere to all Sodexo policies </w:t>
            </w:r>
          </w:p>
          <w:p w14:paraId="54092347" w14:textId="77777777" w:rsidR="008059EB" w:rsidRPr="0052619A" w:rsidRDefault="008059EB" w:rsidP="008059EB">
            <w:pPr>
              <w:pStyle w:val="ListParagraph"/>
              <w:numPr>
                <w:ilvl w:val="0"/>
                <w:numId w:val="3"/>
              </w:numPr>
              <w:spacing w:before="20" w:after="20"/>
              <w:ind w:left="714" w:hanging="357"/>
              <w:jc w:val="left"/>
              <w:rPr>
                <w:rFonts w:cs="Arial"/>
                <w:szCs w:val="20"/>
              </w:rPr>
            </w:pPr>
            <w:r w:rsidRPr="0052619A">
              <w:rPr>
                <w:rFonts w:cs="Arial"/>
                <w:szCs w:val="20"/>
              </w:rPr>
              <w:t>Flexibility on work schedule and location maybe required</w:t>
            </w:r>
          </w:p>
          <w:p w14:paraId="7D9B4C28" w14:textId="66ABBB35" w:rsidR="008059EB" w:rsidRPr="00901555" w:rsidRDefault="008059EB" w:rsidP="008059EB">
            <w:pPr>
              <w:numPr>
                <w:ilvl w:val="0"/>
                <w:numId w:val="3"/>
              </w:numPr>
              <w:spacing w:before="40" w:after="40"/>
              <w:jc w:val="left"/>
              <w:rPr>
                <w:rFonts w:cs="Arial"/>
                <w:color w:val="FF0000"/>
                <w:szCs w:val="20"/>
              </w:rPr>
            </w:pPr>
            <w:r w:rsidRPr="00901555">
              <w:rPr>
                <w:rFonts w:cs="Arial"/>
                <w:color w:val="000000" w:themeColor="text1"/>
                <w:szCs w:val="20"/>
              </w:rPr>
              <w:t xml:space="preserve">Effective collaborative working with Sodexo external partners, </w:t>
            </w:r>
            <w:r w:rsidR="007568D5">
              <w:rPr>
                <w:rFonts w:cs="Arial"/>
                <w:color w:val="000000" w:themeColor="text1"/>
                <w:szCs w:val="20"/>
              </w:rPr>
              <w:t>customer and clients</w:t>
            </w:r>
          </w:p>
          <w:p w14:paraId="7CDAA4FE" w14:textId="25ED8481" w:rsidR="00490016" w:rsidRPr="008341BC" w:rsidRDefault="008059EB" w:rsidP="008341BC">
            <w:pPr>
              <w:numPr>
                <w:ilvl w:val="0"/>
                <w:numId w:val="3"/>
              </w:numPr>
              <w:spacing w:before="40" w:after="40"/>
              <w:jc w:val="left"/>
              <w:rPr>
                <w:rFonts w:cs="Arial"/>
                <w:color w:val="FF0000"/>
                <w:szCs w:val="20"/>
              </w:rPr>
            </w:pPr>
            <w:r w:rsidRPr="00901555">
              <w:rPr>
                <w:rFonts w:cs="Arial"/>
                <w:color w:val="000000" w:themeColor="text1"/>
                <w:szCs w:val="20"/>
              </w:rPr>
              <w:t xml:space="preserve">Ensure all practices are in line with Sodexo policies and procedures and those set out within Health and Safety and Food safety guidelines/legislation </w:t>
            </w:r>
          </w:p>
        </w:tc>
      </w:tr>
    </w:tbl>
    <w:p w14:paraId="5E497F65"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A6D1093" w14:textId="77777777" w:rsidTr="00161F93">
        <w:trPr>
          <w:trHeight w:val="565"/>
        </w:trPr>
        <w:tc>
          <w:tcPr>
            <w:tcW w:w="10458" w:type="dxa"/>
            <w:shd w:val="clear" w:color="auto" w:fill="F2F2F2"/>
            <w:vAlign w:val="center"/>
          </w:tcPr>
          <w:p w14:paraId="44A93542"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278ABC0E" w14:textId="77777777" w:rsidTr="00161F93">
        <w:trPr>
          <w:trHeight w:val="620"/>
        </w:trPr>
        <w:tc>
          <w:tcPr>
            <w:tcW w:w="10458" w:type="dxa"/>
          </w:tcPr>
          <w:p w14:paraId="3521AAF3" w14:textId="4DED816B" w:rsidR="00B00351" w:rsidRPr="002C4225" w:rsidRDefault="004E5F02" w:rsidP="003135D7">
            <w:pPr>
              <w:numPr>
                <w:ilvl w:val="0"/>
                <w:numId w:val="3"/>
              </w:numPr>
              <w:spacing w:before="40" w:after="40"/>
              <w:jc w:val="left"/>
              <w:rPr>
                <w:rFonts w:cs="Arial"/>
                <w:color w:val="000000" w:themeColor="text1"/>
                <w:szCs w:val="20"/>
              </w:rPr>
            </w:pPr>
            <w:r>
              <w:rPr>
                <w:rFonts w:cs="Arial"/>
                <w:color w:val="000000" w:themeColor="text1"/>
                <w:szCs w:val="20"/>
              </w:rPr>
              <w:t>Support the management team in carrying</w:t>
            </w:r>
            <w:r w:rsidR="00B00351" w:rsidRPr="002C4225">
              <w:rPr>
                <w:rFonts w:cs="Arial"/>
                <w:color w:val="000000" w:themeColor="text1"/>
                <w:szCs w:val="20"/>
              </w:rPr>
              <w:t xml:space="preserve"> out accounting, book-keeping, database and administration tasks in accordance with Company policies and procedures and complete in line with the Sodexo control &amp; compliance standards.</w:t>
            </w:r>
          </w:p>
          <w:p w14:paraId="67A7F40E" w14:textId="77777777" w:rsidR="00B00351" w:rsidRPr="002C4225" w:rsidRDefault="00B00351" w:rsidP="003135D7">
            <w:pPr>
              <w:numPr>
                <w:ilvl w:val="0"/>
                <w:numId w:val="3"/>
              </w:numPr>
              <w:spacing w:before="40" w:after="40"/>
              <w:jc w:val="left"/>
              <w:rPr>
                <w:rFonts w:cs="Arial"/>
                <w:color w:val="000000" w:themeColor="text1"/>
                <w:szCs w:val="20"/>
              </w:rPr>
            </w:pPr>
            <w:r w:rsidRPr="002C4225">
              <w:rPr>
                <w:rFonts w:cs="Arial"/>
                <w:color w:val="000000" w:themeColor="text1"/>
                <w:szCs w:val="20"/>
              </w:rPr>
              <w:t>Comply with all security regulations for all materials, equipment and buildings as laid down by client and Sodexo.</w:t>
            </w:r>
          </w:p>
          <w:p w14:paraId="1B5DD0C8" w14:textId="047572E5" w:rsidR="00B00351" w:rsidRPr="002C4225" w:rsidRDefault="00B00351" w:rsidP="003135D7">
            <w:pPr>
              <w:numPr>
                <w:ilvl w:val="0"/>
                <w:numId w:val="3"/>
              </w:numPr>
              <w:spacing w:before="40" w:after="40"/>
              <w:jc w:val="left"/>
              <w:rPr>
                <w:rFonts w:cs="Arial"/>
                <w:color w:val="000000" w:themeColor="text1"/>
                <w:szCs w:val="20"/>
              </w:rPr>
            </w:pPr>
            <w:r w:rsidRPr="002C4225">
              <w:rPr>
                <w:rFonts w:cs="Arial"/>
                <w:color w:val="000000" w:themeColor="text1"/>
                <w:szCs w:val="20"/>
              </w:rPr>
              <w:t xml:space="preserve">Regularly communicate </w:t>
            </w:r>
            <w:r w:rsidR="004E5F02">
              <w:rPr>
                <w:rFonts w:cs="Arial"/>
                <w:color w:val="000000" w:themeColor="text1"/>
                <w:szCs w:val="20"/>
              </w:rPr>
              <w:t xml:space="preserve">with </w:t>
            </w:r>
            <w:r w:rsidR="00354021">
              <w:rPr>
                <w:rFonts w:cs="Arial"/>
                <w:color w:val="000000" w:themeColor="text1"/>
                <w:szCs w:val="20"/>
              </w:rPr>
              <w:t>the site management</w:t>
            </w:r>
            <w:r w:rsidRPr="002C4225">
              <w:rPr>
                <w:rFonts w:cs="Arial"/>
                <w:color w:val="000000" w:themeColor="text1"/>
                <w:szCs w:val="20"/>
              </w:rPr>
              <w:t xml:space="preserve"> team</w:t>
            </w:r>
            <w:r w:rsidR="00D31228">
              <w:rPr>
                <w:rFonts w:cs="Arial"/>
                <w:color w:val="000000" w:themeColor="text1"/>
                <w:szCs w:val="20"/>
              </w:rPr>
              <w:t>, support the operational delivery of the service.</w:t>
            </w:r>
          </w:p>
          <w:p w14:paraId="404C9F43" w14:textId="28C55AF6" w:rsidR="00490016" w:rsidRPr="002C4225" w:rsidRDefault="00490016" w:rsidP="003135D7">
            <w:pPr>
              <w:numPr>
                <w:ilvl w:val="0"/>
                <w:numId w:val="3"/>
              </w:numPr>
              <w:spacing w:before="40" w:after="40"/>
              <w:jc w:val="left"/>
              <w:rPr>
                <w:rFonts w:cs="Arial"/>
                <w:color w:val="000000" w:themeColor="text1"/>
                <w:szCs w:val="20"/>
              </w:rPr>
            </w:pPr>
            <w:r w:rsidRPr="002C4225">
              <w:rPr>
                <w:rFonts w:cs="Arial"/>
                <w:color w:val="000000" w:themeColor="text1"/>
                <w:szCs w:val="20"/>
              </w:rPr>
              <w:t>Overseeing administration team</w:t>
            </w:r>
            <w:r w:rsidR="008E450E">
              <w:rPr>
                <w:rFonts w:cs="Arial"/>
                <w:color w:val="000000" w:themeColor="text1"/>
                <w:szCs w:val="20"/>
              </w:rPr>
              <w:t xml:space="preserve"> as necessary</w:t>
            </w:r>
            <w:r w:rsidR="00354021">
              <w:rPr>
                <w:rFonts w:cs="Arial"/>
                <w:color w:val="000000" w:themeColor="text1"/>
                <w:szCs w:val="20"/>
              </w:rPr>
              <w:t>.</w:t>
            </w:r>
          </w:p>
          <w:p w14:paraId="1BA2027A" w14:textId="11CE7118" w:rsidR="001F24C5" w:rsidRDefault="003135D7" w:rsidP="00526D25">
            <w:pPr>
              <w:pStyle w:val="ListParagraph"/>
              <w:numPr>
                <w:ilvl w:val="0"/>
                <w:numId w:val="3"/>
              </w:numPr>
              <w:rPr>
                <w:rFonts w:cs="Arial"/>
                <w:color w:val="000000" w:themeColor="text1"/>
                <w:szCs w:val="20"/>
                <w:lang w:val="en-GB"/>
              </w:rPr>
            </w:pPr>
            <w:r w:rsidRPr="002C4225">
              <w:rPr>
                <w:rFonts w:cs="Arial"/>
                <w:color w:val="000000" w:themeColor="text1"/>
                <w:szCs w:val="20"/>
                <w:lang w:val="en-GB"/>
              </w:rPr>
              <w:t xml:space="preserve">Responding to </w:t>
            </w:r>
            <w:r w:rsidR="00D31228">
              <w:rPr>
                <w:rFonts w:cs="Arial"/>
                <w:color w:val="000000" w:themeColor="text1"/>
                <w:szCs w:val="20"/>
                <w:lang w:val="en-GB"/>
              </w:rPr>
              <w:t>service delivery needs as necessary</w:t>
            </w:r>
          </w:p>
          <w:p w14:paraId="37D54FFB" w14:textId="28B56A69" w:rsidR="008609CC" w:rsidRDefault="00A66923" w:rsidP="00526D25">
            <w:pPr>
              <w:pStyle w:val="ListParagraph"/>
              <w:numPr>
                <w:ilvl w:val="0"/>
                <w:numId w:val="3"/>
              </w:numPr>
              <w:rPr>
                <w:rFonts w:cs="Arial"/>
                <w:color w:val="000000" w:themeColor="text1"/>
                <w:szCs w:val="20"/>
                <w:lang w:val="en-GB"/>
              </w:rPr>
            </w:pPr>
            <w:r>
              <w:rPr>
                <w:rFonts w:cs="Arial"/>
                <w:color w:val="000000" w:themeColor="text1"/>
                <w:szCs w:val="20"/>
                <w:lang w:val="en-GB"/>
              </w:rPr>
              <w:t>Liaise with sub-contractors</w:t>
            </w:r>
            <w:r w:rsidR="00DF4647">
              <w:rPr>
                <w:rFonts w:cs="Arial"/>
                <w:color w:val="000000" w:themeColor="text1"/>
                <w:szCs w:val="20"/>
                <w:lang w:val="en-GB"/>
              </w:rPr>
              <w:t xml:space="preserve"> when completing scheduled and reactive work tasks.</w:t>
            </w:r>
          </w:p>
          <w:p w14:paraId="4F007A65" w14:textId="2C465D1D" w:rsidR="008609CC" w:rsidRPr="002C4225" w:rsidRDefault="008609CC" w:rsidP="00526D25">
            <w:pPr>
              <w:pStyle w:val="ListParagraph"/>
              <w:numPr>
                <w:ilvl w:val="0"/>
                <w:numId w:val="3"/>
              </w:numPr>
              <w:rPr>
                <w:rFonts w:cs="Arial"/>
                <w:color w:val="000000" w:themeColor="text1"/>
                <w:szCs w:val="20"/>
                <w:lang w:val="en-GB"/>
              </w:rPr>
            </w:pPr>
            <w:r>
              <w:rPr>
                <w:rFonts w:cs="Arial"/>
                <w:color w:val="000000" w:themeColor="text1"/>
                <w:szCs w:val="20"/>
                <w:lang w:val="en-GB"/>
              </w:rPr>
              <w:t xml:space="preserve">Support the management team and </w:t>
            </w:r>
            <w:r w:rsidR="00DF4647">
              <w:rPr>
                <w:rFonts w:cs="Arial"/>
                <w:color w:val="000000" w:themeColor="text1"/>
                <w:szCs w:val="20"/>
                <w:lang w:val="en-GB"/>
              </w:rPr>
              <w:t>a</w:t>
            </w:r>
            <w:r>
              <w:rPr>
                <w:rFonts w:cs="Arial"/>
                <w:color w:val="000000" w:themeColor="text1"/>
                <w:szCs w:val="20"/>
                <w:lang w:val="en-GB"/>
              </w:rPr>
              <w:t xml:space="preserve">ccount </w:t>
            </w:r>
            <w:r w:rsidR="00DF4647">
              <w:rPr>
                <w:rFonts w:cs="Arial"/>
                <w:color w:val="000000" w:themeColor="text1"/>
                <w:szCs w:val="20"/>
                <w:lang w:val="en-GB"/>
              </w:rPr>
              <w:t>m</w:t>
            </w:r>
            <w:r>
              <w:rPr>
                <w:rFonts w:cs="Arial"/>
                <w:color w:val="000000" w:themeColor="text1"/>
                <w:szCs w:val="20"/>
                <w:lang w:val="en-GB"/>
              </w:rPr>
              <w:t>anager in customer liaison works</w:t>
            </w:r>
          </w:p>
          <w:p w14:paraId="3145C289" w14:textId="77777777" w:rsidR="00663A00" w:rsidRPr="002C4225" w:rsidRDefault="003135D7" w:rsidP="00663A00">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cs="Arial"/>
                <w:color w:val="000000" w:themeColor="text1"/>
                <w:szCs w:val="20"/>
                <w:lang w:val="en-GB"/>
              </w:rPr>
            </w:pPr>
            <w:r w:rsidRPr="002C4225">
              <w:rPr>
                <w:rFonts w:cs="Arial"/>
                <w:color w:val="000000" w:themeColor="text1"/>
                <w:szCs w:val="20"/>
                <w:lang w:val="en-GB"/>
              </w:rPr>
              <w:t>Communicate well and demonstrate a pleasant, polite, efficient, caring and friendly service to customers and clients in all areas of service that Sodex</w:t>
            </w:r>
            <w:r w:rsidR="00663A00" w:rsidRPr="002C4225">
              <w:rPr>
                <w:rFonts w:cs="Arial"/>
                <w:color w:val="000000" w:themeColor="text1"/>
                <w:szCs w:val="20"/>
                <w:lang w:val="en-GB"/>
              </w:rPr>
              <w:t>o provide</w:t>
            </w:r>
          </w:p>
          <w:p w14:paraId="5C44CECB" w14:textId="77777777" w:rsidR="003135D7" w:rsidRPr="002C4225" w:rsidRDefault="003135D7" w:rsidP="003135D7">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themeColor="text1"/>
                <w:szCs w:val="20"/>
                <w:lang w:val="en-GB"/>
              </w:rPr>
            </w:pPr>
            <w:r w:rsidRPr="002C4225">
              <w:rPr>
                <w:rFonts w:cs="Arial"/>
                <w:color w:val="000000" w:themeColor="text1"/>
                <w:szCs w:val="20"/>
                <w:lang w:val="en-GB"/>
              </w:rPr>
              <w:t>Participate in any necessary training and team meetings as required to complete job responsibilities to the Company’s and Client’s standards</w:t>
            </w:r>
          </w:p>
          <w:p w14:paraId="56BE3775" w14:textId="77777777" w:rsidR="003135D7" w:rsidRPr="002C4225" w:rsidRDefault="003135D7" w:rsidP="003135D7">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cs="Arial"/>
                <w:color w:val="000000" w:themeColor="text1"/>
                <w:szCs w:val="20"/>
                <w:lang w:val="en-GB"/>
              </w:rPr>
            </w:pPr>
            <w:r w:rsidRPr="002C4225">
              <w:rPr>
                <w:rFonts w:cs="Arial"/>
                <w:color w:val="000000" w:themeColor="text1"/>
                <w:szCs w:val="20"/>
                <w:lang w:val="en-GB"/>
              </w:rPr>
              <w:t>Assist at any special ad-hoc functions, some of which m</w:t>
            </w:r>
            <w:r w:rsidR="00663A00" w:rsidRPr="002C4225">
              <w:rPr>
                <w:rFonts w:cs="Arial"/>
                <w:color w:val="000000" w:themeColor="text1"/>
                <w:szCs w:val="20"/>
                <w:lang w:val="en-GB"/>
              </w:rPr>
              <w:t>ay occur outside working hours</w:t>
            </w:r>
          </w:p>
          <w:p w14:paraId="5A626B0E" w14:textId="77777777" w:rsidR="003135D7" w:rsidRPr="002C4225" w:rsidRDefault="003135D7" w:rsidP="003135D7">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cs="Arial"/>
                <w:color w:val="000000" w:themeColor="text1"/>
                <w:szCs w:val="20"/>
                <w:lang w:val="en-GB"/>
              </w:rPr>
            </w:pPr>
            <w:r w:rsidRPr="002C4225">
              <w:rPr>
                <w:rFonts w:cs="Arial"/>
                <w:color w:val="000000" w:themeColor="text1"/>
                <w:szCs w:val="20"/>
                <w:lang w:val="en-GB"/>
              </w:rPr>
              <w:t>Report any customer complai</w:t>
            </w:r>
            <w:r w:rsidR="00663A00" w:rsidRPr="002C4225">
              <w:rPr>
                <w:rFonts w:cs="Arial"/>
                <w:color w:val="000000" w:themeColor="text1"/>
                <w:szCs w:val="20"/>
                <w:lang w:val="en-GB"/>
              </w:rPr>
              <w:t>nts or compliments and take</w:t>
            </w:r>
            <w:r w:rsidRPr="002C4225">
              <w:rPr>
                <w:rFonts w:cs="Arial"/>
                <w:color w:val="000000" w:themeColor="text1"/>
                <w:szCs w:val="20"/>
                <w:lang w:val="en-GB"/>
              </w:rPr>
              <w:t xml:space="preserve"> remedial action </w:t>
            </w:r>
            <w:r w:rsidR="00663A00" w:rsidRPr="002C4225">
              <w:rPr>
                <w:rFonts w:cs="Arial"/>
                <w:color w:val="000000" w:themeColor="text1"/>
                <w:szCs w:val="20"/>
                <w:lang w:val="en-GB"/>
              </w:rPr>
              <w:t>where possible</w:t>
            </w:r>
          </w:p>
          <w:p w14:paraId="0CB1D2FA" w14:textId="706A02D4" w:rsidR="003135D7" w:rsidRPr="002C4225" w:rsidRDefault="003135D7" w:rsidP="003135D7">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cs="Arial"/>
                <w:color w:val="000000" w:themeColor="text1"/>
                <w:szCs w:val="20"/>
                <w:lang w:val="en-GB"/>
              </w:rPr>
            </w:pPr>
            <w:r w:rsidRPr="002C4225">
              <w:rPr>
                <w:rFonts w:cs="Arial"/>
                <w:color w:val="000000" w:themeColor="text1"/>
                <w:szCs w:val="20"/>
                <w:lang w:val="en-GB"/>
              </w:rPr>
              <w:t xml:space="preserve">Cover in other areas </w:t>
            </w:r>
            <w:r w:rsidR="008260A9">
              <w:rPr>
                <w:rFonts w:cs="Arial"/>
                <w:color w:val="000000" w:themeColor="text1"/>
                <w:szCs w:val="20"/>
                <w:lang w:val="en-GB"/>
              </w:rPr>
              <w:t xml:space="preserve">and departments </w:t>
            </w:r>
            <w:r w:rsidRPr="002C4225">
              <w:rPr>
                <w:rFonts w:cs="Arial"/>
                <w:color w:val="000000" w:themeColor="text1"/>
                <w:szCs w:val="20"/>
                <w:lang w:val="en-GB"/>
              </w:rPr>
              <w:t>during p</w:t>
            </w:r>
            <w:r w:rsidR="00663A00" w:rsidRPr="002C4225">
              <w:rPr>
                <w:rFonts w:cs="Arial"/>
                <w:color w:val="000000" w:themeColor="text1"/>
                <w:szCs w:val="20"/>
                <w:lang w:val="en-GB"/>
              </w:rPr>
              <w:t>eriods of holidays and sickness</w:t>
            </w:r>
          </w:p>
          <w:p w14:paraId="1CF780F6" w14:textId="77777777" w:rsidR="003135D7" w:rsidRPr="002C4225" w:rsidRDefault="00663A00" w:rsidP="003135D7">
            <w:pPr>
              <w:numPr>
                <w:ilvl w:val="0"/>
                <w:numId w:val="3"/>
              </w:numPr>
              <w:rPr>
                <w:rFonts w:cs="Arial"/>
                <w:color w:val="000000" w:themeColor="text1"/>
                <w:szCs w:val="20"/>
                <w:lang w:val="en-GB"/>
              </w:rPr>
            </w:pPr>
            <w:r w:rsidRPr="002C4225">
              <w:rPr>
                <w:rFonts w:cs="Arial"/>
                <w:color w:val="000000" w:themeColor="text1"/>
                <w:szCs w:val="20"/>
                <w:lang w:val="en-GB"/>
              </w:rPr>
              <w:t>Comply with all Sodex</w:t>
            </w:r>
            <w:r w:rsidR="003135D7" w:rsidRPr="002C4225">
              <w:rPr>
                <w:rFonts w:cs="Arial"/>
                <w:color w:val="000000" w:themeColor="text1"/>
                <w:szCs w:val="20"/>
                <w:lang w:val="en-GB"/>
              </w:rPr>
              <w:t>o Company policies/procedures and client site rules and regulations</w:t>
            </w:r>
          </w:p>
          <w:p w14:paraId="5E1B236C" w14:textId="77777777" w:rsidR="003135D7" w:rsidRPr="002C4225" w:rsidRDefault="003135D7" w:rsidP="003135D7">
            <w:pPr>
              <w:pStyle w:val="ListParagraph"/>
              <w:numPr>
                <w:ilvl w:val="0"/>
                <w:numId w:val="3"/>
              </w:numPr>
              <w:rPr>
                <w:rFonts w:cs="Arial"/>
                <w:color w:val="000000" w:themeColor="text1"/>
                <w:szCs w:val="20"/>
                <w:lang w:val="en-GB"/>
              </w:rPr>
            </w:pPr>
            <w:r w:rsidRPr="002C4225">
              <w:rPr>
                <w:rFonts w:cs="Arial"/>
                <w:color w:val="000000" w:themeColor="text1"/>
                <w:szCs w:val="20"/>
                <w:lang w:val="en-GB"/>
              </w:rPr>
              <w:t xml:space="preserve">Comply with all Company &amp; client policies and statutory regulations relating to Health &amp; Safety, safe working practices, hygiene, cleanliness, fire and COSHH. This will include your awareness of any specific hazards in your work place to create a </w:t>
            </w:r>
            <w:r w:rsidR="00663A00" w:rsidRPr="002C4225">
              <w:rPr>
                <w:rFonts w:cs="Arial"/>
                <w:color w:val="000000" w:themeColor="text1"/>
                <w:szCs w:val="20"/>
                <w:lang w:val="en-GB"/>
              </w:rPr>
              <w:t>zero-harm</w:t>
            </w:r>
            <w:r w:rsidRPr="002C4225">
              <w:rPr>
                <w:rFonts w:cs="Arial"/>
                <w:color w:val="000000" w:themeColor="text1"/>
                <w:szCs w:val="20"/>
                <w:lang w:val="en-GB"/>
              </w:rPr>
              <w:t xml:space="preserve"> safety culture</w:t>
            </w:r>
          </w:p>
          <w:p w14:paraId="522AE011" w14:textId="77777777" w:rsidR="003135D7" w:rsidRPr="002C4225" w:rsidRDefault="003135D7" w:rsidP="003135D7">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cs="Arial"/>
                <w:color w:val="000000" w:themeColor="text1"/>
                <w:szCs w:val="20"/>
                <w:lang w:val="en-GB"/>
              </w:rPr>
            </w:pPr>
            <w:r w:rsidRPr="002C4225">
              <w:rPr>
                <w:rFonts w:cs="Arial"/>
                <w:color w:val="000000" w:themeColor="text1"/>
                <w:szCs w:val="20"/>
                <w:lang w:val="en-GB"/>
              </w:rPr>
              <w:t xml:space="preserve">Report immediately any incidents of accident, fire, theft, loss, damage, unfit food, or other irregularities and take such action as may be appropriate. </w:t>
            </w:r>
          </w:p>
          <w:p w14:paraId="51E2D35A" w14:textId="77777777" w:rsidR="003135D7" w:rsidRPr="002C4225" w:rsidRDefault="003135D7" w:rsidP="003135D7">
            <w:pPr>
              <w:numPr>
                <w:ilvl w:val="0"/>
                <w:numId w:val="3"/>
              </w:numPr>
              <w:spacing w:before="40" w:after="40"/>
              <w:jc w:val="left"/>
              <w:rPr>
                <w:rFonts w:cs="Arial"/>
                <w:color w:val="000000" w:themeColor="text1"/>
                <w:szCs w:val="20"/>
              </w:rPr>
            </w:pPr>
            <w:r w:rsidRPr="002C4225">
              <w:rPr>
                <w:rFonts w:cs="Arial"/>
                <w:color w:val="000000" w:themeColor="text1"/>
                <w:szCs w:val="20"/>
              </w:rPr>
              <w:t>Draw to the attention of the Manager any potential hazards on site or infringements of Health &amp; Safety Legislations.</w:t>
            </w:r>
          </w:p>
          <w:p w14:paraId="05D3021C" w14:textId="77777777" w:rsidR="003135D7" w:rsidRPr="002C4225" w:rsidRDefault="003135D7" w:rsidP="003135D7">
            <w:pPr>
              <w:numPr>
                <w:ilvl w:val="0"/>
                <w:numId w:val="3"/>
              </w:numPr>
              <w:rPr>
                <w:rFonts w:cs="Arial"/>
                <w:color w:val="000000" w:themeColor="text1"/>
                <w:szCs w:val="20"/>
                <w:lang w:val="en-GB"/>
              </w:rPr>
            </w:pPr>
            <w:r w:rsidRPr="002C4225">
              <w:rPr>
                <w:rFonts w:cs="Arial"/>
                <w:color w:val="000000" w:themeColor="text1"/>
                <w:szCs w:val="20"/>
                <w:lang w:val="en-GB"/>
              </w:rPr>
              <w:t>Ensure high standards of personal performance, hygiene, appearance and cleanliness at all times</w:t>
            </w:r>
          </w:p>
          <w:p w14:paraId="0B049A8E" w14:textId="77777777" w:rsidR="003135D7" w:rsidRPr="002C4225" w:rsidRDefault="003135D7" w:rsidP="003135D7">
            <w:pPr>
              <w:numPr>
                <w:ilvl w:val="0"/>
                <w:numId w:val="3"/>
              </w:numPr>
              <w:spacing w:before="40" w:after="40"/>
              <w:jc w:val="left"/>
              <w:rPr>
                <w:rFonts w:cs="Arial"/>
                <w:color w:val="000000" w:themeColor="text1"/>
                <w:szCs w:val="20"/>
              </w:rPr>
            </w:pPr>
            <w:r w:rsidRPr="002C4225">
              <w:rPr>
                <w:rFonts w:cs="Arial"/>
                <w:color w:val="000000" w:themeColor="text1"/>
                <w:szCs w:val="20"/>
                <w:lang w:val="en-GB"/>
              </w:rPr>
              <w:t xml:space="preserve">Work as a team member to promote harmonious working relationships within the Sodexo team, by being </w:t>
            </w:r>
            <w:r w:rsidRPr="002C4225">
              <w:rPr>
                <w:rFonts w:cs="Arial"/>
                <w:color w:val="000000" w:themeColor="text1"/>
                <w:szCs w:val="20"/>
              </w:rPr>
              <w:t>approachable to colleagues, customers and front of house when required.</w:t>
            </w:r>
          </w:p>
          <w:p w14:paraId="4AA9FDC5" w14:textId="7AE2537E" w:rsidR="003135D7" w:rsidRDefault="003135D7" w:rsidP="003135D7">
            <w:pPr>
              <w:pStyle w:val="ListParagraph"/>
              <w:numPr>
                <w:ilvl w:val="0"/>
                <w:numId w:val="3"/>
              </w:numPr>
              <w:rPr>
                <w:rFonts w:cs="Arial"/>
                <w:color w:val="000000" w:themeColor="text1"/>
                <w:szCs w:val="20"/>
                <w:lang w:val="en-GB"/>
              </w:rPr>
            </w:pPr>
            <w:r w:rsidRPr="002C4225">
              <w:rPr>
                <w:rFonts w:cs="Arial"/>
                <w:color w:val="000000" w:themeColor="text1"/>
                <w:szCs w:val="20"/>
                <w:lang w:val="en-GB"/>
              </w:rPr>
              <w:t xml:space="preserve">Carry out other reasonable tasks as directed by </w:t>
            </w:r>
            <w:r w:rsidR="00EA59BB">
              <w:rPr>
                <w:rFonts w:cs="Arial"/>
                <w:color w:val="000000" w:themeColor="text1"/>
                <w:szCs w:val="20"/>
                <w:lang w:val="en-GB"/>
              </w:rPr>
              <w:t>the management</w:t>
            </w:r>
            <w:r w:rsidR="00CE7456">
              <w:rPr>
                <w:rFonts w:cs="Arial"/>
                <w:color w:val="000000" w:themeColor="text1"/>
                <w:szCs w:val="20"/>
                <w:lang w:val="en-GB"/>
              </w:rPr>
              <w:t xml:space="preserve"> team</w:t>
            </w:r>
            <w:r w:rsidRPr="002C4225">
              <w:rPr>
                <w:rFonts w:cs="Arial"/>
                <w:color w:val="000000" w:themeColor="text1"/>
                <w:szCs w:val="20"/>
                <w:lang w:val="en-GB"/>
              </w:rPr>
              <w:t>, that will support with the running of the business and to the service delivery</w:t>
            </w:r>
            <w:r w:rsidR="00CE7456">
              <w:rPr>
                <w:rFonts w:cs="Arial"/>
                <w:color w:val="000000" w:themeColor="text1"/>
                <w:szCs w:val="20"/>
                <w:lang w:val="en-GB"/>
              </w:rPr>
              <w:t>.</w:t>
            </w:r>
          </w:p>
          <w:p w14:paraId="57A9FFD5" w14:textId="7CCAF122" w:rsidR="003579AF" w:rsidRPr="002C4225" w:rsidRDefault="003579AF" w:rsidP="003135D7">
            <w:pPr>
              <w:pStyle w:val="ListParagraph"/>
              <w:numPr>
                <w:ilvl w:val="0"/>
                <w:numId w:val="3"/>
              </w:numPr>
              <w:rPr>
                <w:rFonts w:cs="Arial"/>
                <w:color w:val="000000" w:themeColor="text1"/>
                <w:szCs w:val="20"/>
                <w:lang w:val="en-GB"/>
              </w:rPr>
            </w:pPr>
            <w:r>
              <w:rPr>
                <w:rFonts w:cs="Arial"/>
                <w:color w:val="000000" w:themeColor="text1"/>
                <w:szCs w:val="20"/>
                <w:lang w:val="en-GB"/>
              </w:rPr>
              <w:t>Support other departments during quiet periods within the catering department</w:t>
            </w:r>
            <w:r w:rsidR="00DA1446">
              <w:rPr>
                <w:rFonts w:cs="Arial"/>
                <w:color w:val="000000" w:themeColor="text1"/>
                <w:szCs w:val="20"/>
                <w:lang w:val="en-GB"/>
              </w:rPr>
              <w:t>.</w:t>
            </w:r>
          </w:p>
          <w:p w14:paraId="767953A4" w14:textId="77777777" w:rsidR="00424476" w:rsidRPr="00424476" w:rsidRDefault="00424476" w:rsidP="00424476">
            <w:pPr>
              <w:rPr>
                <w:rFonts w:cs="Arial"/>
                <w:color w:val="000000" w:themeColor="text1"/>
                <w:szCs w:val="20"/>
                <w:lang w:val="en-GB"/>
              </w:rPr>
            </w:pPr>
          </w:p>
        </w:tc>
      </w:tr>
    </w:tbl>
    <w:p w14:paraId="105D3A22" w14:textId="644E17A4" w:rsidR="00366A73" w:rsidRDefault="00366A73" w:rsidP="00366A73">
      <w:pPr>
        <w:rPr>
          <w:rFonts w:cs="Arial"/>
          <w:vertAlign w:val="subscript"/>
        </w:rPr>
      </w:pPr>
    </w:p>
    <w:p w14:paraId="22EDE591" w14:textId="1B8CB03D" w:rsidR="00D31D8D" w:rsidRDefault="00D31D8D" w:rsidP="00366A73">
      <w:pPr>
        <w:rPr>
          <w:rFonts w:cs="Arial"/>
          <w:vertAlign w:val="subscript"/>
        </w:rPr>
      </w:pPr>
    </w:p>
    <w:p w14:paraId="7F51CF5A" w14:textId="008C9C92" w:rsidR="00D31D8D" w:rsidRDefault="00D31D8D" w:rsidP="00366A73">
      <w:pPr>
        <w:rPr>
          <w:rFonts w:cs="Arial"/>
          <w:vertAlign w:val="subscript"/>
        </w:rPr>
      </w:pPr>
    </w:p>
    <w:p w14:paraId="2047FC2C" w14:textId="77777777" w:rsidR="00D31D8D" w:rsidRPr="00114C8C" w:rsidRDefault="00D31D8D"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8B874F5"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38BE40B" w14:textId="77777777" w:rsidR="00366A73" w:rsidRPr="00FB6D69" w:rsidRDefault="00366A73" w:rsidP="00CF79B7">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p>
        </w:tc>
      </w:tr>
      <w:tr w:rsidR="00366A73" w:rsidRPr="00062691" w14:paraId="3CFEA7F9" w14:textId="77777777" w:rsidTr="00161F93">
        <w:trPr>
          <w:trHeight w:val="620"/>
        </w:trPr>
        <w:tc>
          <w:tcPr>
            <w:tcW w:w="10456" w:type="dxa"/>
            <w:tcBorders>
              <w:top w:val="nil"/>
              <w:left w:val="single" w:sz="2" w:space="0" w:color="auto"/>
              <w:bottom w:val="single" w:sz="4" w:space="0" w:color="auto"/>
              <w:right w:val="single" w:sz="4" w:space="0" w:color="auto"/>
            </w:tcBorders>
          </w:tcPr>
          <w:p w14:paraId="276B9141" w14:textId="77777777" w:rsidR="00663A00" w:rsidRPr="0034380F" w:rsidRDefault="00663A00" w:rsidP="0034380F">
            <w:pPr>
              <w:numPr>
                <w:ilvl w:val="0"/>
                <w:numId w:val="37"/>
              </w:numPr>
              <w:jc w:val="left"/>
              <w:rPr>
                <w:rFonts w:cs="Arial"/>
                <w:szCs w:val="20"/>
              </w:rPr>
            </w:pPr>
            <w:r w:rsidRPr="0034380F">
              <w:rPr>
                <w:rFonts w:cs="Arial"/>
                <w:szCs w:val="20"/>
              </w:rPr>
              <w:t>To deliver a consistent level of service, within the Company's standards, to the contract specification and agreed performance, qualitative and financial targets.</w:t>
            </w:r>
          </w:p>
          <w:p w14:paraId="64B03192" w14:textId="468AAADA" w:rsidR="00663A00" w:rsidRDefault="00663A00" w:rsidP="0034380F">
            <w:pPr>
              <w:pStyle w:val="GMLargeBull"/>
              <w:numPr>
                <w:ilvl w:val="0"/>
                <w:numId w:val="37"/>
              </w:numPr>
              <w:rPr>
                <w:rFonts w:ascii="Arial" w:hAnsi="Arial" w:cs="Arial"/>
                <w:sz w:val="20"/>
              </w:rPr>
            </w:pPr>
            <w:r w:rsidRPr="0034380F">
              <w:rPr>
                <w:rFonts w:ascii="Arial" w:hAnsi="Arial" w:cs="Arial"/>
                <w:sz w:val="20"/>
              </w:rPr>
              <w:lastRenderedPageBreak/>
              <w:t>Comply with all Company &amp; Client policies and statutory regulations relating to Health &amp; Safety, safe working practices, hygiene, cleanliness, fire and COSHH. This will include your awareness of any specific hazards in your work place</w:t>
            </w:r>
            <w:r w:rsidR="000141A7" w:rsidRPr="0034380F">
              <w:rPr>
                <w:rFonts w:ascii="Arial" w:hAnsi="Arial" w:cs="Arial"/>
                <w:sz w:val="20"/>
              </w:rPr>
              <w:t>.</w:t>
            </w:r>
          </w:p>
          <w:p w14:paraId="50C941B7" w14:textId="679AB504" w:rsidR="00C421B5" w:rsidRPr="0034380F" w:rsidRDefault="00903C6F" w:rsidP="0034380F">
            <w:pPr>
              <w:pStyle w:val="GMLargeBull"/>
              <w:numPr>
                <w:ilvl w:val="0"/>
                <w:numId w:val="37"/>
              </w:numPr>
              <w:rPr>
                <w:rFonts w:ascii="Arial" w:hAnsi="Arial" w:cs="Arial"/>
                <w:sz w:val="20"/>
              </w:rPr>
            </w:pPr>
            <w:r>
              <w:rPr>
                <w:rFonts w:ascii="Arial" w:hAnsi="Arial" w:cs="Arial"/>
                <w:sz w:val="20"/>
              </w:rPr>
              <w:t xml:space="preserve">Allergen Management; ensure </w:t>
            </w:r>
            <w:r w:rsidR="003E4B03">
              <w:rPr>
                <w:rFonts w:ascii="Arial" w:hAnsi="Arial" w:cs="Arial"/>
                <w:sz w:val="20"/>
              </w:rPr>
              <w:t xml:space="preserve">government &amp; company </w:t>
            </w:r>
            <w:r w:rsidR="00287F85">
              <w:rPr>
                <w:rFonts w:ascii="Arial" w:hAnsi="Arial" w:cs="Arial"/>
                <w:sz w:val="20"/>
              </w:rPr>
              <w:t>legislation and guidance is followed in relation to allergen</w:t>
            </w:r>
            <w:r w:rsidR="003E4B03">
              <w:rPr>
                <w:rFonts w:ascii="Arial" w:hAnsi="Arial" w:cs="Arial"/>
                <w:sz w:val="20"/>
              </w:rPr>
              <w:t>s</w:t>
            </w:r>
            <w:r w:rsidR="003F26A0">
              <w:rPr>
                <w:rFonts w:ascii="Arial" w:hAnsi="Arial" w:cs="Arial"/>
                <w:sz w:val="20"/>
              </w:rPr>
              <w:t>. It must be current and in line with company policies and prodecures.</w:t>
            </w:r>
            <w:bookmarkStart w:id="0" w:name="_GoBack"/>
            <w:bookmarkEnd w:id="0"/>
          </w:p>
          <w:p w14:paraId="566A8867" w14:textId="77777777" w:rsidR="00663A00" w:rsidRPr="0034380F" w:rsidRDefault="00663A00" w:rsidP="0034380F">
            <w:pPr>
              <w:numPr>
                <w:ilvl w:val="0"/>
                <w:numId w:val="37"/>
              </w:numPr>
              <w:jc w:val="left"/>
              <w:rPr>
                <w:rFonts w:cs="Arial"/>
                <w:szCs w:val="20"/>
              </w:rPr>
            </w:pPr>
            <w:r w:rsidRPr="0034380F">
              <w:rPr>
                <w:rFonts w:cs="Arial"/>
                <w:szCs w:val="20"/>
              </w:rPr>
              <w:t>KPI’s to be monitored as part of performance review and appraisal process.</w:t>
            </w:r>
          </w:p>
          <w:p w14:paraId="4FFFB381" w14:textId="77777777" w:rsidR="00663A00" w:rsidRPr="0034380F" w:rsidRDefault="00663A00" w:rsidP="0034380F">
            <w:pPr>
              <w:numPr>
                <w:ilvl w:val="0"/>
                <w:numId w:val="37"/>
              </w:numPr>
              <w:spacing w:before="40"/>
              <w:jc w:val="left"/>
              <w:rPr>
                <w:rFonts w:cs="Arial"/>
                <w:color w:val="000000" w:themeColor="text1"/>
                <w:szCs w:val="20"/>
                <w:lang w:val="en-GB"/>
              </w:rPr>
            </w:pPr>
            <w:r w:rsidRPr="0034380F">
              <w:rPr>
                <w:rFonts w:cs="Arial"/>
                <w:color w:val="000000" w:themeColor="text1"/>
                <w:szCs w:val="20"/>
                <w:lang w:val="en-GB"/>
              </w:rPr>
              <w:t>Achieve all deadlines set for works to be undertaken</w:t>
            </w:r>
          </w:p>
          <w:p w14:paraId="1F963EC5" w14:textId="2C9114AD" w:rsidR="00745A24" w:rsidRPr="0034380F" w:rsidRDefault="001F24C5" w:rsidP="0034380F">
            <w:pPr>
              <w:numPr>
                <w:ilvl w:val="0"/>
                <w:numId w:val="37"/>
              </w:numPr>
              <w:spacing w:before="40"/>
              <w:jc w:val="left"/>
              <w:rPr>
                <w:rFonts w:cs="Arial"/>
                <w:color w:val="000000" w:themeColor="text1"/>
                <w:szCs w:val="20"/>
                <w:lang w:val="en-GB"/>
              </w:rPr>
            </w:pPr>
            <w:r w:rsidRPr="0034380F">
              <w:rPr>
                <w:rFonts w:cs="Arial"/>
                <w:color w:val="000000" w:themeColor="text1"/>
                <w:szCs w:val="20"/>
                <w:lang w:val="en-GB"/>
              </w:rPr>
              <w:t>Monitor spending</w:t>
            </w:r>
            <w:r w:rsidR="00ED235E" w:rsidRPr="0034380F">
              <w:rPr>
                <w:rFonts w:cs="Arial"/>
                <w:color w:val="000000" w:themeColor="text1"/>
                <w:szCs w:val="20"/>
                <w:lang w:val="en-GB"/>
              </w:rPr>
              <w:t>, revenue and costs for the budgetary control of the commercials of the contract</w:t>
            </w:r>
          </w:p>
          <w:p w14:paraId="244F84CE" w14:textId="77777777" w:rsidR="00745A24" w:rsidRPr="0034380F" w:rsidRDefault="00D07720" w:rsidP="0034380F">
            <w:pPr>
              <w:numPr>
                <w:ilvl w:val="0"/>
                <w:numId w:val="37"/>
              </w:numPr>
              <w:spacing w:before="40"/>
              <w:jc w:val="left"/>
              <w:rPr>
                <w:rFonts w:cs="Arial"/>
                <w:color w:val="000000" w:themeColor="text1"/>
                <w:szCs w:val="20"/>
                <w:lang w:val="en-GB"/>
              </w:rPr>
            </w:pPr>
            <w:r w:rsidRPr="0034380F">
              <w:rPr>
                <w:rFonts w:cs="Arial"/>
                <w:color w:val="000000" w:themeColor="text1"/>
                <w:szCs w:val="20"/>
                <w:lang w:val="en-GB"/>
              </w:rPr>
              <w:t>Understanding</w:t>
            </w:r>
            <w:r w:rsidR="00CF79B7" w:rsidRPr="0034380F">
              <w:rPr>
                <w:rFonts w:cs="Arial"/>
                <w:color w:val="000000" w:themeColor="text1"/>
                <w:szCs w:val="20"/>
                <w:lang w:val="en-GB"/>
              </w:rPr>
              <w:t xml:space="preserve"> the output specification</w:t>
            </w:r>
            <w:r w:rsidR="000A57D9" w:rsidRPr="0034380F">
              <w:rPr>
                <w:rFonts w:cs="Arial"/>
                <w:color w:val="000000" w:themeColor="text1"/>
                <w:szCs w:val="20"/>
                <w:lang w:val="en-GB"/>
              </w:rPr>
              <w:t xml:space="preserve"> and KPI measurements</w:t>
            </w:r>
          </w:p>
          <w:p w14:paraId="057E364E" w14:textId="77777777" w:rsidR="00C67A6D" w:rsidRPr="0034380F" w:rsidRDefault="00C67A6D" w:rsidP="0034380F">
            <w:pPr>
              <w:pStyle w:val="Puces1"/>
              <w:numPr>
                <w:ilvl w:val="0"/>
                <w:numId w:val="37"/>
              </w:numPr>
              <w:spacing w:after="0"/>
              <w:rPr>
                <w:b w:val="0"/>
                <w:sz w:val="20"/>
                <w:szCs w:val="20"/>
              </w:rPr>
            </w:pPr>
            <w:r w:rsidRPr="0034380F">
              <w:rPr>
                <w:b w:val="0"/>
                <w:sz w:val="20"/>
                <w:szCs w:val="20"/>
              </w:rPr>
              <w:t>Assist with all aspects of the preparation of food service areas and presentation of food to the notified standard.</w:t>
            </w:r>
          </w:p>
          <w:p w14:paraId="55F5F346" w14:textId="77777777" w:rsidR="00C67A6D" w:rsidRPr="0034380F" w:rsidRDefault="00C67A6D" w:rsidP="0034380F">
            <w:pPr>
              <w:pStyle w:val="Puces1"/>
              <w:numPr>
                <w:ilvl w:val="0"/>
                <w:numId w:val="37"/>
              </w:numPr>
              <w:spacing w:after="0"/>
              <w:rPr>
                <w:b w:val="0"/>
                <w:sz w:val="20"/>
                <w:szCs w:val="20"/>
              </w:rPr>
            </w:pPr>
            <w:r w:rsidRPr="0034380F">
              <w:rPr>
                <w:b w:val="0"/>
                <w:sz w:val="20"/>
                <w:szCs w:val="20"/>
              </w:rPr>
              <w:t>To prepare all food with due care and attention, particularly in regard to customers’ special di</w:t>
            </w:r>
            <w:r w:rsidRPr="0034380F">
              <w:rPr>
                <w:b w:val="0"/>
                <w:sz w:val="20"/>
                <w:szCs w:val="20"/>
              </w:rPr>
              <w:t>e</w:t>
            </w:r>
            <w:r w:rsidRPr="0034380F">
              <w:rPr>
                <w:b w:val="0"/>
                <w:sz w:val="20"/>
                <w:szCs w:val="20"/>
              </w:rPr>
              <w:t xml:space="preserve">tary requirements: for example, nut, dairy or wheat allergies. </w:t>
            </w:r>
          </w:p>
          <w:p w14:paraId="5782B353" w14:textId="77777777" w:rsidR="00C67A6D" w:rsidRPr="0034380F" w:rsidRDefault="00C67A6D" w:rsidP="0034380F">
            <w:pPr>
              <w:pStyle w:val="Puces1"/>
              <w:numPr>
                <w:ilvl w:val="0"/>
                <w:numId w:val="37"/>
              </w:numPr>
              <w:spacing w:after="0"/>
              <w:rPr>
                <w:b w:val="0"/>
                <w:sz w:val="20"/>
                <w:szCs w:val="20"/>
              </w:rPr>
            </w:pPr>
            <w:r w:rsidRPr="0034380F">
              <w:rPr>
                <w:b w:val="0"/>
                <w:sz w:val="20"/>
                <w:szCs w:val="20"/>
              </w:rPr>
              <w:t>Serve food and drink to customers and guests as directed.</w:t>
            </w:r>
          </w:p>
          <w:p w14:paraId="4C264A66" w14:textId="77777777" w:rsidR="00C67A6D" w:rsidRPr="0034380F" w:rsidRDefault="00C67A6D" w:rsidP="0034380F">
            <w:pPr>
              <w:pStyle w:val="Puces1"/>
              <w:numPr>
                <w:ilvl w:val="0"/>
                <w:numId w:val="37"/>
              </w:numPr>
              <w:spacing w:after="0"/>
              <w:rPr>
                <w:b w:val="0"/>
                <w:sz w:val="20"/>
                <w:szCs w:val="20"/>
              </w:rPr>
            </w:pPr>
            <w:r w:rsidRPr="0034380F">
              <w:rPr>
                <w:b w:val="0"/>
                <w:sz w:val="20"/>
                <w:szCs w:val="20"/>
              </w:rPr>
              <w:t>Assist with the replenishment of food, beverages and equipment to ensure service per</w:t>
            </w:r>
            <w:r w:rsidRPr="0034380F">
              <w:rPr>
                <w:b w:val="0"/>
                <w:sz w:val="20"/>
                <w:szCs w:val="20"/>
              </w:rPr>
              <w:t>i</w:t>
            </w:r>
            <w:r w:rsidRPr="0034380F">
              <w:rPr>
                <w:b w:val="0"/>
                <w:sz w:val="20"/>
                <w:szCs w:val="20"/>
              </w:rPr>
              <w:t>ods do not stop.</w:t>
            </w:r>
          </w:p>
          <w:p w14:paraId="7400FD53" w14:textId="77777777" w:rsidR="00C67A6D" w:rsidRPr="0034380F" w:rsidRDefault="00C67A6D" w:rsidP="0034380F">
            <w:pPr>
              <w:pStyle w:val="Puces1"/>
              <w:numPr>
                <w:ilvl w:val="0"/>
                <w:numId w:val="37"/>
              </w:numPr>
              <w:spacing w:after="0"/>
              <w:rPr>
                <w:b w:val="0"/>
                <w:sz w:val="20"/>
                <w:szCs w:val="20"/>
              </w:rPr>
            </w:pPr>
            <w:r w:rsidRPr="0034380F">
              <w:rPr>
                <w:b w:val="0"/>
                <w:sz w:val="20"/>
                <w:szCs w:val="20"/>
              </w:rPr>
              <w:t>Assist with hygienic cleaning of utensils and work areas after service periods.</w:t>
            </w:r>
          </w:p>
          <w:p w14:paraId="650343EC" w14:textId="77777777" w:rsidR="00C67A6D" w:rsidRPr="0034380F" w:rsidRDefault="00C67A6D" w:rsidP="0034380F">
            <w:pPr>
              <w:pStyle w:val="Puces1"/>
              <w:numPr>
                <w:ilvl w:val="0"/>
                <w:numId w:val="37"/>
              </w:numPr>
              <w:spacing w:after="0"/>
              <w:rPr>
                <w:b w:val="0"/>
                <w:sz w:val="20"/>
                <w:szCs w:val="20"/>
              </w:rPr>
            </w:pPr>
            <w:r w:rsidRPr="0034380F">
              <w:rPr>
                <w:b w:val="0"/>
                <w:sz w:val="20"/>
                <w:szCs w:val="20"/>
              </w:rPr>
              <w:t>Promote a friendly working relationship with colleagues.</w:t>
            </w:r>
          </w:p>
          <w:p w14:paraId="4951AECB" w14:textId="77777777" w:rsidR="00C67A6D" w:rsidRPr="0034380F" w:rsidRDefault="00C67A6D" w:rsidP="0034380F">
            <w:pPr>
              <w:pStyle w:val="Puces1"/>
              <w:numPr>
                <w:ilvl w:val="0"/>
                <w:numId w:val="37"/>
              </w:numPr>
              <w:spacing w:after="0"/>
              <w:rPr>
                <w:b w:val="0"/>
                <w:sz w:val="20"/>
                <w:szCs w:val="20"/>
              </w:rPr>
            </w:pPr>
            <w:r w:rsidRPr="0034380F">
              <w:rPr>
                <w:b w:val="0"/>
                <w:sz w:val="20"/>
                <w:szCs w:val="20"/>
              </w:rPr>
              <w:t>Promote a good company image to customers and guests by using positive customer service practices.</w:t>
            </w:r>
          </w:p>
          <w:p w14:paraId="5DAB7776" w14:textId="77777777" w:rsidR="00C67A6D" w:rsidRPr="0034380F" w:rsidRDefault="00C67A6D" w:rsidP="0034380F">
            <w:pPr>
              <w:pStyle w:val="Puces1"/>
              <w:numPr>
                <w:ilvl w:val="0"/>
                <w:numId w:val="37"/>
              </w:numPr>
              <w:spacing w:after="0"/>
              <w:rPr>
                <w:b w:val="0"/>
                <w:sz w:val="20"/>
                <w:szCs w:val="20"/>
              </w:rPr>
            </w:pPr>
            <w:r w:rsidRPr="0034380F">
              <w:rPr>
                <w:b w:val="0"/>
                <w:sz w:val="20"/>
                <w:szCs w:val="20"/>
              </w:rPr>
              <w:t>To assist with the set up, service, clearing and cleaning of function catering as reques</w:t>
            </w:r>
            <w:r w:rsidRPr="0034380F">
              <w:rPr>
                <w:b w:val="0"/>
                <w:sz w:val="20"/>
                <w:szCs w:val="20"/>
              </w:rPr>
              <w:t>t</w:t>
            </w:r>
            <w:r w:rsidRPr="0034380F">
              <w:rPr>
                <w:b w:val="0"/>
                <w:sz w:val="20"/>
                <w:szCs w:val="20"/>
              </w:rPr>
              <w:t>ed.</w:t>
            </w:r>
          </w:p>
          <w:p w14:paraId="1612E248" w14:textId="77777777" w:rsidR="00C67A6D" w:rsidRPr="0034380F" w:rsidRDefault="00C67A6D" w:rsidP="0034380F">
            <w:pPr>
              <w:pStyle w:val="Puces1"/>
              <w:numPr>
                <w:ilvl w:val="0"/>
                <w:numId w:val="37"/>
              </w:numPr>
              <w:spacing w:after="0"/>
              <w:rPr>
                <w:b w:val="0"/>
                <w:sz w:val="20"/>
                <w:szCs w:val="20"/>
              </w:rPr>
            </w:pPr>
            <w:r w:rsidRPr="0034380F">
              <w:rPr>
                <w:b w:val="0"/>
                <w:sz w:val="20"/>
                <w:szCs w:val="20"/>
              </w:rPr>
              <w:t>To undertake occasional duties outside the normal routine but within the scope of the position and the department’s activities. To assist, as required, at special functions, some of which may occur outside normal working hours, for which you will be paid overtime.</w:t>
            </w:r>
          </w:p>
          <w:p w14:paraId="6D7F93A9" w14:textId="77777777" w:rsidR="00C67A6D" w:rsidRPr="0034380F" w:rsidRDefault="00C67A6D" w:rsidP="0034380F">
            <w:pPr>
              <w:pStyle w:val="Puces1"/>
              <w:numPr>
                <w:ilvl w:val="0"/>
                <w:numId w:val="37"/>
              </w:numPr>
              <w:spacing w:after="0"/>
              <w:rPr>
                <w:b w:val="0"/>
                <w:sz w:val="20"/>
                <w:szCs w:val="20"/>
              </w:rPr>
            </w:pPr>
            <w:r w:rsidRPr="0034380F">
              <w:rPr>
                <w:b w:val="0"/>
                <w:sz w:val="20"/>
                <w:szCs w:val="20"/>
              </w:rPr>
              <w:t>To report any complaint or compliment and take action if at all possible.</w:t>
            </w:r>
          </w:p>
          <w:p w14:paraId="52509A60" w14:textId="77777777" w:rsidR="00C67A6D" w:rsidRPr="0034380F" w:rsidRDefault="00C67A6D" w:rsidP="0034380F">
            <w:pPr>
              <w:pStyle w:val="Puces4"/>
              <w:numPr>
                <w:ilvl w:val="0"/>
                <w:numId w:val="37"/>
              </w:numPr>
              <w:rPr>
                <w:szCs w:val="20"/>
              </w:rPr>
            </w:pPr>
            <w:r w:rsidRPr="0034380F">
              <w:rPr>
                <w:szCs w:val="20"/>
              </w:rPr>
              <w:t>To report any incident of accident, fire, theft, loss, damage and take action as may be appropr</w:t>
            </w:r>
            <w:r w:rsidRPr="0034380F">
              <w:rPr>
                <w:szCs w:val="20"/>
              </w:rPr>
              <w:t>i</w:t>
            </w:r>
            <w:r w:rsidRPr="0034380F">
              <w:rPr>
                <w:szCs w:val="20"/>
              </w:rPr>
              <w:t>ate or possible.</w:t>
            </w:r>
          </w:p>
          <w:p w14:paraId="793F48F0" w14:textId="77777777" w:rsidR="00C67A6D" w:rsidRPr="0034380F" w:rsidRDefault="00C67A6D" w:rsidP="0034380F">
            <w:pPr>
              <w:pStyle w:val="Puces1"/>
              <w:numPr>
                <w:ilvl w:val="0"/>
                <w:numId w:val="37"/>
              </w:numPr>
              <w:rPr>
                <w:b w:val="0"/>
                <w:sz w:val="20"/>
                <w:szCs w:val="20"/>
              </w:rPr>
            </w:pPr>
            <w:r w:rsidRPr="0034380F">
              <w:rPr>
                <w:b w:val="0"/>
                <w:sz w:val="20"/>
                <w:szCs w:val="20"/>
              </w:rPr>
              <w:t>Ensure complete knowledge of all areas which are to be cleaned in the course of duty.</w:t>
            </w:r>
          </w:p>
          <w:p w14:paraId="0BDE06E4" w14:textId="77777777" w:rsidR="00C67A6D" w:rsidRPr="0034380F" w:rsidRDefault="00C67A6D" w:rsidP="0034380F">
            <w:pPr>
              <w:pStyle w:val="Puces1"/>
              <w:numPr>
                <w:ilvl w:val="0"/>
                <w:numId w:val="37"/>
              </w:numPr>
              <w:rPr>
                <w:b w:val="0"/>
                <w:sz w:val="20"/>
                <w:szCs w:val="20"/>
              </w:rPr>
            </w:pPr>
            <w:r w:rsidRPr="0034380F">
              <w:rPr>
                <w:b w:val="0"/>
                <w:sz w:val="20"/>
                <w:szCs w:val="20"/>
              </w:rPr>
              <w:t>Ensure complete knowledge of Equipment used in the course of duty.</w:t>
            </w:r>
          </w:p>
          <w:p w14:paraId="5FBB1B4A" w14:textId="77777777" w:rsidR="00C67A6D" w:rsidRPr="0034380F" w:rsidRDefault="00C67A6D" w:rsidP="0034380F">
            <w:pPr>
              <w:pStyle w:val="Puces1"/>
              <w:numPr>
                <w:ilvl w:val="0"/>
                <w:numId w:val="37"/>
              </w:numPr>
              <w:rPr>
                <w:b w:val="0"/>
                <w:sz w:val="20"/>
                <w:szCs w:val="20"/>
              </w:rPr>
            </w:pPr>
            <w:r w:rsidRPr="0034380F">
              <w:rPr>
                <w:b w:val="0"/>
                <w:sz w:val="20"/>
                <w:szCs w:val="20"/>
              </w:rPr>
              <w:t>Ensure all areas are cleaned efficiently and in a timely manner to the required standards - this to include weekly and period tasks.</w:t>
            </w:r>
          </w:p>
          <w:p w14:paraId="2812C425" w14:textId="77777777" w:rsidR="00C67A6D" w:rsidRPr="0034380F" w:rsidRDefault="00C67A6D" w:rsidP="0034380F">
            <w:pPr>
              <w:pStyle w:val="Puces1"/>
              <w:numPr>
                <w:ilvl w:val="0"/>
                <w:numId w:val="37"/>
              </w:numPr>
              <w:rPr>
                <w:b w:val="0"/>
                <w:sz w:val="20"/>
                <w:szCs w:val="20"/>
              </w:rPr>
            </w:pPr>
            <w:r w:rsidRPr="0034380F">
              <w:rPr>
                <w:b w:val="0"/>
                <w:sz w:val="20"/>
                <w:szCs w:val="20"/>
              </w:rPr>
              <w:t>Use cleaning chemicals safely as detailed by the Control of Substances Hazardous to health guidelines (COSHH)</w:t>
            </w:r>
          </w:p>
          <w:p w14:paraId="72FB863F" w14:textId="77777777" w:rsidR="00C67A6D" w:rsidRPr="0034380F" w:rsidRDefault="00C67A6D" w:rsidP="0034380F">
            <w:pPr>
              <w:pStyle w:val="Puces1"/>
              <w:numPr>
                <w:ilvl w:val="0"/>
                <w:numId w:val="37"/>
              </w:numPr>
              <w:rPr>
                <w:b w:val="0"/>
                <w:sz w:val="20"/>
                <w:szCs w:val="20"/>
              </w:rPr>
            </w:pPr>
            <w:r w:rsidRPr="0034380F">
              <w:rPr>
                <w:b w:val="0"/>
                <w:sz w:val="20"/>
                <w:szCs w:val="20"/>
              </w:rPr>
              <w:t xml:space="preserve">Ensure that the safety signage is used appropriate at all times, e.g. wet floor signs and “warn” customers where possible. </w:t>
            </w:r>
          </w:p>
          <w:p w14:paraId="365A11AE" w14:textId="77777777" w:rsidR="00C67A6D" w:rsidRPr="0034380F" w:rsidRDefault="00C67A6D" w:rsidP="0034380F">
            <w:pPr>
              <w:pStyle w:val="Puces1"/>
              <w:numPr>
                <w:ilvl w:val="0"/>
                <w:numId w:val="37"/>
              </w:numPr>
              <w:rPr>
                <w:b w:val="0"/>
                <w:sz w:val="20"/>
                <w:szCs w:val="20"/>
              </w:rPr>
            </w:pPr>
            <w:r w:rsidRPr="0034380F">
              <w:rPr>
                <w:b w:val="0"/>
                <w:sz w:val="20"/>
                <w:szCs w:val="20"/>
              </w:rPr>
              <w:t>Take receipt of stock ordered for the site and store accordingly.</w:t>
            </w:r>
          </w:p>
          <w:p w14:paraId="3864FE2D" w14:textId="77777777" w:rsidR="00C67A6D" w:rsidRPr="0034380F" w:rsidRDefault="00C67A6D" w:rsidP="0034380F">
            <w:pPr>
              <w:pStyle w:val="Puces1"/>
              <w:numPr>
                <w:ilvl w:val="0"/>
                <w:numId w:val="37"/>
              </w:numPr>
              <w:rPr>
                <w:b w:val="0"/>
                <w:sz w:val="20"/>
                <w:szCs w:val="20"/>
              </w:rPr>
            </w:pPr>
            <w:r w:rsidRPr="0034380F">
              <w:rPr>
                <w:b w:val="0"/>
                <w:sz w:val="20"/>
                <w:szCs w:val="20"/>
              </w:rPr>
              <w:t>Comply with all security regulations for cleaning materials, equipment and buildings as laid down by client and Sodexo.</w:t>
            </w:r>
          </w:p>
          <w:p w14:paraId="1577E682" w14:textId="77777777" w:rsidR="00C67A6D" w:rsidRPr="0034380F" w:rsidRDefault="00C67A6D" w:rsidP="0034380F">
            <w:pPr>
              <w:pStyle w:val="Puces1"/>
              <w:numPr>
                <w:ilvl w:val="0"/>
                <w:numId w:val="37"/>
              </w:numPr>
              <w:rPr>
                <w:b w:val="0"/>
                <w:strike/>
                <w:sz w:val="20"/>
                <w:szCs w:val="20"/>
              </w:rPr>
            </w:pPr>
            <w:r w:rsidRPr="0034380F">
              <w:rPr>
                <w:b w:val="0"/>
                <w:sz w:val="20"/>
                <w:szCs w:val="20"/>
              </w:rPr>
              <w:t xml:space="preserve">Ensure all cleaning equipment is kept clean &amp; maintained in safe working order.  </w:t>
            </w:r>
          </w:p>
          <w:p w14:paraId="33D2BAC1" w14:textId="77777777" w:rsidR="00C67A6D" w:rsidRPr="0034380F" w:rsidRDefault="00C67A6D" w:rsidP="0034380F">
            <w:pPr>
              <w:pStyle w:val="Puces1"/>
              <w:numPr>
                <w:ilvl w:val="0"/>
                <w:numId w:val="37"/>
              </w:numPr>
              <w:rPr>
                <w:b w:val="0"/>
                <w:sz w:val="20"/>
                <w:szCs w:val="20"/>
              </w:rPr>
            </w:pPr>
            <w:r w:rsidRPr="0034380F">
              <w:rPr>
                <w:b w:val="0"/>
                <w:sz w:val="20"/>
                <w:szCs w:val="20"/>
              </w:rPr>
              <w:t>Comply with all Sodexo Company policies procedures and client site rules and regul</w:t>
            </w:r>
            <w:r w:rsidRPr="0034380F">
              <w:rPr>
                <w:b w:val="0"/>
                <w:sz w:val="20"/>
                <w:szCs w:val="20"/>
              </w:rPr>
              <w:t>a</w:t>
            </w:r>
            <w:r w:rsidRPr="0034380F">
              <w:rPr>
                <w:b w:val="0"/>
                <w:sz w:val="20"/>
                <w:szCs w:val="20"/>
              </w:rPr>
              <w:t>tions</w:t>
            </w:r>
          </w:p>
          <w:p w14:paraId="36535A6D" w14:textId="77777777" w:rsidR="00C67A6D" w:rsidRPr="0034380F" w:rsidRDefault="00C67A6D" w:rsidP="0034380F">
            <w:pPr>
              <w:pStyle w:val="Puces1"/>
              <w:numPr>
                <w:ilvl w:val="0"/>
                <w:numId w:val="37"/>
              </w:numPr>
              <w:rPr>
                <w:b w:val="0"/>
                <w:sz w:val="20"/>
                <w:szCs w:val="20"/>
              </w:rPr>
            </w:pPr>
            <w:r w:rsidRPr="0034380F">
              <w:rPr>
                <w:b w:val="0"/>
                <w:sz w:val="20"/>
                <w:szCs w:val="20"/>
              </w:rPr>
              <w:t>Comply with all Company &amp; client policies and statutory regulations relating to Health &amp; Safety, safe working practices, hygiene, cleanliness, fire and COSHH. This will include your awareness of any specific hazards in your work place.</w:t>
            </w:r>
          </w:p>
          <w:p w14:paraId="36C0D90C" w14:textId="77777777" w:rsidR="00C67A6D" w:rsidRPr="0034380F" w:rsidRDefault="00C67A6D" w:rsidP="0034380F">
            <w:pPr>
              <w:pStyle w:val="Puces1"/>
              <w:numPr>
                <w:ilvl w:val="0"/>
                <w:numId w:val="37"/>
              </w:numPr>
              <w:rPr>
                <w:b w:val="0"/>
                <w:bCs/>
                <w:sz w:val="20"/>
                <w:szCs w:val="20"/>
              </w:rPr>
            </w:pPr>
            <w:r w:rsidRPr="0034380F">
              <w:rPr>
                <w:b w:val="0"/>
                <w:bCs/>
                <w:sz w:val="20"/>
                <w:szCs w:val="20"/>
              </w:rPr>
              <w:t>You may be asked to deputise for the Catering Manager during periods of absence, Holidays, Sickness etc…</w:t>
            </w:r>
          </w:p>
          <w:p w14:paraId="1F5365D9" w14:textId="77777777" w:rsidR="00C67A6D" w:rsidRPr="0034380F" w:rsidRDefault="00C67A6D" w:rsidP="0034380F">
            <w:pPr>
              <w:pStyle w:val="Puces1"/>
              <w:numPr>
                <w:ilvl w:val="0"/>
                <w:numId w:val="37"/>
              </w:numPr>
              <w:rPr>
                <w:b w:val="0"/>
                <w:bCs/>
                <w:sz w:val="20"/>
                <w:szCs w:val="20"/>
              </w:rPr>
            </w:pPr>
            <w:r w:rsidRPr="0034380F">
              <w:rPr>
                <w:b w:val="0"/>
                <w:bCs/>
                <w:sz w:val="20"/>
                <w:szCs w:val="20"/>
              </w:rPr>
              <w:t>Carry out other reasonable tasks as directed by management which may include chan</w:t>
            </w:r>
            <w:r w:rsidRPr="0034380F">
              <w:rPr>
                <w:b w:val="0"/>
                <w:bCs/>
                <w:sz w:val="20"/>
                <w:szCs w:val="20"/>
              </w:rPr>
              <w:t>g</w:t>
            </w:r>
            <w:r w:rsidRPr="0034380F">
              <w:rPr>
                <w:b w:val="0"/>
                <w:bCs/>
                <w:sz w:val="20"/>
                <w:szCs w:val="20"/>
              </w:rPr>
              <w:t>es in work patterns</w:t>
            </w:r>
          </w:p>
          <w:p w14:paraId="24D498BA" w14:textId="77777777" w:rsidR="00C472E9" w:rsidRPr="0034380F" w:rsidRDefault="00C472E9" w:rsidP="00C472E9">
            <w:pPr>
              <w:spacing w:before="40"/>
              <w:jc w:val="left"/>
              <w:rPr>
                <w:rFonts w:cs="Arial"/>
                <w:color w:val="000000" w:themeColor="text1"/>
                <w:szCs w:val="20"/>
                <w:lang w:val="en-GB"/>
              </w:rPr>
            </w:pPr>
          </w:p>
          <w:p w14:paraId="6F291195" w14:textId="49648B65" w:rsidR="001119C9" w:rsidRPr="001119C9" w:rsidRDefault="001119C9" w:rsidP="001119C9">
            <w:pPr>
              <w:pStyle w:val="ListParagraph"/>
              <w:rPr>
                <w:rFonts w:cs="Arial"/>
                <w:b/>
                <w:color w:val="808080"/>
                <w:szCs w:val="20"/>
              </w:rPr>
            </w:pPr>
            <w:r w:rsidRPr="001119C9">
              <w:rPr>
                <w:noProof/>
                <w:color w:val="4A4070"/>
                <w:lang w:val="fr-FR"/>
              </w:rPr>
              <mc:AlternateContent>
                <mc:Choice Requires="wps">
                  <w:drawing>
                    <wp:anchor distT="0" distB="0" distL="114300" distR="114300" simplePos="0" relativeHeight="251681792" behindDoc="0" locked="0" layoutInCell="1" allowOverlap="1" wp14:anchorId="42D2635F" wp14:editId="682E0AE3">
                      <wp:simplePos x="0" y="0"/>
                      <wp:positionH relativeFrom="column">
                        <wp:posOffset>2857500</wp:posOffset>
                      </wp:positionH>
                      <wp:positionV relativeFrom="paragraph">
                        <wp:posOffset>82550</wp:posOffset>
                      </wp:positionV>
                      <wp:extent cx="0" cy="0"/>
                      <wp:effectExtent l="13970" t="13970" r="14605" b="33655"/>
                      <wp:wrapNone/>
                      <wp:docPr id="15" name="Connector: Elbow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EF6F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26" type="#_x0000_t34" style="position:absolute;margin-left:225pt;margin-top:6.5pt;width:0;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" strokecolor="#4f81bd" strokeweight="2pt">
                      <v:shadow on="t" opacity="24903f" origin=",.5" offset="0,.55556mm"/>
                    </v:shape>
                  </w:pict>
                </mc:Fallback>
              </mc:AlternateContent>
            </w:r>
            <w:r w:rsidRPr="001119C9">
              <w:rPr>
                <w:noProof/>
                <w:color w:val="4A4070"/>
                <w:lang w:val="fr-FR"/>
              </w:rPr>
              <mc:AlternateContent>
                <mc:Choice Requires="wps">
                  <w:drawing>
                    <wp:anchor distT="0" distB="0" distL="114300" distR="114300" simplePos="0" relativeHeight="251680768" behindDoc="0" locked="0" layoutInCell="1" allowOverlap="1" wp14:anchorId="1C3B08A2" wp14:editId="471C8A42">
                      <wp:simplePos x="0" y="0"/>
                      <wp:positionH relativeFrom="column">
                        <wp:posOffset>2857500</wp:posOffset>
                      </wp:positionH>
                      <wp:positionV relativeFrom="paragraph">
                        <wp:posOffset>82550</wp:posOffset>
                      </wp:positionV>
                      <wp:extent cx="0" cy="0"/>
                      <wp:effectExtent l="13970" t="13970" r="14605" b="33655"/>
                      <wp:wrapNone/>
                      <wp:docPr id="14" name="Connector: Elbow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F27AD" id="Connector: Elbow 14" o:spid="_x0000_s1026" type="#_x0000_t34" style="position:absolute;margin-left:225pt;margin-top:6.5pt;width:0;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" strokecolor="#4f81bd" strokeweight="2pt">
                      <v:shadow on="t" opacity="24903f" origin=",.5" offset="0,.55556mm"/>
                    </v:shape>
                  </w:pict>
                </mc:Fallback>
              </mc:AlternateContent>
            </w:r>
            <w:r w:rsidRPr="001119C9">
              <w:rPr>
                <w:b/>
                <w:noProof/>
                <w:color w:val="4A4070"/>
                <w:szCs w:val="20"/>
              </w:rPr>
              <w:t>Key Performance Indicators (KPIs)</w:t>
            </w:r>
            <w:r w:rsidRPr="001119C9">
              <w:rPr>
                <w:noProof/>
                <w:color w:val="4A4070"/>
                <w:szCs w:val="20"/>
              </w:rPr>
              <w:t xml:space="preserve"> </w:t>
            </w:r>
            <w:r w:rsidRPr="001119C9">
              <w:rPr>
                <w:rFonts w:cs="Arial"/>
                <w:b/>
                <w:color w:val="808080"/>
                <w:szCs w:val="20"/>
              </w:rPr>
              <w:t>or “What it will look like when you are d</w:t>
            </w:r>
            <w:r w:rsidRPr="001119C9">
              <w:rPr>
                <w:rFonts w:cs="Arial"/>
                <w:b/>
                <w:color w:val="808080"/>
                <w:szCs w:val="20"/>
              </w:rPr>
              <w:t>o</w:t>
            </w:r>
            <w:r w:rsidRPr="001119C9">
              <w:rPr>
                <w:rFonts w:cs="Arial"/>
                <w:b/>
                <w:color w:val="808080"/>
                <w:szCs w:val="20"/>
              </w:rPr>
              <w:t>ing the job well”</w:t>
            </w:r>
          </w:p>
          <w:p w14:paraId="15946AEE" w14:textId="77777777" w:rsidR="001119C9" w:rsidRPr="001119C9" w:rsidRDefault="001119C9" w:rsidP="001119C9">
            <w:pPr>
              <w:pStyle w:val="Puces4"/>
              <w:numPr>
                <w:ilvl w:val="0"/>
                <w:numId w:val="39"/>
              </w:numPr>
              <w:rPr>
                <w:szCs w:val="20"/>
              </w:rPr>
            </w:pPr>
            <w:r w:rsidRPr="001119C9">
              <w:rPr>
                <w:szCs w:val="20"/>
              </w:rPr>
              <w:t>Daily, Weekly and Monthly tasks to be completed as scheduled.</w:t>
            </w:r>
          </w:p>
          <w:p w14:paraId="79D6F237" w14:textId="77777777" w:rsidR="001119C9" w:rsidRPr="001119C9" w:rsidRDefault="001119C9" w:rsidP="001119C9">
            <w:pPr>
              <w:pStyle w:val="Puces4"/>
              <w:numPr>
                <w:ilvl w:val="0"/>
                <w:numId w:val="39"/>
              </w:numPr>
              <w:rPr>
                <w:szCs w:val="20"/>
              </w:rPr>
            </w:pPr>
            <w:r w:rsidRPr="001119C9">
              <w:rPr>
                <w:szCs w:val="20"/>
              </w:rPr>
              <w:t>Comply with company and statutory regulations relating to safe systems of work, H&amp;S and KPI’s</w:t>
            </w:r>
          </w:p>
          <w:p w14:paraId="46172C4E" w14:textId="77777777" w:rsidR="001119C9" w:rsidRPr="001119C9" w:rsidRDefault="001119C9" w:rsidP="001119C9">
            <w:pPr>
              <w:pStyle w:val="Puces4"/>
              <w:numPr>
                <w:ilvl w:val="0"/>
                <w:numId w:val="39"/>
              </w:numPr>
              <w:rPr>
                <w:szCs w:val="20"/>
              </w:rPr>
            </w:pPr>
            <w:r w:rsidRPr="001119C9">
              <w:rPr>
                <w:szCs w:val="20"/>
              </w:rPr>
              <w:t>Safegard Audits</w:t>
            </w:r>
          </w:p>
          <w:p w14:paraId="020B7DC9" w14:textId="77777777" w:rsidR="001119C9" w:rsidRPr="001119C9" w:rsidRDefault="001119C9" w:rsidP="001119C9">
            <w:pPr>
              <w:pStyle w:val="Puces4"/>
              <w:numPr>
                <w:ilvl w:val="0"/>
                <w:numId w:val="39"/>
              </w:numPr>
              <w:rPr>
                <w:szCs w:val="20"/>
              </w:rPr>
            </w:pPr>
            <w:r w:rsidRPr="001119C9">
              <w:rPr>
                <w:szCs w:val="20"/>
              </w:rPr>
              <w:t>COSHH trained</w:t>
            </w:r>
          </w:p>
          <w:p w14:paraId="0DE54C82" w14:textId="77777777" w:rsidR="001119C9" w:rsidRPr="001119C9" w:rsidRDefault="001119C9" w:rsidP="001119C9">
            <w:pPr>
              <w:pStyle w:val="Puces4"/>
              <w:numPr>
                <w:ilvl w:val="0"/>
                <w:numId w:val="39"/>
              </w:numPr>
              <w:rPr>
                <w:szCs w:val="20"/>
              </w:rPr>
            </w:pPr>
            <w:r w:rsidRPr="001119C9">
              <w:rPr>
                <w:szCs w:val="20"/>
              </w:rPr>
              <w:t>No Accidents</w:t>
            </w:r>
          </w:p>
          <w:p w14:paraId="30B4CB75" w14:textId="77777777" w:rsidR="001119C9" w:rsidRPr="001119C9" w:rsidRDefault="001119C9" w:rsidP="001119C9">
            <w:pPr>
              <w:pStyle w:val="Puces4"/>
              <w:numPr>
                <w:ilvl w:val="0"/>
                <w:numId w:val="39"/>
              </w:numPr>
              <w:rPr>
                <w:szCs w:val="20"/>
              </w:rPr>
            </w:pPr>
            <w:r w:rsidRPr="001119C9">
              <w:rPr>
                <w:szCs w:val="20"/>
              </w:rPr>
              <w:t>Pass Service Audits</w:t>
            </w:r>
          </w:p>
          <w:p w14:paraId="61F2DC6A" w14:textId="131B9E1C" w:rsidR="00C472E9" w:rsidRPr="001119C9" w:rsidRDefault="001119C9" w:rsidP="001119C9">
            <w:pPr>
              <w:pStyle w:val="Puces4"/>
              <w:numPr>
                <w:ilvl w:val="0"/>
                <w:numId w:val="39"/>
              </w:numPr>
              <w:rPr>
                <w:sz w:val="22"/>
              </w:rPr>
            </w:pPr>
            <w:r w:rsidRPr="001119C9">
              <w:rPr>
                <w:szCs w:val="20"/>
              </w:rPr>
              <w:lastRenderedPageBreak/>
              <w:t>To deliver a consistent level of service within the company’s standards to the contract specific</w:t>
            </w:r>
            <w:r w:rsidRPr="001119C9">
              <w:rPr>
                <w:szCs w:val="20"/>
              </w:rPr>
              <w:t>a</w:t>
            </w:r>
            <w:r w:rsidRPr="001119C9">
              <w:rPr>
                <w:szCs w:val="20"/>
              </w:rPr>
              <w:t>tion and agreed performance</w:t>
            </w:r>
            <w:r w:rsidRPr="00250590">
              <w:rPr>
                <w:noProof/>
                <w:sz w:val="22"/>
                <w:lang w:val="fr-FR"/>
              </w:rPr>
              <mc:AlternateContent>
                <mc:Choice Requires="wps">
                  <w:drawing>
                    <wp:anchor distT="0" distB="0" distL="114300" distR="114300" simplePos="0" relativeHeight="251683840" behindDoc="0" locked="0" layoutInCell="1" allowOverlap="1" wp14:anchorId="1FC6EF84" wp14:editId="55F51FE2">
                      <wp:simplePos x="0" y="0"/>
                      <wp:positionH relativeFrom="column">
                        <wp:posOffset>2857500</wp:posOffset>
                      </wp:positionH>
                      <wp:positionV relativeFrom="paragraph">
                        <wp:posOffset>82550</wp:posOffset>
                      </wp:positionV>
                      <wp:extent cx="0" cy="0"/>
                      <wp:effectExtent l="13970" t="13970" r="14605" b="33655"/>
                      <wp:wrapNone/>
                      <wp:docPr id="13" name="Connector: Elbow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05FE4" id="Connector: Elbow 13" o:spid="_x0000_s1026" type="#_x0000_t34" style="position:absolute;margin-left:225pt;margin-top:6.5pt;width:0;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" strokecolor="#4f81bd" strokeweight="2pt">
                      <v:shadow on="t" opacity="24903f" origin=",.5" offset="0,.55556mm"/>
                    </v:shape>
                  </w:pict>
                </mc:Fallback>
              </mc:AlternateContent>
            </w:r>
            <w:r w:rsidRPr="00250590">
              <w:rPr>
                <w:noProof/>
                <w:sz w:val="22"/>
                <w:lang w:val="fr-FR"/>
              </w:rPr>
              <mc:AlternateContent>
                <mc:Choice Requires="wps">
                  <w:drawing>
                    <wp:anchor distT="0" distB="0" distL="114300" distR="114300" simplePos="0" relativeHeight="251682816" behindDoc="0" locked="0" layoutInCell="1" allowOverlap="1" wp14:anchorId="2DDF6B6D" wp14:editId="25269970">
                      <wp:simplePos x="0" y="0"/>
                      <wp:positionH relativeFrom="column">
                        <wp:posOffset>2857500</wp:posOffset>
                      </wp:positionH>
                      <wp:positionV relativeFrom="paragraph">
                        <wp:posOffset>82550</wp:posOffset>
                      </wp:positionV>
                      <wp:extent cx="0" cy="0"/>
                      <wp:effectExtent l="13970" t="13970" r="14605" b="33655"/>
                      <wp:wrapNone/>
                      <wp:docPr id="12" name="Connector: Elbow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489FC" id="Connector: Elbow 12" o:spid="_x0000_s1026" type="#_x0000_t34" style="position:absolute;margin-left:225pt;margin-top:6.5pt;width:0;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" strokecolor="#4f81bd" strokeweight="2pt">
                      <v:shadow on="t" opacity="24903f" origin=",.5" offset="0,.55556mm"/>
                    </v:shape>
                  </w:pict>
                </mc:Fallback>
              </mc:AlternateContent>
            </w:r>
            <w:r w:rsidRPr="00250590">
              <w:rPr>
                <w:sz w:val="22"/>
              </w:rPr>
              <w:t>.</w:t>
            </w:r>
          </w:p>
        </w:tc>
      </w:tr>
    </w:tbl>
    <w:p w14:paraId="107ED0A7" w14:textId="77777777" w:rsidR="001F24C5" w:rsidRDefault="001F24C5"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7897C5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C175E4C"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54CD4820" w14:textId="77777777" w:rsidTr="004238D8">
        <w:trPr>
          <w:trHeight w:val="620"/>
        </w:trPr>
        <w:tc>
          <w:tcPr>
            <w:tcW w:w="10458" w:type="dxa"/>
            <w:tcBorders>
              <w:top w:val="nil"/>
              <w:left w:val="single" w:sz="2" w:space="0" w:color="auto"/>
              <w:bottom w:val="single" w:sz="4" w:space="0" w:color="auto"/>
              <w:right w:val="single" w:sz="4" w:space="0" w:color="auto"/>
            </w:tcBorders>
          </w:tcPr>
          <w:p w14:paraId="2A3F9D48" w14:textId="77777777" w:rsidR="0068266D" w:rsidRPr="0068266D" w:rsidRDefault="0068266D" w:rsidP="0068266D">
            <w:pPr>
              <w:pStyle w:val="Puces1"/>
              <w:numPr>
                <w:ilvl w:val="0"/>
                <w:numId w:val="3"/>
              </w:numPr>
              <w:spacing w:after="0"/>
              <w:rPr>
                <w:b w:val="0"/>
                <w:sz w:val="20"/>
                <w:szCs w:val="20"/>
              </w:rPr>
            </w:pPr>
            <w:r w:rsidRPr="0068266D">
              <w:rPr>
                <w:b w:val="0"/>
                <w:sz w:val="20"/>
                <w:szCs w:val="20"/>
              </w:rPr>
              <w:t>Good communications skills</w:t>
            </w:r>
          </w:p>
          <w:p w14:paraId="658198D6" w14:textId="77777777" w:rsidR="0068266D" w:rsidRPr="0068266D" w:rsidRDefault="0068266D" w:rsidP="0068266D">
            <w:pPr>
              <w:pStyle w:val="Puces1"/>
              <w:numPr>
                <w:ilvl w:val="0"/>
                <w:numId w:val="3"/>
              </w:numPr>
              <w:spacing w:after="0"/>
              <w:rPr>
                <w:b w:val="0"/>
                <w:sz w:val="20"/>
                <w:szCs w:val="20"/>
              </w:rPr>
            </w:pPr>
            <w:r w:rsidRPr="0068266D">
              <w:rPr>
                <w:b w:val="0"/>
                <w:sz w:val="20"/>
                <w:szCs w:val="20"/>
              </w:rPr>
              <w:t>Experience of working in a similar industry such as food service, catering or hospitality.</w:t>
            </w:r>
          </w:p>
          <w:p w14:paraId="37D14719" w14:textId="77777777" w:rsidR="0068266D" w:rsidRPr="0068266D" w:rsidRDefault="0068266D" w:rsidP="0068266D">
            <w:pPr>
              <w:pStyle w:val="Puces1"/>
              <w:numPr>
                <w:ilvl w:val="0"/>
                <w:numId w:val="3"/>
              </w:numPr>
              <w:spacing w:after="0"/>
              <w:rPr>
                <w:b w:val="0"/>
                <w:sz w:val="20"/>
                <w:szCs w:val="20"/>
              </w:rPr>
            </w:pPr>
            <w:r w:rsidRPr="0068266D">
              <w:rPr>
                <w:b w:val="0"/>
                <w:sz w:val="20"/>
                <w:szCs w:val="20"/>
              </w:rPr>
              <w:t>Previous food handling experience</w:t>
            </w:r>
          </w:p>
          <w:p w14:paraId="72A15F7F" w14:textId="77777777" w:rsidR="0068266D" w:rsidRPr="0068266D" w:rsidRDefault="0068266D" w:rsidP="0068266D">
            <w:pPr>
              <w:pStyle w:val="Puces1"/>
              <w:numPr>
                <w:ilvl w:val="0"/>
                <w:numId w:val="3"/>
              </w:numPr>
              <w:spacing w:after="0"/>
              <w:rPr>
                <w:b w:val="0"/>
                <w:sz w:val="20"/>
                <w:szCs w:val="20"/>
              </w:rPr>
            </w:pPr>
            <w:r w:rsidRPr="0068266D">
              <w:rPr>
                <w:b w:val="0"/>
                <w:sz w:val="20"/>
                <w:szCs w:val="20"/>
              </w:rPr>
              <w:t>Ability to adhere to all health &amp; safety practices</w:t>
            </w:r>
          </w:p>
          <w:p w14:paraId="33D98E0A" w14:textId="77777777" w:rsidR="0068266D" w:rsidRPr="0068266D" w:rsidRDefault="0068266D" w:rsidP="0068266D">
            <w:pPr>
              <w:pStyle w:val="Puces1"/>
              <w:numPr>
                <w:ilvl w:val="0"/>
                <w:numId w:val="3"/>
              </w:numPr>
              <w:spacing w:after="0"/>
              <w:rPr>
                <w:b w:val="0"/>
                <w:sz w:val="20"/>
                <w:szCs w:val="20"/>
              </w:rPr>
            </w:pPr>
            <w:r w:rsidRPr="0068266D">
              <w:rPr>
                <w:b w:val="0"/>
                <w:sz w:val="20"/>
                <w:szCs w:val="20"/>
              </w:rPr>
              <w:t>Strong customer service skills</w:t>
            </w:r>
          </w:p>
          <w:p w14:paraId="3C2AD5B2" w14:textId="77777777" w:rsidR="0068266D" w:rsidRPr="0068266D" w:rsidRDefault="0068266D" w:rsidP="0068266D">
            <w:pPr>
              <w:pStyle w:val="Puces1"/>
              <w:numPr>
                <w:ilvl w:val="0"/>
                <w:numId w:val="3"/>
              </w:numPr>
              <w:spacing w:after="0"/>
              <w:rPr>
                <w:b w:val="0"/>
                <w:sz w:val="20"/>
                <w:szCs w:val="20"/>
              </w:rPr>
            </w:pPr>
            <w:r w:rsidRPr="0068266D">
              <w:rPr>
                <w:b w:val="0"/>
                <w:sz w:val="20"/>
                <w:szCs w:val="20"/>
              </w:rPr>
              <w:t>High levels of personal hygiene and appearance</w:t>
            </w:r>
          </w:p>
          <w:p w14:paraId="7295720D" w14:textId="77777777" w:rsidR="00CF79B7" w:rsidRPr="0068266D" w:rsidRDefault="00CF79B7" w:rsidP="0068266D">
            <w:pPr>
              <w:pStyle w:val="Puces4"/>
              <w:numPr>
                <w:ilvl w:val="0"/>
                <w:numId w:val="3"/>
              </w:numPr>
              <w:rPr>
                <w:szCs w:val="20"/>
              </w:rPr>
            </w:pPr>
            <w:r w:rsidRPr="0068266D">
              <w:rPr>
                <w:szCs w:val="20"/>
              </w:rPr>
              <w:t>Being able to work to deadlines</w:t>
            </w:r>
          </w:p>
          <w:p w14:paraId="6A45635E" w14:textId="77777777" w:rsidR="00CF79B7" w:rsidRPr="0068266D" w:rsidRDefault="00CF79B7" w:rsidP="0068266D">
            <w:pPr>
              <w:pStyle w:val="Puces4"/>
              <w:numPr>
                <w:ilvl w:val="0"/>
                <w:numId w:val="3"/>
              </w:numPr>
              <w:rPr>
                <w:szCs w:val="20"/>
              </w:rPr>
            </w:pPr>
            <w:r w:rsidRPr="0068266D">
              <w:rPr>
                <w:szCs w:val="20"/>
              </w:rPr>
              <w:t>Must be able to understand schedules and follow them</w:t>
            </w:r>
          </w:p>
          <w:p w14:paraId="0301F6BA" w14:textId="77777777" w:rsidR="00CF79B7" w:rsidRPr="0068266D" w:rsidRDefault="00CF79B7" w:rsidP="0068266D">
            <w:pPr>
              <w:pStyle w:val="Puces4"/>
              <w:numPr>
                <w:ilvl w:val="0"/>
                <w:numId w:val="3"/>
              </w:numPr>
              <w:rPr>
                <w:szCs w:val="20"/>
              </w:rPr>
            </w:pPr>
            <w:r w:rsidRPr="0068266D">
              <w:rPr>
                <w:szCs w:val="20"/>
              </w:rPr>
              <w:t>Be able to work alone and as part of a team</w:t>
            </w:r>
          </w:p>
          <w:p w14:paraId="7D62EE6C" w14:textId="77777777" w:rsidR="00502CBD" w:rsidRPr="0068266D" w:rsidRDefault="00502CBD" w:rsidP="0068266D">
            <w:pPr>
              <w:pStyle w:val="Puces4"/>
              <w:numPr>
                <w:ilvl w:val="0"/>
                <w:numId w:val="3"/>
              </w:numPr>
              <w:rPr>
                <w:szCs w:val="20"/>
              </w:rPr>
            </w:pPr>
            <w:r w:rsidRPr="0068266D">
              <w:rPr>
                <w:szCs w:val="20"/>
              </w:rPr>
              <w:t>Must be able to lead by example</w:t>
            </w:r>
          </w:p>
          <w:p w14:paraId="57618F8F" w14:textId="5391F7F6" w:rsidR="00CF79B7" w:rsidRPr="004238D8" w:rsidRDefault="005D1AD1" w:rsidP="0068266D">
            <w:pPr>
              <w:pStyle w:val="Puces4"/>
              <w:numPr>
                <w:ilvl w:val="0"/>
                <w:numId w:val="3"/>
              </w:numPr>
            </w:pPr>
            <w:r w:rsidRPr="0068266D">
              <w:rPr>
                <w:szCs w:val="20"/>
              </w:rPr>
              <w:t>Customer</w:t>
            </w:r>
            <w:r w:rsidR="009660F1" w:rsidRPr="0068266D">
              <w:rPr>
                <w:szCs w:val="20"/>
              </w:rPr>
              <w:t xml:space="preserve"> focus experience and </w:t>
            </w:r>
            <w:r w:rsidR="0098565F" w:rsidRPr="0068266D">
              <w:rPr>
                <w:szCs w:val="20"/>
              </w:rPr>
              <w:t xml:space="preserve">sound responsive </w:t>
            </w:r>
            <w:r w:rsidR="00EF70EE" w:rsidRPr="0068266D">
              <w:rPr>
                <w:szCs w:val="20"/>
              </w:rPr>
              <w:t>behaviours displayed</w:t>
            </w:r>
          </w:p>
        </w:tc>
      </w:tr>
    </w:tbl>
    <w:p w14:paraId="6254D208" w14:textId="77777777" w:rsidR="007F02BF" w:rsidRDefault="003F26A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BAAF5A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B0A7803" w14:textId="77777777" w:rsidR="00EA3990" w:rsidRPr="00FB6D69" w:rsidRDefault="00EA3990" w:rsidP="00CF79B7">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EA3990" w:rsidRPr="00062691" w14:paraId="59CB3BC6" w14:textId="77777777" w:rsidTr="0007446E">
        <w:trPr>
          <w:trHeight w:val="620"/>
        </w:trPr>
        <w:tc>
          <w:tcPr>
            <w:tcW w:w="10456" w:type="dxa"/>
            <w:tcBorders>
              <w:top w:val="nil"/>
              <w:left w:val="single" w:sz="2" w:space="0" w:color="auto"/>
              <w:bottom w:val="single" w:sz="4" w:space="0" w:color="auto"/>
              <w:right w:val="single" w:sz="4" w:space="0" w:color="auto"/>
            </w:tcBorders>
          </w:tcPr>
          <w:p w14:paraId="2CF3FF1A" w14:textId="77777777" w:rsidR="002C4225" w:rsidRDefault="002C4225" w:rsidP="002C4225">
            <w:pPr>
              <w:pStyle w:val="ListParagraph"/>
              <w:numPr>
                <w:ilvl w:val="0"/>
                <w:numId w:val="34"/>
              </w:numPr>
              <w:spacing w:before="40"/>
              <w:jc w:val="left"/>
              <w:rPr>
                <w:rFonts w:cs="Arial"/>
                <w:color w:val="000000" w:themeColor="text1"/>
                <w:szCs w:val="20"/>
                <w:lang w:val="en-GB"/>
              </w:rPr>
            </w:pPr>
            <w:r>
              <w:rPr>
                <w:rFonts w:cs="Arial"/>
                <w:color w:val="000000" w:themeColor="text1"/>
                <w:szCs w:val="20"/>
                <w:lang w:val="en-GB"/>
              </w:rPr>
              <w:t>Analysis and decision making</w:t>
            </w:r>
          </w:p>
          <w:p w14:paraId="278E5540" w14:textId="77777777" w:rsidR="002C4225" w:rsidRDefault="002C4225" w:rsidP="002C4225">
            <w:pPr>
              <w:pStyle w:val="ListParagraph"/>
              <w:numPr>
                <w:ilvl w:val="0"/>
                <w:numId w:val="34"/>
              </w:numPr>
              <w:spacing w:before="40"/>
              <w:jc w:val="left"/>
              <w:rPr>
                <w:rFonts w:cs="Arial"/>
                <w:color w:val="000000" w:themeColor="text1"/>
                <w:szCs w:val="20"/>
                <w:lang w:val="en-GB"/>
              </w:rPr>
            </w:pPr>
            <w:r>
              <w:rPr>
                <w:rFonts w:cs="Arial"/>
                <w:color w:val="000000" w:themeColor="text1"/>
                <w:szCs w:val="20"/>
                <w:lang w:val="en-GB"/>
              </w:rPr>
              <w:t>Focusing on client and customer</w:t>
            </w:r>
          </w:p>
          <w:p w14:paraId="1A6932B2" w14:textId="77777777" w:rsidR="002C4225" w:rsidRDefault="002C4225" w:rsidP="002C4225">
            <w:pPr>
              <w:pStyle w:val="ListParagraph"/>
              <w:numPr>
                <w:ilvl w:val="0"/>
                <w:numId w:val="34"/>
              </w:numPr>
              <w:spacing w:before="40"/>
              <w:jc w:val="left"/>
              <w:rPr>
                <w:rFonts w:cs="Arial"/>
                <w:color w:val="000000" w:themeColor="text1"/>
                <w:szCs w:val="20"/>
                <w:lang w:val="en-GB"/>
              </w:rPr>
            </w:pPr>
            <w:r>
              <w:rPr>
                <w:rFonts w:cs="Arial"/>
                <w:color w:val="000000" w:themeColor="text1"/>
                <w:szCs w:val="20"/>
                <w:lang w:val="en-GB"/>
              </w:rPr>
              <w:t>Intellectual agility and eagerness to learn</w:t>
            </w:r>
          </w:p>
          <w:p w14:paraId="50CAA437" w14:textId="77777777" w:rsidR="002C4225" w:rsidRDefault="002C4225" w:rsidP="002C4225">
            <w:pPr>
              <w:pStyle w:val="ListParagraph"/>
              <w:numPr>
                <w:ilvl w:val="0"/>
                <w:numId w:val="34"/>
              </w:numPr>
              <w:spacing w:before="40"/>
              <w:jc w:val="left"/>
              <w:rPr>
                <w:rFonts w:cs="Arial"/>
                <w:color w:val="000000" w:themeColor="text1"/>
                <w:szCs w:val="20"/>
                <w:lang w:val="en-GB"/>
              </w:rPr>
            </w:pPr>
            <w:r>
              <w:rPr>
                <w:rFonts w:cs="Arial"/>
                <w:color w:val="000000" w:themeColor="text1"/>
                <w:szCs w:val="20"/>
                <w:lang w:val="en-GB"/>
              </w:rPr>
              <w:t>Promoting the brand</w:t>
            </w:r>
          </w:p>
          <w:p w14:paraId="090AABC0" w14:textId="77777777" w:rsidR="002C4225" w:rsidRDefault="002C4225" w:rsidP="002C4225">
            <w:pPr>
              <w:pStyle w:val="ListParagraph"/>
              <w:numPr>
                <w:ilvl w:val="0"/>
                <w:numId w:val="34"/>
              </w:numPr>
              <w:spacing w:before="40"/>
              <w:jc w:val="left"/>
              <w:rPr>
                <w:rFonts w:cs="Arial"/>
                <w:color w:val="000000" w:themeColor="text1"/>
                <w:szCs w:val="20"/>
                <w:lang w:val="en-GB"/>
              </w:rPr>
            </w:pPr>
            <w:r>
              <w:rPr>
                <w:rFonts w:cs="Arial"/>
                <w:color w:val="000000" w:themeColor="text1"/>
                <w:szCs w:val="20"/>
                <w:lang w:val="en-GB"/>
              </w:rPr>
              <w:t>Practical operational skills</w:t>
            </w:r>
          </w:p>
          <w:p w14:paraId="4C685680" w14:textId="07514A79" w:rsidR="00EA3990" w:rsidRPr="001119C9" w:rsidRDefault="002C4225" w:rsidP="001119C9">
            <w:pPr>
              <w:pStyle w:val="ListParagraph"/>
              <w:numPr>
                <w:ilvl w:val="0"/>
                <w:numId w:val="34"/>
              </w:numPr>
              <w:spacing w:before="40"/>
              <w:jc w:val="left"/>
              <w:rPr>
                <w:rFonts w:cs="Arial"/>
                <w:color w:val="000000" w:themeColor="text1"/>
                <w:szCs w:val="20"/>
                <w:lang w:val="en-GB"/>
              </w:rPr>
            </w:pPr>
            <w:r>
              <w:rPr>
                <w:rFonts w:cs="Arial"/>
                <w:color w:val="000000" w:themeColor="text1"/>
                <w:szCs w:val="20"/>
                <w:lang w:val="en-GB"/>
              </w:rPr>
              <w:t>Planning &amp; Organising</w:t>
            </w:r>
          </w:p>
        </w:tc>
      </w:tr>
    </w:tbl>
    <w:p w14:paraId="64C0FB83" w14:textId="77777777" w:rsidR="00E57078" w:rsidRPr="00C832AA" w:rsidRDefault="00E57078" w:rsidP="00E57078">
      <w:pPr>
        <w:spacing w:after="200" w:line="276" w:lineRule="auto"/>
        <w:jc w:val="left"/>
        <w:rPr>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2C666B6"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A7DAF9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E57078" w:rsidRPr="00062691" w14:paraId="7C276840" w14:textId="77777777" w:rsidTr="00353228">
        <w:trPr>
          <w:trHeight w:val="620"/>
        </w:trPr>
        <w:tc>
          <w:tcPr>
            <w:tcW w:w="10456" w:type="dxa"/>
            <w:tcBorders>
              <w:top w:val="nil"/>
              <w:left w:val="single" w:sz="2" w:space="0" w:color="auto"/>
              <w:bottom w:val="single" w:sz="4" w:space="0" w:color="auto"/>
              <w:right w:val="single" w:sz="4" w:space="0" w:color="auto"/>
            </w:tcBorders>
          </w:tcPr>
          <w:p w14:paraId="305F1DB3" w14:textId="77777777" w:rsidR="00663A00" w:rsidRPr="00F05909" w:rsidRDefault="00663A00" w:rsidP="00663A00">
            <w:pPr>
              <w:pStyle w:val="Puces4"/>
              <w:numPr>
                <w:ilvl w:val="0"/>
                <w:numId w:val="0"/>
              </w:numPr>
              <w:ind w:left="170"/>
            </w:pPr>
            <w:r w:rsidRPr="006545C1">
              <w:t xml:space="preserve">Whilst every effort has been made to ensure the details of this job description are correct - due to the varied requirements of the catering and support services industry, this job description cannot be exhaustive. Therefore, the jobholder may be required from time to time to carry out other tasks as required by management in order to meet the operational needs of the </w:t>
            </w:r>
            <w:r>
              <w:t>business.</w:t>
            </w:r>
          </w:p>
          <w:p w14:paraId="4C031DBD" w14:textId="77777777" w:rsidR="00663A00" w:rsidRDefault="00663A00"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0227B3BC" w14:textId="77777777" w:rsidTr="00E57078">
              <w:tc>
                <w:tcPr>
                  <w:tcW w:w="2122" w:type="dxa"/>
                </w:tcPr>
                <w:p w14:paraId="2E98C0F7" w14:textId="77777777" w:rsidR="00E57078" w:rsidRDefault="00E57078" w:rsidP="0001524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52F8D63" w14:textId="77CFF2A9" w:rsidR="00E57078" w:rsidRDefault="005B01AE" w:rsidP="0001524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w:t>
                  </w:r>
                  <w:r w:rsidR="00EF70EE">
                    <w:rPr>
                      <w:rFonts w:cs="Arial"/>
                      <w:color w:val="000000" w:themeColor="text1"/>
                      <w:szCs w:val="20"/>
                      <w:lang w:val="en-GB"/>
                    </w:rPr>
                    <w:t>1.01</w:t>
                  </w:r>
                </w:p>
              </w:tc>
              <w:tc>
                <w:tcPr>
                  <w:tcW w:w="2557" w:type="dxa"/>
                </w:tcPr>
                <w:p w14:paraId="7C4FD7A4" w14:textId="77777777" w:rsidR="00E57078" w:rsidRDefault="00E57078" w:rsidP="0001524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E10B620" w14:textId="24810025" w:rsidR="00E57078" w:rsidRDefault="0068266D" w:rsidP="0001524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January 2021</w:t>
                  </w:r>
                </w:p>
              </w:tc>
            </w:tr>
            <w:tr w:rsidR="00E57078" w14:paraId="6C245158" w14:textId="77777777" w:rsidTr="00E57078">
              <w:tc>
                <w:tcPr>
                  <w:tcW w:w="2122" w:type="dxa"/>
                </w:tcPr>
                <w:p w14:paraId="4826D910" w14:textId="77777777" w:rsidR="00E57078" w:rsidRDefault="00E57078" w:rsidP="0001524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5620346" w14:textId="21E273A2" w:rsidR="00E57078" w:rsidRDefault="00E57078" w:rsidP="0001524C">
                  <w:pPr>
                    <w:framePr w:hSpace="180" w:wrap="around" w:vAnchor="text" w:hAnchor="margin" w:xAlign="center" w:y="192"/>
                    <w:spacing w:before="40"/>
                    <w:jc w:val="left"/>
                    <w:rPr>
                      <w:rFonts w:cs="Arial"/>
                      <w:color w:val="000000" w:themeColor="text1"/>
                      <w:szCs w:val="20"/>
                      <w:lang w:val="en-GB"/>
                    </w:rPr>
                  </w:pPr>
                </w:p>
              </w:tc>
            </w:tr>
          </w:tbl>
          <w:p w14:paraId="485190A8" w14:textId="77777777" w:rsidR="00E57078" w:rsidRPr="00EA3990" w:rsidRDefault="00E57078" w:rsidP="00353228">
            <w:pPr>
              <w:spacing w:before="40"/>
              <w:ind w:left="720"/>
              <w:jc w:val="left"/>
              <w:rPr>
                <w:rFonts w:cs="Arial"/>
                <w:color w:val="000000" w:themeColor="text1"/>
                <w:szCs w:val="20"/>
                <w:lang w:val="en-GB"/>
              </w:rPr>
            </w:pPr>
          </w:p>
        </w:tc>
      </w:tr>
    </w:tbl>
    <w:p w14:paraId="0ED75CAF" w14:textId="77777777" w:rsidR="00E57078" w:rsidRDefault="00E57078" w:rsidP="00E57078">
      <w:pPr>
        <w:spacing w:after="200" w:line="276" w:lineRule="auto"/>
        <w:jc w:val="left"/>
      </w:pPr>
    </w:p>
    <w:p w14:paraId="770B5BBF"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abon">
    <w:altName w:val="Calibri"/>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1405F5"/>
    <w:multiLevelType w:val="hybridMultilevel"/>
    <w:tmpl w:val="5D609F7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A217F"/>
    <w:multiLevelType w:val="hybridMultilevel"/>
    <w:tmpl w:val="9500B420"/>
    <w:lvl w:ilvl="0" w:tplc="67C2E04A">
      <w:start w:val="1"/>
      <w:numFmt w:val="bullet"/>
      <w:lvlText w:val=""/>
      <w:lvlJc w:val="left"/>
      <w:pPr>
        <w:ind w:left="171" w:hanging="171"/>
      </w:pPr>
      <w:rPr>
        <w:rFonts w:ascii="Symbol" w:hAnsi="Symbol" w:hint="default"/>
        <w:b w:val="0"/>
        <w:i w:val="0"/>
        <w:caps w:val="0"/>
        <w:strike w:val="0"/>
        <w:dstrike w:val="0"/>
        <w:outline w:val="0"/>
        <w:shadow w:val="0"/>
        <w:emboss w:val="0"/>
        <w:imprint w:val="0"/>
        <w:vanish w:val="0"/>
        <w:color w:val="FF0000"/>
        <w:sz w:val="32"/>
        <w:szCs w:val="32"/>
        <w:vertAlign w:val="baseline"/>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BC3F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7D79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0759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4E3165"/>
    <w:multiLevelType w:val="hybridMultilevel"/>
    <w:tmpl w:val="4A74D3E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9318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EBE3B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45B1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19" w15:restartNumberingAfterBreak="0">
    <w:nsid w:val="4B302D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F306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6A2C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0440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FA2548"/>
    <w:multiLevelType w:val="hybridMultilevel"/>
    <w:tmpl w:val="DD3A762E"/>
    <w:lvl w:ilvl="0" w:tplc="67C2E04A">
      <w:start w:val="1"/>
      <w:numFmt w:val="bullet"/>
      <w:lvlText w:val=""/>
      <w:lvlJc w:val="left"/>
      <w:pPr>
        <w:tabs>
          <w:tab w:val="num" w:pos="360"/>
        </w:tabs>
        <w:ind w:left="360" w:hanging="360"/>
      </w:pPr>
      <w:rPr>
        <w:rFonts w:ascii="Symbol" w:hAnsi="Symbol" w:hint="default"/>
        <w:b w:val="0"/>
        <w:i w:val="0"/>
        <w:caps w:val="0"/>
        <w:strike w:val="0"/>
        <w:dstrike w:val="0"/>
        <w:outline w:val="0"/>
        <w:shadow w:val="0"/>
        <w:emboss w:val="0"/>
        <w:imprint w:val="0"/>
        <w:vanish w:val="0"/>
        <w:color w:val="FF0000"/>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E4ACF"/>
    <w:multiLevelType w:val="hybridMultilevel"/>
    <w:tmpl w:val="D38E6F9A"/>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FB7C35"/>
    <w:multiLevelType w:val="hybridMultilevel"/>
    <w:tmpl w:val="875C421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0E4D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1C33D15"/>
    <w:multiLevelType w:val="hybridMultilevel"/>
    <w:tmpl w:val="0B565ED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753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D93B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E79F5"/>
    <w:multiLevelType w:val="hybridMultilevel"/>
    <w:tmpl w:val="E4C639D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524A57"/>
    <w:multiLevelType w:val="hybridMultilevel"/>
    <w:tmpl w:val="4C2A39C2"/>
    <w:lvl w:ilvl="0" w:tplc="6058A420">
      <w:start w:val="1"/>
      <w:numFmt w:val="bullet"/>
      <w:lvlText w:val=""/>
      <w:lvlJc w:val="left"/>
      <w:pPr>
        <w:tabs>
          <w:tab w:val="num" w:pos="360"/>
        </w:tabs>
        <w:ind w:left="360" w:hanging="360"/>
      </w:pPr>
      <w:rPr>
        <w:rFonts w:ascii="Symbol" w:hAnsi="Symbol" w:hint="default"/>
        <w:b w:val="0"/>
        <w:i w:val="0"/>
        <w:caps w:val="0"/>
        <w:strike w:val="0"/>
        <w:dstrike w:val="0"/>
        <w:outline w:val="0"/>
        <w:shadow w:val="0"/>
        <w:emboss w:val="0"/>
        <w:imprint w:val="0"/>
        <w:vanish w:val="0"/>
        <w:color w:val="FF0000"/>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4962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E8F0456"/>
    <w:multiLevelType w:val="hybridMultilevel"/>
    <w:tmpl w:val="EA22C364"/>
    <w:lvl w:ilvl="0" w:tplc="6058A420">
      <w:start w:val="1"/>
      <w:numFmt w:val="bullet"/>
      <w:lvlText w:val=""/>
      <w:lvlJc w:val="left"/>
      <w:pPr>
        <w:tabs>
          <w:tab w:val="num" w:pos="360"/>
        </w:tabs>
        <w:ind w:left="360" w:hanging="360"/>
      </w:pPr>
      <w:rPr>
        <w:rFonts w:ascii="Symbol" w:hAnsi="Symbol" w:hint="default"/>
        <w:b w:val="0"/>
        <w:i w:val="0"/>
        <w:caps w:val="0"/>
        <w:strike w:val="0"/>
        <w:dstrike w:val="0"/>
        <w:outline w:val="0"/>
        <w:shadow w:val="0"/>
        <w:emboss w:val="0"/>
        <w:imprint w:val="0"/>
        <w:vanish w:val="0"/>
        <w:color w:val="FF0000"/>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outline w:val="0"/>
        <w:shadow w:val="0"/>
        <w:emboss w:val="0"/>
        <w:imprint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4"/>
  </w:num>
  <w:num w:numId="3">
    <w:abstractNumId w:val="3"/>
  </w:num>
  <w:num w:numId="4">
    <w:abstractNumId w:val="17"/>
  </w:num>
  <w:num w:numId="5">
    <w:abstractNumId w:val="10"/>
  </w:num>
  <w:num w:numId="6">
    <w:abstractNumId w:val="5"/>
  </w:num>
  <w:num w:numId="7">
    <w:abstractNumId w:val="28"/>
  </w:num>
  <w:num w:numId="8">
    <w:abstractNumId w:val="12"/>
  </w:num>
  <w:num w:numId="9">
    <w:abstractNumId w:val="34"/>
  </w:num>
  <w:num w:numId="10">
    <w:abstractNumId w:val="35"/>
  </w:num>
  <w:num w:numId="11">
    <w:abstractNumId w:val="16"/>
  </w:num>
  <w:num w:numId="12">
    <w:abstractNumId w:val="0"/>
  </w:num>
  <w:num w:numId="13">
    <w:abstractNumId w:val="29"/>
  </w:num>
  <w:num w:numId="14">
    <w:abstractNumId w:val="9"/>
  </w:num>
  <w:num w:numId="15">
    <w:abstractNumId w:val="32"/>
  </w:num>
  <w:num w:numId="16">
    <w:abstractNumId w:val="33"/>
  </w:num>
  <w:num w:numId="17">
    <w:abstractNumId w:val="20"/>
  </w:num>
  <w:num w:numId="18">
    <w:abstractNumId w:val="15"/>
  </w:num>
  <w:num w:numId="19">
    <w:abstractNumId w:val="19"/>
  </w:num>
  <w:num w:numId="20">
    <w:abstractNumId w:val="30"/>
  </w:num>
  <w:num w:numId="21">
    <w:abstractNumId w:val="7"/>
  </w:num>
  <w:num w:numId="22">
    <w:abstractNumId w:val="21"/>
  </w:num>
  <w:num w:numId="23">
    <w:abstractNumId w:val="22"/>
  </w:num>
  <w:num w:numId="24">
    <w:abstractNumId w:val="14"/>
  </w:num>
  <w:num w:numId="25">
    <w:abstractNumId w:val="31"/>
  </w:num>
  <w:num w:numId="26">
    <w:abstractNumId w:val="38"/>
  </w:num>
  <w:num w:numId="27">
    <w:abstractNumId w:val="6"/>
  </w:num>
  <w:num w:numId="28">
    <w:abstractNumId w:val="1"/>
  </w:num>
  <w:num w:numId="29">
    <w:abstractNumId w:val="26"/>
  </w:num>
  <w:num w:numId="30">
    <w:abstractNumId w:val="18"/>
  </w:num>
  <w:num w:numId="31">
    <w:abstractNumId w:val="4"/>
  </w:num>
  <w:num w:numId="32">
    <w:abstractNumId w:val="11"/>
  </w:num>
  <w:num w:numId="33">
    <w:abstractNumId w:val="36"/>
  </w:num>
  <w:num w:numId="34">
    <w:abstractNumId w:val="25"/>
  </w:num>
  <w:num w:numId="35">
    <w:abstractNumId w:val="23"/>
  </w:num>
  <w:num w:numId="36">
    <w:abstractNumId w:val="39"/>
  </w:num>
  <w:num w:numId="37">
    <w:abstractNumId w:val="27"/>
  </w:num>
  <w:num w:numId="38">
    <w:abstractNumId w:val="2"/>
  </w:num>
  <w:num w:numId="39">
    <w:abstractNumId w:val="8"/>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4D31"/>
    <w:rsid w:val="000141A7"/>
    <w:rsid w:val="0001524C"/>
    <w:rsid w:val="00023BCF"/>
    <w:rsid w:val="000A57D9"/>
    <w:rsid w:val="000D6F78"/>
    <w:rsid w:val="000E3EF7"/>
    <w:rsid w:val="000F3FCE"/>
    <w:rsid w:val="00104BDE"/>
    <w:rsid w:val="001107E7"/>
    <w:rsid w:val="001119C9"/>
    <w:rsid w:val="001146BD"/>
    <w:rsid w:val="001246DC"/>
    <w:rsid w:val="00134E24"/>
    <w:rsid w:val="00144E5D"/>
    <w:rsid w:val="0016735E"/>
    <w:rsid w:val="001B661E"/>
    <w:rsid w:val="001F1F6A"/>
    <w:rsid w:val="001F24C5"/>
    <w:rsid w:val="001F7D0E"/>
    <w:rsid w:val="00214A36"/>
    <w:rsid w:val="00252898"/>
    <w:rsid w:val="00287F85"/>
    <w:rsid w:val="00293E5D"/>
    <w:rsid w:val="002A3417"/>
    <w:rsid w:val="002B1DC6"/>
    <w:rsid w:val="002B57BB"/>
    <w:rsid w:val="002C1803"/>
    <w:rsid w:val="002C4225"/>
    <w:rsid w:val="003135D7"/>
    <w:rsid w:val="0034380F"/>
    <w:rsid w:val="00354021"/>
    <w:rsid w:val="00355029"/>
    <w:rsid w:val="003579AF"/>
    <w:rsid w:val="00366A73"/>
    <w:rsid w:val="00385932"/>
    <w:rsid w:val="003E47C5"/>
    <w:rsid w:val="003E4B03"/>
    <w:rsid w:val="003F26A0"/>
    <w:rsid w:val="004238D8"/>
    <w:rsid w:val="00424476"/>
    <w:rsid w:val="00424BDE"/>
    <w:rsid w:val="00457658"/>
    <w:rsid w:val="00490016"/>
    <w:rsid w:val="004B0185"/>
    <w:rsid w:val="004B2221"/>
    <w:rsid w:val="004D170A"/>
    <w:rsid w:val="004E5F02"/>
    <w:rsid w:val="004F366B"/>
    <w:rsid w:val="00502CBD"/>
    <w:rsid w:val="00520545"/>
    <w:rsid w:val="005B01AE"/>
    <w:rsid w:val="005B34C8"/>
    <w:rsid w:val="005D1AD1"/>
    <w:rsid w:val="005E5B63"/>
    <w:rsid w:val="006018A6"/>
    <w:rsid w:val="00613392"/>
    <w:rsid w:val="00613693"/>
    <w:rsid w:val="00616B0B"/>
    <w:rsid w:val="0064440A"/>
    <w:rsid w:val="00646B79"/>
    <w:rsid w:val="00656519"/>
    <w:rsid w:val="00663A00"/>
    <w:rsid w:val="00674674"/>
    <w:rsid w:val="006802C0"/>
    <w:rsid w:val="0068266D"/>
    <w:rsid w:val="006B012C"/>
    <w:rsid w:val="00706833"/>
    <w:rsid w:val="00745A24"/>
    <w:rsid w:val="007568D5"/>
    <w:rsid w:val="007773E7"/>
    <w:rsid w:val="007D5B36"/>
    <w:rsid w:val="007F602D"/>
    <w:rsid w:val="008059EB"/>
    <w:rsid w:val="008260A9"/>
    <w:rsid w:val="008341BC"/>
    <w:rsid w:val="00850DED"/>
    <w:rsid w:val="008609CC"/>
    <w:rsid w:val="00874E7D"/>
    <w:rsid w:val="008B64DE"/>
    <w:rsid w:val="008D1A2B"/>
    <w:rsid w:val="008E450E"/>
    <w:rsid w:val="008E79B0"/>
    <w:rsid w:val="00903C6F"/>
    <w:rsid w:val="00932C20"/>
    <w:rsid w:val="00936DA9"/>
    <w:rsid w:val="009564DB"/>
    <w:rsid w:val="009660F1"/>
    <w:rsid w:val="0098565F"/>
    <w:rsid w:val="009E2060"/>
    <w:rsid w:val="009E5225"/>
    <w:rsid w:val="009E5909"/>
    <w:rsid w:val="00A37146"/>
    <w:rsid w:val="00A667C3"/>
    <w:rsid w:val="00A66923"/>
    <w:rsid w:val="00AD1DEC"/>
    <w:rsid w:val="00B00351"/>
    <w:rsid w:val="00B00E97"/>
    <w:rsid w:val="00B70457"/>
    <w:rsid w:val="00BA7CC8"/>
    <w:rsid w:val="00BB6119"/>
    <w:rsid w:val="00BC5D81"/>
    <w:rsid w:val="00BE3A1D"/>
    <w:rsid w:val="00BF4D80"/>
    <w:rsid w:val="00C154AA"/>
    <w:rsid w:val="00C22530"/>
    <w:rsid w:val="00C40A46"/>
    <w:rsid w:val="00C421B5"/>
    <w:rsid w:val="00C4467B"/>
    <w:rsid w:val="00C4695A"/>
    <w:rsid w:val="00C472E9"/>
    <w:rsid w:val="00C61430"/>
    <w:rsid w:val="00C67A6D"/>
    <w:rsid w:val="00C82B26"/>
    <w:rsid w:val="00C832AA"/>
    <w:rsid w:val="00CB6215"/>
    <w:rsid w:val="00CC0297"/>
    <w:rsid w:val="00CC2929"/>
    <w:rsid w:val="00CC6016"/>
    <w:rsid w:val="00CE7456"/>
    <w:rsid w:val="00CF79B7"/>
    <w:rsid w:val="00CF7C8E"/>
    <w:rsid w:val="00D00AAE"/>
    <w:rsid w:val="00D07720"/>
    <w:rsid w:val="00D31228"/>
    <w:rsid w:val="00D31D8D"/>
    <w:rsid w:val="00D35F67"/>
    <w:rsid w:val="00D65B9D"/>
    <w:rsid w:val="00D71AFE"/>
    <w:rsid w:val="00D949FB"/>
    <w:rsid w:val="00DA1446"/>
    <w:rsid w:val="00DE57EC"/>
    <w:rsid w:val="00DE5E49"/>
    <w:rsid w:val="00DF4647"/>
    <w:rsid w:val="00E31AA0"/>
    <w:rsid w:val="00E33C91"/>
    <w:rsid w:val="00E57078"/>
    <w:rsid w:val="00E70392"/>
    <w:rsid w:val="00E86121"/>
    <w:rsid w:val="00E86AAC"/>
    <w:rsid w:val="00EA3990"/>
    <w:rsid w:val="00EA4C16"/>
    <w:rsid w:val="00EA5822"/>
    <w:rsid w:val="00EA59BB"/>
    <w:rsid w:val="00ED235E"/>
    <w:rsid w:val="00EF6ED7"/>
    <w:rsid w:val="00EF70EE"/>
    <w:rsid w:val="00F445FF"/>
    <w:rsid w:val="00F479E6"/>
    <w:rsid w:val="00F71BF8"/>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7252"/>
  <w15:docId w15:val="{F23AED77-95CC-475E-AEE5-8CE76FD2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LargeBull">
    <w:name w:val="GM Large Bull"/>
    <w:basedOn w:val="Normal"/>
    <w:rsid w:val="00663A00"/>
    <w:pPr>
      <w:numPr>
        <w:numId w:val="30"/>
      </w:numPr>
      <w:jc w:val="left"/>
    </w:pPr>
    <w:rPr>
      <w:rFonts w:ascii="Sabon" w:hAnsi="Sabo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1352</Words>
  <Characters>7708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Birtle, Nigel</cp:lastModifiedBy>
  <cp:revision>70</cp:revision>
  <dcterms:created xsi:type="dcterms:W3CDTF">2020-08-07T10:14:00Z</dcterms:created>
  <dcterms:modified xsi:type="dcterms:W3CDTF">2021-01-22T08:34:00Z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