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2F55"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388DE6E7" wp14:editId="36DFF62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60C40E" w14:textId="17A2B7F9"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55890">
                              <w:rPr>
                                <w:color w:val="FFFFFF"/>
                                <w:sz w:val="44"/>
                                <w:szCs w:val="44"/>
                                <w:lang w:val="en-AU"/>
                              </w:rPr>
                              <w:t>Prison Offender Manager (POM)</w:t>
                            </w:r>
                            <w:r w:rsidR="008A4ADA">
                              <w:rPr>
                                <w:color w:val="FFFFFF"/>
                                <w:sz w:val="44"/>
                                <w:szCs w:val="44"/>
                                <w:lang w:val="en-AU"/>
                              </w:rPr>
                              <w:t xml:space="preserve"> with a Domestic Abuse specialism</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88DE6E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260C40E" w14:textId="17A2B7F9"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55890">
                        <w:rPr>
                          <w:color w:val="FFFFFF"/>
                          <w:sz w:val="44"/>
                          <w:szCs w:val="44"/>
                          <w:lang w:val="en-AU"/>
                        </w:rPr>
                        <w:t>Prison Offender Manager (POM)</w:t>
                      </w:r>
                      <w:r w:rsidR="008A4ADA">
                        <w:rPr>
                          <w:color w:val="FFFFFF"/>
                          <w:sz w:val="44"/>
                          <w:szCs w:val="44"/>
                          <w:lang w:val="en-AU"/>
                        </w:rPr>
                        <w:t xml:space="preserve"> with a Domestic Abuse specialism</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8F3D00C" wp14:editId="4C8142F0">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C8AB508" w14:textId="77777777" w:rsidR="00366A73" w:rsidRPr="00366A73" w:rsidRDefault="00366A73" w:rsidP="00366A73"/>
    <w:p w14:paraId="504FD623" w14:textId="77777777" w:rsidR="00366A73" w:rsidRPr="00366A73" w:rsidRDefault="00366A73" w:rsidP="00366A73"/>
    <w:p w14:paraId="21D6DB94" w14:textId="77777777" w:rsidR="00366A73" w:rsidRPr="00366A73" w:rsidRDefault="00366A73" w:rsidP="00366A73"/>
    <w:p w14:paraId="4AB26E98" w14:textId="77777777" w:rsidR="00366A73" w:rsidRPr="00366A73" w:rsidRDefault="00366A73" w:rsidP="00366A73"/>
    <w:p w14:paraId="330159F6"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5E55A676"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55E4F859"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4C186132" w14:textId="36B6446E" w:rsidR="00366A73" w:rsidRPr="00876EDD" w:rsidRDefault="001A3F34" w:rsidP="00F8023C">
            <w:pPr>
              <w:spacing w:before="20" w:after="20"/>
              <w:jc w:val="left"/>
              <w:rPr>
                <w:rFonts w:cs="Arial"/>
                <w:color w:val="000000"/>
                <w:szCs w:val="20"/>
              </w:rPr>
            </w:pPr>
            <w:r>
              <w:rPr>
                <w:rFonts w:cs="Arial"/>
                <w:color w:val="000000"/>
                <w:szCs w:val="20"/>
              </w:rPr>
              <w:t xml:space="preserve">Offender Management Unit </w:t>
            </w:r>
          </w:p>
        </w:tc>
      </w:tr>
      <w:tr w:rsidR="00366A73" w:rsidRPr="00315425" w14:paraId="6689EBDD"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6DFDAE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4DDA82F" w14:textId="7CD8C4F1" w:rsidR="00366A73" w:rsidRPr="00CC21AB" w:rsidRDefault="00844525" w:rsidP="00161F93">
            <w:pPr>
              <w:pStyle w:val="Heading2"/>
              <w:rPr>
                <w:lang w:val="en-CA"/>
              </w:rPr>
            </w:pPr>
            <w:r>
              <w:rPr>
                <w:lang w:val="en-CA"/>
              </w:rPr>
              <w:t xml:space="preserve">Offender Management Unit (OMU) </w:t>
            </w:r>
            <w:r w:rsidR="00355890">
              <w:rPr>
                <w:lang w:val="en-CA"/>
              </w:rPr>
              <w:t>Prison Offender Manager</w:t>
            </w:r>
            <w:r w:rsidR="00EB66CB">
              <w:rPr>
                <w:lang w:val="en-CA"/>
              </w:rPr>
              <w:t xml:space="preserve"> / Independent Domestic Violence Advisor </w:t>
            </w:r>
            <w:r w:rsidR="00355890">
              <w:rPr>
                <w:lang w:val="en-CA"/>
              </w:rPr>
              <w:t xml:space="preserve"> </w:t>
            </w:r>
          </w:p>
        </w:tc>
      </w:tr>
      <w:tr w:rsidR="00366A73" w:rsidRPr="00315425" w14:paraId="26A74955"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42A607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78C48821" w14:textId="77777777" w:rsidR="00366A73" w:rsidRPr="00876EDD" w:rsidRDefault="00366A73" w:rsidP="00161F93">
            <w:pPr>
              <w:spacing w:before="20" w:after="20"/>
              <w:jc w:val="left"/>
              <w:rPr>
                <w:rFonts w:cs="Arial"/>
                <w:color w:val="000000"/>
                <w:szCs w:val="20"/>
              </w:rPr>
            </w:pPr>
          </w:p>
        </w:tc>
      </w:tr>
      <w:tr w:rsidR="00366A73" w:rsidRPr="00315425" w14:paraId="6EC59CDD"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AB518B8"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108238B1" w14:textId="77777777" w:rsidR="00366A73" w:rsidRDefault="00366A73" w:rsidP="00161F93">
            <w:pPr>
              <w:spacing w:before="20" w:after="20"/>
              <w:jc w:val="left"/>
              <w:rPr>
                <w:rFonts w:cs="Arial"/>
                <w:color w:val="000000"/>
                <w:szCs w:val="20"/>
              </w:rPr>
            </w:pPr>
          </w:p>
        </w:tc>
      </w:tr>
      <w:tr w:rsidR="00366A73" w:rsidRPr="00315425" w14:paraId="3D15AA3D"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E1FBDD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12C22517" w14:textId="3EDA3BC8" w:rsidR="00366A73" w:rsidRPr="00876EDD" w:rsidRDefault="00355890" w:rsidP="00366A73">
            <w:pPr>
              <w:spacing w:before="20" w:after="20"/>
              <w:jc w:val="left"/>
              <w:rPr>
                <w:rFonts w:cs="Arial"/>
                <w:color w:val="000000"/>
                <w:szCs w:val="20"/>
              </w:rPr>
            </w:pPr>
            <w:r>
              <w:rPr>
                <w:rFonts w:cs="Arial"/>
                <w:color w:val="000000"/>
                <w:szCs w:val="20"/>
              </w:rPr>
              <w:t>OMU Team Leader</w:t>
            </w:r>
          </w:p>
        </w:tc>
      </w:tr>
      <w:tr w:rsidR="00366A73" w:rsidRPr="00315425" w14:paraId="0933BA48"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0330B98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7F4B5CCA" w14:textId="77777777" w:rsidR="00366A73" w:rsidRDefault="00366A73" w:rsidP="00366A73">
            <w:pPr>
              <w:spacing w:before="20" w:after="20"/>
              <w:jc w:val="left"/>
              <w:rPr>
                <w:rFonts w:cs="Arial"/>
                <w:color w:val="000000"/>
                <w:szCs w:val="20"/>
              </w:rPr>
            </w:pPr>
          </w:p>
        </w:tc>
      </w:tr>
      <w:tr w:rsidR="00366A73" w:rsidRPr="00315425" w14:paraId="0A94377D"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07E212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21CB2D43" w14:textId="77777777" w:rsidR="00366A73" w:rsidRDefault="00844525" w:rsidP="00161F93">
            <w:pPr>
              <w:spacing w:before="20" w:after="20"/>
              <w:jc w:val="left"/>
              <w:rPr>
                <w:rFonts w:cs="Arial"/>
                <w:color w:val="000000"/>
                <w:szCs w:val="20"/>
              </w:rPr>
            </w:pPr>
            <w:r>
              <w:rPr>
                <w:rFonts w:cs="Arial"/>
                <w:color w:val="000000"/>
                <w:szCs w:val="20"/>
              </w:rPr>
              <w:t>HMP &amp; YOI Bronzefield, Woodthorpe Rd, Ashford, Middx, TW15 3JZ</w:t>
            </w:r>
          </w:p>
        </w:tc>
      </w:tr>
      <w:tr w:rsidR="00366A73" w:rsidRPr="00315425" w14:paraId="75208E29"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73216935" w14:textId="77777777" w:rsidR="00366A73" w:rsidRDefault="00366A73" w:rsidP="00161F93">
            <w:pPr>
              <w:jc w:val="left"/>
              <w:rPr>
                <w:rFonts w:cs="Arial"/>
                <w:sz w:val="10"/>
                <w:szCs w:val="20"/>
              </w:rPr>
            </w:pPr>
          </w:p>
          <w:p w14:paraId="63CE1C4C" w14:textId="77777777" w:rsidR="00366A73" w:rsidRPr="00315425" w:rsidRDefault="00366A73" w:rsidP="00161F93">
            <w:pPr>
              <w:jc w:val="left"/>
              <w:rPr>
                <w:rFonts w:cs="Arial"/>
                <w:sz w:val="10"/>
                <w:szCs w:val="20"/>
              </w:rPr>
            </w:pPr>
          </w:p>
        </w:tc>
      </w:tr>
      <w:tr w:rsidR="00366A73" w:rsidRPr="00315425" w14:paraId="38B4ED98"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7CFAB313"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09739AA"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100BA648" w14:textId="77777777" w:rsidR="00844525" w:rsidRDefault="00844525" w:rsidP="00844525">
            <w:pPr>
              <w:tabs>
                <w:tab w:val="left" w:pos="6448"/>
              </w:tabs>
              <w:rPr>
                <w:rFonts w:cs="Arial"/>
              </w:rPr>
            </w:pPr>
          </w:p>
          <w:p w14:paraId="29F6C544" w14:textId="77777777" w:rsidR="00844525" w:rsidRPr="00844525" w:rsidRDefault="00844525" w:rsidP="00193025">
            <w:pPr>
              <w:pStyle w:val="ListParagraph"/>
              <w:numPr>
                <w:ilvl w:val="0"/>
                <w:numId w:val="2"/>
              </w:numPr>
              <w:tabs>
                <w:tab w:val="left" w:pos="6448"/>
              </w:tabs>
              <w:rPr>
                <w:rFonts w:cs="Arial"/>
              </w:rPr>
            </w:pPr>
            <w:r w:rsidRPr="00844525">
              <w:rPr>
                <w:rFonts w:cs="Arial"/>
              </w:rPr>
              <w:t>To protect the public, reduce the likelihood of reoffending, contribute to the safety and wellbeing of women in custodial care, and help maintain the security and good order of the prison.</w:t>
            </w:r>
          </w:p>
          <w:p w14:paraId="7AFA8283" w14:textId="77777777" w:rsidR="00193025" w:rsidRPr="005C0207" w:rsidRDefault="00193025" w:rsidP="00193025">
            <w:pPr>
              <w:pStyle w:val="ListParagraph"/>
              <w:numPr>
                <w:ilvl w:val="0"/>
                <w:numId w:val="2"/>
              </w:numPr>
              <w:tabs>
                <w:tab w:val="left" w:pos="6448"/>
              </w:tabs>
              <w:jc w:val="left"/>
              <w:rPr>
                <w:rFonts w:cs="Arial"/>
                <w:i/>
              </w:rPr>
            </w:pPr>
            <w:r>
              <w:rPr>
                <w:rFonts w:cs="Arial"/>
              </w:rPr>
              <w:t xml:space="preserve">To </w:t>
            </w:r>
            <w:r w:rsidRPr="005C0207">
              <w:rPr>
                <w:rFonts w:cs="Arial"/>
              </w:rPr>
              <w:t>assess</w:t>
            </w:r>
            <w:r>
              <w:rPr>
                <w:rFonts w:cs="Arial"/>
              </w:rPr>
              <w:t xml:space="preserve"> the</w:t>
            </w:r>
            <w:r w:rsidRPr="005C0207">
              <w:rPr>
                <w:rFonts w:cs="Arial"/>
              </w:rPr>
              <w:t xml:space="preserve"> likelihood o</w:t>
            </w:r>
            <w:r>
              <w:rPr>
                <w:rFonts w:cs="Arial"/>
              </w:rPr>
              <w:t>f reoffending and risk of harm an individual presents to themselves and others</w:t>
            </w:r>
          </w:p>
          <w:p w14:paraId="776DE05C" w14:textId="496902E1" w:rsidR="00193025" w:rsidRPr="00193025" w:rsidRDefault="00193025" w:rsidP="00193025">
            <w:pPr>
              <w:pStyle w:val="ListParagraph"/>
              <w:numPr>
                <w:ilvl w:val="0"/>
                <w:numId w:val="2"/>
              </w:numPr>
              <w:tabs>
                <w:tab w:val="left" w:pos="6448"/>
              </w:tabs>
              <w:jc w:val="left"/>
              <w:rPr>
                <w:rFonts w:cs="Arial"/>
                <w:i/>
              </w:rPr>
            </w:pPr>
            <w:r w:rsidRPr="00193025">
              <w:rPr>
                <w:rFonts w:cs="Arial"/>
              </w:rPr>
              <w:t>To case manage residents in custody (including preparing them for release by providing motivation, assistance and support with resettlement needs as part of a sentence plan; and</w:t>
            </w:r>
            <w:r>
              <w:rPr>
                <w:rFonts w:cs="Arial"/>
              </w:rPr>
              <w:t xml:space="preserve"> </w:t>
            </w:r>
            <w:r w:rsidRPr="00193025">
              <w:rPr>
                <w:rFonts w:cs="Arial"/>
              </w:rPr>
              <w:t>liaise with OMU colleagues, other prison departments and partner agencies (especially the National Probation Service about sentence planning, resettlement needs and risk management</w:t>
            </w:r>
            <w:r w:rsidR="00AE6BF2">
              <w:rPr>
                <w:rFonts w:cs="Arial"/>
              </w:rPr>
              <w:t>)</w:t>
            </w:r>
          </w:p>
          <w:p w14:paraId="4D452487" w14:textId="77777777" w:rsidR="00F8023C" w:rsidRPr="00193025" w:rsidRDefault="00193025" w:rsidP="00193025">
            <w:pPr>
              <w:pStyle w:val="ListParagraph"/>
              <w:numPr>
                <w:ilvl w:val="0"/>
                <w:numId w:val="2"/>
              </w:numPr>
              <w:tabs>
                <w:tab w:val="left" w:pos="6448"/>
              </w:tabs>
              <w:jc w:val="left"/>
              <w:rPr>
                <w:rFonts w:cs="Arial"/>
                <w:i/>
              </w:rPr>
            </w:pPr>
            <w:r w:rsidRPr="00193025">
              <w:rPr>
                <w:bCs/>
                <w:szCs w:val="20"/>
              </w:rPr>
              <w:t>To operate within the framework of legislation, guidance and policy to ensure the provision of a quality service</w:t>
            </w:r>
            <w:r w:rsidRPr="00193025">
              <w:rPr>
                <w:rFonts w:cs="Arial"/>
                <w:i/>
              </w:rPr>
              <w:t>.</w:t>
            </w:r>
          </w:p>
        </w:tc>
      </w:tr>
      <w:tr w:rsidR="00366A73" w:rsidRPr="00315425" w14:paraId="4E238540"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748C1ACD" w14:textId="77777777" w:rsidR="00366A73" w:rsidRDefault="00366A73" w:rsidP="00161F93">
            <w:pPr>
              <w:jc w:val="left"/>
              <w:rPr>
                <w:rFonts w:cs="Arial"/>
                <w:sz w:val="10"/>
                <w:szCs w:val="20"/>
              </w:rPr>
            </w:pPr>
          </w:p>
          <w:p w14:paraId="3DED27FA" w14:textId="77777777" w:rsidR="00366A73" w:rsidRPr="00315425" w:rsidRDefault="00366A73" w:rsidP="00161F93">
            <w:pPr>
              <w:jc w:val="left"/>
              <w:rPr>
                <w:rFonts w:cs="Arial"/>
                <w:sz w:val="10"/>
                <w:szCs w:val="20"/>
              </w:rPr>
            </w:pPr>
          </w:p>
        </w:tc>
      </w:tr>
      <w:tr w:rsidR="00366A73" w:rsidRPr="00315425" w14:paraId="15485B93" w14:textId="77777777"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3BBC383"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F8023C" w:rsidRPr="001A3F34" w14:paraId="730DB4F0" w14:textId="77777777" w:rsidTr="00DA4957">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13EDC7DC" w14:textId="7E47CF3E" w:rsidR="00F8023C" w:rsidRDefault="00F8023C" w:rsidP="00193025">
            <w:pPr>
              <w:pStyle w:val="Puces4"/>
              <w:numPr>
                <w:ilvl w:val="0"/>
                <w:numId w:val="2"/>
              </w:numPr>
              <w:rPr>
                <w:color w:val="000000" w:themeColor="text1"/>
              </w:rPr>
            </w:pPr>
            <w:r>
              <w:rPr>
                <w:color w:val="000000" w:themeColor="text1"/>
              </w:rPr>
              <w:t xml:space="preserve">Monthly attendance and contribution to </w:t>
            </w:r>
            <w:r w:rsidR="00AE6BF2">
              <w:rPr>
                <w:color w:val="000000" w:themeColor="text1"/>
              </w:rPr>
              <w:t>Resettlement Boards</w:t>
            </w:r>
          </w:p>
          <w:p w14:paraId="2418F1E7" w14:textId="77777777" w:rsidR="00F8023C" w:rsidRPr="00AE6BF2" w:rsidRDefault="00193025" w:rsidP="00193025">
            <w:pPr>
              <w:pStyle w:val="Puces4"/>
              <w:numPr>
                <w:ilvl w:val="0"/>
                <w:numId w:val="2"/>
              </w:numPr>
              <w:rPr>
                <w:lang w:eastAsia="en-GB"/>
              </w:rPr>
            </w:pPr>
            <w:r>
              <w:rPr>
                <w:color w:val="000000" w:themeColor="text1"/>
              </w:rPr>
              <w:t>Monthly attendance and contribution to the Public Protection Meeting</w:t>
            </w:r>
          </w:p>
          <w:p w14:paraId="5AD14D25" w14:textId="6EBFB5E2" w:rsidR="00AE6BF2" w:rsidRPr="00193025" w:rsidRDefault="00AE6BF2" w:rsidP="00193025">
            <w:pPr>
              <w:pStyle w:val="Puces4"/>
              <w:numPr>
                <w:ilvl w:val="0"/>
                <w:numId w:val="2"/>
              </w:numPr>
              <w:rPr>
                <w:lang w:eastAsia="en-GB"/>
              </w:rPr>
            </w:pPr>
            <w:r>
              <w:rPr>
                <w:color w:val="000000" w:themeColor="text1"/>
              </w:rPr>
              <w:t>Fortnightly attendance to Pregnancy Review board when allocated cases are on the agenda.</w:t>
            </w:r>
          </w:p>
          <w:p w14:paraId="6C05007C" w14:textId="77777777" w:rsidR="00193025" w:rsidRPr="00AE6BF2" w:rsidRDefault="00193025" w:rsidP="00193025">
            <w:pPr>
              <w:pStyle w:val="Puces4"/>
              <w:numPr>
                <w:ilvl w:val="0"/>
                <w:numId w:val="2"/>
              </w:numPr>
              <w:rPr>
                <w:lang w:eastAsia="en-GB"/>
              </w:rPr>
            </w:pPr>
            <w:r>
              <w:rPr>
                <w:color w:val="000000" w:themeColor="text1"/>
              </w:rPr>
              <w:t>Regular attendance and contribution to MAPPA Meetings, ROTL Boards and Risk Management Meetings</w:t>
            </w:r>
          </w:p>
          <w:p w14:paraId="6FC65D77" w14:textId="0DE3BCD0" w:rsidR="00AE6BF2" w:rsidRPr="00193025" w:rsidRDefault="00AE6BF2" w:rsidP="00193025">
            <w:pPr>
              <w:pStyle w:val="Puces4"/>
              <w:numPr>
                <w:ilvl w:val="0"/>
                <w:numId w:val="2"/>
              </w:numPr>
              <w:rPr>
                <w:lang w:eastAsia="en-GB"/>
              </w:rPr>
            </w:pPr>
            <w:r>
              <w:rPr>
                <w:color w:val="000000" w:themeColor="text1"/>
              </w:rPr>
              <w:t xml:space="preserve">Attendance to parole hearing as and when directed by the Parole Board </w:t>
            </w:r>
          </w:p>
          <w:p w14:paraId="16F07F86" w14:textId="5A7A33EB" w:rsidR="00193025" w:rsidRPr="00F8023C" w:rsidRDefault="00193025" w:rsidP="00193025">
            <w:pPr>
              <w:pStyle w:val="Puces4"/>
              <w:numPr>
                <w:ilvl w:val="0"/>
                <w:numId w:val="2"/>
              </w:numPr>
              <w:rPr>
                <w:lang w:eastAsia="en-GB"/>
              </w:rPr>
            </w:pPr>
            <w:r>
              <w:t>Provide C</w:t>
            </w:r>
            <w:r w:rsidRPr="00193025">
              <w:t xml:space="preserve">ase </w:t>
            </w:r>
            <w:r>
              <w:t>M</w:t>
            </w:r>
            <w:r w:rsidRPr="00193025">
              <w:t>anage</w:t>
            </w:r>
            <w:r>
              <w:t>ment for between 40 and 60</w:t>
            </w:r>
            <w:r w:rsidRPr="00193025">
              <w:t xml:space="preserve"> </w:t>
            </w:r>
            <w:r w:rsidR="00AE6BF2">
              <w:t>prisoners</w:t>
            </w:r>
            <w:r>
              <w:t xml:space="preserve"> in custody</w:t>
            </w:r>
          </w:p>
          <w:p w14:paraId="2358EF81" w14:textId="77777777" w:rsidR="00F8023C" w:rsidRDefault="00F8023C" w:rsidP="00193025">
            <w:pPr>
              <w:pStyle w:val="Puces4"/>
              <w:numPr>
                <w:ilvl w:val="0"/>
                <w:numId w:val="2"/>
              </w:numPr>
              <w:rPr>
                <w:lang w:eastAsia="en-GB"/>
              </w:rPr>
            </w:pPr>
            <w:r>
              <w:rPr>
                <w:lang w:eastAsia="en-GB"/>
              </w:rPr>
              <w:t>Flexibility and occasional evening and weekend working maybe required</w:t>
            </w:r>
          </w:p>
          <w:p w14:paraId="25E8E7B4" w14:textId="77777777" w:rsidR="00193025" w:rsidRPr="00193025" w:rsidRDefault="00193025" w:rsidP="00193025">
            <w:pPr>
              <w:pStyle w:val="Puces1"/>
              <w:numPr>
                <w:ilvl w:val="0"/>
                <w:numId w:val="2"/>
              </w:numPr>
              <w:spacing w:after="0"/>
              <w:rPr>
                <w:b w:val="0"/>
                <w:sz w:val="20"/>
                <w:szCs w:val="20"/>
              </w:rPr>
            </w:pPr>
            <w:r>
              <w:rPr>
                <w:b w:val="0"/>
                <w:sz w:val="20"/>
                <w:szCs w:val="20"/>
              </w:rPr>
              <w:t>Completion of Part 1 of the Basic Custody Screening Tool (BCST) for new receptions</w:t>
            </w:r>
          </w:p>
        </w:tc>
      </w:tr>
    </w:tbl>
    <w:p w14:paraId="6FE33F24"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5F1BE37" wp14:editId="761B135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3C4D20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F1BE3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3C4D20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7BFF16D"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7BFA2DE7"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210B7D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99DBBD7" w14:textId="77777777" w:rsidR="00366A73" w:rsidRPr="00315425" w:rsidRDefault="00366A73" w:rsidP="00366A73">
            <w:pPr>
              <w:jc w:val="center"/>
              <w:rPr>
                <w:rFonts w:cs="Arial"/>
                <w:b/>
                <w:sz w:val="4"/>
                <w:szCs w:val="20"/>
              </w:rPr>
            </w:pPr>
          </w:p>
          <w:p w14:paraId="233BE765" w14:textId="77777777" w:rsidR="001A3F34" w:rsidRPr="00D62A1A" w:rsidRDefault="001A3F34" w:rsidP="001A3F34">
            <w:pPr>
              <w:pStyle w:val="Heading2"/>
            </w:pPr>
            <w:r>
              <w:rPr>
                <w:noProof/>
                <w:lang w:val="en-GB" w:eastAsia="en-GB"/>
              </w:rPr>
              <mc:AlternateContent>
                <mc:Choice Requires="wps">
                  <w:drawing>
                    <wp:anchor distT="4294967295" distB="4294967295" distL="114300" distR="114300" simplePos="0" relativeHeight="251678720" behindDoc="0" locked="0" layoutInCell="1" allowOverlap="1" wp14:anchorId="769B44F1" wp14:editId="3DB0C491">
                      <wp:simplePos x="0" y="0"/>
                      <wp:positionH relativeFrom="column">
                        <wp:posOffset>3023870</wp:posOffset>
                      </wp:positionH>
                      <wp:positionV relativeFrom="paragraph">
                        <wp:posOffset>1020445</wp:posOffset>
                      </wp:positionV>
                      <wp:extent cx="0" cy="201930"/>
                      <wp:effectExtent l="0" t="0" r="19050" b="266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3EE0746" id="Straight Connector 5" o:spid="_x0000_s1026" style="position:absolute;flip:x 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8.1pt,80.35pt" to="238.1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" strokecolor="#65676a"/>
                  </w:pict>
                </mc:Fallback>
              </mc:AlternateContent>
            </w:r>
            <w:r>
              <w:rPr>
                <w:noProof/>
                <w:lang w:val="en-GB" w:eastAsia="en-GB"/>
              </w:rPr>
              <mc:AlternateContent>
                <mc:Choice Requires="wps">
                  <w:drawing>
                    <wp:anchor distT="4294967295" distB="4294967295" distL="114300" distR="114300" simplePos="0" relativeHeight="251674624" behindDoc="0" locked="0" layoutInCell="1" allowOverlap="1" wp14:anchorId="0A50E4ED" wp14:editId="5C6B0A39">
                      <wp:simplePos x="0" y="0"/>
                      <wp:positionH relativeFrom="column">
                        <wp:posOffset>3023870</wp:posOffset>
                      </wp:positionH>
                      <wp:positionV relativeFrom="paragraph">
                        <wp:posOffset>373380</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F589B7A" id="Straight Connector 9"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8.1pt,29.4pt" to="238.1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" strokecolor="#65676a"/>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11741A68" wp14:editId="2E25B843">
                      <wp:simplePos x="0" y="0"/>
                      <wp:positionH relativeFrom="column">
                        <wp:posOffset>2103755</wp:posOffset>
                      </wp:positionH>
                      <wp:positionV relativeFrom="paragraph">
                        <wp:posOffset>103505</wp:posOffset>
                      </wp:positionV>
                      <wp:extent cx="1778000" cy="4229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EBDA50" w14:textId="383CEFA8" w:rsidR="001A3F34" w:rsidRPr="007953CF" w:rsidRDefault="00355890" w:rsidP="001A3F34">
                                  <w:pPr>
                                    <w:jc w:val="center"/>
                                    <w:rPr>
                                      <w:rFonts w:cs="Arial"/>
                                      <w:color w:val="FFFFFF"/>
                                    </w:rPr>
                                  </w:pPr>
                                  <w:r>
                                    <w:rPr>
                                      <w:rFonts w:cs="Arial"/>
                                      <w:color w:val="FFFFFF"/>
                                    </w:rPr>
                                    <w:t xml:space="preserve">Head of Offender Management Services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1741A68" id="Text Box 10" o:spid="_x0000_s1028" type="#_x0000_t202" style="position:absolute;margin-left:165.65pt;margin-top:8.15pt;width:140pt;height:3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" fillcolor="#2a295c" stroked="f" strokeweight=".5pt">
                      <v:path arrowok="t"/>
                      <v:textbox inset="0,2mm,0,0">
                        <w:txbxContent>
                          <w:p w14:paraId="08EBDA50" w14:textId="383CEFA8" w:rsidR="001A3F34" w:rsidRPr="007953CF" w:rsidRDefault="00355890" w:rsidP="001A3F34">
                            <w:pPr>
                              <w:jc w:val="center"/>
                              <w:rPr>
                                <w:rFonts w:cs="Arial"/>
                                <w:color w:val="FFFFFF"/>
                              </w:rPr>
                            </w:pPr>
                            <w:r>
                              <w:rPr>
                                <w:rFonts w:cs="Arial"/>
                                <w:color w:val="FFFFFF"/>
                              </w:rPr>
                              <w:t xml:space="preserve">Head of Offender Management Services </w:t>
                            </w:r>
                          </w:p>
                        </w:txbxContent>
                      </v:textbox>
                    </v:shape>
                  </w:pict>
                </mc:Fallback>
              </mc:AlternateContent>
            </w:r>
          </w:p>
          <w:p w14:paraId="4C28E1B0" w14:textId="77777777" w:rsidR="001A3F34" w:rsidRPr="00D62A1A" w:rsidRDefault="001A3F34" w:rsidP="001A3F34">
            <w:pPr>
              <w:pStyle w:val="Texte2"/>
            </w:pPr>
          </w:p>
          <w:p w14:paraId="5766E82A" w14:textId="77777777" w:rsidR="001A3F34" w:rsidRPr="00D62A1A" w:rsidRDefault="001A3F34" w:rsidP="001A3F34">
            <w:pPr>
              <w:pStyle w:val="Texte2"/>
            </w:pPr>
          </w:p>
          <w:p w14:paraId="21E57B2F" w14:textId="77777777" w:rsidR="001A3F34" w:rsidRPr="00D62A1A" w:rsidRDefault="00BE0D2E" w:rsidP="001A3F34">
            <w:pPr>
              <w:pStyle w:val="Texte2"/>
            </w:pPr>
            <w:r>
              <w:rPr>
                <w:noProof/>
                <w:lang w:eastAsia="en-GB"/>
              </w:rPr>
              <mc:AlternateContent>
                <mc:Choice Requires="wps">
                  <w:drawing>
                    <wp:anchor distT="0" distB="0" distL="114300" distR="114300" simplePos="0" relativeHeight="251677696" behindDoc="0" locked="0" layoutInCell="1" allowOverlap="1" wp14:anchorId="098FD86A" wp14:editId="6E6E213D">
                      <wp:simplePos x="0" y="0"/>
                      <wp:positionH relativeFrom="column">
                        <wp:posOffset>2103755</wp:posOffset>
                      </wp:positionH>
                      <wp:positionV relativeFrom="paragraph">
                        <wp:posOffset>83185</wp:posOffset>
                      </wp:positionV>
                      <wp:extent cx="1778000" cy="3702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7020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6CC3D9C" w14:textId="77777777" w:rsidR="001A3F34" w:rsidRPr="007953CF" w:rsidRDefault="00193025" w:rsidP="001A3F34">
                                  <w:pPr>
                                    <w:jc w:val="center"/>
                                    <w:rPr>
                                      <w:rFonts w:cs="Arial"/>
                                      <w:color w:val="FFFFFF"/>
                                    </w:rPr>
                                  </w:pPr>
                                  <w:r>
                                    <w:rPr>
                                      <w:rFonts w:cs="Arial"/>
                                      <w:color w:val="FFFFFF"/>
                                    </w:rPr>
                                    <w:t>IOMU Team Leader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98FD86A" id="Text Box 7" o:spid="_x0000_s1029" type="#_x0000_t202" style="position:absolute;left:0;text-align:left;margin-left:165.65pt;margin-top:6.55pt;width:140pt;height:2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" fillcolor="#2a295c" stroked="f" strokeweight=".5pt">
                      <v:path arrowok="t"/>
                      <v:textbox inset="0,2mm,0,0">
                        <w:txbxContent>
                          <w:p w14:paraId="66CC3D9C" w14:textId="77777777" w:rsidR="001A3F34" w:rsidRPr="007953CF" w:rsidRDefault="00193025" w:rsidP="001A3F34">
                            <w:pPr>
                              <w:jc w:val="center"/>
                              <w:rPr>
                                <w:rFonts w:cs="Arial"/>
                                <w:color w:val="FFFFFF"/>
                              </w:rPr>
                            </w:pPr>
                            <w:r>
                              <w:rPr>
                                <w:rFonts w:cs="Arial"/>
                                <w:color w:val="FFFFFF"/>
                              </w:rPr>
                              <w:t>IOMU Team Leader</w:t>
                            </w:r>
                          </w:p>
                        </w:txbxContent>
                      </v:textbox>
                    </v:shape>
                  </w:pict>
                </mc:Fallback>
              </mc:AlternateContent>
            </w:r>
            <w:r w:rsidR="001A3F34">
              <w:rPr>
                <w:noProof/>
                <w:lang w:eastAsia="en-GB"/>
              </w:rPr>
              <mc:AlternateContent>
                <mc:Choice Requires="wps">
                  <w:drawing>
                    <wp:anchor distT="0" distB="0" distL="114300" distR="114300" simplePos="0" relativeHeight="251676672" behindDoc="0" locked="0" layoutInCell="1" allowOverlap="1" wp14:anchorId="42CEB136" wp14:editId="0E71365E">
                      <wp:simplePos x="0" y="0"/>
                      <wp:positionH relativeFrom="column">
                        <wp:posOffset>2857500</wp:posOffset>
                      </wp:positionH>
                      <wp:positionV relativeFrom="paragraph">
                        <wp:posOffset>82550</wp:posOffset>
                      </wp:positionV>
                      <wp:extent cx="0" cy="0"/>
                      <wp:effectExtent l="13970" t="17780" r="14605" b="39370"/>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233BA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225pt;margin-top:6.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7BB39170" w14:textId="77777777" w:rsidR="001A3F34" w:rsidRPr="00D62A1A" w:rsidRDefault="001A3F34" w:rsidP="001A3F34">
            <w:pPr>
              <w:pStyle w:val="Texte2"/>
            </w:pPr>
          </w:p>
          <w:p w14:paraId="32DF6DF3" w14:textId="77777777" w:rsidR="001A3F34" w:rsidRPr="007953CF" w:rsidRDefault="001A3F34" w:rsidP="001A3F34">
            <w:pPr>
              <w:jc w:val="center"/>
              <w:rPr>
                <w:rFonts w:cs="Arial"/>
                <w:color w:val="FFFFFF"/>
              </w:rPr>
            </w:pPr>
            <w:r>
              <w:rPr>
                <w:rFonts w:cs="Arial"/>
                <w:color w:val="FFFFFF"/>
              </w:rPr>
              <w:t>Head of Talent</w:t>
            </w:r>
          </w:p>
          <w:p w14:paraId="4089CB49" w14:textId="77777777" w:rsidR="001A3F34" w:rsidRPr="00D62A1A" w:rsidRDefault="001A3F34" w:rsidP="001A3F34">
            <w:pPr>
              <w:pStyle w:val="Heading2"/>
            </w:pPr>
            <w:r>
              <w:rPr>
                <w:noProof/>
                <w:lang w:val="en-GB" w:eastAsia="en-GB"/>
              </w:rPr>
              <mc:AlternateContent>
                <mc:Choice Requires="wps">
                  <w:drawing>
                    <wp:anchor distT="0" distB="0" distL="114300" distR="114300" simplePos="0" relativeHeight="251679744" behindDoc="0" locked="0" layoutInCell="1" allowOverlap="1" wp14:anchorId="762D6B29" wp14:editId="4774EB12">
                      <wp:simplePos x="0" y="0"/>
                      <wp:positionH relativeFrom="column">
                        <wp:posOffset>2103755</wp:posOffset>
                      </wp:positionH>
                      <wp:positionV relativeFrom="paragraph">
                        <wp:posOffset>11303</wp:posOffset>
                      </wp:positionV>
                      <wp:extent cx="1778000" cy="410845"/>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91C47F" w14:textId="6A1F9C96" w:rsidR="001A3F34" w:rsidRPr="007953CF" w:rsidRDefault="00355890" w:rsidP="001A3F34">
                                  <w:pPr>
                                    <w:jc w:val="center"/>
                                    <w:rPr>
                                      <w:rFonts w:cs="Arial"/>
                                      <w:color w:val="FFFFFF"/>
                                    </w:rPr>
                                  </w:pPr>
                                  <w:r>
                                    <w:rPr>
                                      <w:rFonts w:cs="Arial"/>
                                      <w:color w:val="FFFFFF"/>
                                    </w:rPr>
                                    <w:t>POM</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62D6B29" id="Text Box 6" o:spid="_x0000_s1030" type="#_x0000_t202" style="position:absolute;margin-left:165.65pt;margin-top:.9pt;width:140pt;height:3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" fillcolor="#2a295c" stroked="f" strokeweight=".5pt">
                      <v:path arrowok="t"/>
                      <v:textbox inset="0,2mm,0,0">
                        <w:txbxContent>
                          <w:p w14:paraId="5D91C47F" w14:textId="6A1F9C96" w:rsidR="001A3F34" w:rsidRPr="007953CF" w:rsidRDefault="00355890" w:rsidP="001A3F34">
                            <w:pPr>
                              <w:jc w:val="center"/>
                              <w:rPr>
                                <w:rFonts w:cs="Arial"/>
                                <w:color w:val="FFFFFF"/>
                              </w:rPr>
                            </w:pPr>
                            <w:r>
                              <w:rPr>
                                <w:rFonts w:cs="Arial"/>
                                <w:color w:val="FFFFFF"/>
                              </w:rPr>
                              <w:t>POM</w:t>
                            </w:r>
                          </w:p>
                        </w:txbxContent>
                      </v:textbox>
                    </v:shape>
                  </w:pict>
                </mc:Fallback>
              </mc:AlternateContent>
            </w:r>
          </w:p>
          <w:p w14:paraId="0148785B" w14:textId="77777777" w:rsidR="001A3F34" w:rsidRPr="00D62A1A" w:rsidRDefault="001A3F34" w:rsidP="001A3F34">
            <w:pPr>
              <w:pStyle w:val="Texte2"/>
            </w:pPr>
          </w:p>
          <w:p w14:paraId="64656CED" w14:textId="77777777" w:rsidR="00366A73" w:rsidRPr="00D376CF" w:rsidRDefault="00366A73" w:rsidP="00A10363">
            <w:pPr>
              <w:spacing w:after="40"/>
              <w:rPr>
                <w:rFonts w:cs="Arial"/>
                <w:sz w:val="14"/>
                <w:szCs w:val="20"/>
              </w:rPr>
            </w:pPr>
          </w:p>
        </w:tc>
      </w:tr>
    </w:tbl>
    <w:p w14:paraId="76694A41" w14:textId="77777777" w:rsidR="00366A73" w:rsidRDefault="00366A73" w:rsidP="00366A73">
      <w:pPr>
        <w:jc w:val="left"/>
        <w:rPr>
          <w:rFonts w:cs="Arial"/>
        </w:rPr>
      </w:pPr>
    </w:p>
    <w:p w14:paraId="4052A4B0" w14:textId="77777777" w:rsidR="006B6F94" w:rsidRDefault="006B6F94" w:rsidP="00366A73">
      <w:pPr>
        <w:jc w:val="left"/>
        <w:rPr>
          <w:rFonts w:cs="Arial"/>
          <w:vanish/>
        </w:rPr>
      </w:pPr>
    </w:p>
    <w:p w14:paraId="3D84BE3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048FFDE"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88137DE"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A7E5AD6"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B8C8E51" w14:textId="6B61C4A1" w:rsidR="00193025" w:rsidRPr="00B349A0" w:rsidRDefault="00193025" w:rsidP="00193025">
            <w:pPr>
              <w:pStyle w:val="Puces1"/>
              <w:numPr>
                <w:ilvl w:val="0"/>
                <w:numId w:val="3"/>
              </w:numPr>
              <w:spacing w:after="0"/>
              <w:rPr>
                <w:b w:val="0"/>
                <w:sz w:val="20"/>
                <w:szCs w:val="20"/>
              </w:rPr>
            </w:pPr>
            <w:r w:rsidRPr="00B349A0">
              <w:rPr>
                <w:b w:val="0"/>
                <w:sz w:val="20"/>
                <w:szCs w:val="20"/>
              </w:rPr>
              <w:t>Assessment of offenders</w:t>
            </w:r>
            <w:r>
              <w:rPr>
                <w:sz w:val="20"/>
              </w:rPr>
              <w:t xml:space="preserve"> </w:t>
            </w:r>
            <w:r w:rsidRPr="00B349A0">
              <w:rPr>
                <w:b w:val="0"/>
                <w:sz w:val="20"/>
                <w:szCs w:val="20"/>
              </w:rPr>
              <w:t>to identify criminogenic needs</w:t>
            </w:r>
            <w:r>
              <w:rPr>
                <w:b w:val="0"/>
                <w:sz w:val="20"/>
                <w:szCs w:val="20"/>
              </w:rPr>
              <w:t xml:space="preserve">, </w:t>
            </w:r>
            <w:r w:rsidRPr="00E66433">
              <w:rPr>
                <w:b w:val="0"/>
                <w:sz w:val="20"/>
              </w:rPr>
              <w:t>likelihood of reoffending and risk of harm</w:t>
            </w:r>
            <w:r w:rsidRPr="00B349A0">
              <w:rPr>
                <w:b w:val="0"/>
                <w:sz w:val="20"/>
                <w:szCs w:val="20"/>
              </w:rPr>
              <w:t xml:space="preserve"> </w:t>
            </w:r>
          </w:p>
          <w:p w14:paraId="2A3C626A" w14:textId="4B886357" w:rsidR="00193025" w:rsidRDefault="00193025" w:rsidP="00193025">
            <w:pPr>
              <w:pStyle w:val="Puces1"/>
              <w:numPr>
                <w:ilvl w:val="0"/>
                <w:numId w:val="3"/>
              </w:numPr>
              <w:spacing w:after="0"/>
              <w:rPr>
                <w:b w:val="0"/>
                <w:sz w:val="20"/>
                <w:szCs w:val="20"/>
              </w:rPr>
            </w:pPr>
            <w:r>
              <w:rPr>
                <w:b w:val="0"/>
                <w:sz w:val="20"/>
                <w:szCs w:val="20"/>
              </w:rPr>
              <w:t>Co-ordination of</w:t>
            </w:r>
            <w:r w:rsidRPr="00B349A0">
              <w:rPr>
                <w:b w:val="0"/>
                <w:sz w:val="20"/>
                <w:szCs w:val="20"/>
              </w:rPr>
              <w:t xml:space="preserve"> </w:t>
            </w:r>
            <w:r w:rsidR="00AE6BF2">
              <w:rPr>
                <w:b w:val="0"/>
                <w:sz w:val="20"/>
                <w:szCs w:val="20"/>
              </w:rPr>
              <w:t>safe release</w:t>
            </w:r>
            <w:r w:rsidRPr="00B349A0">
              <w:rPr>
                <w:b w:val="0"/>
                <w:sz w:val="20"/>
                <w:szCs w:val="20"/>
              </w:rPr>
              <w:t xml:space="preserve"> planning by communicating with the </w:t>
            </w:r>
            <w:r w:rsidRPr="00A146FF">
              <w:rPr>
                <w:b w:val="0"/>
                <w:sz w:val="20"/>
              </w:rPr>
              <w:t xml:space="preserve">Probation Service and </w:t>
            </w:r>
            <w:r w:rsidR="00AE6BF2">
              <w:rPr>
                <w:b w:val="0"/>
                <w:sz w:val="20"/>
              </w:rPr>
              <w:t>partner agencies</w:t>
            </w:r>
            <w:r w:rsidRPr="00A146FF">
              <w:rPr>
                <w:b w:val="0"/>
                <w:sz w:val="20"/>
              </w:rPr>
              <w:t xml:space="preserve"> </w:t>
            </w:r>
            <w:r w:rsidRPr="00B349A0">
              <w:rPr>
                <w:b w:val="0"/>
                <w:sz w:val="20"/>
                <w:szCs w:val="20"/>
              </w:rPr>
              <w:t>in the community</w:t>
            </w:r>
            <w:r w:rsidR="00AE6BF2">
              <w:rPr>
                <w:b w:val="0"/>
                <w:sz w:val="20"/>
                <w:szCs w:val="20"/>
              </w:rPr>
              <w:t>.</w:t>
            </w:r>
          </w:p>
          <w:p w14:paraId="69984C12" w14:textId="4A57CE15" w:rsidR="00193025" w:rsidRPr="002172B3" w:rsidRDefault="00193025" w:rsidP="00193025">
            <w:pPr>
              <w:pStyle w:val="Bulletpoint"/>
              <w:numPr>
                <w:ilvl w:val="0"/>
                <w:numId w:val="3"/>
              </w:numPr>
              <w:rPr>
                <w:rFonts w:ascii="Arial" w:hAnsi="Arial" w:cs="Arial"/>
                <w:bCs/>
                <w:sz w:val="20"/>
              </w:rPr>
            </w:pPr>
            <w:r w:rsidRPr="002172B3">
              <w:rPr>
                <w:rFonts w:ascii="Arial" w:hAnsi="Arial" w:cs="Arial"/>
                <w:sz w:val="20"/>
              </w:rPr>
              <w:t>Attend and participate in OMU team and other departmental meetings as required.</w:t>
            </w:r>
          </w:p>
          <w:p w14:paraId="12AB3BC0" w14:textId="2589CE6D" w:rsidR="00193025" w:rsidRPr="00B349A0" w:rsidRDefault="00193025" w:rsidP="00193025">
            <w:pPr>
              <w:pStyle w:val="Bulletpoint"/>
              <w:numPr>
                <w:ilvl w:val="0"/>
                <w:numId w:val="3"/>
              </w:numPr>
              <w:rPr>
                <w:rFonts w:ascii="Arial" w:hAnsi="Arial" w:cs="Arial"/>
                <w:bCs/>
                <w:sz w:val="20"/>
              </w:rPr>
            </w:pPr>
            <w:r>
              <w:rPr>
                <w:rFonts w:ascii="Arial" w:hAnsi="Arial" w:cs="Arial"/>
                <w:sz w:val="20"/>
              </w:rPr>
              <w:t>R</w:t>
            </w:r>
            <w:r w:rsidRPr="00B349A0">
              <w:rPr>
                <w:rFonts w:ascii="Arial" w:hAnsi="Arial" w:cs="Arial"/>
                <w:sz w:val="20"/>
              </w:rPr>
              <w:t xml:space="preserve">epresent </w:t>
            </w:r>
            <w:r>
              <w:rPr>
                <w:rFonts w:ascii="Arial" w:hAnsi="Arial" w:cs="Arial"/>
                <w:sz w:val="20"/>
              </w:rPr>
              <w:t>the OMU</w:t>
            </w:r>
            <w:r w:rsidRPr="00B349A0">
              <w:rPr>
                <w:rFonts w:ascii="Arial" w:hAnsi="Arial" w:cs="Arial"/>
                <w:sz w:val="20"/>
              </w:rPr>
              <w:t xml:space="preserve"> at </w:t>
            </w:r>
            <w:r>
              <w:rPr>
                <w:rFonts w:ascii="Arial" w:hAnsi="Arial" w:cs="Arial"/>
                <w:sz w:val="20"/>
              </w:rPr>
              <w:t xml:space="preserve">internal and/or external </w:t>
            </w:r>
            <w:r w:rsidRPr="00B349A0">
              <w:rPr>
                <w:rFonts w:ascii="Arial" w:hAnsi="Arial" w:cs="Arial"/>
                <w:sz w:val="20"/>
              </w:rPr>
              <w:t>meetings as required</w:t>
            </w:r>
            <w:r>
              <w:rPr>
                <w:rFonts w:ascii="Arial" w:hAnsi="Arial" w:cs="Arial"/>
                <w:sz w:val="20"/>
              </w:rPr>
              <w:t>.</w:t>
            </w:r>
          </w:p>
          <w:p w14:paraId="4E1FF171" w14:textId="3053DE5F" w:rsidR="00193025" w:rsidRPr="006B6F94" w:rsidRDefault="00193025" w:rsidP="006B6F94">
            <w:pPr>
              <w:pStyle w:val="Puces1"/>
              <w:numPr>
                <w:ilvl w:val="0"/>
                <w:numId w:val="3"/>
              </w:numPr>
              <w:spacing w:after="0"/>
              <w:rPr>
                <w:b w:val="0"/>
                <w:sz w:val="20"/>
                <w:szCs w:val="20"/>
              </w:rPr>
            </w:pPr>
            <w:r>
              <w:rPr>
                <w:b w:val="0"/>
                <w:sz w:val="20"/>
                <w:szCs w:val="20"/>
              </w:rPr>
              <w:t>Take an active part in ensuring OMU targets (including for BCST, accommodation, MAPPA reports) are met and the monthly statistics are accurate.</w:t>
            </w:r>
          </w:p>
        </w:tc>
      </w:tr>
    </w:tbl>
    <w:p w14:paraId="7FB29DAB"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9FEB057" w14:textId="77777777" w:rsidTr="00161F93">
        <w:trPr>
          <w:trHeight w:val="565"/>
        </w:trPr>
        <w:tc>
          <w:tcPr>
            <w:tcW w:w="10458" w:type="dxa"/>
            <w:shd w:val="clear" w:color="auto" w:fill="F2F2F2"/>
            <w:vAlign w:val="center"/>
          </w:tcPr>
          <w:p w14:paraId="0257B67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7DAAC9AB" w14:textId="77777777" w:rsidTr="00161F93">
        <w:trPr>
          <w:trHeight w:val="620"/>
        </w:trPr>
        <w:tc>
          <w:tcPr>
            <w:tcW w:w="10458" w:type="dxa"/>
          </w:tcPr>
          <w:p w14:paraId="3ABFE8A7" w14:textId="77777777" w:rsidR="00366A73" w:rsidRPr="00C56FEC" w:rsidRDefault="00366A73" w:rsidP="00161F93">
            <w:pPr>
              <w:rPr>
                <w:rFonts w:cs="Arial"/>
                <w:b/>
                <w:sz w:val="6"/>
                <w:szCs w:val="20"/>
              </w:rPr>
            </w:pPr>
          </w:p>
          <w:p w14:paraId="18F48C6C" w14:textId="0ADD8FE8" w:rsidR="00F07337" w:rsidRPr="00F07337" w:rsidRDefault="00F07337" w:rsidP="00F07337">
            <w:pPr>
              <w:pStyle w:val="Puces1"/>
              <w:numPr>
                <w:ilvl w:val="0"/>
                <w:numId w:val="0"/>
              </w:numPr>
              <w:spacing w:after="0"/>
              <w:rPr>
                <w:bCs/>
                <w:sz w:val="20"/>
                <w:szCs w:val="20"/>
              </w:rPr>
            </w:pPr>
            <w:r w:rsidRPr="00F07337">
              <w:rPr>
                <w:bCs/>
                <w:sz w:val="20"/>
                <w:szCs w:val="20"/>
              </w:rPr>
              <w:t xml:space="preserve">General </w:t>
            </w:r>
          </w:p>
          <w:p w14:paraId="6F4D2090" w14:textId="31D023A7" w:rsidR="00193025" w:rsidRDefault="00193025" w:rsidP="006B6F94">
            <w:pPr>
              <w:pStyle w:val="Puces1"/>
              <w:numPr>
                <w:ilvl w:val="0"/>
                <w:numId w:val="14"/>
              </w:numPr>
              <w:spacing w:after="0"/>
              <w:rPr>
                <w:b w:val="0"/>
                <w:sz w:val="20"/>
                <w:szCs w:val="20"/>
              </w:rPr>
            </w:pPr>
            <w:r>
              <w:rPr>
                <w:b w:val="0"/>
                <w:sz w:val="20"/>
                <w:szCs w:val="20"/>
              </w:rPr>
              <w:t>Completion of Part 1 of the Basic Custody Screening Tool (BCST)</w:t>
            </w:r>
          </w:p>
          <w:p w14:paraId="7CE7229B" w14:textId="77777777" w:rsidR="00CF0D8B" w:rsidRDefault="00193025" w:rsidP="006B6F94">
            <w:pPr>
              <w:numPr>
                <w:ilvl w:val="0"/>
                <w:numId w:val="14"/>
              </w:numPr>
              <w:spacing w:before="100" w:beforeAutospacing="1" w:after="100" w:afterAutospacing="1"/>
              <w:jc w:val="left"/>
              <w:rPr>
                <w:rFonts w:cs="Arial"/>
                <w:lang w:eastAsia="en-GB"/>
              </w:rPr>
            </w:pPr>
            <w:r>
              <w:t>M</w:t>
            </w:r>
            <w:r w:rsidRPr="00B349A0">
              <w:t>anage</w:t>
            </w:r>
            <w:r>
              <w:t xml:space="preserve"> a caseload of women in custody, including r</w:t>
            </w:r>
            <w:r w:rsidRPr="001A3779">
              <w:rPr>
                <w:szCs w:val="20"/>
              </w:rPr>
              <w:t>egularly meet</w:t>
            </w:r>
            <w:r>
              <w:rPr>
                <w:szCs w:val="20"/>
              </w:rPr>
              <w:t>ing</w:t>
            </w:r>
            <w:r w:rsidRPr="001A3779">
              <w:rPr>
                <w:szCs w:val="20"/>
              </w:rPr>
              <w:t xml:space="preserve"> individuals in order to motivate, support and coach offenders to achieve the objectives of their sentence plan</w:t>
            </w:r>
            <w:r>
              <w:rPr>
                <w:szCs w:val="20"/>
              </w:rPr>
              <w:t>, and to review progress</w:t>
            </w:r>
          </w:p>
          <w:p w14:paraId="67E160B8" w14:textId="77777777" w:rsidR="006B6F94" w:rsidRPr="006B6F94" w:rsidRDefault="006B6F94" w:rsidP="006B6F94">
            <w:pPr>
              <w:pStyle w:val="Jobtitlekeyaspects"/>
              <w:numPr>
                <w:ilvl w:val="0"/>
                <w:numId w:val="14"/>
              </w:numPr>
              <w:rPr>
                <w:rFonts w:ascii="Arial" w:hAnsi="Arial" w:cs="Arial"/>
                <w:b w:val="0"/>
                <w:sz w:val="20"/>
              </w:rPr>
            </w:pPr>
            <w:r>
              <w:rPr>
                <w:rFonts w:ascii="Arial" w:hAnsi="Arial" w:cs="Arial"/>
                <w:b w:val="0"/>
                <w:sz w:val="20"/>
              </w:rPr>
              <w:t>L</w:t>
            </w:r>
            <w:r w:rsidRPr="00B349A0">
              <w:rPr>
                <w:rFonts w:ascii="Arial" w:hAnsi="Arial" w:cs="Arial"/>
                <w:b w:val="0"/>
                <w:sz w:val="20"/>
              </w:rPr>
              <w:t xml:space="preserve">iaise effectively with other agencies and disciplines to meet identified </w:t>
            </w:r>
            <w:r>
              <w:rPr>
                <w:rFonts w:ascii="Arial" w:hAnsi="Arial" w:cs="Arial"/>
                <w:b w:val="0"/>
                <w:sz w:val="20"/>
              </w:rPr>
              <w:t>concerns in custody and community, including women involved in sex work and at risk of domestic abuse.</w:t>
            </w:r>
          </w:p>
          <w:p w14:paraId="4C486196" w14:textId="77777777" w:rsidR="006B6F94" w:rsidRPr="00193025" w:rsidRDefault="006B6F94" w:rsidP="006B6F94">
            <w:pPr>
              <w:numPr>
                <w:ilvl w:val="0"/>
                <w:numId w:val="14"/>
              </w:numPr>
              <w:spacing w:before="100" w:beforeAutospacing="1" w:after="100" w:afterAutospacing="1"/>
              <w:jc w:val="left"/>
              <w:rPr>
                <w:rFonts w:cs="Arial"/>
                <w:lang w:eastAsia="en-GB"/>
              </w:rPr>
            </w:pPr>
            <w:r>
              <w:rPr>
                <w:szCs w:val="20"/>
              </w:rPr>
              <w:t>Refer individuals to and facilitate</w:t>
            </w:r>
            <w:r w:rsidRPr="00B349A0">
              <w:rPr>
                <w:szCs w:val="20"/>
              </w:rPr>
              <w:t xml:space="preserve"> the delivery of offending behaviour programmes</w:t>
            </w:r>
            <w:r>
              <w:rPr>
                <w:szCs w:val="20"/>
              </w:rPr>
              <w:t xml:space="preserve"> by other prison departments and/or partner organisations</w:t>
            </w:r>
          </w:p>
          <w:p w14:paraId="6B845CC5" w14:textId="77777777" w:rsidR="00745A24" w:rsidRPr="00CF0D8B" w:rsidRDefault="00CF0D8B" w:rsidP="006B6F94">
            <w:pPr>
              <w:pStyle w:val="ListParagraph"/>
              <w:numPr>
                <w:ilvl w:val="0"/>
                <w:numId w:val="14"/>
              </w:numPr>
              <w:rPr>
                <w:rFonts w:cs="Arial"/>
                <w:color w:val="000000" w:themeColor="text1"/>
                <w:szCs w:val="20"/>
                <w:lang w:val="en-GB"/>
              </w:rPr>
            </w:pPr>
            <w:r w:rsidRPr="00B349A0">
              <w:rPr>
                <w:szCs w:val="20"/>
              </w:rPr>
              <w:t>Act as a role model to consistently promote and reinforce pro-social behaviour and attitudes</w:t>
            </w:r>
          </w:p>
          <w:p w14:paraId="4FE7DB97" w14:textId="2D167AE7" w:rsidR="00CF0D8B" w:rsidRPr="00CF0D8B" w:rsidRDefault="00CF0D8B" w:rsidP="006B6F94">
            <w:pPr>
              <w:pStyle w:val="ListParagraph"/>
              <w:numPr>
                <w:ilvl w:val="0"/>
                <w:numId w:val="14"/>
              </w:numPr>
              <w:rPr>
                <w:rFonts w:cs="Arial"/>
                <w:color w:val="000000" w:themeColor="text1"/>
                <w:szCs w:val="20"/>
                <w:lang w:val="en-GB"/>
              </w:rPr>
            </w:pPr>
            <w:r w:rsidRPr="00B349A0">
              <w:rPr>
                <w:szCs w:val="20"/>
              </w:rPr>
              <w:t xml:space="preserve">Develop and maintain effective working relationships with </w:t>
            </w:r>
            <w:r w:rsidR="00AE6BF2">
              <w:rPr>
                <w:szCs w:val="20"/>
              </w:rPr>
              <w:t>prisoners</w:t>
            </w:r>
            <w:r w:rsidRPr="00B349A0">
              <w:rPr>
                <w:szCs w:val="20"/>
              </w:rPr>
              <w:t xml:space="preserve">, colleagues, </w:t>
            </w:r>
            <w:r>
              <w:rPr>
                <w:szCs w:val="20"/>
              </w:rPr>
              <w:t>v</w:t>
            </w:r>
            <w:r w:rsidRPr="00B349A0">
              <w:rPr>
                <w:szCs w:val="20"/>
              </w:rPr>
              <w:t>oluntary sector and partner agencies</w:t>
            </w:r>
          </w:p>
          <w:p w14:paraId="0CE00A99" w14:textId="6FC046D6" w:rsidR="00CF0D8B" w:rsidRPr="00B349A0" w:rsidRDefault="00CF0D8B" w:rsidP="006B6F94">
            <w:pPr>
              <w:pStyle w:val="Puces1"/>
              <w:numPr>
                <w:ilvl w:val="0"/>
                <w:numId w:val="14"/>
              </w:numPr>
              <w:spacing w:after="0"/>
              <w:rPr>
                <w:b w:val="0"/>
                <w:sz w:val="20"/>
                <w:szCs w:val="20"/>
              </w:rPr>
            </w:pPr>
            <w:r w:rsidRPr="00B349A0">
              <w:rPr>
                <w:b w:val="0"/>
                <w:sz w:val="20"/>
                <w:szCs w:val="20"/>
              </w:rPr>
              <w:t xml:space="preserve">Maintain </w:t>
            </w:r>
            <w:r>
              <w:rPr>
                <w:b w:val="0"/>
                <w:sz w:val="20"/>
                <w:szCs w:val="20"/>
              </w:rPr>
              <w:t xml:space="preserve">accurate paper and computer records (including updating information on </w:t>
            </w:r>
            <w:r w:rsidR="00AE6BF2">
              <w:rPr>
                <w:b w:val="0"/>
                <w:sz w:val="20"/>
                <w:szCs w:val="20"/>
              </w:rPr>
              <w:t>DPS</w:t>
            </w:r>
            <w:r>
              <w:rPr>
                <w:b w:val="0"/>
                <w:sz w:val="20"/>
                <w:szCs w:val="20"/>
              </w:rPr>
              <w:t xml:space="preserve"> and CMS), </w:t>
            </w:r>
            <w:r w:rsidRPr="00B349A0">
              <w:rPr>
                <w:b w:val="0"/>
                <w:sz w:val="20"/>
                <w:szCs w:val="20"/>
              </w:rPr>
              <w:t>and complete other administrative tasks.</w:t>
            </w:r>
          </w:p>
          <w:p w14:paraId="0A0341CA" w14:textId="77777777" w:rsidR="00CF0D8B" w:rsidRPr="00B349A0" w:rsidRDefault="00CF0D8B" w:rsidP="006B6F94">
            <w:pPr>
              <w:pStyle w:val="Bulletpoint"/>
              <w:numPr>
                <w:ilvl w:val="0"/>
                <w:numId w:val="14"/>
              </w:numPr>
              <w:rPr>
                <w:rFonts w:ascii="Arial" w:hAnsi="Arial" w:cs="Arial"/>
                <w:bCs/>
                <w:sz w:val="20"/>
              </w:rPr>
            </w:pPr>
            <w:r w:rsidRPr="00B349A0">
              <w:rPr>
                <w:rFonts w:ascii="Arial" w:hAnsi="Arial" w:cs="Arial"/>
                <w:bCs/>
                <w:sz w:val="20"/>
              </w:rPr>
              <w:t xml:space="preserve">To </w:t>
            </w:r>
            <w:r>
              <w:rPr>
                <w:rFonts w:ascii="Arial" w:hAnsi="Arial" w:cs="Arial"/>
                <w:bCs/>
                <w:sz w:val="20"/>
              </w:rPr>
              <w:t xml:space="preserve">work at all times in accordance with all relevant </w:t>
            </w:r>
            <w:r w:rsidRPr="00B349A0">
              <w:rPr>
                <w:rFonts w:ascii="Arial" w:hAnsi="Arial" w:cs="Arial"/>
                <w:bCs/>
                <w:sz w:val="20"/>
              </w:rPr>
              <w:t>legislation, guidance and policy</w:t>
            </w:r>
            <w:r>
              <w:rPr>
                <w:rFonts w:ascii="Arial" w:hAnsi="Arial" w:cs="Arial"/>
                <w:bCs/>
                <w:sz w:val="20"/>
              </w:rPr>
              <w:t xml:space="preserve"> (including PSOs/PSIs, information assurance and data protection)</w:t>
            </w:r>
            <w:r w:rsidRPr="00B349A0">
              <w:rPr>
                <w:rFonts w:ascii="Arial" w:hAnsi="Arial" w:cs="Arial"/>
                <w:bCs/>
                <w:sz w:val="20"/>
              </w:rPr>
              <w:t xml:space="preserve">.  </w:t>
            </w:r>
          </w:p>
          <w:p w14:paraId="39FF8A52" w14:textId="77777777" w:rsidR="00CF0D8B" w:rsidRPr="00CF0D8B" w:rsidRDefault="00CF0D8B" w:rsidP="006B6F94">
            <w:pPr>
              <w:pStyle w:val="ListParagraph"/>
              <w:numPr>
                <w:ilvl w:val="0"/>
                <w:numId w:val="14"/>
              </w:numPr>
              <w:rPr>
                <w:rFonts w:cs="Arial"/>
                <w:color w:val="000000" w:themeColor="text1"/>
                <w:szCs w:val="20"/>
                <w:lang w:val="en-GB"/>
              </w:rPr>
            </w:pPr>
            <w:r>
              <w:rPr>
                <w:szCs w:val="20"/>
              </w:rPr>
              <w:t>Participate in regular one-to-</w:t>
            </w:r>
            <w:r w:rsidRPr="00B349A0">
              <w:rPr>
                <w:szCs w:val="20"/>
              </w:rPr>
              <w:t>ones with line manager</w:t>
            </w:r>
          </w:p>
          <w:p w14:paraId="4C4CBB6E" w14:textId="6661C5B3" w:rsidR="00F07337" w:rsidRDefault="00CF0D8B" w:rsidP="00F07337">
            <w:pPr>
              <w:pStyle w:val="Puces1"/>
              <w:numPr>
                <w:ilvl w:val="0"/>
                <w:numId w:val="14"/>
              </w:numPr>
              <w:spacing w:after="0"/>
              <w:rPr>
                <w:b w:val="0"/>
                <w:sz w:val="20"/>
                <w:szCs w:val="20"/>
              </w:rPr>
            </w:pPr>
            <w:r>
              <w:rPr>
                <w:b w:val="0"/>
                <w:sz w:val="20"/>
                <w:szCs w:val="20"/>
              </w:rPr>
              <w:t>Attend and complete all training identified</w:t>
            </w:r>
            <w:r w:rsidRPr="00B349A0">
              <w:rPr>
                <w:b w:val="0"/>
                <w:sz w:val="20"/>
                <w:szCs w:val="20"/>
              </w:rPr>
              <w:t xml:space="preserve"> as </w:t>
            </w:r>
            <w:r>
              <w:rPr>
                <w:b w:val="0"/>
                <w:sz w:val="20"/>
                <w:szCs w:val="20"/>
              </w:rPr>
              <w:t>required by and/or appropriate to the post</w:t>
            </w:r>
            <w:r w:rsidRPr="00B349A0">
              <w:rPr>
                <w:b w:val="0"/>
                <w:sz w:val="20"/>
                <w:szCs w:val="20"/>
              </w:rPr>
              <w:t>.</w:t>
            </w:r>
          </w:p>
          <w:p w14:paraId="26FCFE23" w14:textId="77777777" w:rsidR="00F07337" w:rsidRDefault="00F07337" w:rsidP="00F07337">
            <w:pPr>
              <w:pStyle w:val="Puces1"/>
              <w:numPr>
                <w:ilvl w:val="0"/>
                <w:numId w:val="0"/>
              </w:numPr>
              <w:spacing w:after="0"/>
              <w:rPr>
                <w:b w:val="0"/>
                <w:sz w:val="20"/>
                <w:szCs w:val="20"/>
              </w:rPr>
            </w:pPr>
          </w:p>
          <w:p w14:paraId="030FE60F" w14:textId="4FF980D4" w:rsidR="00F07337" w:rsidRPr="00A10363" w:rsidRDefault="00F07337" w:rsidP="00F07337">
            <w:pPr>
              <w:pStyle w:val="Puces1"/>
              <w:numPr>
                <w:ilvl w:val="0"/>
                <w:numId w:val="0"/>
              </w:numPr>
              <w:spacing w:after="0"/>
              <w:rPr>
                <w:bCs/>
              </w:rPr>
            </w:pPr>
            <w:r w:rsidRPr="000E5329">
              <w:rPr>
                <w:bCs/>
                <w:sz w:val="20"/>
                <w:szCs w:val="20"/>
              </w:rPr>
              <w:t xml:space="preserve">Specialism </w:t>
            </w:r>
          </w:p>
          <w:p w14:paraId="5D36768A" w14:textId="77777777" w:rsidR="00424476" w:rsidRPr="00A10363" w:rsidRDefault="000E3A04" w:rsidP="00B11C3B">
            <w:pPr>
              <w:pStyle w:val="Puces1"/>
              <w:numPr>
                <w:ilvl w:val="0"/>
                <w:numId w:val="14"/>
              </w:numPr>
              <w:spacing w:after="0"/>
              <w:rPr>
                <w:color w:val="000000" w:themeColor="text1"/>
              </w:rPr>
            </w:pPr>
            <w:r w:rsidRPr="00A10363">
              <w:rPr>
                <w:b w:val="0"/>
              </w:rPr>
              <w:t xml:space="preserve">Attend and complete the </w:t>
            </w:r>
            <w:r w:rsidR="00B11C3B" w:rsidRPr="00A10363">
              <w:rPr>
                <w:b w:val="0"/>
                <w:lang w:val="en-US"/>
              </w:rPr>
              <w:t>IDVA Foundation 12 day course</w:t>
            </w:r>
          </w:p>
          <w:p w14:paraId="6036D56E" w14:textId="2E8B4E88" w:rsidR="00B11C3B" w:rsidRPr="00A10363" w:rsidRDefault="00784F1F" w:rsidP="00B11C3B">
            <w:pPr>
              <w:pStyle w:val="Puces1"/>
              <w:numPr>
                <w:ilvl w:val="0"/>
                <w:numId w:val="14"/>
              </w:numPr>
              <w:spacing w:after="0"/>
              <w:rPr>
                <w:color w:val="000000" w:themeColor="text1"/>
              </w:rPr>
            </w:pPr>
            <w:r w:rsidRPr="00A10363">
              <w:rPr>
                <w:b w:val="0"/>
                <w:bCs/>
                <w:color w:val="000000" w:themeColor="text1"/>
              </w:rPr>
              <w:t xml:space="preserve">Demonstrate an </w:t>
            </w:r>
            <w:r w:rsidR="007545F0" w:rsidRPr="00A10363">
              <w:rPr>
                <w:b w:val="0"/>
                <w:bCs/>
                <w:color w:val="000000" w:themeColor="text1"/>
              </w:rPr>
              <w:t xml:space="preserve">experienced awareness of Domestic Abuse, coercive behaviour and gaslighting. </w:t>
            </w:r>
          </w:p>
          <w:p w14:paraId="2BDC6D14" w14:textId="77777777" w:rsidR="007545F0" w:rsidRPr="00C31F98" w:rsidRDefault="00C31F98" w:rsidP="00B11C3B">
            <w:pPr>
              <w:pStyle w:val="Puces1"/>
              <w:numPr>
                <w:ilvl w:val="0"/>
                <w:numId w:val="14"/>
              </w:numPr>
              <w:spacing w:after="0"/>
              <w:rPr>
                <w:color w:val="000000" w:themeColor="text1"/>
                <w:szCs w:val="20"/>
              </w:rPr>
            </w:pPr>
            <w:r>
              <w:rPr>
                <w:b w:val="0"/>
                <w:bCs/>
                <w:color w:val="000000" w:themeColor="text1"/>
                <w:szCs w:val="20"/>
              </w:rPr>
              <w:t xml:space="preserve">Deliver 1-2-1 support session with prisoners using approved HMP/WEPS templates. </w:t>
            </w:r>
          </w:p>
          <w:p w14:paraId="54040703" w14:textId="1CAB01A8" w:rsidR="00C31F98" w:rsidRPr="002A42B3" w:rsidRDefault="00D048F7" w:rsidP="00B11C3B">
            <w:pPr>
              <w:pStyle w:val="Puces1"/>
              <w:numPr>
                <w:ilvl w:val="0"/>
                <w:numId w:val="14"/>
              </w:numPr>
              <w:spacing w:after="0"/>
              <w:rPr>
                <w:b w:val="0"/>
                <w:bCs/>
                <w:color w:val="000000" w:themeColor="text1"/>
                <w:szCs w:val="20"/>
              </w:rPr>
            </w:pPr>
            <w:r>
              <w:rPr>
                <w:b w:val="0"/>
                <w:bCs/>
                <w:color w:val="000000" w:themeColor="text1"/>
                <w:szCs w:val="20"/>
              </w:rPr>
              <w:t>Support prisoners on caseload using a trauma informed approach at meetings</w:t>
            </w:r>
            <w:r w:rsidR="00D43C85">
              <w:rPr>
                <w:b w:val="0"/>
                <w:bCs/>
                <w:color w:val="000000" w:themeColor="text1"/>
                <w:szCs w:val="20"/>
              </w:rPr>
              <w:t xml:space="preserve">, parole hearings and </w:t>
            </w:r>
            <w:r>
              <w:rPr>
                <w:b w:val="0"/>
                <w:bCs/>
                <w:color w:val="000000" w:themeColor="text1"/>
                <w:szCs w:val="20"/>
              </w:rPr>
              <w:t>video links</w:t>
            </w:r>
            <w:r w:rsidRPr="00B47DFE">
              <w:rPr>
                <w:b w:val="0"/>
                <w:bCs/>
                <w:color w:val="000000" w:themeColor="text1"/>
                <w:szCs w:val="20"/>
              </w:rPr>
              <w:t xml:space="preserve">, to advocate on </w:t>
            </w:r>
            <w:r w:rsidRPr="002A42B3">
              <w:rPr>
                <w:b w:val="0"/>
                <w:bCs/>
                <w:color w:val="000000" w:themeColor="text1"/>
                <w:szCs w:val="20"/>
              </w:rPr>
              <w:t xml:space="preserve">their behalf. </w:t>
            </w:r>
          </w:p>
          <w:p w14:paraId="1723A8FC" w14:textId="20A19DFB" w:rsidR="00D048F7" w:rsidRPr="002A42B3" w:rsidRDefault="00D43C85" w:rsidP="00B11C3B">
            <w:pPr>
              <w:pStyle w:val="Puces1"/>
              <w:numPr>
                <w:ilvl w:val="0"/>
                <w:numId w:val="14"/>
              </w:numPr>
              <w:spacing w:after="0"/>
              <w:rPr>
                <w:b w:val="0"/>
                <w:bCs/>
                <w:color w:val="000000" w:themeColor="text1"/>
                <w:szCs w:val="20"/>
              </w:rPr>
            </w:pPr>
            <w:r w:rsidRPr="002A42B3">
              <w:rPr>
                <w:b w:val="0"/>
                <w:bCs/>
                <w:color w:val="000000" w:themeColor="text1"/>
                <w:szCs w:val="20"/>
              </w:rPr>
              <w:t>Deliver tailored resettlement safety planning</w:t>
            </w:r>
            <w:r w:rsidR="000F41AC" w:rsidRPr="002A42B3">
              <w:rPr>
                <w:b w:val="0"/>
                <w:bCs/>
                <w:color w:val="000000" w:themeColor="text1"/>
                <w:szCs w:val="20"/>
              </w:rPr>
              <w:t xml:space="preserve"> </w:t>
            </w:r>
            <w:r w:rsidR="00B47DFE" w:rsidRPr="002A42B3">
              <w:rPr>
                <w:b w:val="0"/>
                <w:bCs/>
                <w:color w:val="000000" w:themeColor="text1"/>
                <w:szCs w:val="20"/>
              </w:rPr>
              <w:t xml:space="preserve">up to 12 weeks before </w:t>
            </w:r>
            <w:r w:rsidR="00BA6565" w:rsidRPr="002A42B3">
              <w:rPr>
                <w:b w:val="0"/>
                <w:bCs/>
                <w:color w:val="000000" w:themeColor="text1"/>
                <w:szCs w:val="20"/>
              </w:rPr>
              <w:t>prisoners’</w:t>
            </w:r>
            <w:r w:rsidR="00B47DFE" w:rsidRPr="002A42B3">
              <w:rPr>
                <w:b w:val="0"/>
                <w:bCs/>
                <w:color w:val="000000" w:themeColor="text1"/>
                <w:szCs w:val="20"/>
              </w:rPr>
              <w:t xml:space="preserve"> </w:t>
            </w:r>
            <w:r w:rsidR="00006315">
              <w:rPr>
                <w:b w:val="0"/>
                <w:bCs/>
                <w:color w:val="000000" w:themeColor="text1"/>
                <w:szCs w:val="20"/>
              </w:rPr>
              <w:t xml:space="preserve">are </w:t>
            </w:r>
            <w:r w:rsidR="00B47DFE" w:rsidRPr="002A42B3">
              <w:rPr>
                <w:b w:val="0"/>
                <w:bCs/>
                <w:color w:val="000000" w:themeColor="text1"/>
                <w:szCs w:val="20"/>
              </w:rPr>
              <w:t>release</w:t>
            </w:r>
            <w:r w:rsidR="00006315">
              <w:rPr>
                <w:b w:val="0"/>
                <w:bCs/>
                <w:color w:val="000000" w:themeColor="text1"/>
                <w:szCs w:val="20"/>
              </w:rPr>
              <w:t xml:space="preserve">d </w:t>
            </w:r>
            <w:r w:rsidR="00B47DFE" w:rsidRPr="002A42B3">
              <w:rPr>
                <w:b w:val="0"/>
                <w:bCs/>
                <w:color w:val="000000" w:themeColor="text1"/>
                <w:szCs w:val="20"/>
              </w:rPr>
              <w:t xml:space="preserve">where there is a risk of domestic abuse in the community. </w:t>
            </w:r>
          </w:p>
          <w:p w14:paraId="07D1F957" w14:textId="2B0866AC" w:rsidR="000F41AC" w:rsidRPr="002A42B3" w:rsidRDefault="00CE0EAA" w:rsidP="00B11C3B">
            <w:pPr>
              <w:pStyle w:val="Puces1"/>
              <w:numPr>
                <w:ilvl w:val="0"/>
                <w:numId w:val="14"/>
              </w:numPr>
              <w:spacing w:after="0"/>
              <w:rPr>
                <w:b w:val="0"/>
                <w:bCs/>
                <w:color w:val="000000" w:themeColor="text1"/>
                <w:szCs w:val="20"/>
              </w:rPr>
            </w:pPr>
            <w:r w:rsidRPr="002A42B3">
              <w:rPr>
                <w:b w:val="0"/>
                <w:bCs/>
                <w:color w:val="000000" w:themeColor="text1"/>
                <w:szCs w:val="20"/>
              </w:rPr>
              <w:t xml:space="preserve">Liaise with responsible authorities including the police, housing authorities and social services, </w:t>
            </w:r>
          </w:p>
          <w:p w14:paraId="3864C6C5" w14:textId="77777777" w:rsidR="001307F9" w:rsidRPr="002A42B3" w:rsidRDefault="00CE0EAA" w:rsidP="00B11C3B">
            <w:pPr>
              <w:pStyle w:val="Puces1"/>
              <w:numPr>
                <w:ilvl w:val="0"/>
                <w:numId w:val="14"/>
              </w:numPr>
              <w:spacing w:after="0"/>
              <w:rPr>
                <w:b w:val="0"/>
                <w:bCs/>
                <w:color w:val="000000" w:themeColor="text1"/>
                <w:szCs w:val="20"/>
              </w:rPr>
            </w:pPr>
            <w:r w:rsidRPr="002A42B3">
              <w:rPr>
                <w:b w:val="0"/>
                <w:bCs/>
                <w:color w:val="000000" w:themeColor="text1"/>
                <w:szCs w:val="20"/>
              </w:rPr>
              <w:t xml:space="preserve">Assist with Claire Law </w:t>
            </w:r>
            <w:r w:rsidR="001307F9" w:rsidRPr="002A42B3">
              <w:rPr>
                <w:b w:val="0"/>
                <w:bCs/>
                <w:color w:val="000000" w:themeColor="text1"/>
                <w:szCs w:val="20"/>
              </w:rPr>
              <w:t xml:space="preserve">disclosures and provide risk management support to the allocated POM. </w:t>
            </w:r>
          </w:p>
          <w:p w14:paraId="7E21B18C" w14:textId="1FD1AB22" w:rsidR="00AD7202" w:rsidRPr="002A42B3" w:rsidRDefault="001307F9" w:rsidP="00B11C3B">
            <w:pPr>
              <w:pStyle w:val="Puces1"/>
              <w:numPr>
                <w:ilvl w:val="0"/>
                <w:numId w:val="14"/>
              </w:numPr>
              <w:spacing w:after="0"/>
              <w:rPr>
                <w:b w:val="0"/>
                <w:bCs/>
                <w:color w:val="000000" w:themeColor="text1"/>
                <w:szCs w:val="20"/>
              </w:rPr>
            </w:pPr>
            <w:r w:rsidRPr="002A42B3">
              <w:rPr>
                <w:b w:val="0"/>
                <w:bCs/>
                <w:color w:val="000000" w:themeColor="text1"/>
                <w:szCs w:val="20"/>
              </w:rPr>
              <w:t>Apply for Protection Orders prior to release</w:t>
            </w:r>
            <w:r w:rsidR="00006315">
              <w:rPr>
                <w:b w:val="0"/>
                <w:bCs/>
                <w:color w:val="000000" w:themeColor="text1"/>
                <w:szCs w:val="20"/>
              </w:rPr>
              <w:t>, where necessary.</w:t>
            </w:r>
            <w:r w:rsidRPr="002A42B3">
              <w:rPr>
                <w:b w:val="0"/>
                <w:bCs/>
                <w:color w:val="000000" w:themeColor="text1"/>
                <w:szCs w:val="20"/>
              </w:rPr>
              <w:t xml:space="preserve"> </w:t>
            </w:r>
          </w:p>
          <w:p w14:paraId="71DFA0D1" w14:textId="6F5E3AAC" w:rsidR="000F713C" w:rsidRPr="002A42B3" w:rsidRDefault="00AD7202" w:rsidP="00B11C3B">
            <w:pPr>
              <w:pStyle w:val="Puces1"/>
              <w:numPr>
                <w:ilvl w:val="0"/>
                <w:numId w:val="14"/>
              </w:numPr>
              <w:spacing w:after="0"/>
              <w:rPr>
                <w:b w:val="0"/>
                <w:bCs/>
                <w:color w:val="000000" w:themeColor="text1"/>
                <w:szCs w:val="20"/>
              </w:rPr>
            </w:pPr>
            <w:r w:rsidRPr="002A42B3">
              <w:rPr>
                <w:b w:val="0"/>
                <w:bCs/>
                <w:color w:val="000000" w:themeColor="text1"/>
                <w:szCs w:val="20"/>
              </w:rPr>
              <w:t xml:space="preserve">Assist resettlement outcomes </w:t>
            </w:r>
            <w:r w:rsidR="000F713C" w:rsidRPr="002A42B3">
              <w:rPr>
                <w:b w:val="0"/>
                <w:bCs/>
                <w:color w:val="000000" w:themeColor="text1"/>
                <w:szCs w:val="20"/>
              </w:rPr>
              <w:t xml:space="preserve">by securing refuge placement on the day of release by supporting women via the Departure </w:t>
            </w:r>
            <w:r w:rsidR="00953410" w:rsidRPr="002A42B3">
              <w:rPr>
                <w:b w:val="0"/>
                <w:bCs/>
                <w:color w:val="000000" w:themeColor="text1"/>
                <w:szCs w:val="20"/>
              </w:rPr>
              <w:t>Lounge or</w:t>
            </w:r>
            <w:r w:rsidR="00FD1BEF" w:rsidRPr="002A42B3">
              <w:rPr>
                <w:b w:val="0"/>
                <w:bCs/>
                <w:color w:val="000000" w:themeColor="text1"/>
                <w:szCs w:val="20"/>
              </w:rPr>
              <w:t xml:space="preserve"> approaching alternative Local </w:t>
            </w:r>
            <w:r w:rsidR="002A42B3" w:rsidRPr="002A42B3">
              <w:rPr>
                <w:b w:val="0"/>
                <w:bCs/>
                <w:color w:val="000000" w:themeColor="text1"/>
                <w:szCs w:val="20"/>
              </w:rPr>
              <w:t xml:space="preserve">Authorities </w:t>
            </w:r>
            <w:r w:rsidR="00FD1BEF" w:rsidRPr="002A42B3">
              <w:rPr>
                <w:b w:val="0"/>
                <w:bCs/>
                <w:color w:val="000000" w:themeColor="text1"/>
                <w:szCs w:val="20"/>
              </w:rPr>
              <w:t>to seek housing support on the grounds of fleeing domestic abuse</w:t>
            </w:r>
            <w:r w:rsidR="000F713C" w:rsidRPr="002A42B3">
              <w:rPr>
                <w:b w:val="0"/>
                <w:bCs/>
                <w:color w:val="000000" w:themeColor="text1"/>
                <w:szCs w:val="20"/>
              </w:rPr>
              <w:t xml:space="preserve">. </w:t>
            </w:r>
          </w:p>
          <w:p w14:paraId="16C80535" w14:textId="00D090BA" w:rsidR="00CE0EAA" w:rsidRPr="002A42B3" w:rsidRDefault="002A6A3F" w:rsidP="00B11C3B">
            <w:pPr>
              <w:pStyle w:val="Puces1"/>
              <w:numPr>
                <w:ilvl w:val="0"/>
                <w:numId w:val="14"/>
              </w:numPr>
              <w:spacing w:after="0"/>
              <w:rPr>
                <w:b w:val="0"/>
                <w:bCs/>
                <w:color w:val="000000" w:themeColor="text1"/>
                <w:szCs w:val="20"/>
              </w:rPr>
            </w:pPr>
            <w:r w:rsidRPr="002A42B3">
              <w:rPr>
                <w:b w:val="0"/>
                <w:bCs/>
                <w:color w:val="000000" w:themeColor="text1"/>
                <w:szCs w:val="20"/>
              </w:rPr>
              <w:t xml:space="preserve">Coach and support colleagues writing quality Duty to Refers where there is a domestic abuse risk.  </w:t>
            </w:r>
          </w:p>
          <w:p w14:paraId="4908D4D0" w14:textId="0C16BBE4" w:rsidR="000A6BEB" w:rsidRPr="002A42B3" w:rsidRDefault="000A6BEB" w:rsidP="00B11C3B">
            <w:pPr>
              <w:pStyle w:val="Puces1"/>
              <w:numPr>
                <w:ilvl w:val="0"/>
                <w:numId w:val="14"/>
              </w:numPr>
              <w:spacing w:after="0"/>
              <w:rPr>
                <w:b w:val="0"/>
                <w:bCs/>
                <w:color w:val="000000" w:themeColor="text1"/>
                <w:szCs w:val="20"/>
              </w:rPr>
            </w:pPr>
            <w:r w:rsidRPr="002A42B3">
              <w:rPr>
                <w:b w:val="0"/>
                <w:bCs/>
                <w:color w:val="000000" w:themeColor="text1"/>
                <w:szCs w:val="20"/>
              </w:rPr>
              <w:t>Escalate high risk cases to Senior Management</w:t>
            </w:r>
            <w:r w:rsidR="00953410">
              <w:rPr>
                <w:b w:val="0"/>
                <w:bCs/>
                <w:color w:val="000000" w:themeColor="text1"/>
                <w:szCs w:val="20"/>
              </w:rPr>
              <w:t>.</w:t>
            </w:r>
          </w:p>
          <w:p w14:paraId="55ECEF72" w14:textId="293B8F31" w:rsidR="000A6BEB" w:rsidRPr="00424476" w:rsidRDefault="000A6BEB" w:rsidP="00B11C3B">
            <w:pPr>
              <w:pStyle w:val="Puces1"/>
              <w:numPr>
                <w:ilvl w:val="0"/>
                <w:numId w:val="14"/>
              </w:numPr>
              <w:spacing w:after="0"/>
              <w:rPr>
                <w:color w:val="000000" w:themeColor="text1"/>
                <w:szCs w:val="20"/>
              </w:rPr>
            </w:pPr>
            <w:r w:rsidRPr="002A42B3">
              <w:rPr>
                <w:b w:val="0"/>
                <w:bCs/>
                <w:color w:val="000000" w:themeColor="text1"/>
                <w:szCs w:val="20"/>
              </w:rPr>
              <w:t xml:space="preserve">Write and share </w:t>
            </w:r>
            <w:r w:rsidR="00B06E5D" w:rsidRPr="002A42B3">
              <w:rPr>
                <w:b w:val="0"/>
                <w:bCs/>
                <w:color w:val="000000" w:themeColor="text1"/>
                <w:szCs w:val="20"/>
              </w:rPr>
              <w:t xml:space="preserve">with relevant network professional robust safety plans, linking in with Community IDVA’s </w:t>
            </w:r>
            <w:r w:rsidR="000E5329">
              <w:rPr>
                <w:b w:val="0"/>
                <w:bCs/>
                <w:color w:val="000000" w:themeColor="text1"/>
                <w:szCs w:val="20"/>
              </w:rPr>
              <w:t>for the purposes of</w:t>
            </w:r>
            <w:r w:rsidR="00B06E5D" w:rsidRPr="002A42B3">
              <w:rPr>
                <w:b w:val="0"/>
                <w:bCs/>
                <w:color w:val="000000" w:themeColor="text1"/>
                <w:szCs w:val="20"/>
              </w:rPr>
              <w:t xml:space="preserve"> sharing good practice.</w:t>
            </w:r>
            <w:r w:rsidR="00B06E5D">
              <w:rPr>
                <w:color w:val="000000" w:themeColor="text1"/>
                <w:szCs w:val="20"/>
              </w:rPr>
              <w:t xml:space="preserve">  </w:t>
            </w:r>
          </w:p>
        </w:tc>
      </w:tr>
    </w:tbl>
    <w:p w14:paraId="1C079C7C"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05EB2D1"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B0B0228"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8778F39" w14:textId="77777777" w:rsidTr="00161F93">
        <w:trPr>
          <w:trHeight w:val="620"/>
        </w:trPr>
        <w:tc>
          <w:tcPr>
            <w:tcW w:w="10456" w:type="dxa"/>
            <w:tcBorders>
              <w:top w:val="nil"/>
              <w:left w:val="single" w:sz="2" w:space="0" w:color="auto"/>
              <w:bottom w:val="single" w:sz="4" w:space="0" w:color="auto"/>
              <w:right w:val="single" w:sz="4" w:space="0" w:color="auto"/>
            </w:tcBorders>
          </w:tcPr>
          <w:p w14:paraId="6BFEC02F" w14:textId="77777777" w:rsidR="006B6F94" w:rsidRDefault="006B6F94" w:rsidP="006B6F94">
            <w:pPr>
              <w:pStyle w:val="Puces1"/>
              <w:numPr>
                <w:ilvl w:val="0"/>
                <w:numId w:val="3"/>
              </w:numPr>
              <w:spacing w:after="0"/>
              <w:rPr>
                <w:b w:val="0"/>
                <w:sz w:val="20"/>
                <w:szCs w:val="20"/>
              </w:rPr>
            </w:pPr>
            <w:r>
              <w:rPr>
                <w:b w:val="0"/>
                <w:sz w:val="20"/>
                <w:szCs w:val="20"/>
              </w:rPr>
              <w:t>Part 1 of the Basic Custody Screening Tool completed (targeted at 100%)</w:t>
            </w:r>
          </w:p>
          <w:p w14:paraId="33E00DC6" w14:textId="77777777" w:rsidR="006B6F94" w:rsidRPr="00377357" w:rsidRDefault="006B6F94" w:rsidP="006B6F94">
            <w:pPr>
              <w:pStyle w:val="Puces1"/>
              <w:numPr>
                <w:ilvl w:val="0"/>
                <w:numId w:val="3"/>
              </w:numPr>
              <w:spacing w:after="0"/>
              <w:rPr>
                <w:b w:val="0"/>
                <w:sz w:val="20"/>
                <w:szCs w:val="20"/>
              </w:rPr>
            </w:pPr>
            <w:r w:rsidRPr="00377357">
              <w:rPr>
                <w:b w:val="0"/>
                <w:sz w:val="20"/>
                <w:szCs w:val="20"/>
              </w:rPr>
              <w:t xml:space="preserve">Return of </w:t>
            </w:r>
            <w:r>
              <w:rPr>
                <w:b w:val="0"/>
                <w:sz w:val="20"/>
                <w:szCs w:val="20"/>
              </w:rPr>
              <w:t xml:space="preserve">completed </w:t>
            </w:r>
            <w:r w:rsidRPr="00377357">
              <w:rPr>
                <w:b w:val="0"/>
                <w:sz w:val="20"/>
                <w:szCs w:val="20"/>
              </w:rPr>
              <w:t>MAPPA F forms</w:t>
            </w:r>
            <w:r>
              <w:rPr>
                <w:b w:val="0"/>
                <w:sz w:val="20"/>
                <w:szCs w:val="20"/>
              </w:rPr>
              <w:t xml:space="preserve"> within allocated time frame (targeted at 100%)</w:t>
            </w:r>
          </w:p>
          <w:p w14:paraId="357D393A" w14:textId="77777777" w:rsidR="006B6F94" w:rsidRDefault="006B6F94" w:rsidP="006B6F94">
            <w:pPr>
              <w:pStyle w:val="Puces1"/>
              <w:numPr>
                <w:ilvl w:val="0"/>
                <w:numId w:val="3"/>
              </w:numPr>
              <w:spacing w:after="0"/>
              <w:rPr>
                <w:b w:val="0"/>
                <w:sz w:val="20"/>
                <w:szCs w:val="20"/>
              </w:rPr>
            </w:pPr>
            <w:r>
              <w:rPr>
                <w:b w:val="0"/>
                <w:sz w:val="20"/>
                <w:szCs w:val="20"/>
              </w:rPr>
              <w:t>Responding to Applications within 3 working days (targeted at 100%)</w:t>
            </w:r>
          </w:p>
          <w:p w14:paraId="200926D0" w14:textId="77777777" w:rsidR="006B6F94" w:rsidRPr="006B6F94" w:rsidRDefault="006B6F94" w:rsidP="006B6F94">
            <w:pPr>
              <w:pStyle w:val="Puces1"/>
              <w:numPr>
                <w:ilvl w:val="0"/>
                <w:numId w:val="3"/>
              </w:numPr>
              <w:spacing w:after="0"/>
              <w:rPr>
                <w:b w:val="0"/>
                <w:sz w:val="20"/>
                <w:szCs w:val="20"/>
              </w:rPr>
            </w:pPr>
            <w:r w:rsidRPr="006B6F94">
              <w:rPr>
                <w:b w:val="0"/>
                <w:sz w:val="20"/>
                <w:szCs w:val="20"/>
              </w:rPr>
              <w:t>Responding to Prisoner Complaints</w:t>
            </w:r>
            <w:r>
              <w:rPr>
                <w:b w:val="0"/>
                <w:sz w:val="20"/>
                <w:szCs w:val="20"/>
              </w:rPr>
              <w:t xml:space="preserve"> and </w:t>
            </w:r>
            <w:r w:rsidRPr="006B6F94">
              <w:rPr>
                <w:b w:val="0"/>
                <w:sz w:val="20"/>
                <w:szCs w:val="20"/>
              </w:rPr>
              <w:t>Correspondence</w:t>
            </w:r>
            <w:r>
              <w:rPr>
                <w:b w:val="0"/>
                <w:sz w:val="20"/>
                <w:szCs w:val="20"/>
              </w:rPr>
              <w:t xml:space="preserve"> within </w:t>
            </w:r>
            <w:r w:rsidR="003542BA">
              <w:rPr>
                <w:b w:val="0"/>
                <w:sz w:val="20"/>
                <w:szCs w:val="20"/>
              </w:rPr>
              <w:t>allocated time frame (targeted at 100%)</w:t>
            </w:r>
          </w:p>
          <w:p w14:paraId="1A22AAA5" w14:textId="77777777" w:rsidR="00745A24" w:rsidRPr="00AE6BF2" w:rsidRDefault="00C960A9" w:rsidP="00C960A9">
            <w:pPr>
              <w:pStyle w:val="Puces1"/>
              <w:numPr>
                <w:ilvl w:val="0"/>
                <w:numId w:val="3"/>
              </w:numPr>
              <w:spacing w:after="0"/>
              <w:rPr>
                <w:color w:val="000000" w:themeColor="text1"/>
                <w:szCs w:val="20"/>
              </w:rPr>
            </w:pPr>
            <w:r>
              <w:rPr>
                <w:b w:val="0"/>
                <w:sz w:val="20"/>
                <w:szCs w:val="20"/>
              </w:rPr>
              <w:t xml:space="preserve">Complete </w:t>
            </w:r>
            <w:r w:rsidR="006B6F94" w:rsidRPr="00377357">
              <w:rPr>
                <w:b w:val="0"/>
                <w:sz w:val="20"/>
                <w:szCs w:val="20"/>
              </w:rPr>
              <w:t xml:space="preserve">Parole </w:t>
            </w:r>
            <w:r w:rsidR="006B6F94">
              <w:rPr>
                <w:b w:val="0"/>
                <w:sz w:val="20"/>
                <w:szCs w:val="20"/>
              </w:rPr>
              <w:t>reports</w:t>
            </w:r>
            <w:r>
              <w:rPr>
                <w:b w:val="0"/>
                <w:sz w:val="20"/>
                <w:szCs w:val="20"/>
              </w:rPr>
              <w:t xml:space="preserve"> as requested</w:t>
            </w:r>
          </w:p>
          <w:p w14:paraId="176A90B3" w14:textId="3A46B1B7" w:rsidR="00AE6BF2" w:rsidRPr="00842520" w:rsidRDefault="00AE6BF2" w:rsidP="00C960A9">
            <w:pPr>
              <w:pStyle w:val="Puces1"/>
              <w:numPr>
                <w:ilvl w:val="0"/>
                <w:numId w:val="3"/>
              </w:numPr>
              <w:spacing w:after="0"/>
              <w:rPr>
                <w:color w:val="000000" w:themeColor="text1"/>
                <w:szCs w:val="20"/>
              </w:rPr>
            </w:pPr>
            <w:r>
              <w:rPr>
                <w:b w:val="0"/>
                <w:sz w:val="20"/>
                <w:szCs w:val="20"/>
              </w:rPr>
              <w:t>Successful and safe release planning (100%)</w:t>
            </w:r>
          </w:p>
          <w:p w14:paraId="50BA35B0" w14:textId="7D830F3F" w:rsidR="00842520" w:rsidRPr="00842520" w:rsidRDefault="00842520" w:rsidP="00C960A9">
            <w:pPr>
              <w:pStyle w:val="Puces1"/>
              <w:numPr>
                <w:ilvl w:val="0"/>
                <w:numId w:val="3"/>
              </w:numPr>
              <w:spacing w:after="0"/>
              <w:rPr>
                <w:color w:val="000000" w:themeColor="text1"/>
                <w:szCs w:val="20"/>
              </w:rPr>
            </w:pPr>
            <w:r>
              <w:rPr>
                <w:b w:val="0"/>
                <w:sz w:val="20"/>
                <w:szCs w:val="20"/>
              </w:rPr>
              <w:t>Assessment via feedback</w:t>
            </w:r>
          </w:p>
          <w:p w14:paraId="3EF92E72" w14:textId="25B16C6B" w:rsidR="00C960A9" w:rsidRPr="00A10363" w:rsidRDefault="00842520" w:rsidP="00A10363">
            <w:pPr>
              <w:pStyle w:val="Puces1"/>
              <w:numPr>
                <w:ilvl w:val="0"/>
                <w:numId w:val="3"/>
              </w:numPr>
              <w:spacing w:after="0"/>
              <w:rPr>
                <w:color w:val="000000" w:themeColor="text1"/>
                <w:szCs w:val="20"/>
              </w:rPr>
            </w:pPr>
            <w:r>
              <w:rPr>
                <w:b w:val="0"/>
                <w:sz w:val="20"/>
                <w:szCs w:val="20"/>
              </w:rPr>
              <w:t>Quarterly Report of activity to the Head of Reducing Reoffending</w:t>
            </w:r>
            <w:r w:rsidR="00A10363">
              <w:rPr>
                <w:b w:val="0"/>
                <w:sz w:val="20"/>
                <w:szCs w:val="20"/>
              </w:rPr>
              <w:t xml:space="preserve"> covering referral numbers, caseload, intervention and outcomes.  </w:t>
            </w:r>
          </w:p>
        </w:tc>
      </w:tr>
    </w:tbl>
    <w:p w14:paraId="1DBE664F"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08D224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C67AE0E"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385A5A0B" w14:textId="77777777" w:rsidTr="004238D8">
        <w:trPr>
          <w:trHeight w:val="620"/>
        </w:trPr>
        <w:tc>
          <w:tcPr>
            <w:tcW w:w="10458" w:type="dxa"/>
            <w:tcBorders>
              <w:top w:val="nil"/>
              <w:left w:val="single" w:sz="2" w:space="0" w:color="auto"/>
              <w:bottom w:val="single" w:sz="4" w:space="0" w:color="auto"/>
              <w:right w:val="single" w:sz="4" w:space="0" w:color="auto"/>
            </w:tcBorders>
          </w:tcPr>
          <w:p w14:paraId="61680947" w14:textId="77777777" w:rsidR="0092459F" w:rsidRPr="00A10363" w:rsidRDefault="0092459F" w:rsidP="0092459F">
            <w:pPr>
              <w:pStyle w:val="Puces4"/>
              <w:numPr>
                <w:ilvl w:val="0"/>
                <w:numId w:val="0"/>
              </w:numPr>
              <w:rPr>
                <w:b/>
                <w:bCs w:val="0"/>
                <w:color w:val="auto"/>
                <w:szCs w:val="20"/>
              </w:rPr>
            </w:pPr>
            <w:r w:rsidRPr="00A10363">
              <w:rPr>
                <w:b/>
                <w:bCs w:val="0"/>
                <w:color w:val="auto"/>
                <w:szCs w:val="20"/>
              </w:rPr>
              <w:t>Essential</w:t>
            </w:r>
          </w:p>
          <w:p w14:paraId="72B74E2E" w14:textId="77777777" w:rsidR="00C960A9" w:rsidRPr="000C4CEA" w:rsidRDefault="00C960A9" w:rsidP="00C960A9">
            <w:pPr>
              <w:pStyle w:val="Puces4"/>
              <w:numPr>
                <w:ilvl w:val="0"/>
                <w:numId w:val="24"/>
              </w:numPr>
              <w:spacing w:before="0" w:after="0"/>
              <w:rPr>
                <w:color w:val="auto"/>
                <w:szCs w:val="20"/>
              </w:rPr>
            </w:pPr>
            <w:r>
              <w:rPr>
                <w:color w:val="auto"/>
                <w:szCs w:val="20"/>
              </w:rPr>
              <w:t>Ability to build professional pro-social relationships (with prisoners; with other prison staff; and with partner agencies).</w:t>
            </w:r>
          </w:p>
          <w:p w14:paraId="7D3F336B" w14:textId="77777777" w:rsidR="00C960A9" w:rsidRPr="003B03EC" w:rsidRDefault="00C960A9" w:rsidP="00C960A9">
            <w:pPr>
              <w:pStyle w:val="Puces4"/>
              <w:numPr>
                <w:ilvl w:val="0"/>
                <w:numId w:val="24"/>
              </w:numPr>
              <w:rPr>
                <w:color w:val="auto"/>
                <w:szCs w:val="20"/>
              </w:rPr>
            </w:pPr>
            <w:r w:rsidRPr="003B03EC">
              <w:rPr>
                <w:szCs w:val="20"/>
              </w:rPr>
              <w:t>Ability to question and evaluate information</w:t>
            </w:r>
            <w:r>
              <w:rPr>
                <w:szCs w:val="20"/>
              </w:rPr>
              <w:t xml:space="preserve"> about individuals (including identify patterns and trends in offending </w:t>
            </w:r>
            <w:r w:rsidRPr="00EB5ED1">
              <w:rPr>
                <w:szCs w:val="20"/>
              </w:rPr>
              <w:t>behaviour</w:t>
            </w:r>
            <w:r>
              <w:rPr>
                <w:szCs w:val="20"/>
              </w:rPr>
              <w:t>), assess risks, write reports</w:t>
            </w:r>
            <w:r w:rsidRPr="003B03EC">
              <w:rPr>
                <w:szCs w:val="20"/>
              </w:rPr>
              <w:t xml:space="preserve"> and make appropriate defensible decisions</w:t>
            </w:r>
            <w:r>
              <w:rPr>
                <w:szCs w:val="20"/>
              </w:rPr>
              <w:t xml:space="preserve"> based on your analysis. </w:t>
            </w:r>
          </w:p>
          <w:p w14:paraId="7CA481AF" w14:textId="77777777" w:rsidR="00C960A9" w:rsidRPr="003B03EC" w:rsidRDefault="00C960A9" w:rsidP="00C960A9">
            <w:pPr>
              <w:pStyle w:val="Puces4"/>
              <w:numPr>
                <w:ilvl w:val="0"/>
                <w:numId w:val="24"/>
              </w:numPr>
              <w:rPr>
                <w:szCs w:val="20"/>
              </w:rPr>
            </w:pPr>
            <w:r>
              <w:rPr>
                <w:szCs w:val="20"/>
              </w:rPr>
              <w:t>Knowledge</w:t>
            </w:r>
            <w:r w:rsidRPr="003B03EC">
              <w:rPr>
                <w:szCs w:val="20"/>
              </w:rPr>
              <w:t xml:space="preserve"> of the </w:t>
            </w:r>
            <w:r w:rsidRPr="00DB3241">
              <w:rPr>
                <w:szCs w:val="20"/>
              </w:rPr>
              <w:t>9 Pathways to Reducing Re-offending</w:t>
            </w:r>
            <w:r>
              <w:rPr>
                <w:szCs w:val="20"/>
              </w:rPr>
              <w:t xml:space="preserve"> (for women).</w:t>
            </w:r>
          </w:p>
          <w:p w14:paraId="4E10137B" w14:textId="77777777" w:rsidR="00C960A9" w:rsidRPr="003B03EC" w:rsidRDefault="00C960A9" w:rsidP="00C960A9">
            <w:pPr>
              <w:pStyle w:val="Puces4"/>
              <w:numPr>
                <w:ilvl w:val="0"/>
                <w:numId w:val="24"/>
              </w:numPr>
              <w:rPr>
                <w:color w:val="auto"/>
                <w:szCs w:val="20"/>
              </w:rPr>
            </w:pPr>
            <w:r>
              <w:rPr>
                <w:szCs w:val="20"/>
              </w:rPr>
              <w:t>Non-judg</w:t>
            </w:r>
            <w:r w:rsidRPr="003B03EC">
              <w:rPr>
                <w:szCs w:val="20"/>
              </w:rPr>
              <w:t>men</w:t>
            </w:r>
            <w:r>
              <w:rPr>
                <w:szCs w:val="20"/>
              </w:rPr>
              <w:t xml:space="preserve">tal understanding of the life experiences and </w:t>
            </w:r>
            <w:r w:rsidRPr="003B03EC">
              <w:rPr>
                <w:szCs w:val="20"/>
              </w:rPr>
              <w:t>social problems affecting women</w:t>
            </w:r>
            <w:r>
              <w:rPr>
                <w:szCs w:val="20"/>
              </w:rPr>
              <w:t xml:space="preserve"> in custody</w:t>
            </w:r>
            <w:r w:rsidRPr="003B03EC">
              <w:rPr>
                <w:szCs w:val="20"/>
              </w:rPr>
              <w:t xml:space="preserve"> and </w:t>
            </w:r>
            <w:r>
              <w:rPr>
                <w:szCs w:val="20"/>
              </w:rPr>
              <w:t>how these also affect</w:t>
            </w:r>
            <w:r w:rsidRPr="003B03EC">
              <w:rPr>
                <w:szCs w:val="20"/>
              </w:rPr>
              <w:t xml:space="preserve"> their </w:t>
            </w:r>
            <w:r>
              <w:rPr>
                <w:szCs w:val="20"/>
              </w:rPr>
              <w:t>ability</w:t>
            </w:r>
            <w:r w:rsidRPr="003B03EC">
              <w:rPr>
                <w:szCs w:val="20"/>
              </w:rPr>
              <w:t xml:space="preserve"> </w:t>
            </w:r>
            <w:r>
              <w:rPr>
                <w:szCs w:val="20"/>
              </w:rPr>
              <w:t>to resettle effectively and safely into the community.</w:t>
            </w:r>
          </w:p>
          <w:p w14:paraId="59C827BB" w14:textId="77777777" w:rsidR="00C960A9" w:rsidRPr="00857B1E" w:rsidRDefault="00C960A9" w:rsidP="00C960A9">
            <w:pPr>
              <w:pStyle w:val="Puces4"/>
              <w:numPr>
                <w:ilvl w:val="0"/>
                <w:numId w:val="24"/>
              </w:numPr>
            </w:pPr>
            <w:r>
              <w:t>A</w:t>
            </w:r>
            <w:r w:rsidRPr="0017308A">
              <w:t>bility to deal with aggressive/abusive behaviour whilst remaining professional</w:t>
            </w:r>
            <w:r>
              <w:t>.</w:t>
            </w:r>
          </w:p>
          <w:p w14:paraId="6EA906CD" w14:textId="77777777" w:rsidR="00C960A9" w:rsidRDefault="00C960A9" w:rsidP="00C960A9">
            <w:pPr>
              <w:pStyle w:val="Puces4"/>
              <w:numPr>
                <w:ilvl w:val="0"/>
                <w:numId w:val="24"/>
              </w:numPr>
              <w:rPr>
                <w:szCs w:val="20"/>
              </w:rPr>
            </w:pPr>
            <w:r w:rsidRPr="003B03EC">
              <w:rPr>
                <w:szCs w:val="20"/>
              </w:rPr>
              <w:t xml:space="preserve">Effective organisational skills </w:t>
            </w:r>
            <w:r>
              <w:rPr>
                <w:szCs w:val="20"/>
              </w:rPr>
              <w:t>suited to</w:t>
            </w:r>
            <w:r w:rsidRPr="00A04702">
              <w:rPr>
                <w:szCs w:val="20"/>
              </w:rPr>
              <w:t xml:space="preserve"> a busy department</w:t>
            </w:r>
            <w:r>
              <w:rPr>
                <w:szCs w:val="20"/>
              </w:rPr>
              <w:t>,</w:t>
            </w:r>
            <w:r w:rsidRPr="00A04702">
              <w:rPr>
                <w:szCs w:val="20"/>
              </w:rPr>
              <w:t xml:space="preserve"> </w:t>
            </w:r>
            <w:r w:rsidRPr="003B03EC">
              <w:rPr>
                <w:szCs w:val="20"/>
              </w:rPr>
              <w:t>including the ability to prioritise and meet deadlines</w:t>
            </w:r>
            <w:r>
              <w:rPr>
                <w:szCs w:val="20"/>
              </w:rPr>
              <w:t xml:space="preserve"> and maintain</w:t>
            </w:r>
            <w:r w:rsidRPr="00A04702">
              <w:rPr>
                <w:szCs w:val="20"/>
              </w:rPr>
              <w:t xml:space="preserve"> high standards across all </w:t>
            </w:r>
            <w:r>
              <w:rPr>
                <w:szCs w:val="20"/>
              </w:rPr>
              <w:t>elements of the job.</w:t>
            </w:r>
          </w:p>
          <w:p w14:paraId="6576C674" w14:textId="77777777" w:rsidR="00C960A9" w:rsidRDefault="00C960A9" w:rsidP="00C960A9">
            <w:pPr>
              <w:pStyle w:val="Puces4"/>
              <w:numPr>
                <w:ilvl w:val="0"/>
                <w:numId w:val="24"/>
              </w:numPr>
            </w:pPr>
            <w:r w:rsidRPr="0017308A">
              <w:t xml:space="preserve">Ability to work effectively </w:t>
            </w:r>
            <w:r>
              <w:t xml:space="preserve">both </w:t>
            </w:r>
            <w:r w:rsidRPr="0017308A">
              <w:t>in a team and on an individual basis.</w:t>
            </w:r>
          </w:p>
          <w:p w14:paraId="18A84435" w14:textId="77777777" w:rsidR="00C960A9" w:rsidRDefault="00C960A9" w:rsidP="00C960A9">
            <w:pPr>
              <w:pStyle w:val="Puces4"/>
              <w:numPr>
                <w:ilvl w:val="0"/>
                <w:numId w:val="24"/>
              </w:numPr>
              <w:rPr>
                <w:szCs w:val="20"/>
              </w:rPr>
            </w:pPr>
            <w:r>
              <w:rPr>
                <w:szCs w:val="20"/>
              </w:rPr>
              <w:t xml:space="preserve">Developed communication skills (both </w:t>
            </w:r>
            <w:r w:rsidRPr="00150D7C">
              <w:rPr>
                <w:szCs w:val="20"/>
              </w:rPr>
              <w:t>oral and written</w:t>
            </w:r>
            <w:r>
              <w:rPr>
                <w:szCs w:val="20"/>
              </w:rPr>
              <w:t>)</w:t>
            </w:r>
            <w:r w:rsidRPr="00150D7C">
              <w:rPr>
                <w:szCs w:val="20"/>
              </w:rPr>
              <w:t>.</w:t>
            </w:r>
          </w:p>
          <w:p w14:paraId="74FBDA92" w14:textId="79C83D6A" w:rsidR="00AE6BF2" w:rsidRPr="00EB5ED1" w:rsidRDefault="00AE6BF2" w:rsidP="00C960A9">
            <w:pPr>
              <w:pStyle w:val="Puces4"/>
              <w:numPr>
                <w:ilvl w:val="0"/>
                <w:numId w:val="24"/>
              </w:numPr>
              <w:rPr>
                <w:szCs w:val="20"/>
              </w:rPr>
            </w:pPr>
            <w:r>
              <w:rPr>
                <w:szCs w:val="20"/>
              </w:rPr>
              <w:t xml:space="preserve">Experience of working with women </w:t>
            </w:r>
            <w:r w:rsidR="008A4ADA">
              <w:rPr>
                <w:szCs w:val="20"/>
              </w:rPr>
              <w:t xml:space="preserve">who have experienced domestic abuse and can evidence a level of legal knowledge to support individuals with housing and safety planning.  </w:t>
            </w:r>
          </w:p>
          <w:p w14:paraId="0A4D6698" w14:textId="77777777" w:rsidR="0096022C" w:rsidRDefault="0096022C" w:rsidP="0096022C">
            <w:pPr>
              <w:ind w:left="360"/>
              <w:jc w:val="left"/>
              <w:rPr>
                <w:rFonts w:cs="Arial"/>
                <w:lang w:eastAsia="en-GB"/>
              </w:rPr>
            </w:pPr>
          </w:p>
          <w:p w14:paraId="1278CC79" w14:textId="256116F5" w:rsidR="0096022C" w:rsidRPr="00A10363" w:rsidRDefault="0092459F" w:rsidP="00A10363">
            <w:pPr>
              <w:jc w:val="left"/>
              <w:rPr>
                <w:rFonts w:cs="Arial"/>
                <w:b/>
                <w:bCs/>
                <w:lang w:eastAsia="en-GB"/>
              </w:rPr>
            </w:pPr>
            <w:r w:rsidRPr="00A10363">
              <w:rPr>
                <w:rFonts w:cs="Arial"/>
                <w:b/>
                <w:bCs/>
                <w:lang w:eastAsia="en-GB"/>
              </w:rPr>
              <w:t>Desirable</w:t>
            </w:r>
          </w:p>
          <w:p w14:paraId="3F4904C4" w14:textId="77777777" w:rsidR="00C960A9" w:rsidRDefault="00C960A9" w:rsidP="00C960A9">
            <w:pPr>
              <w:pStyle w:val="Puces1"/>
              <w:numPr>
                <w:ilvl w:val="0"/>
                <w:numId w:val="27"/>
              </w:numPr>
              <w:spacing w:after="0"/>
              <w:rPr>
                <w:b w:val="0"/>
                <w:sz w:val="20"/>
                <w:szCs w:val="20"/>
              </w:rPr>
            </w:pPr>
            <w:r w:rsidRPr="0017308A">
              <w:rPr>
                <w:b w:val="0"/>
                <w:sz w:val="20"/>
                <w:szCs w:val="20"/>
              </w:rPr>
              <w:t xml:space="preserve">Experience of working </w:t>
            </w:r>
            <w:r>
              <w:rPr>
                <w:b w:val="0"/>
                <w:sz w:val="20"/>
                <w:szCs w:val="20"/>
              </w:rPr>
              <w:t xml:space="preserve">in a custodial environment and/or </w:t>
            </w:r>
            <w:r w:rsidRPr="00A146FF">
              <w:rPr>
                <w:b w:val="0"/>
                <w:sz w:val="20"/>
                <w:szCs w:val="20"/>
              </w:rPr>
              <w:t>of working with offenders in the community.</w:t>
            </w:r>
            <w:r w:rsidRPr="00C66709">
              <w:rPr>
                <w:rFonts w:eastAsia="MS Mincho" w:cs="Times New Roman"/>
                <w:b w:val="0"/>
                <w:sz w:val="20"/>
                <w:szCs w:val="20"/>
              </w:rPr>
              <w:t xml:space="preserve"> </w:t>
            </w:r>
            <w:r w:rsidRPr="00C66709">
              <w:rPr>
                <w:b w:val="0"/>
                <w:sz w:val="20"/>
                <w:szCs w:val="20"/>
              </w:rPr>
              <w:t>(The quality of the experience may be more important than the quantity and could be gained through either paid or voluntary work in a range of settings, including: approved premises; prison visiting services; victim support services; youth offending teams; third sector/charitable organisations; community payback teams; restorative justice.)</w:t>
            </w:r>
          </w:p>
          <w:p w14:paraId="6F489FA1" w14:textId="77777777" w:rsidR="00C960A9" w:rsidRPr="00A146FF" w:rsidRDefault="00C960A9" w:rsidP="00C960A9">
            <w:pPr>
              <w:pStyle w:val="Puces1"/>
              <w:numPr>
                <w:ilvl w:val="0"/>
                <w:numId w:val="27"/>
              </w:numPr>
              <w:spacing w:after="0"/>
              <w:rPr>
                <w:b w:val="0"/>
                <w:sz w:val="20"/>
                <w:szCs w:val="20"/>
              </w:rPr>
            </w:pPr>
            <w:r>
              <w:rPr>
                <w:b w:val="0"/>
                <w:sz w:val="20"/>
                <w:szCs w:val="20"/>
              </w:rPr>
              <w:t>Experience of working with challenging behaviour</w:t>
            </w:r>
          </w:p>
          <w:p w14:paraId="5020C7D1" w14:textId="77777777" w:rsidR="00C960A9" w:rsidRDefault="00C960A9" w:rsidP="00C960A9">
            <w:pPr>
              <w:pStyle w:val="Puces1"/>
              <w:numPr>
                <w:ilvl w:val="0"/>
                <w:numId w:val="27"/>
              </w:numPr>
              <w:spacing w:after="0"/>
              <w:rPr>
                <w:b w:val="0"/>
                <w:sz w:val="20"/>
                <w:szCs w:val="20"/>
              </w:rPr>
            </w:pPr>
            <w:r w:rsidRPr="0017308A">
              <w:rPr>
                <w:b w:val="0"/>
                <w:sz w:val="20"/>
                <w:szCs w:val="20"/>
              </w:rPr>
              <w:t>Understanding of the wider criminal justice syste</w:t>
            </w:r>
            <w:r>
              <w:rPr>
                <w:b w:val="0"/>
                <w:sz w:val="20"/>
                <w:szCs w:val="20"/>
              </w:rPr>
              <w:t>m, including public protection arrangements.</w:t>
            </w:r>
          </w:p>
          <w:p w14:paraId="149E7F29" w14:textId="77777777" w:rsidR="00C960A9" w:rsidRPr="0017308A" w:rsidRDefault="00C960A9" w:rsidP="00C960A9">
            <w:pPr>
              <w:pStyle w:val="Puces1"/>
              <w:numPr>
                <w:ilvl w:val="0"/>
                <w:numId w:val="27"/>
              </w:numPr>
              <w:spacing w:after="0"/>
              <w:rPr>
                <w:b w:val="0"/>
                <w:sz w:val="20"/>
                <w:szCs w:val="20"/>
              </w:rPr>
            </w:pPr>
            <w:r>
              <w:rPr>
                <w:b w:val="0"/>
                <w:sz w:val="20"/>
                <w:szCs w:val="20"/>
              </w:rPr>
              <w:t>Experience of working on housing issues and related tr</w:t>
            </w:r>
            <w:r w:rsidRPr="0017308A">
              <w:rPr>
                <w:b w:val="0"/>
                <w:sz w:val="20"/>
                <w:szCs w:val="20"/>
              </w:rPr>
              <w:t>aining</w:t>
            </w:r>
            <w:r>
              <w:rPr>
                <w:b w:val="0"/>
                <w:sz w:val="20"/>
                <w:szCs w:val="20"/>
              </w:rPr>
              <w:t>.</w:t>
            </w:r>
            <w:r w:rsidRPr="0017308A">
              <w:rPr>
                <w:b w:val="0"/>
                <w:sz w:val="20"/>
                <w:szCs w:val="20"/>
              </w:rPr>
              <w:t xml:space="preserve"> </w:t>
            </w:r>
          </w:p>
          <w:p w14:paraId="255A47E6" w14:textId="77777777" w:rsidR="0092459F" w:rsidRDefault="00C960A9" w:rsidP="008A4ADA">
            <w:pPr>
              <w:pStyle w:val="Puces4"/>
              <w:numPr>
                <w:ilvl w:val="0"/>
                <w:numId w:val="27"/>
              </w:numPr>
              <w:rPr>
                <w:szCs w:val="20"/>
              </w:rPr>
            </w:pPr>
            <w:r>
              <w:rPr>
                <w:szCs w:val="20"/>
              </w:rPr>
              <w:t>Experience of risk assessment and/or risk management.</w:t>
            </w:r>
          </w:p>
          <w:p w14:paraId="6E0465AB" w14:textId="77777777" w:rsidR="008D7C9E" w:rsidRDefault="008D7C9E" w:rsidP="008A4ADA">
            <w:pPr>
              <w:pStyle w:val="Puces4"/>
              <w:numPr>
                <w:ilvl w:val="0"/>
                <w:numId w:val="27"/>
              </w:numPr>
              <w:rPr>
                <w:szCs w:val="20"/>
              </w:rPr>
            </w:pPr>
            <w:r>
              <w:rPr>
                <w:szCs w:val="20"/>
              </w:rPr>
              <w:t>Qualification in counselling skills</w:t>
            </w:r>
          </w:p>
          <w:p w14:paraId="0EFDC424" w14:textId="5FF9947E" w:rsidR="008D7C9E" w:rsidRPr="008A4ADA" w:rsidRDefault="008D7C9E" w:rsidP="008A4ADA">
            <w:pPr>
              <w:pStyle w:val="Puces4"/>
              <w:numPr>
                <w:ilvl w:val="0"/>
                <w:numId w:val="27"/>
              </w:numPr>
              <w:rPr>
                <w:szCs w:val="20"/>
              </w:rPr>
            </w:pPr>
            <w:r>
              <w:rPr>
                <w:szCs w:val="20"/>
              </w:rPr>
              <w:t xml:space="preserve">Forensic background </w:t>
            </w:r>
          </w:p>
        </w:tc>
      </w:tr>
    </w:tbl>
    <w:p w14:paraId="416E5A5C"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488AE7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18D4B25" w14:textId="1AA2223A" w:rsidR="00E57078" w:rsidRPr="00FB6D69" w:rsidRDefault="008A4ADA" w:rsidP="00E57078">
            <w:pPr>
              <w:pStyle w:val="titregris"/>
              <w:framePr w:hSpace="0" w:wrap="auto" w:vAnchor="margin" w:hAnchor="text" w:xAlign="left" w:yAlign="inline"/>
              <w:rPr>
                <w:b w:val="0"/>
              </w:rPr>
            </w:pPr>
            <w:r>
              <w:rPr>
                <w:color w:val="FF0000"/>
              </w:rPr>
              <w:t>8</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14:paraId="60EC9CE7" w14:textId="77777777" w:rsidTr="00A10363">
        <w:trPr>
          <w:trHeight w:val="137"/>
        </w:trPr>
        <w:tc>
          <w:tcPr>
            <w:tcW w:w="10456" w:type="dxa"/>
            <w:tcBorders>
              <w:top w:val="nil"/>
              <w:left w:val="single" w:sz="2"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F13A849" w14:textId="77777777" w:rsidTr="00E57078">
              <w:tc>
                <w:tcPr>
                  <w:tcW w:w="2122" w:type="dxa"/>
                </w:tcPr>
                <w:p w14:paraId="3586F289" w14:textId="77777777" w:rsidR="00E57078" w:rsidRDefault="00E57078" w:rsidP="00341BC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5134C96" w14:textId="1C72EC83" w:rsidR="00E57078" w:rsidRDefault="008A4ADA" w:rsidP="00341BC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4</w:t>
                  </w:r>
                </w:p>
              </w:tc>
              <w:tc>
                <w:tcPr>
                  <w:tcW w:w="2557" w:type="dxa"/>
                </w:tcPr>
                <w:p w14:paraId="206DCFAA" w14:textId="77777777" w:rsidR="00E57078" w:rsidRDefault="00E57078" w:rsidP="00341BC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FC476F0" w14:textId="71DBDAF5" w:rsidR="00E57078" w:rsidRDefault="008A4ADA" w:rsidP="00341BC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15/04/2026</w:t>
                  </w:r>
                </w:p>
              </w:tc>
            </w:tr>
            <w:tr w:rsidR="00E57078" w14:paraId="403DEC7D" w14:textId="77777777" w:rsidTr="00E57078">
              <w:tc>
                <w:tcPr>
                  <w:tcW w:w="2122" w:type="dxa"/>
                </w:tcPr>
                <w:p w14:paraId="502BBCDA" w14:textId="77777777" w:rsidR="00E57078" w:rsidRDefault="00E57078" w:rsidP="00341BC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8F8EA36" w14:textId="0BAF5680" w:rsidR="00E57078" w:rsidRDefault="008A4ADA" w:rsidP="00341BC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Emma Charalambous</w:t>
                  </w:r>
                </w:p>
              </w:tc>
            </w:tr>
          </w:tbl>
          <w:p w14:paraId="22A64D35" w14:textId="77777777" w:rsidR="00E57078" w:rsidRPr="00EA3990" w:rsidRDefault="00E57078" w:rsidP="00353228">
            <w:pPr>
              <w:spacing w:before="40"/>
              <w:ind w:left="720"/>
              <w:jc w:val="left"/>
              <w:rPr>
                <w:rFonts w:cs="Arial"/>
                <w:color w:val="000000" w:themeColor="text1"/>
                <w:szCs w:val="20"/>
                <w:lang w:val="en-GB"/>
              </w:rPr>
            </w:pPr>
          </w:p>
        </w:tc>
      </w:tr>
    </w:tbl>
    <w:p w14:paraId="23B2456A" w14:textId="77777777" w:rsidR="00A10363" w:rsidRPr="00A10363" w:rsidRDefault="00A10363" w:rsidP="00A10363"/>
    <w:sectPr w:rsidR="00A10363" w:rsidRPr="00A10363" w:rsidSect="006133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597B" w14:textId="77777777" w:rsidR="00C84548" w:rsidRDefault="00C84548" w:rsidP="008A4ADA">
      <w:r>
        <w:separator/>
      </w:r>
    </w:p>
  </w:endnote>
  <w:endnote w:type="continuationSeparator" w:id="0">
    <w:p w14:paraId="023FA9ED" w14:textId="77777777" w:rsidR="00C84548" w:rsidRDefault="00C84548" w:rsidP="008A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1C52" w14:textId="51754075" w:rsidR="008A4ADA" w:rsidRDefault="008A4ADA">
    <w:pPr>
      <w:pStyle w:val="Footer"/>
    </w:pPr>
    <w:r>
      <w:rPr>
        <w:noProof/>
      </w:rPr>
      <mc:AlternateContent>
        <mc:Choice Requires="wps">
          <w:drawing>
            <wp:anchor distT="0" distB="0" distL="0" distR="0" simplePos="0" relativeHeight="251662336" behindDoc="0" locked="0" layoutInCell="1" allowOverlap="1" wp14:anchorId="1A36AD83" wp14:editId="164836D9">
              <wp:simplePos x="635" y="635"/>
              <wp:positionH relativeFrom="page">
                <wp:align>left</wp:align>
              </wp:positionH>
              <wp:positionV relativeFrom="page">
                <wp:align>bottom</wp:align>
              </wp:positionV>
              <wp:extent cx="1843405" cy="361315"/>
              <wp:effectExtent l="0" t="0" r="4445" b="0"/>
              <wp:wrapNone/>
              <wp:docPr id="1451517511" name="Text Box 13"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6205D588" w14:textId="14DD9A86" w:rsidR="008A4ADA" w:rsidRPr="008A4ADA" w:rsidRDefault="008A4ADA" w:rsidP="008A4ADA">
                          <w:pPr>
                            <w:rPr>
                              <w:rFonts w:ascii="Aptos" w:eastAsia="Aptos" w:hAnsi="Aptos" w:cs="Aptos"/>
                              <w:noProof/>
                              <w:color w:val="000000"/>
                              <w:sz w:val="22"/>
                              <w:szCs w:val="22"/>
                            </w:rPr>
                          </w:pPr>
                          <w:r w:rsidRPr="008A4ADA">
                            <w:rPr>
                              <w:rFonts w:ascii="Aptos" w:eastAsia="Aptos" w:hAnsi="Aptos" w:cs="Aptos"/>
                              <w:noProof/>
                              <w:color w:val="000000"/>
                              <w:sz w:val="22"/>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36AD83" id="_x0000_t202" coordsize="21600,21600" o:spt="202" path="m,l,21600r21600,l21600,xe">
              <v:stroke joinstyle="miter"/>
              <v:path gradientshapeok="t" o:connecttype="rect"/>
            </v:shapetype>
            <v:shape id="Text Box 13" o:spid="_x0000_s1033" type="#_x0000_t202" alt="CLASSIFICATION:- Official" style="position:absolute;left:0;text-align:left;margin-left:0;margin-top:0;width:145.15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" filled="f" stroked="f">
              <v:fill o:detectmouseclick="t"/>
              <v:textbox style="mso-fit-shape-to-text:t" inset="20pt,0,0,15pt">
                <w:txbxContent>
                  <w:p w14:paraId="6205D588" w14:textId="14DD9A86" w:rsidR="008A4ADA" w:rsidRPr="008A4ADA" w:rsidRDefault="008A4ADA" w:rsidP="008A4ADA">
                    <w:pPr>
                      <w:rPr>
                        <w:rFonts w:ascii="Aptos" w:eastAsia="Aptos" w:hAnsi="Aptos" w:cs="Aptos"/>
                        <w:noProof/>
                        <w:color w:val="000000"/>
                        <w:sz w:val="22"/>
                        <w:szCs w:val="22"/>
                      </w:rPr>
                    </w:pPr>
                    <w:r w:rsidRPr="008A4ADA">
                      <w:rPr>
                        <w:rFonts w:ascii="Aptos" w:eastAsia="Aptos" w:hAnsi="Aptos" w:cs="Aptos"/>
                        <w:noProof/>
                        <w:color w:val="000000"/>
                        <w:sz w:val="22"/>
                        <w:szCs w:val="22"/>
                      </w:rPr>
                      <w:t>CLASSIFICATION:-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B4AF" w14:textId="4BCD8AB2" w:rsidR="008A4ADA" w:rsidRDefault="008A4ADA">
    <w:pPr>
      <w:pStyle w:val="Footer"/>
    </w:pPr>
    <w:r>
      <w:rPr>
        <w:noProof/>
      </w:rPr>
      <mc:AlternateContent>
        <mc:Choice Requires="wps">
          <w:drawing>
            <wp:anchor distT="0" distB="0" distL="0" distR="0" simplePos="0" relativeHeight="251663360" behindDoc="0" locked="0" layoutInCell="1" allowOverlap="1" wp14:anchorId="274EA881" wp14:editId="3C132287">
              <wp:simplePos x="900752" y="10099343"/>
              <wp:positionH relativeFrom="page">
                <wp:align>left</wp:align>
              </wp:positionH>
              <wp:positionV relativeFrom="page">
                <wp:align>bottom</wp:align>
              </wp:positionV>
              <wp:extent cx="1843405" cy="361315"/>
              <wp:effectExtent l="0" t="0" r="4445" b="0"/>
              <wp:wrapNone/>
              <wp:docPr id="113799769" name="Text Box 14"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7CAE4E1E" w14:textId="45F7C704" w:rsidR="008A4ADA" w:rsidRPr="008A4ADA" w:rsidRDefault="008A4ADA" w:rsidP="008A4ADA">
                          <w:pPr>
                            <w:rPr>
                              <w:rFonts w:ascii="Aptos" w:eastAsia="Aptos" w:hAnsi="Aptos" w:cs="Aptos"/>
                              <w:noProof/>
                              <w:color w:val="000000"/>
                              <w:sz w:val="22"/>
                              <w:szCs w:val="22"/>
                            </w:rPr>
                          </w:pPr>
                          <w:r w:rsidRPr="008A4ADA">
                            <w:rPr>
                              <w:rFonts w:ascii="Aptos" w:eastAsia="Aptos" w:hAnsi="Aptos" w:cs="Aptos"/>
                              <w:noProof/>
                              <w:color w:val="000000"/>
                              <w:sz w:val="22"/>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4EA881" id="_x0000_t202" coordsize="21600,21600" o:spt="202" path="m,l,21600r21600,l21600,xe">
              <v:stroke joinstyle="miter"/>
              <v:path gradientshapeok="t" o:connecttype="rect"/>
            </v:shapetype>
            <v:shape id="Text Box 14" o:spid="_x0000_s1034" type="#_x0000_t202" alt="CLASSIFICATION:- Official" style="position:absolute;left:0;text-align:left;margin-left:0;margin-top:0;width:145.15pt;height:28.4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" filled="f" stroked="f">
              <v:fill o:detectmouseclick="t"/>
              <v:textbox style="mso-fit-shape-to-text:t" inset="20pt,0,0,15pt">
                <w:txbxContent>
                  <w:p w14:paraId="7CAE4E1E" w14:textId="45F7C704" w:rsidR="008A4ADA" w:rsidRPr="008A4ADA" w:rsidRDefault="008A4ADA" w:rsidP="008A4ADA">
                    <w:pPr>
                      <w:rPr>
                        <w:rFonts w:ascii="Aptos" w:eastAsia="Aptos" w:hAnsi="Aptos" w:cs="Aptos"/>
                        <w:noProof/>
                        <w:color w:val="000000"/>
                        <w:sz w:val="22"/>
                        <w:szCs w:val="22"/>
                      </w:rPr>
                    </w:pPr>
                    <w:r w:rsidRPr="008A4ADA">
                      <w:rPr>
                        <w:rFonts w:ascii="Aptos" w:eastAsia="Aptos" w:hAnsi="Aptos" w:cs="Aptos"/>
                        <w:noProof/>
                        <w:color w:val="000000"/>
                        <w:sz w:val="22"/>
                        <w:szCs w:val="22"/>
                      </w:rPr>
                      <w:t>CLASSIFICATION:-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3C0D" w14:textId="694DF969" w:rsidR="008A4ADA" w:rsidRDefault="008A4ADA">
    <w:pPr>
      <w:pStyle w:val="Footer"/>
    </w:pPr>
    <w:r>
      <w:rPr>
        <w:noProof/>
      </w:rPr>
      <mc:AlternateContent>
        <mc:Choice Requires="wps">
          <w:drawing>
            <wp:anchor distT="0" distB="0" distL="0" distR="0" simplePos="0" relativeHeight="251661312" behindDoc="0" locked="0" layoutInCell="1" allowOverlap="1" wp14:anchorId="6F6623DB" wp14:editId="1ADC39D5">
              <wp:simplePos x="635" y="635"/>
              <wp:positionH relativeFrom="page">
                <wp:align>left</wp:align>
              </wp:positionH>
              <wp:positionV relativeFrom="page">
                <wp:align>bottom</wp:align>
              </wp:positionV>
              <wp:extent cx="1843405" cy="361315"/>
              <wp:effectExtent l="0" t="0" r="4445" b="0"/>
              <wp:wrapNone/>
              <wp:docPr id="641105334" name="Text Box 12"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60721595" w14:textId="13B2CCB9" w:rsidR="008A4ADA" w:rsidRPr="008A4ADA" w:rsidRDefault="008A4ADA" w:rsidP="008A4ADA">
                          <w:pPr>
                            <w:rPr>
                              <w:rFonts w:ascii="Aptos" w:eastAsia="Aptos" w:hAnsi="Aptos" w:cs="Aptos"/>
                              <w:noProof/>
                              <w:color w:val="000000"/>
                              <w:sz w:val="22"/>
                              <w:szCs w:val="22"/>
                            </w:rPr>
                          </w:pPr>
                          <w:r w:rsidRPr="008A4ADA">
                            <w:rPr>
                              <w:rFonts w:ascii="Aptos" w:eastAsia="Aptos" w:hAnsi="Aptos" w:cs="Aptos"/>
                              <w:noProof/>
                              <w:color w:val="000000"/>
                              <w:sz w:val="22"/>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6623DB" id="_x0000_t202" coordsize="21600,21600" o:spt="202" path="m,l,21600r21600,l21600,xe">
              <v:stroke joinstyle="miter"/>
              <v:path gradientshapeok="t" o:connecttype="rect"/>
            </v:shapetype>
            <v:shape id="Text Box 12" o:spid="_x0000_s1036" type="#_x0000_t202" alt="CLASSIFICATION:- Official" style="position:absolute;left:0;text-align:left;margin-left:0;margin-top:0;width:145.15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" filled="f" stroked="f">
              <v:fill o:detectmouseclick="t"/>
              <v:textbox style="mso-fit-shape-to-text:t" inset="20pt,0,0,15pt">
                <w:txbxContent>
                  <w:p w14:paraId="60721595" w14:textId="13B2CCB9" w:rsidR="008A4ADA" w:rsidRPr="008A4ADA" w:rsidRDefault="008A4ADA" w:rsidP="008A4ADA">
                    <w:pPr>
                      <w:rPr>
                        <w:rFonts w:ascii="Aptos" w:eastAsia="Aptos" w:hAnsi="Aptos" w:cs="Aptos"/>
                        <w:noProof/>
                        <w:color w:val="000000"/>
                        <w:sz w:val="22"/>
                        <w:szCs w:val="22"/>
                      </w:rPr>
                    </w:pPr>
                    <w:r w:rsidRPr="008A4ADA">
                      <w:rPr>
                        <w:rFonts w:ascii="Aptos" w:eastAsia="Aptos" w:hAnsi="Aptos" w:cs="Aptos"/>
                        <w:noProof/>
                        <w:color w:val="000000"/>
                        <w:sz w:val="22"/>
                        <w:szCs w:val="22"/>
                      </w:rPr>
                      <w:t>CLASSIFICATION:-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35DB" w14:textId="77777777" w:rsidR="00C84548" w:rsidRDefault="00C84548" w:rsidP="008A4ADA">
      <w:r>
        <w:separator/>
      </w:r>
    </w:p>
  </w:footnote>
  <w:footnote w:type="continuationSeparator" w:id="0">
    <w:p w14:paraId="52EA753F" w14:textId="77777777" w:rsidR="00C84548" w:rsidRDefault="00C84548" w:rsidP="008A4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0236" w14:textId="6610C97F" w:rsidR="008A4ADA" w:rsidRDefault="008A4ADA">
    <w:pPr>
      <w:pStyle w:val="Header"/>
    </w:pPr>
    <w:r>
      <w:rPr>
        <w:noProof/>
      </w:rPr>
      <mc:AlternateContent>
        <mc:Choice Requires="wps">
          <w:drawing>
            <wp:anchor distT="0" distB="0" distL="0" distR="0" simplePos="0" relativeHeight="251659264" behindDoc="0" locked="0" layoutInCell="1" allowOverlap="1" wp14:anchorId="2D0EFE6E" wp14:editId="03AB049B">
              <wp:simplePos x="635" y="635"/>
              <wp:positionH relativeFrom="page">
                <wp:align>left</wp:align>
              </wp:positionH>
              <wp:positionV relativeFrom="page">
                <wp:align>top</wp:align>
              </wp:positionV>
              <wp:extent cx="1843405" cy="361315"/>
              <wp:effectExtent l="0" t="0" r="4445" b="635"/>
              <wp:wrapNone/>
              <wp:docPr id="1584191117" name="Text Box 10"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7C471DF2" w14:textId="4F54C94B" w:rsidR="008A4ADA" w:rsidRPr="008A4ADA" w:rsidRDefault="008A4ADA" w:rsidP="008A4ADA">
                          <w:pPr>
                            <w:rPr>
                              <w:rFonts w:ascii="Aptos" w:eastAsia="Aptos" w:hAnsi="Aptos" w:cs="Aptos"/>
                              <w:noProof/>
                              <w:color w:val="FF0000"/>
                              <w:sz w:val="22"/>
                              <w:szCs w:val="22"/>
                            </w:rPr>
                          </w:pPr>
                          <w:r w:rsidRPr="008A4ADA">
                            <w:rPr>
                              <w:rFonts w:ascii="Aptos" w:eastAsia="Aptos" w:hAnsi="Aptos" w:cs="Aptos"/>
                              <w:noProof/>
                              <w:color w:val="FF0000"/>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0EFE6E" id="_x0000_t202" coordsize="21600,21600" o:spt="202" path="m,l,21600r21600,l21600,xe">
              <v:stroke joinstyle="miter"/>
              <v:path gradientshapeok="t" o:connecttype="rect"/>
            </v:shapetype>
            <v:shape id="_x0000_s1031" type="#_x0000_t202" alt="CLASSIFICATION:- Official" style="position:absolute;left:0;text-align:left;margin-left:0;margin-top:0;width:145.1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" filled="f" stroked="f">
              <v:fill o:detectmouseclick="t"/>
              <v:textbox style="mso-fit-shape-to-text:t" inset="20pt,15pt,0,0">
                <w:txbxContent>
                  <w:p w14:paraId="7C471DF2" w14:textId="4F54C94B" w:rsidR="008A4ADA" w:rsidRPr="008A4ADA" w:rsidRDefault="008A4ADA" w:rsidP="008A4ADA">
                    <w:pPr>
                      <w:rPr>
                        <w:rFonts w:ascii="Aptos" w:eastAsia="Aptos" w:hAnsi="Aptos" w:cs="Aptos"/>
                        <w:noProof/>
                        <w:color w:val="FF0000"/>
                        <w:sz w:val="22"/>
                        <w:szCs w:val="22"/>
                      </w:rPr>
                    </w:pPr>
                    <w:r w:rsidRPr="008A4ADA">
                      <w:rPr>
                        <w:rFonts w:ascii="Aptos" w:eastAsia="Aptos" w:hAnsi="Aptos" w:cs="Aptos"/>
                        <w:noProof/>
                        <w:color w:val="FF0000"/>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4DDA" w14:textId="6C8BE316" w:rsidR="008A4ADA" w:rsidRDefault="008A4ADA">
    <w:pPr>
      <w:pStyle w:val="Header"/>
    </w:pPr>
    <w:r>
      <w:rPr>
        <w:noProof/>
      </w:rPr>
      <mc:AlternateContent>
        <mc:Choice Requires="wps">
          <w:drawing>
            <wp:anchor distT="0" distB="0" distL="0" distR="0" simplePos="0" relativeHeight="251660288" behindDoc="0" locked="0" layoutInCell="1" allowOverlap="1" wp14:anchorId="4D93A3B9" wp14:editId="67D4963D">
              <wp:simplePos x="900752" y="450376"/>
              <wp:positionH relativeFrom="page">
                <wp:align>left</wp:align>
              </wp:positionH>
              <wp:positionV relativeFrom="page">
                <wp:align>top</wp:align>
              </wp:positionV>
              <wp:extent cx="1843405" cy="361315"/>
              <wp:effectExtent l="0" t="0" r="4445" b="635"/>
              <wp:wrapNone/>
              <wp:docPr id="968153087" name="Text Box 1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09D7F04F" w14:textId="3C2AC1BE" w:rsidR="008A4ADA" w:rsidRPr="008A4ADA" w:rsidRDefault="008A4ADA" w:rsidP="008A4ADA">
                          <w:pPr>
                            <w:rPr>
                              <w:rFonts w:ascii="Aptos" w:eastAsia="Aptos" w:hAnsi="Aptos" w:cs="Aptos"/>
                              <w:noProof/>
                              <w:color w:val="FF0000"/>
                              <w:sz w:val="22"/>
                              <w:szCs w:val="22"/>
                            </w:rPr>
                          </w:pPr>
                          <w:r w:rsidRPr="008A4ADA">
                            <w:rPr>
                              <w:rFonts w:ascii="Aptos" w:eastAsia="Aptos" w:hAnsi="Aptos" w:cs="Aptos"/>
                              <w:noProof/>
                              <w:color w:val="FF0000"/>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93A3B9" id="_x0000_t202" coordsize="21600,21600" o:spt="202" path="m,l,21600r21600,l21600,xe">
              <v:stroke joinstyle="miter"/>
              <v:path gradientshapeok="t" o:connecttype="rect"/>
            </v:shapetype>
            <v:shape id="Text Box 11" o:spid="_x0000_s1032" type="#_x0000_t202" alt="CLASSIFICATION:- Official" style="position:absolute;left:0;text-align:left;margin-left:0;margin-top:0;width:145.1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" filled="f" stroked="f">
              <v:fill o:detectmouseclick="t"/>
              <v:textbox style="mso-fit-shape-to-text:t" inset="20pt,15pt,0,0">
                <w:txbxContent>
                  <w:p w14:paraId="09D7F04F" w14:textId="3C2AC1BE" w:rsidR="008A4ADA" w:rsidRPr="008A4ADA" w:rsidRDefault="008A4ADA" w:rsidP="008A4ADA">
                    <w:pPr>
                      <w:rPr>
                        <w:rFonts w:ascii="Aptos" w:eastAsia="Aptos" w:hAnsi="Aptos" w:cs="Aptos"/>
                        <w:noProof/>
                        <w:color w:val="FF0000"/>
                        <w:sz w:val="22"/>
                        <w:szCs w:val="22"/>
                      </w:rPr>
                    </w:pPr>
                    <w:r w:rsidRPr="008A4ADA">
                      <w:rPr>
                        <w:rFonts w:ascii="Aptos" w:eastAsia="Aptos" w:hAnsi="Aptos" w:cs="Aptos"/>
                        <w:noProof/>
                        <w:color w:val="FF0000"/>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568D" w14:textId="79CFAF1B" w:rsidR="008A4ADA" w:rsidRDefault="008A4ADA">
    <w:pPr>
      <w:pStyle w:val="Header"/>
    </w:pPr>
    <w:r>
      <w:rPr>
        <w:noProof/>
      </w:rPr>
      <mc:AlternateContent>
        <mc:Choice Requires="wps">
          <w:drawing>
            <wp:anchor distT="0" distB="0" distL="0" distR="0" simplePos="0" relativeHeight="251658240" behindDoc="0" locked="0" layoutInCell="1" allowOverlap="1" wp14:anchorId="2F7D96EC" wp14:editId="0B7FD74E">
              <wp:simplePos x="635" y="635"/>
              <wp:positionH relativeFrom="page">
                <wp:align>left</wp:align>
              </wp:positionH>
              <wp:positionV relativeFrom="page">
                <wp:align>top</wp:align>
              </wp:positionV>
              <wp:extent cx="1843405" cy="361315"/>
              <wp:effectExtent l="0" t="0" r="4445" b="635"/>
              <wp:wrapNone/>
              <wp:docPr id="429179697" name="Text Box 9"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256942A7" w14:textId="522ED727" w:rsidR="008A4ADA" w:rsidRPr="008A4ADA" w:rsidRDefault="008A4ADA" w:rsidP="008A4ADA">
                          <w:pPr>
                            <w:rPr>
                              <w:rFonts w:ascii="Aptos" w:eastAsia="Aptos" w:hAnsi="Aptos" w:cs="Aptos"/>
                              <w:noProof/>
                              <w:color w:val="FF0000"/>
                              <w:sz w:val="22"/>
                              <w:szCs w:val="22"/>
                            </w:rPr>
                          </w:pPr>
                          <w:r w:rsidRPr="008A4ADA">
                            <w:rPr>
                              <w:rFonts w:ascii="Aptos" w:eastAsia="Aptos" w:hAnsi="Aptos" w:cs="Aptos"/>
                              <w:noProof/>
                              <w:color w:val="FF0000"/>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7D96EC" id="_x0000_t202" coordsize="21600,21600" o:spt="202" path="m,l,21600r21600,l21600,xe">
              <v:stroke joinstyle="miter"/>
              <v:path gradientshapeok="t" o:connecttype="rect"/>
            </v:shapetype>
            <v:shape id="Text Box 9" o:spid="_x0000_s1035" type="#_x0000_t202" alt="CLASSIFICATION:- Official" style="position:absolute;left:0;text-align:left;margin-left:0;margin-top:0;width:145.1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" filled="f" stroked="f">
              <v:fill o:detectmouseclick="t"/>
              <v:textbox style="mso-fit-shape-to-text:t" inset="20pt,15pt,0,0">
                <w:txbxContent>
                  <w:p w14:paraId="256942A7" w14:textId="522ED727" w:rsidR="008A4ADA" w:rsidRPr="008A4ADA" w:rsidRDefault="008A4ADA" w:rsidP="008A4ADA">
                    <w:pPr>
                      <w:rPr>
                        <w:rFonts w:ascii="Aptos" w:eastAsia="Aptos" w:hAnsi="Aptos" w:cs="Aptos"/>
                        <w:noProof/>
                        <w:color w:val="FF0000"/>
                        <w:sz w:val="22"/>
                        <w:szCs w:val="22"/>
                      </w:rPr>
                    </w:pPr>
                    <w:r w:rsidRPr="008A4ADA">
                      <w:rPr>
                        <w:rFonts w:ascii="Aptos" w:eastAsia="Aptos" w:hAnsi="Aptos" w:cs="Aptos"/>
                        <w:noProof/>
                        <w:color w:val="FF0000"/>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8DE6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9.8pt" o:bullet="t">
        <v:imagedata r:id="rId1" o:title="carre-rouge"/>
      </v:shape>
    </w:pict>
  </w:numPicBullet>
  <w:abstractNum w:abstractNumId="0" w15:restartNumberingAfterBreak="0">
    <w:nsid w:val="00154D33"/>
    <w:multiLevelType w:val="hybridMultilevel"/>
    <w:tmpl w:val="A6F8EE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E2CC7"/>
    <w:multiLevelType w:val="hybridMultilevel"/>
    <w:tmpl w:val="3580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3180F"/>
    <w:multiLevelType w:val="hybridMultilevel"/>
    <w:tmpl w:val="5BD46E9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840EA"/>
    <w:multiLevelType w:val="hybridMultilevel"/>
    <w:tmpl w:val="1BB44B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F99119E"/>
    <w:multiLevelType w:val="hybridMultilevel"/>
    <w:tmpl w:val="21762424"/>
    <w:lvl w:ilvl="0" w:tplc="D4E4CB46">
      <w:start w:val="1"/>
      <w:numFmt w:val="bullet"/>
      <w:lvlText w:val=""/>
      <w:lvlJc w:val="left"/>
      <w:pPr>
        <w:tabs>
          <w:tab w:val="num" w:pos="1080"/>
        </w:tabs>
        <w:ind w:left="1080" w:hanging="360"/>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D15B6"/>
    <w:multiLevelType w:val="hybridMultilevel"/>
    <w:tmpl w:val="32680B1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0E4ACF"/>
    <w:multiLevelType w:val="hybridMultilevel"/>
    <w:tmpl w:val="550C368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4F047D"/>
    <w:multiLevelType w:val="hybridMultilevel"/>
    <w:tmpl w:val="9536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8F25AEC"/>
    <w:multiLevelType w:val="hybridMultilevel"/>
    <w:tmpl w:val="CB3433F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7F3641"/>
    <w:multiLevelType w:val="multilevel"/>
    <w:tmpl w:val="D23E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A5D7E"/>
    <w:multiLevelType w:val="hybridMultilevel"/>
    <w:tmpl w:val="DED4011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63024831">
    <w:abstractNumId w:val="10"/>
  </w:num>
  <w:num w:numId="2" w16cid:durableId="1020005902">
    <w:abstractNumId w:val="16"/>
  </w:num>
  <w:num w:numId="3" w16cid:durableId="154299437">
    <w:abstractNumId w:val="2"/>
  </w:num>
  <w:num w:numId="4" w16cid:durableId="270480096">
    <w:abstractNumId w:val="15"/>
  </w:num>
  <w:num w:numId="5" w16cid:durableId="811408344">
    <w:abstractNumId w:val="8"/>
  </w:num>
  <w:num w:numId="6" w16cid:durableId="1316109773">
    <w:abstractNumId w:val="4"/>
  </w:num>
  <w:num w:numId="7" w16cid:durableId="2013752596">
    <w:abstractNumId w:val="18"/>
  </w:num>
  <w:num w:numId="8" w16cid:durableId="125975377">
    <w:abstractNumId w:val="9"/>
  </w:num>
  <w:num w:numId="9" w16cid:durableId="795559989">
    <w:abstractNumId w:val="23"/>
  </w:num>
  <w:num w:numId="10" w16cid:durableId="437990268">
    <w:abstractNumId w:val="24"/>
  </w:num>
  <w:num w:numId="11" w16cid:durableId="2108499746">
    <w:abstractNumId w:val="13"/>
  </w:num>
  <w:num w:numId="12" w16cid:durableId="2138639745">
    <w:abstractNumId w:val="1"/>
  </w:num>
  <w:num w:numId="13" w16cid:durableId="1212841407">
    <w:abstractNumId w:val="19"/>
  </w:num>
  <w:num w:numId="14" w16cid:durableId="427580922">
    <w:abstractNumId w:val="7"/>
  </w:num>
  <w:num w:numId="15" w16cid:durableId="290333641">
    <w:abstractNumId w:val="20"/>
  </w:num>
  <w:num w:numId="16" w16cid:durableId="655959453">
    <w:abstractNumId w:val="22"/>
  </w:num>
  <w:num w:numId="17" w16cid:durableId="191234095">
    <w:abstractNumId w:val="25"/>
  </w:num>
  <w:num w:numId="18" w16cid:durableId="911424157">
    <w:abstractNumId w:val="26"/>
  </w:num>
  <w:num w:numId="19" w16cid:durableId="1806654820">
    <w:abstractNumId w:val="3"/>
  </w:num>
  <w:num w:numId="20" w16cid:durableId="1208377012">
    <w:abstractNumId w:val="17"/>
  </w:num>
  <w:num w:numId="21" w16cid:durableId="610478338">
    <w:abstractNumId w:val="0"/>
  </w:num>
  <w:num w:numId="22" w16cid:durableId="1476990525">
    <w:abstractNumId w:val="6"/>
  </w:num>
  <w:num w:numId="23" w16cid:durableId="1214195480">
    <w:abstractNumId w:val="11"/>
  </w:num>
  <w:num w:numId="24" w16cid:durableId="1065451068">
    <w:abstractNumId w:val="14"/>
  </w:num>
  <w:num w:numId="25" w16cid:durableId="1850174930">
    <w:abstractNumId w:val="12"/>
  </w:num>
  <w:num w:numId="26" w16cid:durableId="1125732288">
    <w:abstractNumId w:val="5"/>
  </w:num>
  <w:num w:numId="27" w16cid:durableId="11267015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315"/>
    <w:rsid w:val="00023BCF"/>
    <w:rsid w:val="00060F65"/>
    <w:rsid w:val="000A6BEB"/>
    <w:rsid w:val="000E3A04"/>
    <w:rsid w:val="000E3EF7"/>
    <w:rsid w:val="000E5329"/>
    <w:rsid w:val="000F41AC"/>
    <w:rsid w:val="000F713C"/>
    <w:rsid w:val="00104BDE"/>
    <w:rsid w:val="001307F9"/>
    <w:rsid w:val="001321E0"/>
    <w:rsid w:val="00144E5D"/>
    <w:rsid w:val="00193025"/>
    <w:rsid w:val="001A3F34"/>
    <w:rsid w:val="001F1F6A"/>
    <w:rsid w:val="001F383A"/>
    <w:rsid w:val="00292804"/>
    <w:rsid w:val="00293E5D"/>
    <w:rsid w:val="002A42B3"/>
    <w:rsid w:val="002A6A3F"/>
    <w:rsid w:val="002B1DC6"/>
    <w:rsid w:val="00341BC7"/>
    <w:rsid w:val="003542BA"/>
    <w:rsid w:val="00355890"/>
    <w:rsid w:val="00366A73"/>
    <w:rsid w:val="00414056"/>
    <w:rsid w:val="004238D8"/>
    <w:rsid w:val="00424476"/>
    <w:rsid w:val="004D170A"/>
    <w:rsid w:val="00520545"/>
    <w:rsid w:val="005E5B63"/>
    <w:rsid w:val="00613392"/>
    <w:rsid w:val="00616B0B"/>
    <w:rsid w:val="00646B79"/>
    <w:rsid w:val="00656519"/>
    <w:rsid w:val="00674674"/>
    <w:rsid w:val="006802C0"/>
    <w:rsid w:val="00685990"/>
    <w:rsid w:val="006B6F94"/>
    <w:rsid w:val="00745A24"/>
    <w:rsid w:val="007545F0"/>
    <w:rsid w:val="00784F1F"/>
    <w:rsid w:val="007F602D"/>
    <w:rsid w:val="00842520"/>
    <w:rsid w:val="00844525"/>
    <w:rsid w:val="008A4ADA"/>
    <w:rsid w:val="008B64DE"/>
    <w:rsid w:val="008D1A2B"/>
    <w:rsid w:val="008D7C9E"/>
    <w:rsid w:val="0092459F"/>
    <w:rsid w:val="00953410"/>
    <w:rsid w:val="0096022C"/>
    <w:rsid w:val="00A10363"/>
    <w:rsid w:val="00A37146"/>
    <w:rsid w:val="00AD1DEC"/>
    <w:rsid w:val="00AD7202"/>
    <w:rsid w:val="00AE5EB9"/>
    <w:rsid w:val="00AE6BF2"/>
    <w:rsid w:val="00B06E5D"/>
    <w:rsid w:val="00B11C3B"/>
    <w:rsid w:val="00B26AD0"/>
    <w:rsid w:val="00B47DFE"/>
    <w:rsid w:val="00B70457"/>
    <w:rsid w:val="00BA6565"/>
    <w:rsid w:val="00BE0D2E"/>
    <w:rsid w:val="00BE4837"/>
    <w:rsid w:val="00C31F98"/>
    <w:rsid w:val="00C4467B"/>
    <w:rsid w:val="00C4695A"/>
    <w:rsid w:val="00C61430"/>
    <w:rsid w:val="00C84548"/>
    <w:rsid w:val="00C960A9"/>
    <w:rsid w:val="00CC0297"/>
    <w:rsid w:val="00CC2929"/>
    <w:rsid w:val="00CE0EAA"/>
    <w:rsid w:val="00CF0D8B"/>
    <w:rsid w:val="00D048F7"/>
    <w:rsid w:val="00D43C85"/>
    <w:rsid w:val="00D662CD"/>
    <w:rsid w:val="00D949FB"/>
    <w:rsid w:val="00DE5E49"/>
    <w:rsid w:val="00E05A63"/>
    <w:rsid w:val="00E31AA0"/>
    <w:rsid w:val="00E33C91"/>
    <w:rsid w:val="00E57078"/>
    <w:rsid w:val="00E70392"/>
    <w:rsid w:val="00E86121"/>
    <w:rsid w:val="00EA3990"/>
    <w:rsid w:val="00EA4C16"/>
    <w:rsid w:val="00EA5822"/>
    <w:rsid w:val="00EB66CB"/>
    <w:rsid w:val="00EF6ED7"/>
    <w:rsid w:val="00F07337"/>
    <w:rsid w:val="00F479E6"/>
    <w:rsid w:val="00F76BCD"/>
    <w:rsid w:val="00F8023C"/>
    <w:rsid w:val="00FD1BEF"/>
    <w:rsid w:val="00FE4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99F6"/>
  <w15:docId w15:val="{244622F4-64EE-4E75-BEF3-0B977A94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point"/>
    <w:basedOn w:val="Normal"/>
    <w:rsid w:val="00CF0D8B"/>
    <w:pPr>
      <w:ind w:left="360" w:hanging="360"/>
      <w:jc w:val="left"/>
    </w:pPr>
    <w:rPr>
      <w:rFonts w:ascii="Times" w:hAnsi="Times"/>
      <w:sz w:val="24"/>
      <w:szCs w:val="20"/>
      <w:lang w:val="en-GB" w:eastAsia="en-US"/>
    </w:rPr>
  </w:style>
  <w:style w:type="paragraph" w:customStyle="1" w:styleId="Jobtitlekeyaspects">
    <w:name w:val="Jobtitle/keyaspects"/>
    <w:basedOn w:val="Normal"/>
    <w:rsid w:val="00193025"/>
    <w:pPr>
      <w:spacing w:before="40"/>
      <w:jc w:val="left"/>
    </w:pPr>
    <w:rPr>
      <w:rFonts w:ascii="Times" w:hAnsi="Times"/>
      <w:b/>
      <w:sz w:val="26"/>
      <w:szCs w:val="20"/>
      <w:lang w:val="en-GB" w:eastAsia="en-US"/>
    </w:rPr>
  </w:style>
  <w:style w:type="paragraph" w:customStyle="1" w:styleId="Puces3">
    <w:name w:val="Puces 3"/>
    <w:basedOn w:val="Normal"/>
    <w:rsid w:val="00C960A9"/>
    <w:pPr>
      <w:numPr>
        <w:numId w:val="25"/>
      </w:numPr>
      <w:spacing w:after="40" w:line="180" w:lineRule="exact"/>
      <w:jc w:val="left"/>
    </w:pPr>
    <w:rPr>
      <w:rFonts w:cs="Arial"/>
      <w:color w:val="000000"/>
      <w:sz w:val="18"/>
      <w:szCs w:val="18"/>
      <w:lang w:val="en-GB"/>
    </w:rPr>
  </w:style>
  <w:style w:type="paragraph" w:styleId="Header">
    <w:name w:val="header"/>
    <w:basedOn w:val="Normal"/>
    <w:link w:val="HeaderChar"/>
    <w:uiPriority w:val="99"/>
    <w:unhideWhenUsed/>
    <w:rsid w:val="008A4ADA"/>
    <w:pPr>
      <w:tabs>
        <w:tab w:val="center" w:pos="4513"/>
        <w:tab w:val="right" w:pos="9026"/>
      </w:tabs>
    </w:pPr>
  </w:style>
  <w:style w:type="character" w:customStyle="1" w:styleId="HeaderChar">
    <w:name w:val="Header Char"/>
    <w:basedOn w:val="DefaultParagraphFont"/>
    <w:link w:val="Header"/>
    <w:uiPriority w:val="99"/>
    <w:rsid w:val="008A4ADA"/>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8A4ADA"/>
    <w:pPr>
      <w:tabs>
        <w:tab w:val="center" w:pos="4513"/>
        <w:tab w:val="right" w:pos="9026"/>
      </w:tabs>
    </w:pPr>
  </w:style>
  <w:style w:type="character" w:customStyle="1" w:styleId="FooterChar">
    <w:name w:val="Footer Char"/>
    <w:basedOn w:val="DefaultParagraphFont"/>
    <w:link w:val="Footer"/>
    <w:uiPriority w:val="99"/>
    <w:rsid w:val="008A4ADA"/>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1303</Words>
  <Characters>7351</Characters>
  <Application>Microsoft Office Word</Application>
  <DocSecurity>0</DocSecurity>
  <Lines>161</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Emma Charalambous</cp:lastModifiedBy>
  <cp:revision>31</cp:revision>
  <dcterms:created xsi:type="dcterms:W3CDTF">2026-04-15T20:05:00Z</dcterms:created>
  <dcterms:modified xsi:type="dcterms:W3CDTF">2026-04-15T20:29:00Z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lassificationContentMarkingHeaderShapeIds">
    <vt:lpwstr>1994c331,5e6cd68d,39b4d7ff</vt:lpwstr>
  </property>
  <property fmtid="{D5CDD505-2E9C-101B-9397-08002B2CF9AE}" pid="9" name="ClassificationContentMarkingHeaderFontProps">
    <vt:lpwstr>#ff0000,11,Aptos</vt:lpwstr>
  </property>
  <property fmtid="{D5CDD505-2E9C-101B-9397-08002B2CF9AE}" pid="10" name="ClassificationContentMarkingHeaderText">
    <vt:lpwstr>CLASSIFICATION:- Official</vt:lpwstr>
  </property>
  <property fmtid="{D5CDD505-2E9C-101B-9397-08002B2CF9AE}" pid="11" name="ClassificationContentMarkingFooterShapeIds">
    <vt:lpwstr>26367db6,56846647,6c87259</vt:lpwstr>
  </property>
  <property fmtid="{D5CDD505-2E9C-101B-9397-08002B2CF9AE}" pid="12" name="ClassificationContentMarkingFooterFontProps">
    <vt:lpwstr>#000000,11,Aptos</vt:lpwstr>
  </property>
  <property fmtid="{D5CDD505-2E9C-101B-9397-08002B2CF9AE}" pid="13" name="ClassificationContentMarkingFooterText">
    <vt:lpwstr>CLASSIFICATION:- Official</vt:lpwstr>
  </property>
  <property fmtid="{D5CDD505-2E9C-101B-9397-08002B2CF9AE}" pid="14" name="MSIP_Label_0b8d7e6a-0edc-401e-94d6-1456a20032f3_Enabled">
    <vt:lpwstr>true</vt:lpwstr>
  </property>
  <property fmtid="{D5CDD505-2E9C-101B-9397-08002B2CF9AE}" pid="15" name="MSIP_Label_0b8d7e6a-0edc-401e-94d6-1456a20032f3_SetDate">
    <vt:lpwstr>2026-04-15T20:05:11Z</vt:lpwstr>
  </property>
  <property fmtid="{D5CDD505-2E9C-101B-9397-08002B2CF9AE}" pid="16" name="MSIP_Label_0b8d7e6a-0edc-401e-94d6-1456a20032f3_Method">
    <vt:lpwstr>Privileged</vt:lpwstr>
  </property>
  <property fmtid="{D5CDD505-2E9C-101B-9397-08002B2CF9AE}" pid="17" name="MSIP_Label_0b8d7e6a-0edc-401e-94d6-1456a20032f3_Name">
    <vt:lpwstr>Official (INSECURE)</vt:lpwstr>
  </property>
  <property fmtid="{D5CDD505-2E9C-101B-9397-08002B2CF9AE}" pid="18" name="MSIP_Label_0b8d7e6a-0edc-401e-94d6-1456a20032f3_SiteId">
    <vt:lpwstr>abf819d6-d924-423a-a845-efba8c945c04</vt:lpwstr>
  </property>
  <property fmtid="{D5CDD505-2E9C-101B-9397-08002B2CF9AE}" pid="19" name="MSIP_Label_0b8d7e6a-0edc-401e-94d6-1456a20032f3_ActionId">
    <vt:lpwstr>69c9edef-13a0-4ce6-b0d3-b8e9fb9b1dbf</vt:lpwstr>
  </property>
  <property fmtid="{D5CDD505-2E9C-101B-9397-08002B2CF9AE}" pid="20" name="MSIP_Label_0b8d7e6a-0edc-401e-94d6-1456a20032f3_ContentBits">
    <vt:lpwstr>3</vt:lpwstr>
  </property>
  <property fmtid="{D5CDD505-2E9C-101B-9397-08002B2CF9AE}" pid="21" name="MSIP_Label_0b8d7e6a-0edc-401e-94d6-1456a20032f3_Tag">
    <vt:lpwstr>10, 0, 1, 1</vt:lpwstr>
  </property>
</Properties>
</file>