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2A58"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1406030" wp14:editId="0DB6F16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7C8B4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C4512">
                              <w:rPr>
                                <w:color w:val="FFFFFF"/>
                                <w:sz w:val="44"/>
                                <w:szCs w:val="44"/>
                                <w:lang w:val="en-AU"/>
                              </w:rPr>
                              <w:t>FM Systems Deployment Manager</w:t>
                            </w:r>
                            <w:r w:rsidR="009A3855">
                              <w:rPr>
                                <w:color w:val="FFFFFF"/>
                                <w:sz w:val="44"/>
                                <w:szCs w:val="44"/>
                                <w:lang w:val="en-AU"/>
                              </w:rPr>
                              <w:t xml:space="preserve"> – FM Platform</w:t>
                            </w:r>
                            <w:r w:rsidR="008B337C">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140603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27C8B4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C4512">
                        <w:rPr>
                          <w:color w:val="FFFFFF"/>
                          <w:sz w:val="44"/>
                          <w:szCs w:val="44"/>
                          <w:lang w:val="en-AU"/>
                        </w:rPr>
                        <w:t>FM Systems Deployment Manager</w:t>
                      </w:r>
                      <w:r w:rsidR="009A3855">
                        <w:rPr>
                          <w:color w:val="FFFFFF"/>
                          <w:sz w:val="44"/>
                          <w:szCs w:val="44"/>
                          <w:lang w:val="en-AU"/>
                        </w:rPr>
                        <w:t xml:space="preserve"> – FM Platform</w:t>
                      </w:r>
                      <w:r w:rsidR="008B337C">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E5889DC" wp14:editId="65AD9DA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EF6F989" w14:textId="77777777" w:rsidR="00366A73" w:rsidRPr="00366A73" w:rsidRDefault="00366A73" w:rsidP="00366A73"/>
    <w:p w14:paraId="33CFA3BC" w14:textId="77777777" w:rsidR="00366A73" w:rsidRPr="00366A73" w:rsidRDefault="00366A73" w:rsidP="00366A73"/>
    <w:p w14:paraId="3FC92828" w14:textId="77777777" w:rsidR="00366A73" w:rsidRPr="00366A73" w:rsidRDefault="00366A73" w:rsidP="00366A73"/>
    <w:p w14:paraId="23165D9A" w14:textId="77777777" w:rsidR="00366A73" w:rsidRPr="00366A73" w:rsidRDefault="00366A73" w:rsidP="00366A73"/>
    <w:p w14:paraId="2C1192F8" w14:textId="77777777" w:rsidR="00366A73" w:rsidRDefault="00366A73" w:rsidP="00366A73"/>
    <w:p w14:paraId="39400C8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0A3456A"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92CBDF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480149A" w14:textId="442B37FB" w:rsidR="00366A73" w:rsidRPr="00876EDD" w:rsidRDefault="00D6407D" w:rsidP="00161F93">
            <w:pPr>
              <w:spacing w:before="20" w:after="20"/>
              <w:jc w:val="left"/>
              <w:rPr>
                <w:rFonts w:cs="Arial"/>
                <w:color w:val="000000"/>
                <w:szCs w:val="20"/>
              </w:rPr>
            </w:pPr>
            <w:r>
              <w:rPr>
                <w:rFonts w:cs="Arial"/>
                <w:color w:val="000000"/>
                <w:szCs w:val="20"/>
              </w:rPr>
              <w:t>Tech &amp; Services</w:t>
            </w:r>
          </w:p>
        </w:tc>
      </w:tr>
      <w:tr w:rsidR="00366A73" w:rsidRPr="00315425" w14:paraId="4B509B6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2AADB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FC247FE" w14:textId="77777777" w:rsidR="00366A73" w:rsidRPr="00CA137A" w:rsidRDefault="000944DE" w:rsidP="00161F93">
            <w:pPr>
              <w:pStyle w:val="Heading2"/>
              <w:rPr>
                <w:b w:val="0"/>
                <w:lang w:val="en-CA"/>
              </w:rPr>
            </w:pPr>
            <w:r w:rsidRPr="00CA137A">
              <w:rPr>
                <w:b w:val="0"/>
                <w:lang w:val="en-CA"/>
              </w:rPr>
              <w:t xml:space="preserve">FM Systems </w:t>
            </w:r>
            <w:r w:rsidR="005D08C7" w:rsidRPr="00CA137A">
              <w:rPr>
                <w:b w:val="0"/>
                <w:lang w:val="en-CA"/>
              </w:rPr>
              <w:t>Depl</w:t>
            </w:r>
            <w:r w:rsidR="00B257ED" w:rsidRPr="00CA137A">
              <w:rPr>
                <w:b w:val="0"/>
                <w:lang w:val="en-CA"/>
              </w:rPr>
              <w:t>o</w:t>
            </w:r>
            <w:r w:rsidR="005D08C7" w:rsidRPr="00CA137A">
              <w:rPr>
                <w:b w:val="0"/>
                <w:lang w:val="en-CA"/>
              </w:rPr>
              <w:t>yment</w:t>
            </w:r>
            <w:r w:rsidR="00CA57B6" w:rsidRPr="00CA137A">
              <w:rPr>
                <w:b w:val="0"/>
                <w:lang w:val="en-CA"/>
              </w:rPr>
              <w:t xml:space="preserve"> Manager</w:t>
            </w:r>
            <w:r w:rsidR="00CA137A" w:rsidRPr="00CA137A">
              <w:rPr>
                <w:b w:val="0"/>
                <w:lang w:val="en-CA"/>
              </w:rPr>
              <w:t xml:space="preserve"> – FM Platform</w:t>
            </w:r>
          </w:p>
        </w:tc>
      </w:tr>
      <w:tr w:rsidR="00366A73" w:rsidRPr="00315425" w14:paraId="13E6F7C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E66F79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F344924" w14:textId="1AE86666" w:rsidR="00366A73" w:rsidRPr="00876EDD" w:rsidRDefault="002E3E8D" w:rsidP="00161F93">
            <w:pPr>
              <w:spacing w:before="20" w:after="20"/>
              <w:jc w:val="left"/>
              <w:rPr>
                <w:rFonts w:cs="Arial"/>
                <w:color w:val="000000"/>
                <w:szCs w:val="20"/>
              </w:rPr>
            </w:pPr>
            <w:r>
              <w:rPr>
                <w:rFonts w:cs="Arial"/>
                <w:color w:val="000000"/>
                <w:szCs w:val="20"/>
              </w:rPr>
              <w:t>Existing</w:t>
            </w:r>
          </w:p>
        </w:tc>
      </w:tr>
      <w:tr w:rsidR="00366A73" w:rsidRPr="00315425" w14:paraId="59FEDD6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BC06A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E56FB99" w14:textId="77777777" w:rsidR="00366A73" w:rsidRDefault="00366A73" w:rsidP="00161F93">
            <w:pPr>
              <w:spacing w:before="20" w:after="20"/>
              <w:jc w:val="left"/>
              <w:rPr>
                <w:rFonts w:cs="Arial"/>
                <w:color w:val="000000"/>
                <w:szCs w:val="20"/>
              </w:rPr>
            </w:pPr>
          </w:p>
        </w:tc>
      </w:tr>
      <w:tr w:rsidR="00366A73" w:rsidRPr="00315425" w14:paraId="261FC7F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1804A1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1A79C30" w14:textId="5BA36359" w:rsidR="00366A73" w:rsidRPr="00876EDD" w:rsidRDefault="00417C04" w:rsidP="00366A73">
            <w:pPr>
              <w:spacing w:before="20" w:after="20"/>
              <w:jc w:val="left"/>
              <w:rPr>
                <w:rFonts w:cs="Arial"/>
                <w:color w:val="000000"/>
                <w:szCs w:val="20"/>
              </w:rPr>
            </w:pPr>
            <w:r>
              <w:rPr>
                <w:rFonts w:cs="Arial"/>
                <w:color w:val="000000"/>
                <w:szCs w:val="20"/>
              </w:rPr>
              <w:t>Senior FM Systems Deployment</w:t>
            </w:r>
            <w:r w:rsidR="00957630">
              <w:rPr>
                <w:rFonts w:cs="Arial"/>
                <w:color w:val="000000"/>
                <w:szCs w:val="20"/>
              </w:rPr>
              <w:t xml:space="preserve"> Manager</w:t>
            </w:r>
            <w:r w:rsidR="00CA137A">
              <w:rPr>
                <w:rFonts w:cs="Arial"/>
                <w:color w:val="000000"/>
                <w:szCs w:val="20"/>
              </w:rPr>
              <w:t xml:space="preserve">, </w:t>
            </w:r>
            <w:r w:rsidR="00D6407D">
              <w:rPr>
                <w:rFonts w:cs="Arial"/>
                <w:color w:val="000000"/>
                <w:szCs w:val="20"/>
              </w:rPr>
              <w:t>Nicki Spencer</w:t>
            </w:r>
          </w:p>
        </w:tc>
      </w:tr>
      <w:tr w:rsidR="00366A73" w:rsidRPr="00315425" w14:paraId="1EFA253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C47F3A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F5A1C3C" w14:textId="77777777" w:rsidR="00366A73" w:rsidRDefault="00366A73" w:rsidP="00366A73">
            <w:pPr>
              <w:spacing w:before="20" w:after="20"/>
              <w:jc w:val="left"/>
              <w:rPr>
                <w:rFonts w:cs="Arial"/>
                <w:color w:val="000000"/>
                <w:szCs w:val="20"/>
              </w:rPr>
            </w:pPr>
          </w:p>
        </w:tc>
      </w:tr>
      <w:tr w:rsidR="00366A73" w:rsidRPr="00315425" w14:paraId="2CCC00B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D721BF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DA70DE0" w14:textId="77777777" w:rsidR="00366A73" w:rsidRDefault="00CA137A" w:rsidP="00161F93">
            <w:pPr>
              <w:spacing w:before="20" w:after="20"/>
              <w:jc w:val="left"/>
              <w:rPr>
                <w:rFonts w:cs="Arial"/>
                <w:color w:val="000000"/>
                <w:szCs w:val="20"/>
              </w:rPr>
            </w:pPr>
            <w:r>
              <w:rPr>
                <w:rFonts w:cs="Arial"/>
                <w:color w:val="000000"/>
                <w:szCs w:val="20"/>
              </w:rPr>
              <w:t>Home Worker with travel as required</w:t>
            </w:r>
          </w:p>
        </w:tc>
      </w:tr>
      <w:tr w:rsidR="00366A73" w:rsidRPr="00315425" w14:paraId="047D689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943A0F4" w14:textId="77777777" w:rsidR="00366A73" w:rsidRDefault="00366A73" w:rsidP="00161F93">
            <w:pPr>
              <w:jc w:val="left"/>
              <w:rPr>
                <w:rFonts w:cs="Arial"/>
                <w:sz w:val="10"/>
                <w:szCs w:val="20"/>
              </w:rPr>
            </w:pPr>
          </w:p>
          <w:p w14:paraId="228286E3" w14:textId="77777777" w:rsidR="00366A73" w:rsidRPr="00315425" w:rsidRDefault="00366A73" w:rsidP="00161F93">
            <w:pPr>
              <w:jc w:val="left"/>
              <w:rPr>
                <w:rFonts w:cs="Arial"/>
                <w:sz w:val="10"/>
                <w:szCs w:val="20"/>
              </w:rPr>
            </w:pPr>
          </w:p>
        </w:tc>
      </w:tr>
      <w:tr w:rsidR="00366A73" w:rsidRPr="00315425" w14:paraId="47FBFE4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A213BB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555F15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B096319" w14:textId="343F8AAB" w:rsidR="00EB3140" w:rsidRDefault="00C437AC" w:rsidP="00567803">
            <w:pPr>
              <w:pStyle w:val="Puces4"/>
              <w:numPr>
                <w:ilvl w:val="0"/>
                <w:numId w:val="0"/>
              </w:numPr>
              <w:ind w:left="162" w:firstLine="8"/>
              <w:rPr>
                <w:szCs w:val="20"/>
              </w:rPr>
            </w:pPr>
            <w:r>
              <w:rPr>
                <w:szCs w:val="20"/>
              </w:rPr>
              <w:t xml:space="preserve">To </w:t>
            </w:r>
            <w:r w:rsidR="002F55D3">
              <w:rPr>
                <w:szCs w:val="20"/>
              </w:rPr>
              <w:t>P</w:t>
            </w:r>
            <w:r>
              <w:rPr>
                <w:szCs w:val="20"/>
              </w:rPr>
              <w:t xml:space="preserve">roject </w:t>
            </w:r>
            <w:r w:rsidR="002F55D3">
              <w:rPr>
                <w:szCs w:val="20"/>
              </w:rPr>
              <w:t>M</w:t>
            </w:r>
            <w:r>
              <w:rPr>
                <w:szCs w:val="20"/>
              </w:rPr>
              <w:t xml:space="preserve">anage the deployment of </w:t>
            </w:r>
            <w:r w:rsidR="000D428B">
              <w:rPr>
                <w:szCs w:val="20"/>
              </w:rPr>
              <w:t xml:space="preserve">FM </w:t>
            </w:r>
            <w:r w:rsidR="00567803">
              <w:rPr>
                <w:szCs w:val="20"/>
              </w:rPr>
              <w:t>S</w:t>
            </w:r>
            <w:r w:rsidR="005D08C7">
              <w:rPr>
                <w:szCs w:val="20"/>
              </w:rPr>
              <w:t xml:space="preserve">ervices </w:t>
            </w:r>
            <w:r w:rsidR="00602419">
              <w:rPr>
                <w:szCs w:val="20"/>
              </w:rPr>
              <w:t xml:space="preserve">CMMS </w:t>
            </w:r>
            <w:r w:rsidR="005D08C7">
              <w:rPr>
                <w:szCs w:val="20"/>
              </w:rPr>
              <w:t xml:space="preserve">systems and processes, ensuring </w:t>
            </w:r>
            <w:r w:rsidR="00567803">
              <w:rPr>
                <w:szCs w:val="20"/>
              </w:rPr>
              <w:t xml:space="preserve">the </w:t>
            </w:r>
            <w:r w:rsidR="005D08C7">
              <w:rPr>
                <w:szCs w:val="20"/>
              </w:rPr>
              <w:t xml:space="preserve">operational teams are capable of meeting </w:t>
            </w:r>
            <w:r w:rsidR="00567803">
              <w:rPr>
                <w:szCs w:val="20"/>
              </w:rPr>
              <w:t xml:space="preserve">contractual requirements </w:t>
            </w:r>
            <w:proofErr w:type="gramStart"/>
            <w:r w:rsidR="00567803">
              <w:rPr>
                <w:szCs w:val="20"/>
              </w:rPr>
              <w:t>through</w:t>
            </w:r>
            <w:r w:rsidR="002B42F9">
              <w:rPr>
                <w:szCs w:val="20"/>
              </w:rPr>
              <w:t xml:space="preserve"> </w:t>
            </w:r>
            <w:r w:rsidR="00567803">
              <w:rPr>
                <w:szCs w:val="20"/>
              </w:rPr>
              <w:t>the use of</w:t>
            </w:r>
            <w:proofErr w:type="gramEnd"/>
            <w:r w:rsidR="00567803">
              <w:rPr>
                <w:szCs w:val="20"/>
              </w:rPr>
              <w:t xml:space="preserve"> Sodexo’s C</w:t>
            </w:r>
            <w:r w:rsidR="00417C04">
              <w:rPr>
                <w:szCs w:val="20"/>
              </w:rPr>
              <w:t>MM</w:t>
            </w:r>
            <w:r w:rsidR="00602419">
              <w:rPr>
                <w:szCs w:val="20"/>
              </w:rPr>
              <w:t>S</w:t>
            </w:r>
            <w:r w:rsidR="005D08C7">
              <w:rPr>
                <w:szCs w:val="20"/>
              </w:rPr>
              <w:t xml:space="preserve">. </w:t>
            </w:r>
            <w:r w:rsidR="005D08C7" w:rsidRPr="00E07D32">
              <w:rPr>
                <w:szCs w:val="20"/>
              </w:rPr>
              <w:t xml:space="preserve">To </w:t>
            </w:r>
            <w:r w:rsidR="00567803">
              <w:rPr>
                <w:szCs w:val="20"/>
              </w:rPr>
              <w:t xml:space="preserve">manage and </w:t>
            </w:r>
            <w:r w:rsidR="005D08C7" w:rsidRPr="00E07D32">
              <w:rPr>
                <w:szCs w:val="20"/>
              </w:rPr>
              <w:t xml:space="preserve">enforce the </w:t>
            </w:r>
            <w:r w:rsidR="00567803">
              <w:rPr>
                <w:szCs w:val="20"/>
              </w:rPr>
              <w:t>deployment stage gate process ensuring</w:t>
            </w:r>
            <w:r w:rsidR="005D08C7" w:rsidRPr="00E07D32">
              <w:rPr>
                <w:szCs w:val="20"/>
              </w:rPr>
              <w:t xml:space="preserve"> data and change management protocols are adhered to and deadlines are met</w:t>
            </w:r>
            <w:r w:rsidR="005D08C7">
              <w:rPr>
                <w:szCs w:val="20"/>
              </w:rPr>
              <w:t xml:space="preserve">, enabling the </w:t>
            </w:r>
            <w:r w:rsidR="00567803">
              <w:rPr>
                <w:szCs w:val="20"/>
              </w:rPr>
              <w:t>operational team</w:t>
            </w:r>
            <w:r w:rsidR="005D08C7">
              <w:rPr>
                <w:szCs w:val="20"/>
              </w:rPr>
              <w:t xml:space="preserve"> to ut</w:t>
            </w:r>
            <w:r w:rsidR="00567803">
              <w:rPr>
                <w:szCs w:val="20"/>
              </w:rPr>
              <w:t>ilise these systems effectively to meet contract</w:t>
            </w:r>
            <w:r w:rsidR="002F55D3">
              <w:rPr>
                <w:szCs w:val="20"/>
              </w:rPr>
              <w:t>ual</w:t>
            </w:r>
            <w:r w:rsidR="00567803">
              <w:rPr>
                <w:szCs w:val="20"/>
              </w:rPr>
              <w:t xml:space="preserve"> needs, asset management services and deliver technical compliance.</w:t>
            </w:r>
          </w:p>
          <w:p w14:paraId="29567868" w14:textId="622BB875" w:rsidR="002E3E8D" w:rsidRPr="005D08C7" w:rsidRDefault="002E3E8D" w:rsidP="002F55D3">
            <w:pPr>
              <w:pStyle w:val="Puces4"/>
              <w:numPr>
                <w:ilvl w:val="0"/>
                <w:numId w:val="0"/>
              </w:numPr>
              <w:rPr>
                <w:color w:val="808080"/>
                <w:szCs w:val="20"/>
              </w:rPr>
            </w:pPr>
          </w:p>
        </w:tc>
      </w:tr>
      <w:tr w:rsidR="00366A73" w:rsidRPr="00315425" w14:paraId="3F566D6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1976D7" w14:textId="77777777" w:rsidR="00366A73" w:rsidRDefault="00366A73" w:rsidP="00161F93">
            <w:pPr>
              <w:jc w:val="left"/>
              <w:rPr>
                <w:rFonts w:cs="Arial"/>
                <w:sz w:val="10"/>
                <w:szCs w:val="20"/>
              </w:rPr>
            </w:pPr>
          </w:p>
          <w:p w14:paraId="54F11243" w14:textId="77777777" w:rsidR="00366A73" w:rsidRPr="00315425" w:rsidRDefault="00366A73" w:rsidP="00161F93">
            <w:pPr>
              <w:jc w:val="left"/>
              <w:rPr>
                <w:rFonts w:cs="Arial"/>
                <w:sz w:val="10"/>
                <w:szCs w:val="20"/>
              </w:rPr>
            </w:pPr>
          </w:p>
        </w:tc>
      </w:tr>
      <w:tr w:rsidR="00366A73" w:rsidRPr="00315425" w14:paraId="2B9AE216"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1B0EDA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CC7EDBD" w14:textId="77777777" w:rsidTr="00161F93">
        <w:trPr>
          <w:trHeight w:val="232"/>
        </w:trPr>
        <w:tc>
          <w:tcPr>
            <w:tcW w:w="1008" w:type="dxa"/>
            <w:vMerge w:val="restart"/>
            <w:tcBorders>
              <w:top w:val="dotted" w:sz="2" w:space="0" w:color="auto"/>
              <w:left w:val="single" w:sz="2" w:space="0" w:color="auto"/>
              <w:right w:val="nil"/>
            </w:tcBorders>
            <w:vAlign w:val="center"/>
          </w:tcPr>
          <w:p w14:paraId="6FE0308B" w14:textId="41423A43" w:rsidR="00366A73" w:rsidRPr="007C0E94" w:rsidRDefault="00366A73" w:rsidP="00161F93">
            <w:pPr>
              <w:rPr>
                <w:sz w:val="18"/>
                <w:szCs w:val="18"/>
              </w:rPr>
            </w:pPr>
            <w:r w:rsidRPr="007C0E94">
              <w:rPr>
                <w:sz w:val="18"/>
                <w:szCs w:val="18"/>
              </w:rPr>
              <w:t>Revenue FY</w:t>
            </w:r>
            <w:r w:rsidR="00D6407D">
              <w:rPr>
                <w:sz w:val="18"/>
                <w:szCs w:val="18"/>
              </w:rPr>
              <w:t>23</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06B33A70" w14:textId="77777777" w:rsidR="00366A73" w:rsidRPr="007C0E94" w:rsidRDefault="00366A73" w:rsidP="001723BE">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24D58A92"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F31B923"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2198531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BB8C8A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AF7E34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2D6DE7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820E2CF"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0A9CA6F" w14:textId="77777777" w:rsidR="00366A73" w:rsidRPr="007C0E94" w:rsidRDefault="00366A73" w:rsidP="00161F93">
            <w:pPr>
              <w:rPr>
                <w:sz w:val="18"/>
                <w:szCs w:val="18"/>
              </w:rPr>
            </w:pPr>
          </w:p>
        </w:tc>
      </w:tr>
      <w:tr w:rsidR="00366A73" w:rsidRPr="007C0E94" w14:paraId="6616E4E0" w14:textId="77777777" w:rsidTr="00161F93">
        <w:trPr>
          <w:trHeight w:val="263"/>
        </w:trPr>
        <w:tc>
          <w:tcPr>
            <w:tcW w:w="1008" w:type="dxa"/>
            <w:vMerge/>
            <w:tcBorders>
              <w:left w:val="single" w:sz="2" w:space="0" w:color="auto"/>
              <w:right w:val="nil"/>
            </w:tcBorders>
            <w:vAlign w:val="center"/>
          </w:tcPr>
          <w:p w14:paraId="5CF84C1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C8C05C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2C704C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80E28F3"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224594AC" w14:textId="77777777" w:rsidR="00366A73" w:rsidRPr="007C0E94" w:rsidRDefault="00366A73" w:rsidP="00161F93">
            <w:pPr>
              <w:rPr>
                <w:sz w:val="18"/>
                <w:szCs w:val="18"/>
              </w:rPr>
            </w:pPr>
          </w:p>
        </w:tc>
        <w:tc>
          <w:tcPr>
            <w:tcW w:w="900" w:type="dxa"/>
            <w:vMerge/>
            <w:tcBorders>
              <w:left w:val="nil"/>
              <w:right w:val="nil"/>
            </w:tcBorders>
            <w:vAlign w:val="center"/>
          </w:tcPr>
          <w:p w14:paraId="62654C4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32BDF5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23D22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A417822"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CAA8E02" w14:textId="77777777" w:rsidR="00366A73" w:rsidRPr="007C0E94" w:rsidRDefault="00366A73" w:rsidP="00161F93">
            <w:pPr>
              <w:rPr>
                <w:sz w:val="18"/>
                <w:szCs w:val="18"/>
              </w:rPr>
            </w:pPr>
          </w:p>
        </w:tc>
      </w:tr>
      <w:tr w:rsidR="00366A73" w:rsidRPr="007C0E94" w14:paraId="19CE150D" w14:textId="77777777" w:rsidTr="00161F93">
        <w:trPr>
          <w:trHeight w:val="263"/>
        </w:trPr>
        <w:tc>
          <w:tcPr>
            <w:tcW w:w="1008" w:type="dxa"/>
            <w:vMerge/>
            <w:tcBorders>
              <w:left w:val="single" w:sz="2" w:space="0" w:color="auto"/>
              <w:right w:val="nil"/>
            </w:tcBorders>
            <w:vAlign w:val="center"/>
          </w:tcPr>
          <w:p w14:paraId="175752D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C1210C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C1A296A"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2B384CE"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3BFA7647" w14:textId="77777777" w:rsidR="00366A73" w:rsidRPr="007C0E94" w:rsidRDefault="00366A73" w:rsidP="00161F93">
            <w:pPr>
              <w:rPr>
                <w:sz w:val="18"/>
                <w:szCs w:val="18"/>
              </w:rPr>
            </w:pPr>
          </w:p>
        </w:tc>
        <w:tc>
          <w:tcPr>
            <w:tcW w:w="900" w:type="dxa"/>
            <w:vMerge/>
            <w:tcBorders>
              <w:left w:val="nil"/>
              <w:right w:val="nil"/>
            </w:tcBorders>
            <w:vAlign w:val="center"/>
          </w:tcPr>
          <w:p w14:paraId="1298586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984A41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097C81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9E3198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8582D48" w14:textId="77777777" w:rsidR="00366A73" w:rsidRPr="007C0E94" w:rsidRDefault="00366A73" w:rsidP="00161F93">
            <w:pPr>
              <w:rPr>
                <w:sz w:val="18"/>
                <w:szCs w:val="18"/>
              </w:rPr>
            </w:pPr>
          </w:p>
        </w:tc>
      </w:tr>
      <w:tr w:rsidR="00366A73" w:rsidRPr="007C0E94" w14:paraId="19589834" w14:textId="77777777" w:rsidTr="00161F93">
        <w:trPr>
          <w:trHeight w:val="218"/>
        </w:trPr>
        <w:tc>
          <w:tcPr>
            <w:tcW w:w="1008" w:type="dxa"/>
            <w:vMerge/>
            <w:tcBorders>
              <w:left w:val="single" w:sz="2" w:space="0" w:color="auto"/>
              <w:bottom w:val="dotted" w:sz="4" w:space="0" w:color="auto"/>
              <w:right w:val="nil"/>
            </w:tcBorders>
            <w:vAlign w:val="center"/>
          </w:tcPr>
          <w:p w14:paraId="120A4ACC"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FE43AF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1B7F5A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9588154"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0366560D"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FFDEB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E1073A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8312DE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1BAA9CB"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110B766" w14:textId="77777777" w:rsidR="00366A73" w:rsidRPr="007C0E94" w:rsidRDefault="00366A73" w:rsidP="00161F93">
            <w:pPr>
              <w:rPr>
                <w:sz w:val="18"/>
                <w:szCs w:val="18"/>
              </w:rPr>
            </w:pPr>
          </w:p>
        </w:tc>
      </w:tr>
      <w:tr w:rsidR="00366A73" w:rsidRPr="00FB6D69" w14:paraId="4EEADB0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2D4A0D8" w14:textId="77777777" w:rsidR="0069440A" w:rsidRDefault="0069440A" w:rsidP="00161F93"/>
          <w:p w14:paraId="04FE73D5" w14:textId="77777777" w:rsidR="006768A0" w:rsidRDefault="006768A0" w:rsidP="00161F93"/>
          <w:p w14:paraId="2B0DF0AF" w14:textId="77777777" w:rsidR="006768A0" w:rsidRDefault="006768A0" w:rsidP="00161F93"/>
          <w:p w14:paraId="6B146444" w14:textId="77777777" w:rsidR="006768A0" w:rsidRDefault="006768A0" w:rsidP="00161F93"/>
          <w:p w14:paraId="1F959569" w14:textId="77777777" w:rsidR="006768A0" w:rsidRDefault="006768A0" w:rsidP="00161F93"/>
          <w:p w14:paraId="16FAEC2E" w14:textId="77777777" w:rsidR="006768A0" w:rsidRDefault="006768A0" w:rsidP="00161F93"/>
          <w:p w14:paraId="3D263763" w14:textId="77777777" w:rsidR="006768A0" w:rsidRDefault="006768A0" w:rsidP="00161F93"/>
          <w:p w14:paraId="54D2FB5C" w14:textId="77777777" w:rsidR="006768A0" w:rsidRDefault="006768A0" w:rsidP="00161F93"/>
          <w:p w14:paraId="088D75CB" w14:textId="77777777" w:rsidR="006768A0" w:rsidRDefault="006768A0" w:rsidP="00161F93"/>
          <w:p w14:paraId="5255762C" w14:textId="77777777" w:rsidR="006768A0" w:rsidRDefault="006768A0" w:rsidP="00161F93"/>
          <w:p w14:paraId="1A42EE73" w14:textId="77777777" w:rsidR="006768A0" w:rsidRDefault="006768A0" w:rsidP="00161F93"/>
          <w:p w14:paraId="0200B14A" w14:textId="77777777" w:rsidR="006768A0" w:rsidRDefault="006768A0" w:rsidP="00161F93"/>
          <w:p w14:paraId="1C3B5565" w14:textId="77777777" w:rsidR="006768A0" w:rsidRDefault="006768A0" w:rsidP="00161F93"/>
          <w:p w14:paraId="7CA9177E" w14:textId="77777777" w:rsidR="006768A0" w:rsidRDefault="006768A0" w:rsidP="00161F93"/>
          <w:p w14:paraId="0F8C6459" w14:textId="77777777" w:rsidR="006768A0" w:rsidRDefault="006768A0" w:rsidP="00161F93"/>
          <w:p w14:paraId="499DCD82" w14:textId="77777777" w:rsidR="006768A0" w:rsidRDefault="006768A0" w:rsidP="00161F93"/>
          <w:p w14:paraId="01244571" w14:textId="77777777" w:rsidR="006768A0" w:rsidRDefault="006768A0" w:rsidP="00161F93"/>
          <w:p w14:paraId="000BEE5D" w14:textId="77777777" w:rsidR="006768A0" w:rsidRDefault="006768A0" w:rsidP="00161F93"/>
          <w:p w14:paraId="4EAE77AE" w14:textId="77777777" w:rsidR="006768A0" w:rsidRDefault="006768A0" w:rsidP="00161F93"/>
          <w:p w14:paraId="1FE08DBF" w14:textId="77777777" w:rsidR="006768A0" w:rsidRDefault="006768A0" w:rsidP="00161F93"/>
          <w:p w14:paraId="20CF6BE9" w14:textId="77777777" w:rsidR="006768A0" w:rsidRDefault="006768A0" w:rsidP="00161F93"/>
          <w:p w14:paraId="4BB685DE" w14:textId="77777777" w:rsidR="006768A0" w:rsidRDefault="006768A0" w:rsidP="00161F93"/>
          <w:p w14:paraId="76D3B5B0" w14:textId="506B9EC3" w:rsidR="006768A0" w:rsidRPr="00FB6D69" w:rsidRDefault="006768A0" w:rsidP="00161F93"/>
        </w:tc>
        <w:tc>
          <w:tcPr>
            <w:tcW w:w="8910" w:type="dxa"/>
            <w:gridSpan w:val="11"/>
            <w:tcBorders>
              <w:top w:val="dotted" w:sz="4" w:space="0" w:color="auto"/>
              <w:left w:val="nil"/>
              <w:bottom w:val="single" w:sz="4" w:space="0" w:color="auto"/>
              <w:right w:val="single" w:sz="2" w:space="0" w:color="auto"/>
            </w:tcBorders>
            <w:vAlign w:val="center"/>
          </w:tcPr>
          <w:p w14:paraId="32EE26FC" w14:textId="401F539B" w:rsidR="00E303AB" w:rsidRPr="001723BE" w:rsidRDefault="001723BE" w:rsidP="00092434">
            <w:pPr>
              <w:numPr>
                <w:ilvl w:val="0"/>
                <w:numId w:val="25"/>
              </w:numPr>
              <w:spacing w:before="40" w:after="40"/>
              <w:jc w:val="left"/>
              <w:rPr>
                <w:rFonts w:cs="Arial"/>
                <w:color w:val="000000" w:themeColor="text1"/>
                <w:szCs w:val="20"/>
              </w:rPr>
            </w:pPr>
            <w:r>
              <w:rPr>
                <w:rFonts w:cs="Arial"/>
                <w:color w:val="000000" w:themeColor="text1"/>
                <w:szCs w:val="20"/>
              </w:rPr>
              <w:t>Team includes</w:t>
            </w:r>
            <w:r w:rsidR="00E303AB">
              <w:rPr>
                <w:rFonts w:cs="Arial"/>
                <w:color w:val="000000" w:themeColor="text1"/>
                <w:szCs w:val="20"/>
              </w:rPr>
              <w:t xml:space="preserve"> headcount </w:t>
            </w:r>
            <w:r>
              <w:rPr>
                <w:rFonts w:cs="Arial"/>
                <w:color w:val="000000" w:themeColor="text1"/>
                <w:szCs w:val="20"/>
              </w:rPr>
              <w:t xml:space="preserve">of </w:t>
            </w:r>
            <w:proofErr w:type="gramStart"/>
            <w:r w:rsidR="00D6407D">
              <w:rPr>
                <w:rFonts w:cs="Arial"/>
                <w:color w:val="000000" w:themeColor="text1"/>
                <w:szCs w:val="20"/>
              </w:rPr>
              <w:t>6</w:t>
            </w:r>
            <w:proofErr w:type="gramEnd"/>
          </w:p>
          <w:p w14:paraId="755A69BC" w14:textId="77777777" w:rsidR="007E7451" w:rsidRDefault="001723BE" w:rsidP="00092434">
            <w:pPr>
              <w:numPr>
                <w:ilvl w:val="0"/>
                <w:numId w:val="25"/>
              </w:numPr>
              <w:spacing w:before="40" w:after="40"/>
              <w:jc w:val="left"/>
              <w:rPr>
                <w:rFonts w:cs="Arial"/>
                <w:color w:val="000000" w:themeColor="text1"/>
                <w:szCs w:val="20"/>
              </w:rPr>
            </w:pPr>
            <w:r>
              <w:rPr>
                <w:rFonts w:cs="Arial"/>
                <w:color w:val="000000" w:themeColor="text1"/>
                <w:szCs w:val="20"/>
              </w:rPr>
              <w:t>Team will be managing u</w:t>
            </w:r>
            <w:r w:rsidR="007E7451">
              <w:rPr>
                <w:rFonts w:cs="Arial"/>
                <w:color w:val="000000" w:themeColor="text1"/>
                <w:szCs w:val="20"/>
              </w:rPr>
              <w:t xml:space="preserve">p to 20 discreet deployment projects at any one </w:t>
            </w:r>
            <w:proofErr w:type="gramStart"/>
            <w:r w:rsidR="007E7451">
              <w:rPr>
                <w:rFonts w:cs="Arial"/>
                <w:color w:val="000000" w:themeColor="text1"/>
                <w:szCs w:val="20"/>
              </w:rPr>
              <w:t>time</w:t>
            </w:r>
            <w:proofErr w:type="gramEnd"/>
          </w:p>
          <w:p w14:paraId="0066396B" w14:textId="03F6194F" w:rsidR="00C437AC" w:rsidRPr="00C437AC" w:rsidRDefault="007E7451" w:rsidP="00C437AC">
            <w:pPr>
              <w:numPr>
                <w:ilvl w:val="0"/>
                <w:numId w:val="25"/>
              </w:numPr>
              <w:spacing w:before="40" w:after="40"/>
              <w:jc w:val="left"/>
              <w:rPr>
                <w:rFonts w:cs="Arial"/>
                <w:color w:val="000000" w:themeColor="text1"/>
                <w:szCs w:val="20"/>
              </w:rPr>
            </w:pPr>
            <w:r>
              <w:rPr>
                <w:rFonts w:cs="Arial"/>
                <w:color w:val="000000" w:themeColor="text1"/>
                <w:szCs w:val="20"/>
              </w:rPr>
              <w:t>Individual deployments typically last 3 month</w:t>
            </w:r>
            <w:r w:rsidR="00A65C02">
              <w:rPr>
                <w:rFonts w:cs="Arial"/>
                <w:color w:val="000000" w:themeColor="text1"/>
                <w:szCs w:val="20"/>
              </w:rPr>
              <w:t>s</w:t>
            </w:r>
            <w:r w:rsidR="00C437AC">
              <w:rPr>
                <w:rFonts w:cs="Arial"/>
                <w:color w:val="000000" w:themeColor="text1"/>
                <w:szCs w:val="20"/>
              </w:rPr>
              <w:t xml:space="preserve"> with stabilization a further 3 months</w:t>
            </w:r>
          </w:p>
          <w:p w14:paraId="00CC1C47" w14:textId="31657F00" w:rsidR="00C437AC" w:rsidRDefault="00C437AC" w:rsidP="00C437AC">
            <w:pPr>
              <w:spacing w:before="40" w:after="40"/>
              <w:jc w:val="left"/>
              <w:rPr>
                <w:rFonts w:cs="Arial"/>
                <w:color w:val="000000" w:themeColor="text1"/>
                <w:szCs w:val="20"/>
              </w:rPr>
            </w:pPr>
          </w:p>
          <w:p w14:paraId="1DC5F29D" w14:textId="4DF9206D" w:rsidR="00C437AC" w:rsidRDefault="00C437AC" w:rsidP="00C437AC">
            <w:pPr>
              <w:spacing w:before="40" w:after="40"/>
              <w:jc w:val="left"/>
              <w:rPr>
                <w:rFonts w:cs="Arial"/>
                <w:color w:val="000000" w:themeColor="text1"/>
                <w:szCs w:val="20"/>
              </w:rPr>
            </w:pPr>
          </w:p>
          <w:p w14:paraId="695DDE4F" w14:textId="512663A6" w:rsidR="00C437AC" w:rsidRDefault="00C437AC" w:rsidP="00C437AC">
            <w:pPr>
              <w:spacing w:before="40" w:after="40"/>
              <w:jc w:val="left"/>
              <w:rPr>
                <w:rFonts w:cs="Arial"/>
                <w:color w:val="000000" w:themeColor="text1"/>
                <w:szCs w:val="20"/>
              </w:rPr>
            </w:pPr>
          </w:p>
          <w:p w14:paraId="48C9C72C" w14:textId="7FEAC416" w:rsidR="00C437AC" w:rsidRDefault="00C437AC" w:rsidP="00C437AC">
            <w:pPr>
              <w:spacing w:before="40" w:after="40"/>
              <w:jc w:val="left"/>
              <w:rPr>
                <w:rFonts w:cs="Arial"/>
                <w:color w:val="000000" w:themeColor="text1"/>
                <w:szCs w:val="20"/>
              </w:rPr>
            </w:pPr>
          </w:p>
          <w:p w14:paraId="6C718FC7" w14:textId="5BA5B502" w:rsidR="00C437AC" w:rsidRDefault="00C437AC" w:rsidP="00C437AC">
            <w:pPr>
              <w:spacing w:before="40" w:after="40"/>
              <w:jc w:val="left"/>
              <w:rPr>
                <w:rFonts w:cs="Arial"/>
                <w:color w:val="000000" w:themeColor="text1"/>
                <w:szCs w:val="20"/>
              </w:rPr>
            </w:pPr>
          </w:p>
          <w:p w14:paraId="7F1E0755" w14:textId="3E0C4084" w:rsidR="00C437AC" w:rsidRDefault="00C437AC" w:rsidP="00C437AC">
            <w:pPr>
              <w:spacing w:before="40" w:after="40"/>
              <w:jc w:val="left"/>
              <w:rPr>
                <w:rFonts w:cs="Arial"/>
                <w:color w:val="000000" w:themeColor="text1"/>
                <w:szCs w:val="20"/>
              </w:rPr>
            </w:pPr>
          </w:p>
          <w:p w14:paraId="7713CC82" w14:textId="4D999F25" w:rsidR="00C437AC" w:rsidRDefault="00C437AC" w:rsidP="00C437AC">
            <w:pPr>
              <w:spacing w:before="40" w:after="40"/>
              <w:jc w:val="left"/>
              <w:rPr>
                <w:rFonts w:cs="Arial"/>
                <w:color w:val="000000" w:themeColor="text1"/>
                <w:szCs w:val="20"/>
              </w:rPr>
            </w:pPr>
          </w:p>
          <w:p w14:paraId="197B3B77" w14:textId="77777777" w:rsidR="00C437AC" w:rsidRDefault="00C437AC" w:rsidP="00C437AC">
            <w:pPr>
              <w:spacing w:before="40" w:after="40"/>
              <w:jc w:val="left"/>
              <w:rPr>
                <w:rFonts w:cs="Arial"/>
                <w:color w:val="000000" w:themeColor="text1"/>
                <w:szCs w:val="20"/>
              </w:rPr>
            </w:pPr>
          </w:p>
          <w:p w14:paraId="0FFCB8AB" w14:textId="77777777" w:rsidR="002E3E8D" w:rsidRDefault="002E3E8D" w:rsidP="002E3E8D">
            <w:pPr>
              <w:spacing w:before="40" w:after="40"/>
              <w:jc w:val="left"/>
              <w:rPr>
                <w:rFonts w:cs="Arial"/>
                <w:color w:val="000000" w:themeColor="text1"/>
                <w:szCs w:val="20"/>
              </w:rPr>
            </w:pPr>
          </w:p>
          <w:p w14:paraId="1321CD30" w14:textId="77777777" w:rsidR="002E3E8D" w:rsidRDefault="002E3E8D" w:rsidP="002E3E8D">
            <w:pPr>
              <w:spacing w:before="40" w:after="40"/>
              <w:jc w:val="left"/>
              <w:rPr>
                <w:rFonts w:cs="Arial"/>
                <w:color w:val="000000" w:themeColor="text1"/>
                <w:szCs w:val="20"/>
              </w:rPr>
            </w:pPr>
          </w:p>
          <w:p w14:paraId="2897497C" w14:textId="260FB76B" w:rsidR="002E3E8D" w:rsidRPr="00370A12" w:rsidRDefault="002E3E8D" w:rsidP="00370A12">
            <w:pPr>
              <w:jc w:val="left"/>
              <w:rPr>
                <w:rFonts w:cs="Arial"/>
                <w:color w:val="000000" w:themeColor="text1"/>
                <w:szCs w:val="20"/>
              </w:rPr>
            </w:pPr>
          </w:p>
        </w:tc>
      </w:tr>
    </w:tbl>
    <w:p w14:paraId="22E0C81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085FC9D" wp14:editId="3F38F0E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38E718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85FC9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38E718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3"/>
      </w:tblGrid>
      <w:tr w:rsidR="00366A73" w:rsidRPr="00315425" w14:paraId="40F31622" w14:textId="77777777" w:rsidTr="00D6407D">
        <w:trPr>
          <w:trHeight w:val="590"/>
        </w:trPr>
        <w:tc>
          <w:tcPr>
            <w:tcW w:w="10823" w:type="dxa"/>
            <w:tcBorders>
              <w:top w:val="single" w:sz="2" w:space="0" w:color="auto"/>
              <w:left w:val="single" w:sz="2" w:space="0" w:color="auto"/>
              <w:bottom w:val="dotted" w:sz="4" w:space="0" w:color="auto"/>
              <w:right w:val="single" w:sz="2" w:space="0" w:color="auto"/>
            </w:tcBorders>
            <w:shd w:val="clear" w:color="auto" w:fill="F2F2F2"/>
            <w:vAlign w:val="center"/>
          </w:tcPr>
          <w:p w14:paraId="7AA5AD37"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40E3C29" w14:textId="77777777" w:rsidTr="00D6407D">
        <w:trPr>
          <w:trHeight w:val="101"/>
        </w:trPr>
        <w:tc>
          <w:tcPr>
            <w:tcW w:w="10823" w:type="dxa"/>
            <w:tcBorders>
              <w:top w:val="dotted" w:sz="4" w:space="0" w:color="auto"/>
              <w:left w:val="single" w:sz="2" w:space="0" w:color="auto"/>
              <w:bottom w:val="single" w:sz="2" w:space="0" w:color="000000"/>
              <w:right w:val="single" w:sz="2" w:space="0" w:color="auto"/>
            </w:tcBorders>
          </w:tcPr>
          <w:p w14:paraId="48A4F9A2" w14:textId="77777777" w:rsidR="00366A73" w:rsidRPr="00315425" w:rsidRDefault="00366A73" w:rsidP="00366A73">
            <w:pPr>
              <w:jc w:val="center"/>
              <w:rPr>
                <w:rFonts w:cs="Arial"/>
                <w:b/>
                <w:sz w:val="4"/>
                <w:szCs w:val="20"/>
              </w:rPr>
            </w:pPr>
          </w:p>
          <w:p w14:paraId="7C09892D" w14:textId="77777777" w:rsidR="00366A73" w:rsidRPr="00315425" w:rsidRDefault="00366A73" w:rsidP="00366A73">
            <w:pPr>
              <w:jc w:val="center"/>
              <w:rPr>
                <w:rFonts w:cs="Arial"/>
                <w:b/>
                <w:sz w:val="6"/>
                <w:szCs w:val="20"/>
              </w:rPr>
            </w:pPr>
          </w:p>
          <w:p w14:paraId="14E06E93" w14:textId="21713F96" w:rsidR="00366A73" w:rsidRDefault="00D6407D"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6E74622D" wp14:editId="2C85DD4C">
                  <wp:extent cx="6492240" cy="2229729"/>
                  <wp:effectExtent l="0" t="0" r="0" b="1841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0FEAE2F" w14:textId="77777777" w:rsidR="00366A73" w:rsidRDefault="00366A73" w:rsidP="00366A73">
            <w:pPr>
              <w:spacing w:after="40"/>
              <w:jc w:val="center"/>
              <w:rPr>
                <w:rFonts w:cs="Arial"/>
                <w:noProof/>
                <w:sz w:val="10"/>
                <w:szCs w:val="20"/>
                <w:lang w:eastAsia="en-US"/>
              </w:rPr>
            </w:pPr>
          </w:p>
          <w:p w14:paraId="456CFE11" w14:textId="1F4C0D1A" w:rsidR="000E3EF7" w:rsidRDefault="000E3EF7" w:rsidP="00366A73">
            <w:pPr>
              <w:spacing w:after="40"/>
              <w:jc w:val="center"/>
              <w:rPr>
                <w:rFonts w:cs="Arial"/>
                <w:noProof/>
                <w:sz w:val="10"/>
                <w:szCs w:val="20"/>
                <w:lang w:eastAsia="en-US"/>
              </w:rPr>
            </w:pPr>
          </w:p>
          <w:p w14:paraId="015BA67A" w14:textId="77777777" w:rsidR="00366A73" w:rsidRPr="00D376CF" w:rsidRDefault="00366A73" w:rsidP="00366A73">
            <w:pPr>
              <w:spacing w:after="40"/>
              <w:jc w:val="center"/>
              <w:rPr>
                <w:rFonts w:cs="Arial"/>
                <w:sz w:val="14"/>
                <w:szCs w:val="20"/>
              </w:rPr>
            </w:pPr>
          </w:p>
        </w:tc>
      </w:tr>
    </w:tbl>
    <w:p w14:paraId="2126C052" w14:textId="77777777" w:rsidR="00366A73" w:rsidRDefault="00366A73" w:rsidP="00366A73">
      <w:pPr>
        <w:jc w:val="left"/>
        <w:rPr>
          <w:rFonts w:cs="Arial"/>
        </w:rPr>
      </w:pPr>
    </w:p>
    <w:tbl>
      <w:tblPr>
        <w:tblpPr w:leftFromText="180" w:rightFromText="180" w:vertAnchor="text" w:horzAnchor="margin" w:tblpXSpec="center" w:tblpY="192"/>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3"/>
      </w:tblGrid>
      <w:tr w:rsidR="00366A73" w:rsidRPr="0005177A" w14:paraId="10B843D5" w14:textId="77777777" w:rsidTr="008B337C">
        <w:trPr>
          <w:trHeight w:val="710"/>
        </w:trPr>
        <w:tc>
          <w:tcPr>
            <w:tcW w:w="10463" w:type="dxa"/>
            <w:tcBorders>
              <w:top w:val="single" w:sz="2" w:space="0" w:color="auto"/>
              <w:left w:val="single" w:sz="4" w:space="0" w:color="auto"/>
              <w:bottom w:val="dotted" w:sz="4" w:space="0" w:color="auto"/>
              <w:right w:val="single" w:sz="4" w:space="0" w:color="auto"/>
            </w:tcBorders>
            <w:shd w:val="clear" w:color="auto" w:fill="F2F2F2"/>
            <w:vAlign w:val="center"/>
          </w:tcPr>
          <w:p w14:paraId="66ACDD72"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CCCBA8B" w14:textId="77777777" w:rsidTr="008B337C">
        <w:trPr>
          <w:trHeight w:val="1606"/>
        </w:trPr>
        <w:tc>
          <w:tcPr>
            <w:tcW w:w="10463" w:type="dxa"/>
            <w:tcBorders>
              <w:top w:val="dotted" w:sz="2" w:space="0" w:color="auto"/>
              <w:left w:val="single" w:sz="2" w:space="0" w:color="auto"/>
              <w:bottom w:val="single" w:sz="4" w:space="0" w:color="auto"/>
              <w:right w:val="single" w:sz="2" w:space="0" w:color="auto"/>
            </w:tcBorders>
          </w:tcPr>
          <w:p w14:paraId="080F0345" w14:textId="77777777" w:rsidR="003451A4" w:rsidRPr="003451A4" w:rsidRDefault="003451A4" w:rsidP="003451A4">
            <w:pPr>
              <w:spacing w:before="40" w:after="40"/>
              <w:ind w:left="720"/>
              <w:jc w:val="left"/>
              <w:rPr>
                <w:rFonts w:cs="Arial"/>
                <w:color w:val="FF0000"/>
                <w:szCs w:val="20"/>
              </w:rPr>
            </w:pPr>
          </w:p>
          <w:p w14:paraId="42FD2D15" w14:textId="6DECA03E" w:rsidR="00EB3140" w:rsidRPr="006768A0" w:rsidRDefault="00CE0723" w:rsidP="00847B5F">
            <w:pPr>
              <w:numPr>
                <w:ilvl w:val="0"/>
                <w:numId w:val="3"/>
              </w:numPr>
              <w:spacing w:before="40" w:after="40"/>
              <w:jc w:val="left"/>
              <w:rPr>
                <w:rFonts w:cs="Arial"/>
                <w:color w:val="FF0000"/>
                <w:szCs w:val="20"/>
              </w:rPr>
            </w:pPr>
            <w:r>
              <w:rPr>
                <w:rFonts w:cs="Arial"/>
                <w:color w:val="000000" w:themeColor="text1"/>
                <w:szCs w:val="20"/>
              </w:rPr>
              <w:t xml:space="preserve">Managing the expectations of staff who are being exposed to change of both organisation and IT system </w:t>
            </w:r>
            <w:proofErr w:type="gramStart"/>
            <w:r w:rsidRPr="006768A0">
              <w:rPr>
                <w:rFonts w:cs="Arial"/>
                <w:color w:val="000000" w:themeColor="text1"/>
                <w:szCs w:val="20"/>
              </w:rPr>
              <w:t>simultaneously</w:t>
            </w:r>
            <w:proofErr w:type="gramEnd"/>
          </w:p>
          <w:p w14:paraId="29CC5440" w14:textId="085A6FE4" w:rsidR="00370A12" w:rsidRPr="006768A0" w:rsidRDefault="00370A12" w:rsidP="00370A12">
            <w:pPr>
              <w:numPr>
                <w:ilvl w:val="0"/>
                <w:numId w:val="3"/>
              </w:numPr>
              <w:spacing w:before="40" w:after="40"/>
              <w:jc w:val="left"/>
              <w:rPr>
                <w:rFonts w:cstheme="minorHAnsi"/>
              </w:rPr>
            </w:pPr>
            <w:r w:rsidRPr="006768A0">
              <w:rPr>
                <w:rFonts w:cstheme="minorHAnsi"/>
              </w:rPr>
              <w:t>Promoting use of systems to ensure we achieve the contract’s compliance targets.</w:t>
            </w:r>
          </w:p>
          <w:p w14:paraId="05B74F41" w14:textId="75734142" w:rsidR="00B70628" w:rsidRDefault="00B70628" w:rsidP="00847B5F">
            <w:pPr>
              <w:numPr>
                <w:ilvl w:val="0"/>
                <w:numId w:val="3"/>
              </w:numPr>
              <w:spacing w:before="40" w:after="40"/>
              <w:jc w:val="left"/>
              <w:rPr>
                <w:rFonts w:cs="Arial"/>
                <w:color w:val="000000" w:themeColor="text1"/>
                <w:szCs w:val="20"/>
              </w:rPr>
            </w:pPr>
            <w:r w:rsidRPr="00CE0723">
              <w:rPr>
                <w:rFonts w:cs="Arial"/>
                <w:color w:val="000000" w:themeColor="text1"/>
                <w:szCs w:val="20"/>
              </w:rPr>
              <w:t xml:space="preserve">Differing levels of </w:t>
            </w:r>
            <w:r w:rsidR="009D632F">
              <w:rPr>
                <w:rFonts w:cs="Arial"/>
                <w:color w:val="000000" w:themeColor="text1"/>
                <w:szCs w:val="20"/>
              </w:rPr>
              <w:t xml:space="preserve">hard </w:t>
            </w:r>
            <w:r w:rsidR="00725D3D">
              <w:rPr>
                <w:rFonts w:cs="Arial"/>
                <w:color w:val="000000" w:themeColor="text1"/>
                <w:szCs w:val="20"/>
              </w:rPr>
              <w:t xml:space="preserve">and soft </w:t>
            </w:r>
            <w:r w:rsidR="009D632F">
              <w:rPr>
                <w:rFonts w:cs="Arial"/>
                <w:color w:val="000000" w:themeColor="text1"/>
                <w:szCs w:val="20"/>
              </w:rPr>
              <w:t>services</w:t>
            </w:r>
            <w:r w:rsidRPr="00CE0723">
              <w:rPr>
                <w:rFonts w:cs="Arial"/>
                <w:color w:val="000000" w:themeColor="text1"/>
                <w:szCs w:val="20"/>
              </w:rPr>
              <w:t xml:space="preserve"> u</w:t>
            </w:r>
            <w:r w:rsidR="00CE0723" w:rsidRPr="00CE0723">
              <w:rPr>
                <w:rFonts w:cs="Arial"/>
                <w:color w:val="000000" w:themeColor="text1"/>
                <w:szCs w:val="20"/>
              </w:rPr>
              <w:t xml:space="preserve">nderstanding </w:t>
            </w:r>
            <w:r w:rsidR="009D632F">
              <w:rPr>
                <w:rFonts w:cs="Arial"/>
                <w:color w:val="000000" w:themeColor="text1"/>
                <w:szCs w:val="20"/>
              </w:rPr>
              <w:t>by operational</w:t>
            </w:r>
            <w:r w:rsidR="00CE0723" w:rsidRPr="00CE0723">
              <w:rPr>
                <w:rFonts w:cs="Arial"/>
                <w:color w:val="000000" w:themeColor="text1"/>
                <w:szCs w:val="20"/>
              </w:rPr>
              <w:t xml:space="preserve"> staff</w:t>
            </w:r>
          </w:p>
          <w:p w14:paraId="450D0B4F" w14:textId="113732D3" w:rsidR="00417C04" w:rsidRPr="001A5E77" w:rsidRDefault="00942779" w:rsidP="00847B5F">
            <w:pPr>
              <w:numPr>
                <w:ilvl w:val="0"/>
                <w:numId w:val="3"/>
              </w:numPr>
              <w:spacing w:before="40" w:after="40"/>
              <w:jc w:val="left"/>
              <w:rPr>
                <w:rFonts w:cs="Arial"/>
                <w:color w:val="000000" w:themeColor="text1"/>
                <w:szCs w:val="20"/>
              </w:rPr>
            </w:pPr>
            <w:r w:rsidRPr="00FE0A08">
              <w:rPr>
                <w:rFonts w:cs="Arial"/>
                <w:szCs w:val="20"/>
              </w:rPr>
              <w:t>Chang</w:t>
            </w:r>
            <w:r w:rsidR="00370A12">
              <w:rPr>
                <w:rFonts w:cs="Arial"/>
                <w:szCs w:val="20"/>
              </w:rPr>
              <w:t xml:space="preserve">e of contract scope or </w:t>
            </w:r>
            <w:r w:rsidRPr="00FE0A08">
              <w:rPr>
                <w:rFonts w:cs="Arial"/>
                <w:szCs w:val="20"/>
              </w:rPr>
              <w:t>timeframes</w:t>
            </w:r>
          </w:p>
          <w:p w14:paraId="364F29AA" w14:textId="389C593B" w:rsidR="001A5E77" w:rsidRPr="006768A0" w:rsidRDefault="00370A12" w:rsidP="00847B5F">
            <w:pPr>
              <w:numPr>
                <w:ilvl w:val="0"/>
                <w:numId w:val="3"/>
              </w:numPr>
              <w:spacing w:before="40" w:after="40"/>
              <w:jc w:val="left"/>
              <w:rPr>
                <w:rFonts w:cs="Arial"/>
                <w:color w:val="000000" w:themeColor="text1"/>
                <w:szCs w:val="20"/>
              </w:rPr>
            </w:pPr>
            <w:r w:rsidRPr="006768A0">
              <w:rPr>
                <w:rFonts w:cs="Arial"/>
                <w:szCs w:val="20"/>
              </w:rPr>
              <w:t>Managing l</w:t>
            </w:r>
            <w:r w:rsidR="001A5E77" w:rsidRPr="006768A0">
              <w:rPr>
                <w:rFonts w:cs="Arial"/>
                <w:szCs w:val="20"/>
              </w:rPr>
              <w:t>arge volume</w:t>
            </w:r>
            <w:r w:rsidR="006B6ADF" w:rsidRPr="006768A0">
              <w:rPr>
                <w:rFonts w:cs="Arial"/>
                <w:szCs w:val="20"/>
              </w:rPr>
              <w:t>s</w:t>
            </w:r>
            <w:r w:rsidR="001A5E77" w:rsidRPr="006768A0">
              <w:rPr>
                <w:rFonts w:cs="Arial"/>
                <w:szCs w:val="20"/>
              </w:rPr>
              <w:t xml:space="preserve"> of data </w:t>
            </w:r>
            <w:r w:rsidRPr="006768A0">
              <w:rPr>
                <w:rFonts w:cs="Arial"/>
                <w:szCs w:val="20"/>
              </w:rPr>
              <w:t xml:space="preserve">and </w:t>
            </w:r>
            <w:r w:rsidR="001A5E77" w:rsidRPr="006768A0">
              <w:rPr>
                <w:rFonts w:cs="Arial"/>
                <w:szCs w:val="20"/>
              </w:rPr>
              <w:t>manipulat</w:t>
            </w:r>
            <w:r w:rsidRPr="006768A0">
              <w:rPr>
                <w:rFonts w:cs="Arial"/>
                <w:szCs w:val="20"/>
              </w:rPr>
              <w:t>ing</w:t>
            </w:r>
            <w:r w:rsidR="006B6ADF" w:rsidRPr="006768A0">
              <w:rPr>
                <w:rFonts w:cs="Arial"/>
                <w:szCs w:val="20"/>
              </w:rPr>
              <w:t xml:space="preserve"> into templates via excel</w:t>
            </w:r>
          </w:p>
          <w:p w14:paraId="557CB7DC" w14:textId="77777777" w:rsidR="00A75C0C" w:rsidRPr="006768A0" w:rsidRDefault="00A75C0C" w:rsidP="00847B5F">
            <w:pPr>
              <w:numPr>
                <w:ilvl w:val="0"/>
                <w:numId w:val="3"/>
              </w:numPr>
              <w:spacing w:before="40" w:after="40"/>
              <w:jc w:val="left"/>
              <w:rPr>
                <w:rFonts w:cstheme="minorHAnsi"/>
              </w:rPr>
            </w:pPr>
            <w:r w:rsidRPr="006768A0">
              <w:rPr>
                <w:rFonts w:cstheme="minorHAnsi"/>
              </w:rPr>
              <w:t xml:space="preserve">Ensuring both internal and external communication are clear, accurate and concise. </w:t>
            </w:r>
          </w:p>
          <w:p w14:paraId="2CA66544" w14:textId="77777777" w:rsidR="00A75C0C" w:rsidRPr="006768A0" w:rsidRDefault="00A75C0C" w:rsidP="00847B5F">
            <w:pPr>
              <w:numPr>
                <w:ilvl w:val="0"/>
                <w:numId w:val="3"/>
              </w:numPr>
              <w:spacing w:before="40" w:after="40"/>
              <w:jc w:val="left"/>
              <w:rPr>
                <w:rFonts w:cstheme="minorHAnsi"/>
              </w:rPr>
            </w:pPr>
            <w:r w:rsidRPr="006768A0">
              <w:rPr>
                <w:rFonts w:cstheme="minorHAnsi"/>
              </w:rPr>
              <w:t>Collaboratively working with a variety of stakeholders with differing needs and capabilities</w:t>
            </w:r>
          </w:p>
          <w:p w14:paraId="06879C3A" w14:textId="1E9157C2" w:rsidR="00A75C0C" w:rsidRPr="006768A0" w:rsidRDefault="00A75C0C" w:rsidP="00847B5F">
            <w:pPr>
              <w:numPr>
                <w:ilvl w:val="0"/>
                <w:numId w:val="3"/>
              </w:numPr>
              <w:spacing w:before="40" w:after="40"/>
              <w:jc w:val="left"/>
              <w:rPr>
                <w:rFonts w:cstheme="minorHAnsi"/>
              </w:rPr>
            </w:pPr>
            <w:r w:rsidRPr="006768A0">
              <w:rPr>
                <w:rFonts w:cstheme="minorHAnsi"/>
              </w:rPr>
              <w:t xml:space="preserve">Managing internal departments to ensure all project requirements are met and exceeded within agreed </w:t>
            </w:r>
            <w:proofErr w:type="gramStart"/>
            <w:r w:rsidRPr="006768A0">
              <w:rPr>
                <w:rFonts w:cstheme="minorHAnsi"/>
              </w:rPr>
              <w:t>timeframes</w:t>
            </w:r>
            <w:proofErr w:type="gramEnd"/>
            <w:r w:rsidRPr="006768A0">
              <w:rPr>
                <w:rFonts w:cstheme="minorHAnsi"/>
              </w:rPr>
              <w:t xml:space="preserve"> </w:t>
            </w:r>
          </w:p>
          <w:p w14:paraId="6468352C" w14:textId="6F2DA482" w:rsidR="00A75C0C" w:rsidRPr="00CE0723" w:rsidRDefault="00A75C0C" w:rsidP="00370A12">
            <w:pPr>
              <w:spacing w:before="40" w:after="40"/>
              <w:ind w:left="360"/>
              <w:jc w:val="left"/>
              <w:rPr>
                <w:rFonts w:cs="Arial"/>
                <w:color w:val="000000" w:themeColor="text1"/>
                <w:szCs w:val="20"/>
              </w:rPr>
            </w:pPr>
          </w:p>
        </w:tc>
      </w:tr>
    </w:tbl>
    <w:p w14:paraId="251D2D0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7ED69C" w14:textId="77777777" w:rsidTr="00161F93">
        <w:trPr>
          <w:trHeight w:val="565"/>
        </w:trPr>
        <w:tc>
          <w:tcPr>
            <w:tcW w:w="10458" w:type="dxa"/>
            <w:shd w:val="clear" w:color="auto" w:fill="F2F2F2"/>
            <w:vAlign w:val="center"/>
          </w:tcPr>
          <w:p w14:paraId="6B54564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92099CA" w14:textId="77777777" w:rsidTr="00161F93">
        <w:trPr>
          <w:trHeight w:val="620"/>
        </w:trPr>
        <w:tc>
          <w:tcPr>
            <w:tcW w:w="10458" w:type="dxa"/>
          </w:tcPr>
          <w:p w14:paraId="25FBD90B" w14:textId="77777777" w:rsidR="00366A73" w:rsidRPr="00C56FEC" w:rsidRDefault="00366A73" w:rsidP="00161F93">
            <w:pPr>
              <w:rPr>
                <w:rFonts w:cs="Arial"/>
                <w:b/>
                <w:sz w:val="6"/>
                <w:szCs w:val="20"/>
              </w:rPr>
            </w:pPr>
          </w:p>
          <w:p w14:paraId="49C24194" w14:textId="77777777" w:rsidR="00F479E6" w:rsidRDefault="00F479E6" w:rsidP="00656519">
            <w:pPr>
              <w:rPr>
                <w:rFonts w:cs="Arial"/>
                <w:b/>
                <w:color w:val="000000" w:themeColor="text1"/>
                <w:szCs w:val="20"/>
                <w:lang w:val="en-GB"/>
              </w:rPr>
            </w:pPr>
          </w:p>
          <w:p w14:paraId="3C5AA8A7" w14:textId="77777777" w:rsidR="00F65BB9" w:rsidRDefault="00F65BB9" w:rsidP="00656519">
            <w:pPr>
              <w:rPr>
                <w:rFonts w:cs="Arial"/>
                <w:b/>
                <w:color w:val="000000" w:themeColor="text1"/>
                <w:szCs w:val="20"/>
                <w:lang w:val="en-GB"/>
              </w:rPr>
            </w:pPr>
            <w:r>
              <w:rPr>
                <w:rFonts w:cs="Arial"/>
                <w:b/>
                <w:color w:val="000000" w:themeColor="text1"/>
                <w:szCs w:val="20"/>
                <w:lang w:val="en-GB"/>
              </w:rPr>
              <w:t xml:space="preserve">To </w:t>
            </w:r>
            <w:r w:rsidR="00DC1A45">
              <w:rPr>
                <w:rFonts w:cs="Arial"/>
                <w:b/>
                <w:color w:val="000000" w:themeColor="text1"/>
                <w:szCs w:val="20"/>
                <w:lang w:val="en-GB"/>
              </w:rPr>
              <w:t>deploy a CM</w:t>
            </w:r>
            <w:r w:rsidR="00417C04">
              <w:rPr>
                <w:rFonts w:cs="Arial"/>
                <w:b/>
                <w:color w:val="000000" w:themeColor="text1"/>
                <w:szCs w:val="20"/>
                <w:lang w:val="en-GB"/>
              </w:rPr>
              <w:t>MS</w:t>
            </w:r>
            <w:r w:rsidR="00DC1A45">
              <w:rPr>
                <w:rFonts w:cs="Arial"/>
                <w:b/>
                <w:color w:val="000000" w:themeColor="text1"/>
                <w:szCs w:val="20"/>
                <w:lang w:val="en-GB"/>
              </w:rPr>
              <w:t xml:space="preserve"> solution that meets the technical requirements of the contract:</w:t>
            </w:r>
          </w:p>
          <w:p w14:paraId="5EBBB7E9" w14:textId="080535FA" w:rsidR="001C0B21" w:rsidRPr="002E5C2D" w:rsidRDefault="001C0B21" w:rsidP="0068777D">
            <w:pPr>
              <w:pStyle w:val="Puces4"/>
              <w:numPr>
                <w:ilvl w:val="0"/>
                <w:numId w:val="14"/>
              </w:numPr>
              <w:rPr>
                <w:szCs w:val="20"/>
              </w:rPr>
            </w:pPr>
            <w:r w:rsidRPr="002E5C2D">
              <w:rPr>
                <w:szCs w:val="20"/>
              </w:rPr>
              <w:t>Chair stakeholder touchpoint meetings, co-ordinate and provide updates from key teams</w:t>
            </w:r>
            <w:r w:rsidR="0072326C" w:rsidRPr="002E5C2D">
              <w:rPr>
                <w:szCs w:val="20"/>
              </w:rPr>
              <w:t xml:space="preserve"> across </w:t>
            </w:r>
            <w:r w:rsidR="00FB7E1B" w:rsidRPr="002E5C2D">
              <w:rPr>
                <w:szCs w:val="20"/>
              </w:rPr>
              <w:t>all</w:t>
            </w:r>
            <w:r w:rsidR="0072326C" w:rsidRPr="002E5C2D">
              <w:rPr>
                <w:szCs w:val="20"/>
              </w:rPr>
              <w:t xml:space="preserve"> </w:t>
            </w:r>
            <w:proofErr w:type="gramStart"/>
            <w:r w:rsidR="0072326C" w:rsidRPr="002E5C2D">
              <w:rPr>
                <w:szCs w:val="20"/>
              </w:rPr>
              <w:t>platform</w:t>
            </w:r>
            <w:r w:rsidR="00FB7E1B" w:rsidRPr="002E5C2D">
              <w:rPr>
                <w:szCs w:val="20"/>
              </w:rPr>
              <w:t>s</w:t>
            </w:r>
            <w:proofErr w:type="gramEnd"/>
            <w:r w:rsidR="00FB7E1B" w:rsidRPr="002E5C2D">
              <w:rPr>
                <w:szCs w:val="20"/>
              </w:rPr>
              <w:t xml:space="preserve"> </w:t>
            </w:r>
          </w:p>
          <w:p w14:paraId="13430765" w14:textId="17D468F4" w:rsidR="001C0B21" w:rsidRPr="002E5C2D" w:rsidRDefault="00847B5F" w:rsidP="0068777D">
            <w:pPr>
              <w:pStyle w:val="Puces4"/>
              <w:numPr>
                <w:ilvl w:val="0"/>
                <w:numId w:val="14"/>
              </w:numPr>
              <w:rPr>
                <w:szCs w:val="20"/>
              </w:rPr>
            </w:pPr>
            <w:r w:rsidRPr="002E5C2D">
              <w:rPr>
                <w:szCs w:val="20"/>
              </w:rPr>
              <w:t>Be able to report on progress with deployment activity</w:t>
            </w:r>
            <w:r w:rsidR="00F41564" w:rsidRPr="002E5C2D">
              <w:rPr>
                <w:szCs w:val="20"/>
              </w:rPr>
              <w:t xml:space="preserve"> by creating a</w:t>
            </w:r>
            <w:r w:rsidR="00FB7E1B" w:rsidRPr="002E5C2D">
              <w:rPr>
                <w:szCs w:val="20"/>
              </w:rPr>
              <w:t xml:space="preserve">nd implementing a </w:t>
            </w:r>
            <w:r w:rsidRPr="002E5C2D">
              <w:rPr>
                <w:szCs w:val="20"/>
              </w:rPr>
              <w:t>project</w:t>
            </w:r>
            <w:r w:rsidR="00FB7E1B" w:rsidRPr="002E5C2D">
              <w:rPr>
                <w:szCs w:val="20"/>
              </w:rPr>
              <w:t>/stabilisation</w:t>
            </w:r>
            <w:r w:rsidRPr="002E5C2D">
              <w:rPr>
                <w:szCs w:val="20"/>
              </w:rPr>
              <w:t xml:space="preserve"> plan</w:t>
            </w:r>
            <w:r w:rsidR="00F41564" w:rsidRPr="002E5C2D">
              <w:rPr>
                <w:szCs w:val="20"/>
              </w:rPr>
              <w:t xml:space="preserve"> and managing the </w:t>
            </w:r>
            <w:r w:rsidRPr="002E5C2D">
              <w:rPr>
                <w:szCs w:val="20"/>
              </w:rPr>
              <w:t xml:space="preserve">actions tracker and risk </w:t>
            </w:r>
            <w:proofErr w:type="gramStart"/>
            <w:r w:rsidRPr="002E5C2D">
              <w:rPr>
                <w:szCs w:val="20"/>
              </w:rPr>
              <w:t>register</w:t>
            </w:r>
            <w:proofErr w:type="gramEnd"/>
          </w:p>
          <w:p w14:paraId="766575A6" w14:textId="08FBC478" w:rsidR="005D08C7" w:rsidRDefault="00417C04" w:rsidP="0068777D">
            <w:pPr>
              <w:pStyle w:val="Puces4"/>
              <w:numPr>
                <w:ilvl w:val="0"/>
                <w:numId w:val="14"/>
              </w:numPr>
              <w:rPr>
                <w:szCs w:val="20"/>
              </w:rPr>
            </w:pPr>
            <w:r>
              <w:rPr>
                <w:szCs w:val="20"/>
              </w:rPr>
              <w:t>Complete the upload template</w:t>
            </w:r>
            <w:r w:rsidR="00D95274">
              <w:rPr>
                <w:szCs w:val="20"/>
              </w:rPr>
              <w:t>s</w:t>
            </w:r>
            <w:r>
              <w:rPr>
                <w:szCs w:val="20"/>
              </w:rPr>
              <w:t xml:space="preserve"> and r</w:t>
            </w:r>
            <w:r w:rsidR="005D08C7" w:rsidRPr="00B257ED">
              <w:rPr>
                <w:szCs w:val="20"/>
              </w:rPr>
              <w:t xml:space="preserve">eview returned </w:t>
            </w:r>
            <w:r w:rsidR="00847B5F">
              <w:rPr>
                <w:szCs w:val="20"/>
              </w:rPr>
              <w:t xml:space="preserve">asset </w:t>
            </w:r>
            <w:r w:rsidR="005D08C7" w:rsidRPr="00B257ED">
              <w:rPr>
                <w:szCs w:val="20"/>
              </w:rPr>
              <w:t>data sets</w:t>
            </w:r>
            <w:r w:rsidR="00847B5F">
              <w:rPr>
                <w:szCs w:val="20"/>
              </w:rPr>
              <w:t xml:space="preserve"> </w:t>
            </w:r>
            <w:r w:rsidR="00A75C0C">
              <w:rPr>
                <w:szCs w:val="20"/>
              </w:rPr>
              <w:t>from various teams or external contractors</w:t>
            </w:r>
            <w:r w:rsidR="005D08C7" w:rsidRPr="00B257ED">
              <w:rPr>
                <w:szCs w:val="20"/>
              </w:rPr>
              <w:t xml:space="preserve"> </w:t>
            </w:r>
            <w:r w:rsidR="001A5E77">
              <w:rPr>
                <w:szCs w:val="20"/>
              </w:rPr>
              <w:t>and</w:t>
            </w:r>
            <w:r w:rsidR="00A75C0C">
              <w:rPr>
                <w:szCs w:val="20"/>
              </w:rPr>
              <w:t xml:space="preserve"> pre</w:t>
            </w:r>
            <w:r w:rsidR="005D08C7" w:rsidRPr="00B257ED">
              <w:rPr>
                <w:szCs w:val="20"/>
              </w:rPr>
              <w:t xml:space="preserve">pare for loading onto standard GM deployment </w:t>
            </w:r>
            <w:r w:rsidR="001A5E77">
              <w:rPr>
                <w:szCs w:val="20"/>
              </w:rPr>
              <w:t xml:space="preserve">data capture </w:t>
            </w:r>
            <w:r w:rsidR="005D08C7" w:rsidRPr="00B257ED">
              <w:rPr>
                <w:szCs w:val="20"/>
              </w:rPr>
              <w:t>templates in line with standard validation criteria</w:t>
            </w:r>
            <w:r w:rsidR="0068777D">
              <w:rPr>
                <w:szCs w:val="20"/>
              </w:rPr>
              <w:t>, ensuring to obtain relevant stakeholder approval</w:t>
            </w:r>
            <w:r w:rsidR="005D08C7" w:rsidRPr="00B257ED">
              <w:rPr>
                <w:szCs w:val="20"/>
              </w:rPr>
              <w:t>.</w:t>
            </w:r>
            <w:r w:rsidR="00847B5F">
              <w:rPr>
                <w:szCs w:val="20"/>
              </w:rPr>
              <w:t xml:space="preserve"> </w:t>
            </w:r>
          </w:p>
          <w:p w14:paraId="2D5F5C0A" w14:textId="669D9CF8" w:rsidR="005D08C7" w:rsidRPr="00436B39" w:rsidRDefault="009A3419" w:rsidP="0068777D">
            <w:pPr>
              <w:pStyle w:val="Puces4"/>
              <w:numPr>
                <w:ilvl w:val="0"/>
                <w:numId w:val="14"/>
              </w:numPr>
              <w:rPr>
                <w:szCs w:val="20"/>
              </w:rPr>
            </w:pPr>
            <w:r>
              <w:rPr>
                <w:szCs w:val="20"/>
              </w:rPr>
              <w:t>Liaise</w:t>
            </w:r>
            <w:r w:rsidR="00417C04">
              <w:rPr>
                <w:szCs w:val="20"/>
              </w:rPr>
              <w:t xml:space="preserve"> with </w:t>
            </w:r>
            <w:r w:rsidR="00602419">
              <w:rPr>
                <w:szCs w:val="20"/>
              </w:rPr>
              <w:t xml:space="preserve">FM Systems </w:t>
            </w:r>
            <w:r w:rsidR="00417C04">
              <w:rPr>
                <w:szCs w:val="20"/>
              </w:rPr>
              <w:t>training</w:t>
            </w:r>
            <w:r w:rsidR="00602419">
              <w:rPr>
                <w:szCs w:val="20"/>
              </w:rPr>
              <w:t xml:space="preserve"> team</w:t>
            </w:r>
            <w:r>
              <w:rPr>
                <w:szCs w:val="20"/>
              </w:rPr>
              <w:t xml:space="preserve"> </w:t>
            </w:r>
            <w:r w:rsidR="00417C04">
              <w:rPr>
                <w:szCs w:val="20"/>
              </w:rPr>
              <w:t xml:space="preserve">to </w:t>
            </w:r>
            <w:r w:rsidR="001A5E77">
              <w:rPr>
                <w:szCs w:val="20"/>
              </w:rPr>
              <w:t>create training plan for contract and agree dates for training in line with Go Live</w:t>
            </w:r>
          </w:p>
          <w:p w14:paraId="3E5AB37D" w14:textId="77777777" w:rsidR="005D08C7" w:rsidRPr="00436B39" w:rsidRDefault="005D08C7" w:rsidP="0068777D">
            <w:pPr>
              <w:pStyle w:val="Puces4"/>
              <w:numPr>
                <w:ilvl w:val="0"/>
                <w:numId w:val="14"/>
              </w:numPr>
              <w:rPr>
                <w:szCs w:val="20"/>
              </w:rPr>
            </w:pPr>
            <w:r w:rsidRPr="00B257ED">
              <w:rPr>
                <w:szCs w:val="20"/>
              </w:rPr>
              <w:t xml:space="preserve">Liaise with </w:t>
            </w:r>
            <w:r w:rsidR="00417C04">
              <w:rPr>
                <w:szCs w:val="20"/>
              </w:rPr>
              <w:t xml:space="preserve">the site local asset </w:t>
            </w:r>
            <w:r w:rsidR="00047C0B">
              <w:rPr>
                <w:szCs w:val="20"/>
              </w:rPr>
              <w:t>management</w:t>
            </w:r>
            <w:r w:rsidR="00417C04">
              <w:rPr>
                <w:szCs w:val="20"/>
              </w:rPr>
              <w:t xml:space="preserve"> team </w:t>
            </w:r>
            <w:r w:rsidRPr="00B257ED">
              <w:rPr>
                <w:szCs w:val="20"/>
              </w:rPr>
              <w:t xml:space="preserve">to build planned maintenance in line with agreed contractual asset management </w:t>
            </w:r>
            <w:proofErr w:type="gramStart"/>
            <w:r w:rsidRPr="00B257ED">
              <w:rPr>
                <w:szCs w:val="20"/>
              </w:rPr>
              <w:t>strategy</w:t>
            </w:r>
            <w:proofErr w:type="gramEnd"/>
          </w:p>
          <w:p w14:paraId="38A4A3AB" w14:textId="77777777" w:rsidR="005D08C7" w:rsidRPr="00B257ED" w:rsidRDefault="005D08C7" w:rsidP="0068777D">
            <w:pPr>
              <w:pStyle w:val="Puces4"/>
              <w:numPr>
                <w:ilvl w:val="0"/>
                <w:numId w:val="14"/>
              </w:numPr>
              <w:rPr>
                <w:szCs w:val="20"/>
              </w:rPr>
            </w:pPr>
            <w:r w:rsidRPr="00B257ED">
              <w:rPr>
                <w:szCs w:val="20"/>
              </w:rPr>
              <w:t xml:space="preserve">Provide ‘peer review’ validation certification for other deployment team </w:t>
            </w:r>
            <w:proofErr w:type="gramStart"/>
            <w:r w:rsidRPr="00B257ED">
              <w:rPr>
                <w:szCs w:val="20"/>
              </w:rPr>
              <w:t>members</w:t>
            </w:r>
            <w:proofErr w:type="gramEnd"/>
          </w:p>
          <w:p w14:paraId="1F27A81F" w14:textId="1749610B" w:rsidR="005D08C7" w:rsidRDefault="005D08C7" w:rsidP="0068777D">
            <w:pPr>
              <w:pStyle w:val="Puces4"/>
              <w:numPr>
                <w:ilvl w:val="0"/>
                <w:numId w:val="14"/>
              </w:numPr>
              <w:rPr>
                <w:szCs w:val="20"/>
              </w:rPr>
            </w:pPr>
            <w:r w:rsidRPr="00B257ED">
              <w:rPr>
                <w:szCs w:val="20"/>
              </w:rPr>
              <w:lastRenderedPageBreak/>
              <w:t xml:space="preserve">Ensure an excellent working knowledge of the most recent system functionality is maintained at all </w:t>
            </w:r>
            <w:proofErr w:type="gramStart"/>
            <w:r w:rsidRPr="00B257ED">
              <w:rPr>
                <w:szCs w:val="20"/>
              </w:rPr>
              <w:t>times</w:t>
            </w:r>
            <w:proofErr w:type="gramEnd"/>
          </w:p>
          <w:p w14:paraId="4C583D8F" w14:textId="77777777" w:rsidR="002B24D5" w:rsidRPr="00602419" w:rsidRDefault="006B6ADF" w:rsidP="0068777D">
            <w:pPr>
              <w:pStyle w:val="Puces4"/>
              <w:numPr>
                <w:ilvl w:val="0"/>
                <w:numId w:val="14"/>
              </w:numPr>
              <w:rPr>
                <w:szCs w:val="20"/>
              </w:rPr>
            </w:pPr>
            <w:r w:rsidRPr="00602419">
              <w:rPr>
                <w:szCs w:val="20"/>
              </w:rPr>
              <w:t>To support system development and testing when necessary</w:t>
            </w:r>
          </w:p>
          <w:p w14:paraId="6816DC48" w14:textId="645FDAC2" w:rsidR="002B24D5" w:rsidRPr="00602419" w:rsidRDefault="002B24D5" w:rsidP="0068777D">
            <w:pPr>
              <w:pStyle w:val="Puces4"/>
              <w:numPr>
                <w:ilvl w:val="0"/>
                <w:numId w:val="14"/>
              </w:numPr>
              <w:rPr>
                <w:szCs w:val="20"/>
              </w:rPr>
            </w:pPr>
            <w:r w:rsidRPr="00602419">
              <w:rPr>
                <w:szCs w:val="20"/>
              </w:rPr>
              <w:t xml:space="preserve">Provide ad hoc system data change management updates as and when </w:t>
            </w:r>
            <w:proofErr w:type="gramStart"/>
            <w:r w:rsidRPr="00602419">
              <w:rPr>
                <w:szCs w:val="20"/>
              </w:rPr>
              <w:t>required</w:t>
            </w:r>
            <w:proofErr w:type="gramEnd"/>
          </w:p>
          <w:p w14:paraId="1AB94CED" w14:textId="148F87EB" w:rsidR="005D08C7" w:rsidRPr="00602419" w:rsidRDefault="005D08C7" w:rsidP="0068777D">
            <w:pPr>
              <w:pStyle w:val="Puces4"/>
              <w:numPr>
                <w:ilvl w:val="0"/>
                <w:numId w:val="14"/>
              </w:numPr>
              <w:rPr>
                <w:szCs w:val="20"/>
              </w:rPr>
            </w:pPr>
            <w:r w:rsidRPr="00B257ED">
              <w:rPr>
                <w:szCs w:val="20"/>
              </w:rPr>
              <w:t>Mentor and give guidance to System Deployment Co-ordinator</w:t>
            </w:r>
          </w:p>
          <w:p w14:paraId="51C8E87A" w14:textId="19D139F9" w:rsidR="005D08C7" w:rsidRPr="00602419" w:rsidRDefault="005D08C7" w:rsidP="0068777D">
            <w:pPr>
              <w:pStyle w:val="Puces4"/>
              <w:numPr>
                <w:ilvl w:val="0"/>
                <w:numId w:val="14"/>
              </w:numPr>
              <w:rPr>
                <w:szCs w:val="20"/>
              </w:rPr>
            </w:pPr>
            <w:r w:rsidRPr="00602419">
              <w:rPr>
                <w:szCs w:val="20"/>
              </w:rPr>
              <w:t xml:space="preserve">Work closely with the wider Asset Management and </w:t>
            </w:r>
            <w:r w:rsidR="002B24D5" w:rsidRPr="00602419">
              <w:rPr>
                <w:szCs w:val="20"/>
              </w:rPr>
              <w:t>Tech &amp; Services</w:t>
            </w:r>
            <w:r w:rsidRPr="00602419">
              <w:rPr>
                <w:szCs w:val="20"/>
              </w:rPr>
              <w:t xml:space="preserve"> teams to standardise processes and identify continual improvement </w:t>
            </w:r>
            <w:proofErr w:type="gramStart"/>
            <w:r w:rsidRPr="00602419">
              <w:rPr>
                <w:szCs w:val="20"/>
              </w:rPr>
              <w:t>opportunities</w:t>
            </w:r>
            <w:proofErr w:type="gramEnd"/>
          </w:p>
          <w:p w14:paraId="7B3FF6B1" w14:textId="350DCF63" w:rsidR="00906484" w:rsidRPr="00602419" w:rsidRDefault="00D915BC" w:rsidP="0068777D">
            <w:pPr>
              <w:numPr>
                <w:ilvl w:val="0"/>
                <w:numId w:val="14"/>
              </w:numPr>
              <w:jc w:val="left"/>
              <w:rPr>
                <w:rFonts w:eastAsia="MS Mincho" w:cs="Arial"/>
                <w:bCs/>
                <w:color w:val="000000"/>
                <w:szCs w:val="20"/>
                <w:lang w:val="en-GB"/>
              </w:rPr>
            </w:pPr>
            <w:r w:rsidRPr="00602419">
              <w:rPr>
                <w:rFonts w:eastAsia="MS Mincho" w:cs="Arial"/>
                <w:bCs/>
                <w:color w:val="000000"/>
                <w:szCs w:val="20"/>
                <w:lang w:val="en-GB"/>
              </w:rPr>
              <w:t xml:space="preserve">The </w:t>
            </w:r>
            <w:r w:rsidR="001C0B21" w:rsidRPr="00602419">
              <w:rPr>
                <w:rFonts w:eastAsia="MS Mincho" w:cs="Arial"/>
                <w:bCs/>
                <w:color w:val="000000"/>
                <w:szCs w:val="20"/>
                <w:lang w:val="en-GB"/>
              </w:rPr>
              <w:t>t</w:t>
            </w:r>
            <w:r w:rsidR="00906484" w:rsidRPr="00602419">
              <w:rPr>
                <w:rFonts w:eastAsia="MS Mincho" w:cs="Arial"/>
                <w:bCs/>
                <w:color w:val="000000"/>
                <w:szCs w:val="20"/>
                <w:lang w:val="en-GB"/>
              </w:rPr>
              <w:t>raining</w:t>
            </w:r>
            <w:r w:rsidRPr="00602419">
              <w:rPr>
                <w:rFonts w:eastAsia="MS Mincho" w:cs="Arial"/>
                <w:bCs/>
                <w:color w:val="000000"/>
                <w:szCs w:val="20"/>
                <w:lang w:val="en-GB"/>
              </w:rPr>
              <w:t xml:space="preserve"> and delivery of various CMMs systems </w:t>
            </w:r>
            <w:r w:rsidR="001C0B21" w:rsidRPr="00602419">
              <w:rPr>
                <w:rFonts w:eastAsia="MS Mincho" w:cs="Arial"/>
                <w:bCs/>
                <w:color w:val="000000"/>
                <w:szCs w:val="20"/>
                <w:lang w:val="en-GB"/>
              </w:rPr>
              <w:t xml:space="preserve">as and when </w:t>
            </w:r>
            <w:proofErr w:type="gramStart"/>
            <w:r w:rsidR="001C0B21" w:rsidRPr="00602419">
              <w:rPr>
                <w:rFonts w:eastAsia="MS Mincho" w:cs="Arial"/>
                <w:bCs/>
                <w:color w:val="000000"/>
                <w:szCs w:val="20"/>
                <w:lang w:val="en-GB"/>
              </w:rPr>
              <w:t>required</w:t>
            </w:r>
            <w:proofErr w:type="gramEnd"/>
          </w:p>
          <w:p w14:paraId="26E05004" w14:textId="0193A3BD" w:rsidR="00906484" w:rsidRPr="00602419" w:rsidRDefault="002B24D5" w:rsidP="0068777D">
            <w:pPr>
              <w:pStyle w:val="Puces4"/>
              <w:numPr>
                <w:ilvl w:val="0"/>
                <w:numId w:val="14"/>
              </w:numPr>
              <w:rPr>
                <w:szCs w:val="20"/>
              </w:rPr>
            </w:pPr>
            <w:r w:rsidRPr="00602419">
              <w:rPr>
                <w:szCs w:val="20"/>
              </w:rPr>
              <w:t>T</w:t>
            </w:r>
            <w:r w:rsidR="00906484" w:rsidRPr="00602419">
              <w:rPr>
                <w:szCs w:val="20"/>
              </w:rPr>
              <w:t xml:space="preserve">ravelling </w:t>
            </w:r>
            <w:r w:rsidR="004F0AE2" w:rsidRPr="00602419">
              <w:rPr>
                <w:szCs w:val="20"/>
              </w:rPr>
              <w:t>required</w:t>
            </w:r>
            <w:r w:rsidR="00906484" w:rsidRPr="00602419">
              <w:rPr>
                <w:szCs w:val="20"/>
              </w:rPr>
              <w:t xml:space="preserve"> from time to time to support with Go Live </w:t>
            </w:r>
            <w:proofErr w:type="gramStart"/>
            <w:r w:rsidR="00906484" w:rsidRPr="00602419">
              <w:rPr>
                <w:szCs w:val="20"/>
              </w:rPr>
              <w:t>activities</w:t>
            </w:r>
            <w:proofErr w:type="gramEnd"/>
          </w:p>
          <w:p w14:paraId="238B7BFF" w14:textId="3565D22D" w:rsidR="00424476" w:rsidRPr="005D08C7" w:rsidRDefault="00424476" w:rsidP="002B24D5">
            <w:pPr>
              <w:pStyle w:val="Puces4"/>
              <w:numPr>
                <w:ilvl w:val="0"/>
                <w:numId w:val="0"/>
              </w:numPr>
              <w:rPr>
                <w:color w:val="000000" w:themeColor="text1"/>
                <w:szCs w:val="20"/>
              </w:rPr>
            </w:pPr>
          </w:p>
        </w:tc>
      </w:tr>
    </w:tbl>
    <w:p w14:paraId="32B89E0B" w14:textId="77777777" w:rsidR="00CE0723" w:rsidRPr="00114C8C" w:rsidRDefault="00CE072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804B2F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93E6A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4495E15" w14:textId="77777777" w:rsidTr="00161F93">
        <w:trPr>
          <w:trHeight w:val="620"/>
        </w:trPr>
        <w:tc>
          <w:tcPr>
            <w:tcW w:w="10456" w:type="dxa"/>
            <w:tcBorders>
              <w:top w:val="nil"/>
              <w:left w:val="single" w:sz="2" w:space="0" w:color="auto"/>
              <w:bottom w:val="single" w:sz="4" w:space="0" w:color="auto"/>
              <w:right w:val="single" w:sz="4" w:space="0" w:color="auto"/>
            </w:tcBorders>
          </w:tcPr>
          <w:p w14:paraId="07538CC6" w14:textId="77777777" w:rsidR="00705802" w:rsidRDefault="00705802" w:rsidP="00705802">
            <w:pPr>
              <w:pStyle w:val="ListParagraph"/>
              <w:rPr>
                <w:rFonts w:cs="Arial"/>
                <w:color w:val="000000" w:themeColor="text1"/>
                <w:szCs w:val="20"/>
                <w:lang w:val="en-GB"/>
              </w:rPr>
            </w:pPr>
          </w:p>
          <w:p w14:paraId="2D349323" w14:textId="1B8B0F3E" w:rsidR="0072326C" w:rsidRPr="002E5C2D" w:rsidRDefault="0072326C" w:rsidP="0072326C">
            <w:pPr>
              <w:pStyle w:val="Default"/>
              <w:numPr>
                <w:ilvl w:val="0"/>
                <w:numId w:val="14"/>
              </w:numPr>
              <w:jc w:val="both"/>
              <w:rPr>
                <w:sz w:val="20"/>
                <w:szCs w:val="20"/>
              </w:rPr>
            </w:pPr>
            <w:r w:rsidRPr="002E5C2D">
              <w:rPr>
                <w:sz w:val="20"/>
                <w:szCs w:val="20"/>
              </w:rPr>
              <w:t xml:space="preserve">Successful deployment of business systems in line with Sodexo processes within allocated timeframes </w:t>
            </w:r>
            <w:r w:rsidR="00FB7E1B" w:rsidRPr="002E5C2D">
              <w:rPr>
                <w:sz w:val="20"/>
                <w:szCs w:val="20"/>
              </w:rPr>
              <w:t xml:space="preserve">as </w:t>
            </w:r>
            <w:r w:rsidRPr="002E5C2D">
              <w:rPr>
                <w:sz w:val="20"/>
                <w:szCs w:val="20"/>
              </w:rPr>
              <w:t xml:space="preserve">set by the </w:t>
            </w:r>
            <w:proofErr w:type="gramStart"/>
            <w:r w:rsidR="00FB7E1B" w:rsidRPr="002E5C2D">
              <w:rPr>
                <w:sz w:val="20"/>
                <w:szCs w:val="20"/>
              </w:rPr>
              <w:t>business</w:t>
            </w:r>
            <w:proofErr w:type="gramEnd"/>
          </w:p>
          <w:p w14:paraId="6BC38CB1" w14:textId="77777777" w:rsidR="00FB7E1B" w:rsidRDefault="00FB7E1B" w:rsidP="00FB7E1B">
            <w:pPr>
              <w:numPr>
                <w:ilvl w:val="0"/>
                <w:numId w:val="14"/>
              </w:numPr>
              <w:jc w:val="left"/>
              <w:rPr>
                <w:rFonts w:cs="Arial"/>
              </w:rPr>
            </w:pPr>
            <w:r>
              <w:rPr>
                <w:rFonts w:cs="Arial"/>
              </w:rPr>
              <w:t>A</w:t>
            </w:r>
            <w:r w:rsidRPr="008A0534">
              <w:rPr>
                <w:rFonts w:cs="Arial"/>
              </w:rPr>
              <w:t xml:space="preserve"> seamless end to end stage gate process that provides direction and training to operational teams to meet </w:t>
            </w:r>
            <w:r>
              <w:rPr>
                <w:rFonts w:cs="Arial"/>
              </w:rPr>
              <w:t xml:space="preserve">the </w:t>
            </w:r>
            <w:r w:rsidRPr="008A0534">
              <w:rPr>
                <w:rFonts w:cs="Arial"/>
              </w:rPr>
              <w:t>expectation of Sodexo</w:t>
            </w:r>
            <w:r>
              <w:rPr>
                <w:rFonts w:cs="Arial"/>
              </w:rPr>
              <w:t>’s</w:t>
            </w:r>
            <w:r w:rsidRPr="008A0534">
              <w:rPr>
                <w:rFonts w:cs="Arial"/>
              </w:rPr>
              <w:t xml:space="preserve"> Clients</w:t>
            </w:r>
            <w:r w:rsidRPr="00F8307B">
              <w:rPr>
                <w:rFonts w:cs="Arial"/>
              </w:rPr>
              <w:t xml:space="preserve"> </w:t>
            </w:r>
          </w:p>
          <w:p w14:paraId="7336144B" w14:textId="47435624" w:rsidR="00B257ED" w:rsidRDefault="005D08C7" w:rsidP="0072326C">
            <w:pPr>
              <w:numPr>
                <w:ilvl w:val="0"/>
                <w:numId w:val="14"/>
              </w:numPr>
              <w:jc w:val="left"/>
              <w:rPr>
                <w:rFonts w:cs="Arial"/>
              </w:rPr>
            </w:pPr>
            <w:r w:rsidRPr="00F8307B">
              <w:rPr>
                <w:rFonts w:cs="Arial"/>
              </w:rPr>
              <w:t xml:space="preserve">All stakeholders are informed </w:t>
            </w:r>
            <w:r>
              <w:rPr>
                <w:rFonts w:cs="Arial"/>
              </w:rPr>
              <w:t>of deployment</w:t>
            </w:r>
            <w:r w:rsidRPr="00F8307B">
              <w:rPr>
                <w:rFonts w:cs="Arial"/>
              </w:rPr>
              <w:t xml:space="preserve"> progress, risks, issues and </w:t>
            </w:r>
            <w:proofErr w:type="gramStart"/>
            <w:r w:rsidRPr="00F8307B">
              <w:rPr>
                <w:rFonts w:cs="Arial"/>
              </w:rPr>
              <w:t>dependencies</w:t>
            </w:r>
            <w:proofErr w:type="gramEnd"/>
          </w:p>
          <w:p w14:paraId="5811C318" w14:textId="5EBF1BB3" w:rsidR="005D08C7" w:rsidRDefault="005D08C7" w:rsidP="0072326C">
            <w:pPr>
              <w:numPr>
                <w:ilvl w:val="0"/>
                <w:numId w:val="14"/>
              </w:numPr>
              <w:jc w:val="left"/>
              <w:rPr>
                <w:rFonts w:cs="Arial"/>
              </w:rPr>
            </w:pPr>
            <w:r>
              <w:rPr>
                <w:rFonts w:cs="Arial"/>
              </w:rPr>
              <w:t>Excellent, trusted</w:t>
            </w:r>
            <w:r w:rsidRPr="001150B3">
              <w:rPr>
                <w:rFonts w:cs="Arial"/>
              </w:rPr>
              <w:t xml:space="preserve"> relationships w</w:t>
            </w:r>
            <w:r>
              <w:rPr>
                <w:rFonts w:cs="Arial"/>
              </w:rPr>
              <w:t>ith key stakeholders</w:t>
            </w:r>
          </w:p>
          <w:p w14:paraId="69CDB0AC" w14:textId="77777777" w:rsidR="0072326C" w:rsidRPr="00FB7E1B" w:rsidRDefault="0072326C" w:rsidP="0072326C">
            <w:pPr>
              <w:pStyle w:val="Default"/>
              <w:numPr>
                <w:ilvl w:val="0"/>
                <w:numId w:val="14"/>
              </w:numPr>
              <w:jc w:val="both"/>
              <w:rPr>
                <w:rFonts w:cstheme="minorBidi"/>
                <w:color w:val="auto"/>
                <w:sz w:val="20"/>
                <w:szCs w:val="20"/>
              </w:rPr>
            </w:pPr>
            <w:r w:rsidRPr="00FB7E1B">
              <w:rPr>
                <w:sz w:val="20"/>
                <w:szCs w:val="20"/>
              </w:rPr>
              <w:t>Translating data into actionable insights to improve the overall employee experience.</w:t>
            </w:r>
          </w:p>
          <w:p w14:paraId="19082DB1" w14:textId="77777777" w:rsidR="0072326C" w:rsidRPr="006B6ADF" w:rsidRDefault="0072326C" w:rsidP="0072326C">
            <w:pPr>
              <w:pStyle w:val="Default"/>
              <w:ind w:left="720"/>
              <w:jc w:val="both"/>
              <w:rPr>
                <w:sz w:val="20"/>
                <w:szCs w:val="20"/>
                <w:highlight w:val="yellow"/>
              </w:rPr>
            </w:pPr>
          </w:p>
          <w:p w14:paraId="60E6205B" w14:textId="77777777" w:rsidR="006B6ADF" w:rsidRPr="00F8307B" w:rsidRDefault="006B6ADF" w:rsidP="006B6ADF">
            <w:pPr>
              <w:jc w:val="left"/>
              <w:rPr>
                <w:rFonts w:cs="Arial"/>
              </w:rPr>
            </w:pPr>
          </w:p>
          <w:p w14:paraId="3C765FE3" w14:textId="77777777" w:rsidR="007B328B" w:rsidRPr="005D08C7" w:rsidRDefault="007B328B" w:rsidP="005D08C7">
            <w:pPr>
              <w:ind w:left="720"/>
              <w:jc w:val="left"/>
              <w:rPr>
                <w:sz w:val="22"/>
              </w:rPr>
            </w:pPr>
          </w:p>
        </w:tc>
      </w:tr>
    </w:tbl>
    <w:p w14:paraId="2DAB249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D19996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A6BFD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2549255B" w14:textId="77777777" w:rsidTr="004238D8">
        <w:trPr>
          <w:trHeight w:val="620"/>
        </w:trPr>
        <w:tc>
          <w:tcPr>
            <w:tcW w:w="10458" w:type="dxa"/>
            <w:tcBorders>
              <w:top w:val="nil"/>
              <w:left w:val="single" w:sz="2" w:space="0" w:color="auto"/>
              <w:bottom w:val="single" w:sz="4" w:space="0" w:color="auto"/>
              <w:right w:val="single" w:sz="4" w:space="0" w:color="auto"/>
            </w:tcBorders>
          </w:tcPr>
          <w:p w14:paraId="4A1EF483" w14:textId="77777777" w:rsidR="00926BAA" w:rsidRDefault="00926BAA" w:rsidP="008D28BB">
            <w:pPr>
              <w:pStyle w:val="Puces4"/>
              <w:numPr>
                <w:ilvl w:val="0"/>
                <w:numId w:val="0"/>
              </w:numPr>
            </w:pPr>
          </w:p>
          <w:p w14:paraId="2097153E" w14:textId="5686FCB5" w:rsidR="005D08C7" w:rsidRPr="002E5C2D" w:rsidRDefault="005D08C7" w:rsidP="00C437AC">
            <w:pPr>
              <w:pStyle w:val="Puces4"/>
              <w:numPr>
                <w:ilvl w:val="0"/>
                <w:numId w:val="14"/>
              </w:numPr>
              <w:rPr>
                <w:sz w:val="22"/>
              </w:rPr>
            </w:pPr>
            <w:r w:rsidRPr="002E5C2D">
              <w:rPr>
                <w:color w:val="auto"/>
              </w:rPr>
              <w:t>Experience of</w:t>
            </w:r>
            <w:r w:rsidR="00260BA1" w:rsidRPr="002E5C2D">
              <w:rPr>
                <w:color w:val="auto"/>
              </w:rPr>
              <w:t xml:space="preserve"> project managing and co-ordinating implementation of digital </w:t>
            </w:r>
            <w:r w:rsidR="006B6ADF" w:rsidRPr="002E5C2D">
              <w:rPr>
                <w:color w:val="auto"/>
              </w:rPr>
              <w:t>b</w:t>
            </w:r>
            <w:r w:rsidRPr="002E5C2D">
              <w:rPr>
                <w:color w:val="auto"/>
              </w:rPr>
              <w:t>usiness systems</w:t>
            </w:r>
          </w:p>
          <w:p w14:paraId="2F62CCC8" w14:textId="77777777" w:rsidR="00260BA1" w:rsidRPr="002E5C2D" w:rsidRDefault="00260BA1" w:rsidP="00C437AC">
            <w:pPr>
              <w:pStyle w:val="ListParagraph"/>
              <w:numPr>
                <w:ilvl w:val="0"/>
                <w:numId w:val="14"/>
              </w:numPr>
              <w:spacing w:line="276" w:lineRule="auto"/>
              <w:jc w:val="left"/>
              <w:rPr>
                <w:rFonts w:cstheme="minorHAnsi"/>
              </w:rPr>
            </w:pPr>
            <w:r w:rsidRPr="002E5C2D">
              <w:rPr>
                <w:rFonts w:cstheme="minorHAnsi"/>
                <w:bdr w:val="none" w:sz="0" w:space="0" w:color="auto" w:frame="1"/>
              </w:rPr>
              <w:t>An understanding of project management practices</w:t>
            </w:r>
          </w:p>
          <w:p w14:paraId="3ECB7CF5" w14:textId="77777777" w:rsidR="00F96072" w:rsidRPr="002E5C2D" w:rsidRDefault="00F96072" w:rsidP="00C437AC">
            <w:pPr>
              <w:numPr>
                <w:ilvl w:val="0"/>
                <w:numId w:val="14"/>
              </w:numPr>
              <w:jc w:val="left"/>
              <w:rPr>
                <w:rFonts w:cs="Arial"/>
              </w:rPr>
            </w:pPr>
            <w:r w:rsidRPr="002E5C2D">
              <w:rPr>
                <w:rFonts w:cstheme="minorHAnsi"/>
                <w:bdr w:val="none" w:sz="0" w:space="0" w:color="auto" w:frame="1"/>
              </w:rPr>
              <w:t>Acumen with managing multiple projects at any one time.</w:t>
            </w:r>
          </w:p>
          <w:p w14:paraId="58CE2D2C" w14:textId="77777777" w:rsidR="005D08C7" w:rsidRPr="002E5C2D" w:rsidRDefault="005D08C7" w:rsidP="00C437AC">
            <w:pPr>
              <w:numPr>
                <w:ilvl w:val="0"/>
                <w:numId w:val="14"/>
              </w:numPr>
              <w:jc w:val="left"/>
              <w:rPr>
                <w:rFonts w:cs="Arial"/>
              </w:rPr>
            </w:pPr>
            <w:r w:rsidRPr="002E5C2D">
              <w:rPr>
                <w:rFonts w:cs="Arial"/>
              </w:rPr>
              <w:t>Excellent planning and organisational skills</w:t>
            </w:r>
          </w:p>
          <w:p w14:paraId="78A7CF51" w14:textId="184074DE" w:rsidR="005D08C7" w:rsidRPr="002E5C2D" w:rsidRDefault="005D08C7" w:rsidP="00C437AC">
            <w:pPr>
              <w:numPr>
                <w:ilvl w:val="0"/>
                <w:numId w:val="14"/>
              </w:numPr>
              <w:jc w:val="left"/>
              <w:rPr>
                <w:rFonts w:cs="Arial"/>
              </w:rPr>
            </w:pPr>
            <w:r w:rsidRPr="002E5C2D">
              <w:rPr>
                <w:rFonts w:cs="Arial"/>
              </w:rPr>
              <w:t xml:space="preserve">Attention to detail, quality driven </w:t>
            </w:r>
            <w:proofErr w:type="gramStart"/>
            <w:r w:rsidRPr="002E5C2D">
              <w:rPr>
                <w:rFonts w:cs="Arial"/>
              </w:rPr>
              <w:t>approach</w:t>
            </w:r>
            <w:proofErr w:type="gramEnd"/>
          </w:p>
          <w:p w14:paraId="7BD02E67" w14:textId="0D0E8A74" w:rsidR="00FB7E1B" w:rsidRPr="002E5C2D" w:rsidRDefault="00FB7E1B" w:rsidP="00C437AC">
            <w:pPr>
              <w:pStyle w:val="Puces4"/>
              <w:numPr>
                <w:ilvl w:val="0"/>
                <w:numId w:val="14"/>
              </w:numPr>
              <w:rPr>
                <w:sz w:val="22"/>
              </w:rPr>
            </w:pPr>
            <w:r w:rsidRPr="002E5C2D">
              <w:t>Excel proficiency</w:t>
            </w:r>
          </w:p>
          <w:p w14:paraId="58C96191" w14:textId="77777777" w:rsidR="005D08C7" w:rsidRPr="002E5C2D" w:rsidRDefault="005D08C7" w:rsidP="00C437AC">
            <w:pPr>
              <w:numPr>
                <w:ilvl w:val="0"/>
                <w:numId w:val="14"/>
              </w:numPr>
              <w:jc w:val="left"/>
              <w:rPr>
                <w:rFonts w:cs="Arial"/>
              </w:rPr>
            </w:pPr>
            <w:r w:rsidRPr="002E5C2D">
              <w:rPr>
                <w:rFonts w:cs="Arial"/>
              </w:rPr>
              <w:t xml:space="preserve">Ability to communicate with all levels of the </w:t>
            </w:r>
            <w:proofErr w:type="gramStart"/>
            <w:r w:rsidRPr="002E5C2D">
              <w:rPr>
                <w:rFonts w:cs="Arial"/>
              </w:rPr>
              <w:t>organisation</w:t>
            </w:r>
            <w:proofErr w:type="gramEnd"/>
            <w:r w:rsidRPr="002E5C2D">
              <w:rPr>
                <w:rFonts w:cs="Arial"/>
              </w:rPr>
              <w:t xml:space="preserve"> </w:t>
            </w:r>
          </w:p>
          <w:p w14:paraId="5C28B231" w14:textId="27DA13EF" w:rsidR="005D08C7" w:rsidRPr="002E5C2D" w:rsidRDefault="005D08C7" w:rsidP="00C437AC">
            <w:pPr>
              <w:numPr>
                <w:ilvl w:val="0"/>
                <w:numId w:val="14"/>
              </w:numPr>
              <w:jc w:val="left"/>
              <w:rPr>
                <w:rFonts w:cs="Arial"/>
              </w:rPr>
            </w:pPr>
            <w:r w:rsidRPr="002E5C2D">
              <w:rPr>
                <w:rFonts w:cs="Arial"/>
              </w:rPr>
              <w:t xml:space="preserve">Ability to work on own initiative and </w:t>
            </w:r>
            <w:r w:rsidR="00411726" w:rsidRPr="002E5C2D">
              <w:rPr>
                <w:rFonts w:cs="Arial"/>
              </w:rPr>
              <w:t>self-manage</w:t>
            </w:r>
            <w:r w:rsidRPr="002E5C2D">
              <w:rPr>
                <w:rFonts w:cs="Arial"/>
              </w:rPr>
              <w:t xml:space="preserve"> </w:t>
            </w:r>
            <w:proofErr w:type="gramStart"/>
            <w:r w:rsidRPr="002E5C2D">
              <w:rPr>
                <w:rFonts w:cs="Arial"/>
              </w:rPr>
              <w:t>time</w:t>
            </w:r>
            <w:proofErr w:type="gramEnd"/>
            <w:r w:rsidRPr="002E5C2D">
              <w:rPr>
                <w:rFonts w:cs="Arial"/>
              </w:rPr>
              <w:t xml:space="preserve"> </w:t>
            </w:r>
          </w:p>
          <w:p w14:paraId="743B8A51" w14:textId="647A1528" w:rsidR="00260BA1" w:rsidRPr="002E5C2D" w:rsidRDefault="00260BA1" w:rsidP="00C437AC">
            <w:pPr>
              <w:pStyle w:val="Puces4"/>
              <w:numPr>
                <w:ilvl w:val="0"/>
                <w:numId w:val="14"/>
              </w:numPr>
              <w:rPr>
                <w:sz w:val="22"/>
              </w:rPr>
            </w:pPr>
            <w:r w:rsidRPr="002E5C2D">
              <w:t>Strong Influencing skills</w:t>
            </w:r>
          </w:p>
          <w:p w14:paraId="3A8A8090" w14:textId="025315E3" w:rsidR="00F96072" w:rsidRPr="002E5C2D" w:rsidRDefault="00F96072" w:rsidP="00C437AC">
            <w:pPr>
              <w:pStyle w:val="ListParagraph"/>
              <w:numPr>
                <w:ilvl w:val="0"/>
                <w:numId w:val="14"/>
              </w:numPr>
              <w:spacing w:line="276" w:lineRule="auto"/>
              <w:jc w:val="left"/>
              <w:rPr>
                <w:rFonts w:cstheme="minorHAnsi"/>
              </w:rPr>
            </w:pPr>
            <w:r w:rsidRPr="002E5C2D">
              <w:rPr>
                <w:rFonts w:cstheme="minorHAnsi"/>
                <w:bdr w:val="none" w:sz="0" w:space="0" w:color="auto" w:frame="1"/>
              </w:rPr>
              <w:t>Good judgment and decision-making skills.</w:t>
            </w:r>
          </w:p>
          <w:p w14:paraId="487B6634" w14:textId="33A1D397" w:rsidR="00C437AC" w:rsidRPr="002E5C2D" w:rsidRDefault="00C437AC" w:rsidP="00C437AC">
            <w:pPr>
              <w:numPr>
                <w:ilvl w:val="0"/>
                <w:numId w:val="14"/>
              </w:numPr>
              <w:jc w:val="left"/>
              <w:rPr>
                <w:rFonts w:cs="Arial"/>
              </w:rPr>
            </w:pPr>
            <w:r w:rsidRPr="002E5C2D">
              <w:rPr>
                <w:rFonts w:cstheme="minorHAnsi"/>
              </w:rPr>
              <w:t>A self-driven leader who wants to enhance colleague and client deployment experiences. To foster a culture of trust, teamwork, and continued improvement both personally and professionally.</w:t>
            </w:r>
          </w:p>
          <w:p w14:paraId="30C96EE2" w14:textId="77777777" w:rsidR="00C437AC" w:rsidRPr="002E5C2D" w:rsidRDefault="00C437AC" w:rsidP="00C437AC">
            <w:pPr>
              <w:numPr>
                <w:ilvl w:val="0"/>
                <w:numId w:val="14"/>
              </w:numPr>
              <w:spacing w:before="40" w:after="40"/>
              <w:jc w:val="left"/>
              <w:rPr>
                <w:rFonts w:cs="Arial"/>
                <w:color w:val="000000" w:themeColor="text1"/>
                <w:szCs w:val="20"/>
              </w:rPr>
            </w:pPr>
            <w:r w:rsidRPr="002E5C2D">
              <w:rPr>
                <w:rFonts w:cstheme="minorHAnsi"/>
              </w:rPr>
              <w:t xml:space="preserve">Thrive in a fast-paced environment with rapidly changing </w:t>
            </w:r>
            <w:proofErr w:type="gramStart"/>
            <w:r w:rsidRPr="002E5C2D">
              <w:rPr>
                <w:rFonts w:cstheme="minorHAnsi"/>
              </w:rPr>
              <w:t>priorities</w:t>
            </w:r>
            <w:proofErr w:type="gramEnd"/>
          </w:p>
          <w:p w14:paraId="33FD51CC" w14:textId="1C1DDF92" w:rsidR="00260BA1" w:rsidRDefault="00260BA1" w:rsidP="00C437AC">
            <w:pPr>
              <w:numPr>
                <w:ilvl w:val="0"/>
                <w:numId w:val="14"/>
              </w:numPr>
              <w:jc w:val="left"/>
              <w:rPr>
                <w:rFonts w:cs="Arial"/>
              </w:rPr>
            </w:pPr>
            <w:r>
              <w:rPr>
                <w:rFonts w:cs="Arial"/>
              </w:rPr>
              <w:t xml:space="preserve">Good knowledge of how CMMS data and processes support hard services </w:t>
            </w:r>
            <w:proofErr w:type="gramStart"/>
            <w:r>
              <w:rPr>
                <w:rFonts w:cs="Arial"/>
              </w:rPr>
              <w:t>delivery</w:t>
            </w:r>
            <w:proofErr w:type="gramEnd"/>
          </w:p>
          <w:p w14:paraId="1CB95DDE" w14:textId="06B96C7C" w:rsidR="00FB7E1B" w:rsidRDefault="00FB7E1B" w:rsidP="00C437AC">
            <w:pPr>
              <w:numPr>
                <w:ilvl w:val="0"/>
                <w:numId w:val="14"/>
              </w:numPr>
              <w:jc w:val="left"/>
              <w:rPr>
                <w:rFonts w:cs="Arial"/>
              </w:rPr>
            </w:pPr>
            <w:r>
              <w:rPr>
                <w:rFonts w:cs="Arial"/>
              </w:rPr>
              <w:t>Good knowledge</w:t>
            </w:r>
            <w:r w:rsidRPr="008A0534">
              <w:rPr>
                <w:rFonts w:cs="Arial"/>
              </w:rPr>
              <w:t xml:space="preserve"> of hard</w:t>
            </w:r>
            <w:r>
              <w:rPr>
                <w:rFonts w:cs="Arial"/>
              </w:rPr>
              <w:t xml:space="preserve"> </w:t>
            </w:r>
            <w:r w:rsidR="00602419">
              <w:rPr>
                <w:rFonts w:cs="Arial"/>
              </w:rPr>
              <w:t xml:space="preserve">services </w:t>
            </w:r>
            <w:r w:rsidRPr="008A0534">
              <w:rPr>
                <w:rFonts w:cs="Arial"/>
              </w:rPr>
              <w:t xml:space="preserve">facilities management </w:t>
            </w:r>
          </w:p>
          <w:p w14:paraId="4116A4B4" w14:textId="77777777" w:rsidR="00FB7E1B" w:rsidRPr="000910DF" w:rsidRDefault="00FB7E1B" w:rsidP="00C437AC">
            <w:pPr>
              <w:ind w:left="360"/>
              <w:jc w:val="left"/>
              <w:rPr>
                <w:rFonts w:cs="Arial"/>
              </w:rPr>
            </w:pPr>
          </w:p>
          <w:p w14:paraId="2635F338" w14:textId="77777777" w:rsidR="008D28BB" w:rsidRPr="00E752D9" w:rsidRDefault="008D28BB" w:rsidP="005D08C7">
            <w:pPr>
              <w:pStyle w:val="Puces4"/>
              <w:numPr>
                <w:ilvl w:val="0"/>
                <w:numId w:val="0"/>
              </w:numPr>
            </w:pPr>
          </w:p>
          <w:p w14:paraId="7EC063C3" w14:textId="77777777" w:rsidR="008D28BB" w:rsidRDefault="008D28BB" w:rsidP="008D28BB">
            <w:r w:rsidRPr="00E752D9">
              <w:t>Desirable</w:t>
            </w:r>
          </w:p>
          <w:p w14:paraId="35C0276D" w14:textId="77777777" w:rsidR="005D08C7" w:rsidRPr="005D08C7" w:rsidRDefault="005D08C7" w:rsidP="00C35FED">
            <w:pPr>
              <w:pStyle w:val="Puces4"/>
              <w:numPr>
                <w:ilvl w:val="0"/>
                <w:numId w:val="0"/>
              </w:numPr>
              <w:rPr>
                <w:sz w:val="22"/>
              </w:rPr>
            </w:pPr>
            <w:r w:rsidRPr="005D08C7">
              <w:rPr>
                <w:color w:val="auto"/>
              </w:rPr>
              <w:t xml:space="preserve"> </w:t>
            </w:r>
          </w:p>
          <w:p w14:paraId="27B5568B" w14:textId="1DBD36B6" w:rsidR="005D08C7" w:rsidRPr="000A10A0" w:rsidRDefault="005D08C7" w:rsidP="00C437AC">
            <w:pPr>
              <w:numPr>
                <w:ilvl w:val="0"/>
                <w:numId w:val="14"/>
              </w:numPr>
              <w:jc w:val="left"/>
              <w:rPr>
                <w:rFonts w:cs="Arial"/>
              </w:rPr>
            </w:pPr>
            <w:r>
              <w:rPr>
                <w:rFonts w:cs="Arial"/>
              </w:rPr>
              <w:t>An understanding</w:t>
            </w:r>
            <w:r w:rsidRPr="000A10A0">
              <w:rPr>
                <w:rFonts w:cs="Arial"/>
              </w:rPr>
              <w:t xml:space="preserve"> of</w:t>
            </w:r>
            <w:r w:rsidR="000910DF">
              <w:rPr>
                <w:rFonts w:cs="Arial"/>
              </w:rPr>
              <w:t xml:space="preserve"> </w:t>
            </w:r>
            <w:r w:rsidR="0072326C">
              <w:rPr>
                <w:rFonts w:cs="Arial"/>
              </w:rPr>
              <w:t>Asset Management Systems/</w:t>
            </w:r>
            <w:r w:rsidRPr="000A10A0">
              <w:rPr>
                <w:rFonts w:cs="Arial"/>
              </w:rPr>
              <w:t>ISO55001</w:t>
            </w:r>
          </w:p>
          <w:p w14:paraId="72C5D315" w14:textId="4AC93EC3" w:rsidR="005D08C7" w:rsidRDefault="005D08C7" w:rsidP="00C437AC">
            <w:pPr>
              <w:numPr>
                <w:ilvl w:val="0"/>
                <w:numId w:val="14"/>
              </w:numPr>
              <w:jc w:val="left"/>
              <w:rPr>
                <w:rFonts w:cs="Arial"/>
              </w:rPr>
            </w:pPr>
            <w:r>
              <w:rPr>
                <w:rFonts w:cs="Arial"/>
              </w:rPr>
              <w:t xml:space="preserve">Change management </w:t>
            </w:r>
            <w:proofErr w:type="gramStart"/>
            <w:r>
              <w:rPr>
                <w:rFonts w:cs="Arial"/>
              </w:rPr>
              <w:t>experience</w:t>
            </w:r>
            <w:proofErr w:type="gramEnd"/>
          </w:p>
          <w:p w14:paraId="56FB237B" w14:textId="77777777" w:rsidR="00C437AC" w:rsidRDefault="00260BA1" w:rsidP="003670C7">
            <w:pPr>
              <w:numPr>
                <w:ilvl w:val="0"/>
                <w:numId w:val="14"/>
              </w:numPr>
              <w:jc w:val="left"/>
              <w:rPr>
                <w:rFonts w:cs="Arial"/>
              </w:rPr>
            </w:pPr>
            <w:r w:rsidRPr="00C437AC">
              <w:rPr>
                <w:rFonts w:cs="Arial"/>
              </w:rPr>
              <w:t>Knowledge of helpdesk functionality</w:t>
            </w:r>
          </w:p>
          <w:p w14:paraId="207EC5E6" w14:textId="77777777" w:rsidR="00C437AC" w:rsidRPr="008A0534" w:rsidRDefault="00C437AC" w:rsidP="00C437AC">
            <w:pPr>
              <w:ind w:left="360"/>
              <w:jc w:val="left"/>
              <w:rPr>
                <w:rFonts w:cs="Arial"/>
              </w:rPr>
            </w:pPr>
          </w:p>
          <w:p w14:paraId="1B6312C2" w14:textId="77777777" w:rsidR="00E1685D" w:rsidRPr="00E1685D" w:rsidRDefault="00E1685D" w:rsidP="00E1685D">
            <w:pPr>
              <w:shd w:val="clear" w:color="auto" w:fill="FFFFFF"/>
              <w:ind w:left="720"/>
              <w:jc w:val="left"/>
              <w:textAlignment w:val="baseline"/>
              <w:rPr>
                <w:rFonts w:cstheme="minorHAnsi"/>
              </w:rPr>
            </w:pPr>
          </w:p>
          <w:p w14:paraId="0C0776AF" w14:textId="128372D8" w:rsidR="006B6ADF" w:rsidRDefault="006B6ADF" w:rsidP="006B6ADF">
            <w:pPr>
              <w:pStyle w:val="Puces4"/>
              <w:numPr>
                <w:ilvl w:val="0"/>
                <w:numId w:val="0"/>
              </w:numPr>
              <w:ind w:left="341" w:hanging="171"/>
            </w:pPr>
          </w:p>
          <w:p w14:paraId="57D978DF" w14:textId="77777777" w:rsidR="00602419" w:rsidRDefault="00602419" w:rsidP="006B6ADF">
            <w:pPr>
              <w:pStyle w:val="Puces4"/>
              <w:numPr>
                <w:ilvl w:val="0"/>
                <w:numId w:val="0"/>
              </w:numPr>
              <w:ind w:left="341" w:hanging="171"/>
            </w:pPr>
          </w:p>
          <w:p w14:paraId="68048E02" w14:textId="325C56EB" w:rsidR="006B6ADF" w:rsidRPr="002E5C2D" w:rsidRDefault="006B6ADF" w:rsidP="0072326C">
            <w:pPr>
              <w:pStyle w:val="Puces4"/>
              <w:numPr>
                <w:ilvl w:val="0"/>
                <w:numId w:val="0"/>
              </w:numPr>
            </w:pPr>
            <w:r w:rsidRPr="002E5C2D">
              <w:lastRenderedPageBreak/>
              <w:t>Other relevant information</w:t>
            </w:r>
          </w:p>
          <w:p w14:paraId="5FEAD655" w14:textId="77777777" w:rsidR="006B6ADF" w:rsidRPr="002E5C2D" w:rsidRDefault="006B6ADF" w:rsidP="006B6ADF">
            <w:pPr>
              <w:pStyle w:val="Puces4"/>
              <w:numPr>
                <w:ilvl w:val="0"/>
                <w:numId w:val="0"/>
              </w:numPr>
              <w:ind w:left="341" w:hanging="171"/>
            </w:pPr>
          </w:p>
          <w:p w14:paraId="3D4AEACD" w14:textId="77777777" w:rsidR="00602419" w:rsidRDefault="00092434" w:rsidP="00C437AC">
            <w:pPr>
              <w:pStyle w:val="Default"/>
              <w:numPr>
                <w:ilvl w:val="0"/>
                <w:numId w:val="14"/>
              </w:numPr>
              <w:rPr>
                <w:sz w:val="20"/>
                <w:szCs w:val="20"/>
              </w:rPr>
            </w:pPr>
            <w:r w:rsidRPr="002E5C2D">
              <w:rPr>
                <w:sz w:val="20"/>
                <w:szCs w:val="20"/>
              </w:rPr>
              <w:t>This is not a system installation/configuration</w:t>
            </w:r>
            <w:r w:rsidR="00602419">
              <w:rPr>
                <w:sz w:val="20"/>
                <w:szCs w:val="20"/>
              </w:rPr>
              <w:t>/architctural</w:t>
            </w:r>
            <w:r w:rsidRPr="002E5C2D">
              <w:rPr>
                <w:sz w:val="20"/>
                <w:szCs w:val="20"/>
              </w:rPr>
              <w:t xml:space="preserve"> or development role</w:t>
            </w:r>
            <w:r w:rsidR="00260BA1" w:rsidRPr="002E5C2D">
              <w:rPr>
                <w:sz w:val="20"/>
                <w:szCs w:val="20"/>
              </w:rPr>
              <w:t xml:space="preserve">.  </w:t>
            </w:r>
          </w:p>
          <w:p w14:paraId="13C67C56" w14:textId="0CA8A83D" w:rsidR="006B6ADF" w:rsidRPr="002E5C2D" w:rsidRDefault="006B6ADF" w:rsidP="00C437AC">
            <w:pPr>
              <w:pStyle w:val="Default"/>
              <w:numPr>
                <w:ilvl w:val="0"/>
                <w:numId w:val="14"/>
              </w:numPr>
              <w:rPr>
                <w:sz w:val="20"/>
                <w:szCs w:val="20"/>
              </w:rPr>
            </w:pPr>
            <w:r w:rsidRPr="002E5C2D">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w:t>
            </w:r>
            <w:proofErr w:type="gramStart"/>
            <w:r w:rsidRPr="002E5C2D">
              <w:rPr>
                <w:sz w:val="20"/>
                <w:szCs w:val="20"/>
              </w:rPr>
              <w:t>required at all times</w:t>
            </w:r>
            <w:proofErr w:type="gramEnd"/>
            <w:r w:rsidRPr="002E5C2D">
              <w:rPr>
                <w:sz w:val="20"/>
                <w:szCs w:val="20"/>
              </w:rPr>
              <w:t xml:space="preserve"> to perform any other reasonable task, as requested by the Line Manager in order to meet the operational needs of the business. </w:t>
            </w:r>
          </w:p>
          <w:p w14:paraId="704BC172" w14:textId="11C8D046" w:rsidR="006B6ADF" w:rsidRPr="004238D8" w:rsidRDefault="006B6ADF" w:rsidP="006B6ADF">
            <w:pPr>
              <w:pStyle w:val="Puces4"/>
              <w:numPr>
                <w:ilvl w:val="0"/>
                <w:numId w:val="0"/>
              </w:numPr>
              <w:ind w:left="341" w:hanging="171"/>
            </w:pPr>
          </w:p>
        </w:tc>
      </w:tr>
    </w:tbl>
    <w:p w14:paraId="022AE01D" w14:textId="77777777" w:rsidR="008B337C" w:rsidRDefault="008B337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52A089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E47A06"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C995696" w14:textId="77777777" w:rsidTr="0007446E">
        <w:trPr>
          <w:trHeight w:val="620"/>
        </w:trPr>
        <w:tc>
          <w:tcPr>
            <w:tcW w:w="10456" w:type="dxa"/>
            <w:tcBorders>
              <w:top w:val="nil"/>
              <w:left w:val="single" w:sz="2" w:space="0" w:color="auto"/>
              <w:bottom w:val="single" w:sz="4" w:space="0" w:color="auto"/>
              <w:right w:val="single" w:sz="4" w:space="0" w:color="auto"/>
            </w:tcBorders>
          </w:tcPr>
          <w:p w14:paraId="689802C9" w14:textId="77777777" w:rsidR="0012756E" w:rsidRPr="0012756E" w:rsidRDefault="0012756E" w:rsidP="008B337C">
            <w:pPr>
              <w:pStyle w:val="Puces4"/>
              <w:numPr>
                <w:ilvl w:val="0"/>
                <w:numId w:val="0"/>
              </w:numPr>
            </w:pPr>
          </w:p>
          <w:p w14:paraId="2AAFBDF3" w14:textId="77777777" w:rsidR="0012756E" w:rsidRPr="0012756E" w:rsidRDefault="0012756E" w:rsidP="0012756E">
            <w:pPr>
              <w:pStyle w:val="Puces4"/>
              <w:numPr>
                <w:ilvl w:val="0"/>
                <w:numId w:val="3"/>
              </w:numPr>
            </w:pPr>
            <w:r>
              <w:rPr>
                <w:rFonts w:eastAsia="Times New Roman"/>
              </w:rPr>
              <w:t>Employee Engagement</w:t>
            </w:r>
          </w:p>
          <w:p w14:paraId="3316E074" w14:textId="77777777" w:rsidR="0012756E" w:rsidRPr="0012756E" w:rsidRDefault="0012756E" w:rsidP="0012756E">
            <w:pPr>
              <w:pStyle w:val="Puces4"/>
              <w:numPr>
                <w:ilvl w:val="0"/>
                <w:numId w:val="3"/>
              </w:numPr>
            </w:pPr>
            <w:r>
              <w:rPr>
                <w:rFonts w:eastAsia="Times New Roman"/>
              </w:rPr>
              <w:t>Brand Notoriety</w:t>
            </w:r>
          </w:p>
          <w:p w14:paraId="0FAD9F6E" w14:textId="77777777" w:rsidR="0012756E" w:rsidRPr="0012756E" w:rsidRDefault="0012756E" w:rsidP="0012756E">
            <w:pPr>
              <w:pStyle w:val="Puces4"/>
              <w:numPr>
                <w:ilvl w:val="0"/>
                <w:numId w:val="3"/>
              </w:numPr>
            </w:pPr>
            <w:r>
              <w:rPr>
                <w:rFonts w:eastAsia="Times New Roman"/>
              </w:rPr>
              <w:t>Rigorous management of results</w:t>
            </w:r>
          </w:p>
          <w:p w14:paraId="12C9F7E9" w14:textId="77777777" w:rsidR="0012756E" w:rsidRDefault="0012756E" w:rsidP="0012756E">
            <w:pPr>
              <w:pStyle w:val="Puces4"/>
              <w:numPr>
                <w:ilvl w:val="0"/>
                <w:numId w:val="3"/>
              </w:numPr>
              <w:rPr>
                <w:rFonts w:eastAsia="Times New Roman"/>
              </w:rPr>
            </w:pPr>
            <w:r w:rsidRPr="0012756E">
              <w:rPr>
                <w:rFonts w:eastAsia="Times New Roman"/>
              </w:rPr>
              <w:t xml:space="preserve">Growth, Client &amp; Customer Satisfaction / Quality of Services </w:t>
            </w:r>
            <w:proofErr w:type="gramStart"/>
            <w:r w:rsidRPr="0012756E">
              <w:rPr>
                <w:rFonts w:eastAsia="Times New Roman"/>
              </w:rPr>
              <w:t>provided</w:t>
            </w:r>
            <w:proofErr w:type="gramEnd"/>
          </w:p>
          <w:p w14:paraId="69385AEB" w14:textId="171A05B0" w:rsidR="0012756E" w:rsidRPr="0072326C" w:rsidRDefault="0012756E" w:rsidP="0012756E">
            <w:pPr>
              <w:pStyle w:val="Puces4"/>
              <w:numPr>
                <w:ilvl w:val="0"/>
                <w:numId w:val="3"/>
              </w:numPr>
            </w:pPr>
            <w:r w:rsidRPr="0012756E">
              <w:rPr>
                <w:rFonts w:eastAsia="Times New Roman"/>
              </w:rPr>
              <w:t>Change and Innovation</w:t>
            </w:r>
          </w:p>
          <w:p w14:paraId="5C58EE3A" w14:textId="5AB8173D" w:rsidR="0072326C" w:rsidRPr="0012756E" w:rsidRDefault="0072326C" w:rsidP="0012756E">
            <w:pPr>
              <w:pStyle w:val="Puces4"/>
              <w:numPr>
                <w:ilvl w:val="0"/>
                <w:numId w:val="3"/>
              </w:numPr>
            </w:pPr>
            <w:r>
              <w:rPr>
                <w:rFonts w:eastAsia="Times New Roman"/>
              </w:rPr>
              <w:t>Planning and Organising</w:t>
            </w:r>
          </w:p>
          <w:p w14:paraId="3204C8D5" w14:textId="77777777" w:rsidR="00EA3990" w:rsidRPr="00EA3990" w:rsidRDefault="00EA3990" w:rsidP="00EA3990">
            <w:pPr>
              <w:spacing w:before="40"/>
              <w:ind w:left="720"/>
              <w:jc w:val="left"/>
              <w:rPr>
                <w:rFonts w:cs="Arial"/>
                <w:color w:val="000000" w:themeColor="text1"/>
                <w:szCs w:val="20"/>
                <w:lang w:val="en-GB"/>
              </w:rPr>
            </w:pPr>
          </w:p>
        </w:tc>
      </w:tr>
    </w:tbl>
    <w:p w14:paraId="219BB613"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3A1807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A4BADC"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C1CEA65" w14:textId="77777777" w:rsidTr="00353228">
        <w:trPr>
          <w:trHeight w:val="620"/>
        </w:trPr>
        <w:tc>
          <w:tcPr>
            <w:tcW w:w="10456" w:type="dxa"/>
            <w:tcBorders>
              <w:top w:val="nil"/>
              <w:left w:val="single" w:sz="2" w:space="0" w:color="auto"/>
              <w:bottom w:val="single" w:sz="4" w:space="0" w:color="auto"/>
              <w:right w:val="single" w:sz="4" w:space="0" w:color="auto"/>
            </w:tcBorders>
          </w:tcPr>
          <w:p w14:paraId="45C9F021"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311A126" w14:textId="77777777" w:rsidTr="00E57078">
              <w:tc>
                <w:tcPr>
                  <w:tcW w:w="2122" w:type="dxa"/>
                </w:tcPr>
                <w:p w14:paraId="6F0E03D8" w14:textId="77777777" w:rsidR="00E57078" w:rsidRDefault="00E57078" w:rsidP="003F7F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7B657DA" w14:textId="0D43F6E1" w:rsidR="00E57078" w:rsidRDefault="00A927C8" w:rsidP="003F7F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12756E">
                    <w:rPr>
                      <w:rFonts w:cs="Arial"/>
                      <w:color w:val="000000" w:themeColor="text1"/>
                      <w:szCs w:val="20"/>
                      <w:lang w:val="en-GB"/>
                    </w:rPr>
                    <w:t>1.</w:t>
                  </w:r>
                  <w:r w:rsidR="0072326C">
                    <w:rPr>
                      <w:rFonts w:cs="Arial"/>
                      <w:color w:val="000000" w:themeColor="text1"/>
                      <w:szCs w:val="20"/>
                      <w:lang w:val="en-GB"/>
                    </w:rPr>
                    <w:t>4</w:t>
                  </w:r>
                </w:p>
              </w:tc>
              <w:tc>
                <w:tcPr>
                  <w:tcW w:w="2557" w:type="dxa"/>
                </w:tcPr>
                <w:p w14:paraId="79550CB3" w14:textId="77777777" w:rsidR="00E57078" w:rsidRDefault="00E57078" w:rsidP="003F7F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ED52C4F" w14:textId="1933509F" w:rsidR="00E57078" w:rsidRDefault="00A611ED" w:rsidP="003F7F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02</w:t>
                  </w:r>
                  <w:r w:rsidR="00D6407D">
                    <w:rPr>
                      <w:rFonts w:cs="Arial"/>
                      <w:color w:val="000000" w:themeColor="text1"/>
                      <w:szCs w:val="20"/>
                      <w:lang w:val="en-GB"/>
                    </w:rPr>
                    <w:t xml:space="preserve"> </w:t>
                  </w:r>
                  <w:r>
                    <w:rPr>
                      <w:rFonts w:cs="Arial"/>
                      <w:color w:val="000000" w:themeColor="text1"/>
                      <w:szCs w:val="20"/>
                      <w:lang w:val="en-GB"/>
                    </w:rPr>
                    <w:t>Jan</w:t>
                  </w:r>
                  <w:r w:rsidR="00A40DDF">
                    <w:rPr>
                      <w:rFonts w:cs="Arial"/>
                      <w:color w:val="000000" w:themeColor="text1"/>
                      <w:szCs w:val="20"/>
                      <w:lang w:val="en-GB"/>
                    </w:rPr>
                    <w:t xml:space="preserve"> 202</w:t>
                  </w:r>
                  <w:r>
                    <w:rPr>
                      <w:rFonts w:cs="Arial"/>
                      <w:color w:val="000000" w:themeColor="text1"/>
                      <w:szCs w:val="20"/>
                      <w:lang w:val="en-GB"/>
                    </w:rPr>
                    <w:t>4</w:t>
                  </w:r>
                </w:p>
              </w:tc>
            </w:tr>
            <w:tr w:rsidR="00E57078" w14:paraId="4CBFCB79" w14:textId="77777777" w:rsidTr="00E57078">
              <w:tc>
                <w:tcPr>
                  <w:tcW w:w="2122" w:type="dxa"/>
                </w:tcPr>
                <w:p w14:paraId="36600F77" w14:textId="77777777" w:rsidR="00E57078" w:rsidRDefault="00E57078" w:rsidP="003F7F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E3E07D9" w14:textId="0170E2D3" w:rsidR="00E57078" w:rsidRDefault="00D6407D" w:rsidP="003F7F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Nicki Spencer</w:t>
                  </w:r>
                  <w:r w:rsidR="00A611ED">
                    <w:rPr>
                      <w:rFonts w:cs="Arial"/>
                      <w:color w:val="000000" w:themeColor="text1"/>
                      <w:szCs w:val="20"/>
                      <w:lang w:val="en-GB"/>
                    </w:rPr>
                    <w:t>/Jen Shaw</w:t>
                  </w:r>
                </w:p>
              </w:tc>
            </w:tr>
          </w:tbl>
          <w:p w14:paraId="74EDD146" w14:textId="77777777" w:rsidR="00E57078" w:rsidRDefault="00E57078" w:rsidP="00353228">
            <w:pPr>
              <w:spacing w:before="40"/>
              <w:ind w:left="720"/>
              <w:jc w:val="left"/>
              <w:rPr>
                <w:rFonts w:cs="Arial"/>
                <w:color w:val="000000" w:themeColor="text1"/>
                <w:szCs w:val="20"/>
                <w:lang w:val="en-GB"/>
              </w:rPr>
            </w:pPr>
          </w:p>
          <w:p w14:paraId="62824EFB" w14:textId="77777777" w:rsidR="008D28BB" w:rsidRPr="00EA3990" w:rsidRDefault="008D28BB" w:rsidP="00353228">
            <w:pPr>
              <w:spacing w:before="40"/>
              <w:ind w:left="720"/>
              <w:jc w:val="left"/>
              <w:rPr>
                <w:rFonts w:cs="Arial"/>
                <w:color w:val="000000" w:themeColor="text1"/>
                <w:szCs w:val="20"/>
                <w:lang w:val="en-GB"/>
              </w:rPr>
            </w:pPr>
          </w:p>
        </w:tc>
      </w:tr>
    </w:tbl>
    <w:p w14:paraId="3C58FE28" w14:textId="77777777" w:rsidR="00086FFE" w:rsidRDefault="00086FFE" w:rsidP="00086FFE">
      <w:pPr>
        <w:jc w:val="left"/>
      </w:pPr>
    </w:p>
    <w:p w14:paraId="3D1B19BA"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32DA4F0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F72AF"/>
    <w:multiLevelType w:val="hybridMultilevel"/>
    <w:tmpl w:val="EE2462C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A002B"/>
    <w:multiLevelType w:val="hybridMultilevel"/>
    <w:tmpl w:val="0444FDFA"/>
    <w:lvl w:ilvl="0" w:tplc="04090005">
      <w:start w:val="1"/>
      <w:numFmt w:val="bullet"/>
      <w:lvlText w:val=""/>
      <w:lvlJc w:val="left"/>
      <w:pPr>
        <w:ind w:left="720" w:hanging="360"/>
      </w:pPr>
      <w:rPr>
        <w:rFonts w:ascii="Wingdings" w:hAnsi="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B45932"/>
    <w:multiLevelType w:val="hybridMultilevel"/>
    <w:tmpl w:val="3AE263E0"/>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7655F7"/>
    <w:multiLevelType w:val="hybridMultilevel"/>
    <w:tmpl w:val="3CD6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073A4"/>
    <w:multiLevelType w:val="hybridMultilevel"/>
    <w:tmpl w:val="473A1384"/>
    <w:lvl w:ilvl="0" w:tplc="04090005">
      <w:start w:val="1"/>
      <w:numFmt w:val="bullet"/>
      <w:lvlText w:val=""/>
      <w:lvlJc w:val="left"/>
      <w:pPr>
        <w:ind w:left="720" w:hanging="360"/>
      </w:pPr>
      <w:rPr>
        <w:rFonts w:ascii="Wingdings" w:hAnsi="Wingdings" w:hint="default"/>
        <w:color w:val="FF0000"/>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6917540"/>
    <w:multiLevelType w:val="multilevel"/>
    <w:tmpl w:val="AA10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50782531">
    <w:abstractNumId w:val="7"/>
  </w:num>
  <w:num w:numId="2" w16cid:durableId="673459102">
    <w:abstractNumId w:val="14"/>
  </w:num>
  <w:num w:numId="3" w16cid:durableId="1306200414">
    <w:abstractNumId w:val="1"/>
  </w:num>
  <w:num w:numId="4" w16cid:durableId="1693720404">
    <w:abstractNumId w:val="10"/>
  </w:num>
  <w:num w:numId="5" w16cid:durableId="219946134">
    <w:abstractNumId w:val="5"/>
  </w:num>
  <w:num w:numId="6" w16cid:durableId="345182050">
    <w:abstractNumId w:val="2"/>
  </w:num>
  <w:num w:numId="7" w16cid:durableId="1176921973">
    <w:abstractNumId w:val="15"/>
  </w:num>
  <w:num w:numId="8" w16cid:durableId="768350943">
    <w:abstractNumId w:val="6"/>
  </w:num>
  <w:num w:numId="9" w16cid:durableId="639655008">
    <w:abstractNumId w:val="19"/>
  </w:num>
  <w:num w:numId="10" w16cid:durableId="1049644699">
    <w:abstractNumId w:val="20"/>
  </w:num>
  <w:num w:numId="11" w16cid:durableId="1654526342">
    <w:abstractNumId w:val="9"/>
  </w:num>
  <w:num w:numId="12" w16cid:durableId="1700860830">
    <w:abstractNumId w:val="0"/>
  </w:num>
  <w:num w:numId="13" w16cid:durableId="1356879501">
    <w:abstractNumId w:val="16"/>
  </w:num>
  <w:num w:numId="14" w16cid:durableId="933394194">
    <w:abstractNumId w:val="4"/>
  </w:num>
  <w:num w:numId="15" w16cid:durableId="1735736976">
    <w:abstractNumId w:val="17"/>
  </w:num>
  <w:num w:numId="16" w16cid:durableId="1871792812">
    <w:abstractNumId w:val="18"/>
  </w:num>
  <w:num w:numId="17" w16cid:durableId="556598600">
    <w:abstractNumId w:val="22"/>
  </w:num>
  <w:num w:numId="18" w16cid:durableId="2020355011">
    <w:abstractNumId w:val="13"/>
  </w:num>
  <w:num w:numId="19" w16cid:durableId="1550070499">
    <w:abstractNumId w:val="0"/>
  </w:num>
  <w:num w:numId="20" w16cid:durableId="1992445067">
    <w:abstractNumId w:val="0"/>
  </w:num>
  <w:num w:numId="21" w16cid:durableId="819224972">
    <w:abstractNumId w:val="0"/>
  </w:num>
  <w:num w:numId="22" w16cid:durableId="412818747">
    <w:abstractNumId w:val="0"/>
  </w:num>
  <w:num w:numId="23" w16cid:durableId="1969359985">
    <w:abstractNumId w:val="8"/>
  </w:num>
  <w:num w:numId="24" w16cid:durableId="360132217">
    <w:abstractNumId w:val="12"/>
  </w:num>
  <w:num w:numId="25" w16cid:durableId="29009149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8119151">
    <w:abstractNumId w:val="3"/>
  </w:num>
  <w:num w:numId="27" w16cid:durableId="1024329643">
    <w:abstractNumId w:val="21"/>
  </w:num>
  <w:num w:numId="28" w16cid:durableId="383991901">
    <w:abstractNumId w:val="11"/>
  </w:num>
  <w:num w:numId="29" w16cid:durableId="37520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7C0B"/>
    <w:rsid w:val="00063B17"/>
    <w:rsid w:val="00086FFE"/>
    <w:rsid w:val="000910DF"/>
    <w:rsid w:val="00092434"/>
    <w:rsid w:val="000944DE"/>
    <w:rsid w:val="00095F6C"/>
    <w:rsid w:val="000D428B"/>
    <w:rsid w:val="000E3EF7"/>
    <w:rsid w:val="00104BDE"/>
    <w:rsid w:val="001212F1"/>
    <w:rsid w:val="0012756E"/>
    <w:rsid w:val="001321E0"/>
    <w:rsid w:val="00144E5D"/>
    <w:rsid w:val="001723BE"/>
    <w:rsid w:val="00177575"/>
    <w:rsid w:val="00182D19"/>
    <w:rsid w:val="001A0C8E"/>
    <w:rsid w:val="001A5E77"/>
    <w:rsid w:val="001C0B21"/>
    <w:rsid w:val="001F1F6A"/>
    <w:rsid w:val="00203E20"/>
    <w:rsid w:val="00247CB1"/>
    <w:rsid w:val="00254718"/>
    <w:rsid w:val="00255636"/>
    <w:rsid w:val="00256D5A"/>
    <w:rsid w:val="00260BA1"/>
    <w:rsid w:val="00272830"/>
    <w:rsid w:val="00293E5D"/>
    <w:rsid w:val="002B1DC6"/>
    <w:rsid w:val="002B24D5"/>
    <w:rsid w:val="002B42F9"/>
    <w:rsid w:val="002E3E8D"/>
    <w:rsid w:val="002E5C2D"/>
    <w:rsid w:val="002F0E8F"/>
    <w:rsid w:val="002F55D3"/>
    <w:rsid w:val="00333949"/>
    <w:rsid w:val="00341022"/>
    <w:rsid w:val="003451A4"/>
    <w:rsid w:val="00366A73"/>
    <w:rsid w:val="00370A12"/>
    <w:rsid w:val="0039719D"/>
    <w:rsid w:val="003F7F7C"/>
    <w:rsid w:val="004055FC"/>
    <w:rsid w:val="00410C2F"/>
    <w:rsid w:val="00411726"/>
    <w:rsid w:val="00417C04"/>
    <w:rsid w:val="004238D8"/>
    <w:rsid w:val="00424476"/>
    <w:rsid w:val="00436B39"/>
    <w:rsid w:val="00470893"/>
    <w:rsid w:val="00493D93"/>
    <w:rsid w:val="004D170A"/>
    <w:rsid w:val="004F0AE2"/>
    <w:rsid w:val="004F336E"/>
    <w:rsid w:val="005054C7"/>
    <w:rsid w:val="00520545"/>
    <w:rsid w:val="00567803"/>
    <w:rsid w:val="00587691"/>
    <w:rsid w:val="005B6C5F"/>
    <w:rsid w:val="005D08C7"/>
    <w:rsid w:val="005D77FC"/>
    <w:rsid w:val="005E5B63"/>
    <w:rsid w:val="005F2C21"/>
    <w:rsid w:val="00602419"/>
    <w:rsid w:val="00613392"/>
    <w:rsid w:val="00616B0B"/>
    <w:rsid w:val="00616DED"/>
    <w:rsid w:val="00623D0B"/>
    <w:rsid w:val="0063207B"/>
    <w:rsid w:val="00646B79"/>
    <w:rsid w:val="00656519"/>
    <w:rsid w:val="00674674"/>
    <w:rsid w:val="006768A0"/>
    <w:rsid w:val="006802C0"/>
    <w:rsid w:val="00680586"/>
    <w:rsid w:val="00682212"/>
    <w:rsid w:val="0068777D"/>
    <w:rsid w:val="0069440A"/>
    <w:rsid w:val="006B6ADF"/>
    <w:rsid w:val="00705802"/>
    <w:rsid w:val="0072326C"/>
    <w:rsid w:val="00725D3D"/>
    <w:rsid w:val="00745A24"/>
    <w:rsid w:val="007A5927"/>
    <w:rsid w:val="007B328B"/>
    <w:rsid w:val="007E7451"/>
    <w:rsid w:val="007F602D"/>
    <w:rsid w:val="00847B5F"/>
    <w:rsid w:val="008501CF"/>
    <w:rsid w:val="008650EB"/>
    <w:rsid w:val="00896A9E"/>
    <w:rsid w:val="008A571A"/>
    <w:rsid w:val="008B337C"/>
    <w:rsid w:val="008B64DE"/>
    <w:rsid w:val="008D1A2B"/>
    <w:rsid w:val="008D28BB"/>
    <w:rsid w:val="008D3381"/>
    <w:rsid w:val="008D3623"/>
    <w:rsid w:val="0090004C"/>
    <w:rsid w:val="00906484"/>
    <w:rsid w:val="00912969"/>
    <w:rsid w:val="00926BAA"/>
    <w:rsid w:val="00942590"/>
    <w:rsid w:val="00942779"/>
    <w:rsid w:val="00944264"/>
    <w:rsid w:val="00957630"/>
    <w:rsid w:val="00957FAA"/>
    <w:rsid w:val="00997A8D"/>
    <w:rsid w:val="009A3419"/>
    <w:rsid w:val="009A3855"/>
    <w:rsid w:val="009D632F"/>
    <w:rsid w:val="009E4E86"/>
    <w:rsid w:val="009F3B57"/>
    <w:rsid w:val="00A32B04"/>
    <w:rsid w:val="00A37146"/>
    <w:rsid w:val="00A40DDF"/>
    <w:rsid w:val="00A611ED"/>
    <w:rsid w:val="00A65C02"/>
    <w:rsid w:val="00A75C0C"/>
    <w:rsid w:val="00A927C8"/>
    <w:rsid w:val="00A95AE2"/>
    <w:rsid w:val="00AD1DEC"/>
    <w:rsid w:val="00AF5EF3"/>
    <w:rsid w:val="00B248E2"/>
    <w:rsid w:val="00B257ED"/>
    <w:rsid w:val="00B6245E"/>
    <w:rsid w:val="00B70457"/>
    <w:rsid w:val="00B70628"/>
    <w:rsid w:val="00BA08AB"/>
    <w:rsid w:val="00C109EA"/>
    <w:rsid w:val="00C35FED"/>
    <w:rsid w:val="00C437AC"/>
    <w:rsid w:val="00C4467B"/>
    <w:rsid w:val="00C4695A"/>
    <w:rsid w:val="00C61430"/>
    <w:rsid w:val="00CA137A"/>
    <w:rsid w:val="00CA52A6"/>
    <w:rsid w:val="00CA57B6"/>
    <w:rsid w:val="00CC0297"/>
    <w:rsid w:val="00CC2929"/>
    <w:rsid w:val="00CD420C"/>
    <w:rsid w:val="00CE0723"/>
    <w:rsid w:val="00D10889"/>
    <w:rsid w:val="00D3157C"/>
    <w:rsid w:val="00D6407D"/>
    <w:rsid w:val="00D7040B"/>
    <w:rsid w:val="00D915BC"/>
    <w:rsid w:val="00D949FB"/>
    <w:rsid w:val="00D95274"/>
    <w:rsid w:val="00DC1A45"/>
    <w:rsid w:val="00DD6965"/>
    <w:rsid w:val="00DE0EF3"/>
    <w:rsid w:val="00DE5E49"/>
    <w:rsid w:val="00E1685D"/>
    <w:rsid w:val="00E303AB"/>
    <w:rsid w:val="00E31AA0"/>
    <w:rsid w:val="00E33C91"/>
    <w:rsid w:val="00E57078"/>
    <w:rsid w:val="00E70392"/>
    <w:rsid w:val="00E86121"/>
    <w:rsid w:val="00E96509"/>
    <w:rsid w:val="00EA3990"/>
    <w:rsid w:val="00EA4C16"/>
    <w:rsid w:val="00EA550F"/>
    <w:rsid w:val="00EA5822"/>
    <w:rsid w:val="00EB3140"/>
    <w:rsid w:val="00EB5B6A"/>
    <w:rsid w:val="00EC4512"/>
    <w:rsid w:val="00EF6ED7"/>
    <w:rsid w:val="00F41564"/>
    <w:rsid w:val="00F46DE3"/>
    <w:rsid w:val="00F479E6"/>
    <w:rsid w:val="00F65BB9"/>
    <w:rsid w:val="00F938B7"/>
    <w:rsid w:val="00F96072"/>
    <w:rsid w:val="00FB7E1B"/>
    <w:rsid w:val="00FE0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E783"/>
  <w15:docId w15:val="{29800DEF-B4AA-442B-9A79-4F5AB054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 w:type="paragraph" w:styleId="Revision">
    <w:name w:val="Revision"/>
    <w:hidden/>
    <w:uiPriority w:val="99"/>
    <w:semiHidden/>
    <w:rsid w:val="00EC4512"/>
    <w:pPr>
      <w:spacing w:after="0" w:line="240" w:lineRule="auto"/>
    </w:pPr>
    <w:rPr>
      <w:rFonts w:ascii="Arial" w:eastAsia="Times New Roman" w:hAnsi="Arial" w:cs="Times New Roman"/>
      <w:sz w:val="20"/>
      <w:szCs w:val="24"/>
      <w:lang w:val="en-US" w:eastAsia="fr-FR"/>
    </w:rPr>
  </w:style>
  <w:style w:type="paragraph" w:customStyle="1" w:styleId="Default">
    <w:name w:val="Default"/>
    <w:rsid w:val="006B6A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203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09888920">
      <w:bodyDiv w:val="1"/>
      <w:marLeft w:val="0"/>
      <w:marRight w:val="0"/>
      <w:marTop w:val="0"/>
      <w:marBottom w:val="0"/>
      <w:divBdr>
        <w:top w:val="none" w:sz="0" w:space="0" w:color="auto"/>
        <w:left w:val="none" w:sz="0" w:space="0" w:color="auto"/>
        <w:bottom w:val="none" w:sz="0" w:space="0" w:color="auto"/>
        <w:right w:val="none" w:sz="0" w:space="0" w:color="auto"/>
      </w:divBdr>
    </w:div>
    <w:div w:id="706760280">
      <w:bodyDiv w:val="1"/>
      <w:marLeft w:val="0"/>
      <w:marRight w:val="0"/>
      <w:marTop w:val="0"/>
      <w:marBottom w:val="0"/>
      <w:divBdr>
        <w:top w:val="none" w:sz="0" w:space="0" w:color="auto"/>
        <w:left w:val="none" w:sz="0" w:space="0" w:color="auto"/>
        <w:bottom w:val="none" w:sz="0" w:space="0" w:color="auto"/>
        <w:right w:val="none" w:sz="0" w:space="0" w:color="auto"/>
      </w:divBdr>
    </w:div>
    <w:div w:id="741636399">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69875891">
      <w:bodyDiv w:val="1"/>
      <w:marLeft w:val="0"/>
      <w:marRight w:val="0"/>
      <w:marTop w:val="0"/>
      <w:marBottom w:val="0"/>
      <w:divBdr>
        <w:top w:val="none" w:sz="0" w:space="0" w:color="auto"/>
        <w:left w:val="none" w:sz="0" w:space="0" w:color="auto"/>
        <w:bottom w:val="none" w:sz="0" w:space="0" w:color="auto"/>
        <w:right w:val="none" w:sz="0" w:space="0" w:color="auto"/>
      </w:divBdr>
    </w:div>
    <w:div w:id="1466239355">
      <w:bodyDiv w:val="1"/>
      <w:marLeft w:val="0"/>
      <w:marRight w:val="0"/>
      <w:marTop w:val="0"/>
      <w:marBottom w:val="0"/>
      <w:divBdr>
        <w:top w:val="none" w:sz="0" w:space="0" w:color="auto"/>
        <w:left w:val="none" w:sz="0" w:space="0" w:color="auto"/>
        <w:bottom w:val="none" w:sz="0" w:space="0" w:color="auto"/>
        <w:right w:val="none" w:sz="0" w:space="0" w:color="auto"/>
      </w:divBdr>
    </w:div>
    <w:div w:id="1713922312">
      <w:bodyDiv w:val="1"/>
      <w:marLeft w:val="0"/>
      <w:marRight w:val="0"/>
      <w:marTop w:val="0"/>
      <w:marBottom w:val="0"/>
      <w:divBdr>
        <w:top w:val="none" w:sz="0" w:space="0" w:color="auto"/>
        <w:left w:val="none" w:sz="0" w:space="0" w:color="auto"/>
        <w:bottom w:val="none" w:sz="0" w:space="0" w:color="auto"/>
        <w:right w:val="none" w:sz="0" w:space="0" w:color="auto"/>
      </w:divBdr>
    </w:div>
    <w:div w:id="1752769948">
      <w:bodyDiv w:val="1"/>
      <w:marLeft w:val="0"/>
      <w:marRight w:val="0"/>
      <w:marTop w:val="0"/>
      <w:marBottom w:val="0"/>
      <w:divBdr>
        <w:top w:val="none" w:sz="0" w:space="0" w:color="auto"/>
        <w:left w:val="none" w:sz="0" w:space="0" w:color="auto"/>
        <w:bottom w:val="none" w:sz="0" w:space="0" w:color="auto"/>
        <w:right w:val="none" w:sz="0" w:space="0" w:color="auto"/>
      </w:divBdr>
    </w:div>
    <w:div w:id="1821339675">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7863195-0110-4D14-9283-213BC4FAB447}">
      <dgm:prSet phldrT="[Text]"/>
      <dgm:spPr/>
      <dgm:t>
        <a:bodyPr/>
        <a:lstStyle/>
        <a:p>
          <a:r>
            <a:rPr lang="en-GB" baseline="0"/>
            <a:t>Senior FM Systems Deployment Manager</a:t>
          </a:r>
          <a:endParaRPr lang="en-GB"/>
        </a:p>
      </dgm:t>
    </dgm:pt>
    <dgm:pt modelId="{0B373261-2B34-40F1-A650-47B990355F5F}" type="parTrans" cxnId="{A4D0E9B1-935C-47CD-9367-485CF9E9A676}">
      <dgm:prSet/>
      <dgm:spPr/>
      <dgm:t>
        <a:bodyPr/>
        <a:lstStyle/>
        <a:p>
          <a:endParaRPr lang="en-GB"/>
        </a:p>
      </dgm:t>
    </dgm:pt>
    <dgm:pt modelId="{320BF7C1-7A75-4E2D-9632-94ADE144A74C}" type="sibTrans" cxnId="{A4D0E9B1-935C-47CD-9367-485CF9E9A676}">
      <dgm:prSet/>
      <dgm:spPr/>
      <dgm:t>
        <a:bodyPr/>
        <a:lstStyle/>
        <a:p>
          <a:endParaRPr lang="en-GB"/>
        </a:p>
      </dgm:t>
    </dgm:pt>
    <dgm:pt modelId="{2A9F348A-5E32-4325-B6D0-80AA45985647}">
      <dgm:prSet phldrT="[Text]"/>
      <dgm:spPr/>
      <dgm:t>
        <a:bodyPr/>
        <a:lstStyle/>
        <a:p>
          <a:r>
            <a:rPr lang="en-GB" b="0" baseline="0"/>
            <a:t>FM Systems Deployment Manager *4</a:t>
          </a:r>
          <a:endParaRPr lang="en-GB" b="0"/>
        </a:p>
      </dgm:t>
    </dgm:pt>
    <dgm:pt modelId="{53F04371-6A79-4BB7-A012-B46072A1349E}" type="sibTrans" cxnId="{50306063-2D96-4F4D-A649-78A748391538}">
      <dgm:prSet/>
      <dgm:spPr/>
      <dgm:t>
        <a:bodyPr/>
        <a:lstStyle/>
        <a:p>
          <a:endParaRPr lang="en-GB"/>
        </a:p>
      </dgm:t>
    </dgm:pt>
    <dgm:pt modelId="{18E716DA-C03A-48D9-85D3-EA403F30988D}" type="parTrans" cxnId="{50306063-2D96-4F4D-A649-78A748391538}">
      <dgm:prSet/>
      <dgm:spPr/>
      <dgm:t>
        <a:bodyPr/>
        <a:lstStyle/>
        <a:p>
          <a:endParaRPr lang="en-GB"/>
        </a:p>
      </dgm:t>
    </dgm:pt>
    <dgm:pt modelId="{E1C2E556-DD12-46E7-87E8-F0B9953C8532}">
      <dgm:prSet/>
      <dgm:spPr/>
      <dgm:t>
        <a:bodyPr/>
        <a:lstStyle/>
        <a:p>
          <a:r>
            <a:rPr lang="en-GB"/>
            <a:t>FM Systems Co-Ordinator *1</a:t>
          </a:r>
        </a:p>
      </dgm:t>
    </dgm:pt>
    <dgm:pt modelId="{015CCB88-9A43-4425-8335-4C22422A19BC}" type="parTrans" cxnId="{CD32B9E9-37E4-4570-ADAE-51D57FE8BC8F}">
      <dgm:prSet/>
      <dgm:spPr/>
      <dgm:t>
        <a:bodyPr/>
        <a:lstStyle/>
        <a:p>
          <a:endParaRPr lang="en-GB"/>
        </a:p>
      </dgm:t>
    </dgm:pt>
    <dgm:pt modelId="{A1FC7E17-44C4-47AF-9EBE-C3C7C75C93E9}" type="sibTrans" cxnId="{CD32B9E9-37E4-4570-ADAE-51D57FE8BC8F}">
      <dgm:prSet/>
      <dgm:spPr/>
      <dgm:t>
        <a:bodyPr/>
        <a:lstStyle/>
        <a:p>
          <a:endParaRPr lang="en-GB"/>
        </a:p>
      </dgm:t>
    </dgm:pt>
    <dgm:pt modelId="{1C2B24F1-148F-4580-8D1C-7A304D4EA694}">
      <dgm:prSet phldrT="[Text]"/>
      <dgm:spPr/>
      <dgm:t>
        <a:bodyPr/>
        <a:lstStyle/>
        <a:p>
          <a:r>
            <a:rPr lang="en-GB" b="0"/>
            <a:t>FM Systems Deployment Manager *1</a:t>
          </a:r>
        </a:p>
      </dgm:t>
    </dgm:pt>
    <dgm:pt modelId="{1B3743DA-439E-43A8-8749-0679814C1063}" type="sibTrans" cxnId="{2FCE8411-3633-424E-9DCD-8E46881BCBCA}">
      <dgm:prSet/>
      <dgm:spPr/>
      <dgm:t>
        <a:bodyPr/>
        <a:lstStyle/>
        <a:p>
          <a:endParaRPr lang="en-GB"/>
        </a:p>
      </dgm:t>
    </dgm:pt>
    <dgm:pt modelId="{844D8354-EB92-49E1-B713-ED8E0AFAE20E}" type="parTrans" cxnId="{2FCE8411-3633-424E-9DCD-8E46881BCBCA}">
      <dgm:prSet/>
      <dgm:spPr/>
      <dgm:t>
        <a:bodyPr/>
        <a:lstStyle/>
        <a:p>
          <a:endParaRPr lang="en-GB"/>
        </a:p>
      </dgm:t>
    </dgm:pt>
    <dgm:pt modelId="{00B5AB1D-B956-4C72-AB5D-333C74574B74}" type="pres">
      <dgm:prSet presAssocID="{057305DF-ED3D-41FF-9E87-46D0428D20E3}" presName="hierChild1" presStyleCnt="0">
        <dgm:presLayoutVars>
          <dgm:orgChart val="1"/>
          <dgm:chPref val="1"/>
          <dgm:dir/>
          <dgm:animOne val="branch"/>
          <dgm:animLvl val="lvl"/>
          <dgm:resizeHandles/>
        </dgm:presLayoutVars>
      </dgm:prSet>
      <dgm:spPr/>
    </dgm:pt>
    <dgm:pt modelId="{8D2409A9-25A0-43FA-B00D-71E7188CF03B}" type="pres">
      <dgm:prSet presAssocID="{17863195-0110-4D14-9283-213BC4FAB447}" presName="hierRoot1" presStyleCnt="0">
        <dgm:presLayoutVars>
          <dgm:hierBranch val="init"/>
        </dgm:presLayoutVars>
      </dgm:prSet>
      <dgm:spPr/>
    </dgm:pt>
    <dgm:pt modelId="{6A51616B-78E2-4807-8B0B-ECF1EB8DD68C}" type="pres">
      <dgm:prSet presAssocID="{17863195-0110-4D14-9283-213BC4FAB447}" presName="rootComposite1" presStyleCnt="0"/>
      <dgm:spPr/>
    </dgm:pt>
    <dgm:pt modelId="{BC6F64AC-4B5B-4A03-A5F9-6156E63D64C0}" type="pres">
      <dgm:prSet presAssocID="{17863195-0110-4D14-9283-213BC4FAB447}" presName="rootText1" presStyleLbl="node0" presStyleIdx="0" presStyleCnt="1" custScaleX="156083">
        <dgm:presLayoutVars>
          <dgm:chPref val="3"/>
        </dgm:presLayoutVars>
      </dgm:prSet>
      <dgm:spPr/>
    </dgm:pt>
    <dgm:pt modelId="{3C6656C8-FFCE-47E1-B883-68FFDA0345D8}" type="pres">
      <dgm:prSet presAssocID="{17863195-0110-4D14-9283-213BC4FAB447}" presName="rootConnector1" presStyleLbl="node1" presStyleIdx="0" presStyleCnt="0"/>
      <dgm:spPr/>
    </dgm:pt>
    <dgm:pt modelId="{54BD7F7A-ECCA-4C1E-A6B6-65ABEE9F4D42}" type="pres">
      <dgm:prSet presAssocID="{17863195-0110-4D14-9283-213BC4FAB447}" presName="hierChild2" presStyleCnt="0"/>
      <dgm:spPr/>
    </dgm:pt>
    <dgm:pt modelId="{7E34F083-17A3-4A14-996C-C1FA6EE205AE}" type="pres">
      <dgm:prSet presAssocID="{18E716DA-C03A-48D9-85D3-EA403F30988D}" presName="Name37" presStyleLbl="parChTrans1D2" presStyleIdx="0" presStyleCnt="2"/>
      <dgm:spPr/>
    </dgm:pt>
    <dgm:pt modelId="{3397DF10-6372-4F3F-B866-0C8478793550}" type="pres">
      <dgm:prSet presAssocID="{2A9F348A-5E32-4325-B6D0-80AA45985647}" presName="hierRoot2" presStyleCnt="0">
        <dgm:presLayoutVars>
          <dgm:hierBranch val="init"/>
        </dgm:presLayoutVars>
      </dgm:prSet>
      <dgm:spPr/>
    </dgm:pt>
    <dgm:pt modelId="{08125D78-943C-4412-B2C8-7D0FF035E70C}" type="pres">
      <dgm:prSet presAssocID="{2A9F348A-5E32-4325-B6D0-80AA45985647}" presName="rootComposite" presStyleCnt="0"/>
      <dgm:spPr/>
    </dgm:pt>
    <dgm:pt modelId="{7E0FEC0C-EC6C-4718-8AEB-529C57004F46}" type="pres">
      <dgm:prSet presAssocID="{2A9F348A-5E32-4325-B6D0-80AA45985647}" presName="rootText" presStyleLbl="node2" presStyleIdx="0" presStyleCnt="2">
        <dgm:presLayoutVars>
          <dgm:chPref val="3"/>
        </dgm:presLayoutVars>
      </dgm:prSet>
      <dgm:spPr/>
    </dgm:pt>
    <dgm:pt modelId="{AAEDDB3C-0FA4-4669-AF13-FD3352E43B63}" type="pres">
      <dgm:prSet presAssocID="{2A9F348A-5E32-4325-B6D0-80AA45985647}" presName="rootConnector" presStyleLbl="node2" presStyleIdx="0" presStyleCnt="2"/>
      <dgm:spPr/>
    </dgm:pt>
    <dgm:pt modelId="{05A0DE24-7868-4B56-8840-47C5439DDA1E}" type="pres">
      <dgm:prSet presAssocID="{2A9F348A-5E32-4325-B6D0-80AA45985647}" presName="hierChild4" presStyleCnt="0"/>
      <dgm:spPr/>
    </dgm:pt>
    <dgm:pt modelId="{AFA9A799-6EBE-4311-B90B-248C67DB79F5}" type="pres">
      <dgm:prSet presAssocID="{2A9F348A-5E32-4325-B6D0-80AA45985647}" presName="hierChild5" presStyleCnt="0"/>
      <dgm:spPr/>
    </dgm:pt>
    <dgm:pt modelId="{B0725B2D-7565-435B-94EB-E21CAD0D4F1F}" type="pres">
      <dgm:prSet presAssocID="{844D8354-EB92-49E1-B713-ED8E0AFAE20E}" presName="Name37" presStyleLbl="parChTrans1D2" presStyleIdx="1" presStyleCnt="2"/>
      <dgm:spPr/>
    </dgm:pt>
    <dgm:pt modelId="{18BBDFFE-14BE-4868-B624-342458991D30}" type="pres">
      <dgm:prSet presAssocID="{1C2B24F1-148F-4580-8D1C-7A304D4EA694}" presName="hierRoot2" presStyleCnt="0">
        <dgm:presLayoutVars>
          <dgm:hierBranch val="init"/>
        </dgm:presLayoutVars>
      </dgm:prSet>
      <dgm:spPr/>
    </dgm:pt>
    <dgm:pt modelId="{C39F7A5A-CC99-4D64-B656-51EF00798C66}" type="pres">
      <dgm:prSet presAssocID="{1C2B24F1-148F-4580-8D1C-7A304D4EA694}" presName="rootComposite" presStyleCnt="0"/>
      <dgm:spPr/>
    </dgm:pt>
    <dgm:pt modelId="{2DF761D2-54D2-4CAE-B0D6-71438B222031}" type="pres">
      <dgm:prSet presAssocID="{1C2B24F1-148F-4580-8D1C-7A304D4EA694}" presName="rootText" presStyleLbl="node2" presStyleIdx="1" presStyleCnt="2">
        <dgm:presLayoutVars>
          <dgm:chPref val="3"/>
        </dgm:presLayoutVars>
      </dgm:prSet>
      <dgm:spPr/>
    </dgm:pt>
    <dgm:pt modelId="{986783A9-97E3-4A43-8CD1-59A45E250259}" type="pres">
      <dgm:prSet presAssocID="{1C2B24F1-148F-4580-8D1C-7A304D4EA694}" presName="rootConnector" presStyleLbl="node2" presStyleIdx="1" presStyleCnt="2"/>
      <dgm:spPr/>
    </dgm:pt>
    <dgm:pt modelId="{A148BF82-6264-4746-800E-3AC60E7C45F3}" type="pres">
      <dgm:prSet presAssocID="{1C2B24F1-148F-4580-8D1C-7A304D4EA694}" presName="hierChild4" presStyleCnt="0"/>
      <dgm:spPr/>
    </dgm:pt>
    <dgm:pt modelId="{6D2DB710-2858-4557-B426-3A53BC85A160}" type="pres">
      <dgm:prSet presAssocID="{015CCB88-9A43-4425-8335-4C22422A19BC}" presName="Name37" presStyleLbl="parChTrans1D3" presStyleIdx="0" presStyleCnt="1"/>
      <dgm:spPr/>
    </dgm:pt>
    <dgm:pt modelId="{1AD0EF2C-4B6C-44B4-ADB0-068C61DFBEA7}" type="pres">
      <dgm:prSet presAssocID="{E1C2E556-DD12-46E7-87E8-F0B9953C8532}" presName="hierRoot2" presStyleCnt="0">
        <dgm:presLayoutVars>
          <dgm:hierBranch val="init"/>
        </dgm:presLayoutVars>
      </dgm:prSet>
      <dgm:spPr/>
    </dgm:pt>
    <dgm:pt modelId="{17E66808-0F50-4AC8-9D0C-EE04AE20CA9F}" type="pres">
      <dgm:prSet presAssocID="{E1C2E556-DD12-46E7-87E8-F0B9953C8532}" presName="rootComposite" presStyleCnt="0"/>
      <dgm:spPr/>
    </dgm:pt>
    <dgm:pt modelId="{D027D67F-AA68-4B76-AAC5-33205DA6B4C4}" type="pres">
      <dgm:prSet presAssocID="{E1C2E556-DD12-46E7-87E8-F0B9953C8532}" presName="rootText" presStyleLbl="node3" presStyleIdx="0" presStyleCnt="1">
        <dgm:presLayoutVars>
          <dgm:chPref val="3"/>
        </dgm:presLayoutVars>
      </dgm:prSet>
      <dgm:spPr/>
    </dgm:pt>
    <dgm:pt modelId="{58C4F1DC-450D-4D86-BB86-91E2720A50D1}" type="pres">
      <dgm:prSet presAssocID="{E1C2E556-DD12-46E7-87E8-F0B9953C8532}" presName="rootConnector" presStyleLbl="node3" presStyleIdx="0" presStyleCnt="1"/>
      <dgm:spPr/>
    </dgm:pt>
    <dgm:pt modelId="{83AAC9EE-9FF9-4DB4-8BB4-D44F2AB040CD}" type="pres">
      <dgm:prSet presAssocID="{E1C2E556-DD12-46E7-87E8-F0B9953C8532}" presName="hierChild4" presStyleCnt="0"/>
      <dgm:spPr/>
    </dgm:pt>
    <dgm:pt modelId="{AB544FA8-1C8C-44A6-836F-C8113BEC868E}" type="pres">
      <dgm:prSet presAssocID="{E1C2E556-DD12-46E7-87E8-F0B9953C8532}" presName="hierChild5" presStyleCnt="0"/>
      <dgm:spPr/>
    </dgm:pt>
    <dgm:pt modelId="{D20613EF-AA36-4A51-B778-49A31A8BA803}" type="pres">
      <dgm:prSet presAssocID="{1C2B24F1-148F-4580-8D1C-7A304D4EA694}" presName="hierChild5" presStyleCnt="0"/>
      <dgm:spPr/>
    </dgm:pt>
    <dgm:pt modelId="{A138B471-A2D9-49A0-B749-1B44296488CA}" type="pres">
      <dgm:prSet presAssocID="{17863195-0110-4D14-9283-213BC4FAB447}" presName="hierChild3" presStyleCnt="0"/>
      <dgm:spPr/>
    </dgm:pt>
  </dgm:ptLst>
  <dgm:cxnLst>
    <dgm:cxn modelId="{8A191002-0123-489C-9732-D6E417E3B69F}" type="presOf" srcId="{17863195-0110-4D14-9283-213BC4FAB447}" destId="{3C6656C8-FFCE-47E1-B883-68FFDA0345D8}" srcOrd="1" destOrd="0" presId="urn:microsoft.com/office/officeart/2005/8/layout/orgChart1"/>
    <dgm:cxn modelId="{0745CA09-C182-404D-BA3E-0D520A67FB37}" type="presOf" srcId="{2A9F348A-5E32-4325-B6D0-80AA45985647}" destId="{AAEDDB3C-0FA4-4669-AF13-FD3352E43B63}" srcOrd="1" destOrd="0" presId="urn:microsoft.com/office/officeart/2005/8/layout/orgChart1"/>
    <dgm:cxn modelId="{2FCE8411-3633-424E-9DCD-8E46881BCBCA}" srcId="{17863195-0110-4D14-9283-213BC4FAB447}" destId="{1C2B24F1-148F-4580-8D1C-7A304D4EA694}" srcOrd="1" destOrd="0" parTransId="{844D8354-EB92-49E1-B713-ED8E0AFAE20E}" sibTransId="{1B3743DA-439E-43A8-8749-0679814C1063}"/>
    <dgm:cxn modelId="{B5C3622F-A77C-4208-8F21-E8617F054DE6}" type="presOf" srcId="{844D8354-EB92-49E1-B713-ED8E0AFAE20E}" destId="{B0725B2D-7565-435B-94EB-E21CAD0D4F1F}" srcOrd="0" destOrd="0" presId="urn:microsoft.com/office/officeart/2005/8/layout/orgChart1"/>
    <dgm:cxn modelId="{04F5B53C-C2FD-4FC1-BAE4-7DC2B1FB76C4}" type="presOf" srcId="{015CCB88-9A43-4425-8335-4C22422A19BC}" destId="{6D2DB710-2858-4557-B426-3A53BC85A160}" srcOrd="0" destOrd="0" presId="urn:microsoft.com/office/officeart/2005/8/layout/orgChart1"/>
    <dgm:cxn modelId="{4C4D0C5C-A03F-4828-AA22-BE02770FEDE1}" type="presOf" srcId="{2A9F348A-5E32-4325-B6D0-80AA45985647}" destId="{7E0FEC0C-EC6C-4718-8AEB-529C57004F46}" srcOrd="0" destOrd="0" presId="urn:microsoft.com/office/officeart/2005/8/layout/orgChart1"/>
    <dgm:cxn modelId="{50306063-2D96-4F4D-A649-78A748391538}" srcId="{17863195-0110-4D14-9283-213BC4FAB447}" destId="{2A9F348A-5E32-4325-B6D0-80AA45985647}" srcOrd="0" destOrd="0" parTransId="{18E716DA-C03A-48D9-85D3-EA403F30988D}" sibTransId="{53F04371-6A79-4BB7-A012-B46072A1349E}"/>
    <dgm:cxn modelId="{27855965-083C-4B72-8FF6-1BD999A8B0FA}" type="presOf" srcId="{18E716DA-C03A-48D9-85D3-EA403F30988D}" destId="{7E34F083-17A3-4A14-996C-C1FA6EE205AE}" srcOrd="0" destOrd="0" presId="urn:microsoft.com/office/officeart/2005/8/layout/orgChart1"/>
    <dgm:cxn modelId="{C12B4685-C05E-40B6-9836-5B233517454A}" type="presOf" srcId="{E1C2E556-DD12-46E7-87E8-F0B9953C8532}" destId="{58C4F1DC-450D-4D86-BB86-91E2720A50D1}" srcOrd="1" destOrd="0" presId="urn:microsoft.com/office/officeart/2005/8/layout/orgChart1"/>
    <dgm:cxn modelId="{84364F8D-C144-4AA8-AF6E-A7E295AFFBC5}" type="presOf" srcId="{057305DF-ED3D-41FF-9E87-46D0428D20E3}" destId="{00B5AB1D-B956-4C72-AB5D-333C74574B74}" srcOrd="0" destOrd="0" presId="urn:microsoft.com/office/officeart/2005/8/layout/orgChart1"/>
    <dgm:cxn modelId="{99F93D91-C102-401A-9051-5EA42125173C}" type="presOf" srcId="{1C2B24F1-148F-4580-8D1C-7A304D4EA694}" destId="{986783A9-97E3-4A43-8CD1-59A45E250259}" srcOrd="1" destOrd="0" presId="urn:microsoft.com/office/officeart/2005/8/layout/orgChart1"/>
    <dgm:cxn modelId="{6E8F2296-DC3A-4AB2-AB1C-41962083E840}" type="presOf" srcId="{17863195-0110-4D14-9283-213BC4FAB447}" destId="{BC6F64AC-4B5B-4A03-A5F9-6156E63D64C0}" srcOrd="0" destOrd="0" presId="urn:microsoft.com/office/officeart/2005/8/layout/orgChart1"/>
    <dgm:cxn modelId="{6CBC3C9C-1637-49D7-AA47-42556D9F4A77}" type="presOf" srcId="{E1C2E556-DD12-46E7-87E8-F0B9953C8532}" destId="{D027D67F-AA68-4B76-AAC5-33205DA6B4C4}" srcOrd="0" destOrd="0" presId="urn:microsoft.com/office/officeart/2005/8/layout/orgChart1"/>
    <dgm:cxn modelId="{5F6EA39C-9501-4316-96A7-A58971DEA694}" type="presOf" srcId="{1C2B24F1-148F-4580-8D1C-7A304D4EA694}" destId="{2DF761D2-54D2-4CAE-B0D6-71438B222031}" srcOrd="0" destOrd="0" presId="urn:microsoft.com/office/officeart/2005/8/layout/orgChart1"/>
    <dgm:cxn modelId="{A4D0E9B1-935C-47CD-9367-485CF9E9A676}" srcId="{057305DF-ED3D-41FF-9E87-46D0428D20E3}" destId="{17863195-0110-4D14-9283-213BC4FAB447}" srcOrd="0" destOrd="0" parTransId="{0B373261-2B34-40F1-A650-47B990355F5F}" sibTransId="{320BF7C1-7A75-4E2D-9632-94ADE144A74C}"/>
    <dgm:cxn modelId="{CD32B9E9-37E4-4570-ADAE-51D57FE8BC8F}" srcId="{1C2B24F1-148F-4580-8D1C-7A304D4EA694}" destId="{E1C2E556-DD12-46E7-87E8-F0B9953C8532}" srcOrd="0" destOrd="0" parTransId="{015CCB88-9A43-4425-8335-4C22422A19BC}" sibTransId="{A1FC7E17-44C4-47AF-9EBE-C3C7C75C93E9}"/>
    <dgm:cxn modelId="{B0EDFF4C-A59C-4D98-A3CC-EEB8617E07EE}" type="presParOf" srcId="{00B5AB1D-B956-4C72-AB5D-333C74574B74}" destId="{8D2409A9-25A0-43FA-B00D-71E7188CF03B}" srcOrd="0" destOrd="0" presId="urn:microsoft.com/office/officeart/2005/8/layout/orgChart1"/>
    <dgm:cxn modelId="{82C82B5A-4694-48B2-B5F2-F18680AF20CE}" type="presParOf" srcId="{8D2409A9-25A0-43FA-B00D-71E7188CF03B}" destId="{6A51616B-78E2-4807-8B0B-ECF1EB8DD68C}" srcOrd="0" destOrd="0" presId="urn:microsoft.com/office/officeart/2005/8/layout/orgChart1"/>
    <dgm:cxn modelId="{F937F2B7-6663-4F0B-8008-679CA8204DF3}" type="presParOf" srcId="{6A51616B-78E2-4807-8B0B-ECF1EB8DD68C}" destId="{BC6F64AC-4B5B-4A03-A5F9-6156E63D64C0}" srcOrd="0" destOrd="0" presId="urn:microsoft.com/office/officeart/2005/8/layout/orgChart1"/>
    <dgm:cxn modelId="{7FECC14F-BECC-4C90-A668-AB4CB1CB7894}" type="presParOf" srcId="{6A51616B-78E2-4807-8B0B-ECF1EB8DD68C}" destId="{3C6656C8-FFCE-47E1-B883-68FFDA0345D8}" srcOrd="1" destOrd="0" presId="urn:microsoft.com/office/officeart/2005/8/layout/orgChart1"/>
    <dgm:cxn modelId="{8F1DE352-0E27-4217-96F3-6AE39F36CE8E}" type="presParOf" srcId="{8D2409A9-25A0-43FA-B00D-71E7188CF03B}" destId="{54BD7F7A-ECCA-4C1E-A6B6-65ABEE9F4D42}" srcOrd="1" destOrd="0" presId="urn:microsoft.com/office/officeart/2005/8/layout/orgChart1"/>
    <dgm:cxn modelId="{6A8A12C4-AE82-45BE-8063-ADF569381310}" type="presParOf" srcId="{54BD7F7A-ECCA-4C1E-A6B6-65ABEE9F4D42}" destId="{7E34F083-17A3-4A14-996C-C1FA6EE205AE}" srcOrd="0" destOrd="0" presId="urn:microsoft.com/office/officeart/2005/8/layout/orgChart1"/>
    <dgm:cxn modelId="{18C68418-AF94-4866-8A29-AA88C15913FB}" type="presParOf" srcId="{54BD7F7A-ECCA-4C1E-A6B6-65ABEE9F4D42}" destId="{3397DF10-6372-4F3F-B866-0C8478793550}" srcOrd="1" destOrd="0" presId="urn:microsoft.com/office/officeart/2005/8/layout/orgChart1"/>
    <dgm:cxn modelId="{2F801869-E8F8-4744-B3D5-EEE6FD768FCD}" type="presParOf" srcId="{3397DF10-6372-4F3F-B866-0C8478793550}" destId="{08125D78-943C-4412-B2C8-7D0FF035E70C}" srcOrd="0" destOrd="0" presId="urn:microsoft.com/office/officeart/2005/8/layout/orgChart1"/>
    <dgm:cxn modelId="{522A6004-2CFB-4848-BA6C-B8A56A2A3E9F}" type="presParOf" srcId="{08125D78-943C-4412-B2C8-7D0FF035E70C}" destId="{7E0FEC0C-EC6C-4718-8AEB-529C57004F46}" srcOrd="0" destOrd="0" presId="urn:microsoft.com/office/officeart/2005/8/layout/orgChart1"/>
    <dgm:cxn modelId="{6ACFC6B8-4FB7-434F-AC52-6FE4ABDA69B0}" type="presParOf" srcId="{08125D78-943C-4412-B2C8-7D0FF035E70C}" destId="{AAEDDB3C-0FA4-4669-AF13-FD3352E43B63}" srcOrd="1" destOrd="0" presId="urn:microsoft.com/office/officeart/2005/8/layout/orgChart1"/>
    <dgm:cxn modelId="{C4481FDB-05F1-4036-AC2B-6EE1EE3D496B}" type="presParOf" srcId="{3397DF10-6372-4F3F-B866-0C8478793550}" destId="{05A0DE24-7868-4B56-8840-47C5439DDA1E}" srcOrd="1" destOrd="0" presId="urn:microsoft.com/office/officeart/2005/8/layout/orgChart1"/>
    <dgm:cxn modelId="{BB811721-37D9-4A19-B120-FF57CAF81E39}" type="presParOf" srcId="{3397DF10-6372-4F3F-B866-0C8478793550}" destId="{AFA9A799-6EBE-4311-B90B-248C67DB79F5}" srcOrd="2" destOrd="0" presId="urn:microsoft.com/office/officeart/2005/8/layout/orgChart1"/>
    <dgm:cxn modelId="{4D8AFA59-41C5-4B48-9BF7-CBE861A932D4}" type="presParOf" srcId="{54BD7F7A-ECCA-4C1E-A6B6-65ABEE9F4D42}" destId="{B0725B2D-7565-435B-94EB-E21CAD0D4F1F}" srcOrd="2" destOrd="0" presId="urn:microsoft.com/office/officeart/2005/8/layout/orgChart1"/>
    <dgm:cxn modelId="{F2539E03-B2D4-4BB0-BDCB-95CC38DEAC4D}" type="presParOf" srcId="{54BD7F7A-ECCA-4C1E-A6B6-65ABEE9F4D42}" destId="{18BBDFFE-14BE-4868-B624-342458991D30}" srcOrd="3" destOrd="0" presId="urn:microsoft.com/office/officeart/2005/8/layout/orgChart1"/>
    <dgm:cxn modelId="{D2F6CCFC-46D8-4708-A280-FB93D0BA842D}" type="presParOf" srcId="{18BBDFFE-14BE-4868-B624-342458991D30}" destId="{C39F7A5A-CC99-4D64-B656-51EF00798C66}" srcOrd="0" destOrd="0" presId="urn:microsoft.com/office/officeart/2005/8/layout/orgChart1"/>
    <dgm:cxn modelId="{DD74E4DD-108F-431F-A7E4-0A00972884C9}" type="presParOf" srcId="{C39F7A5A-CC99-4D64-B656-51EF00798C66}" destId="{2DF761D2-54D2-4CAE-B0D6-71438B222031}" srcOrd="0" destOrd="0" presId="urn:microsoft.com/office/officeart/2005/8/layout/orgChart1"/>
    <dgm:cxn modelId="{0688B965-57BD-4002-9A8B-6AF23AB16AB4}" type="presParOf" srcId="{C39F7A5A-CC99-4D64-B656-51EF00798C66}" destId="{986783A9-97E3-4A43-8CD1-59A45E250259}" srcOrd="1" destOrd="0" presId="urn:microsoft.com/office/officeart/2005/8/layout/orgChart1"/>
    <dgm:cxn modelId="{D5903075-54B3-408D-913B-6B8F1F2CED32}" type="presParOf" srcId="{18BBDFFE-14BE-4868-B624-342458991D30}" destId="{A148BF82-6264-4746-800E-3AC60E7C45F3}" srcOrd="1" destOrd="0" presId="urn:microsoft.com/office/officeart/2005/8/layout/orgChart1"/>
    <dgm:cxn modelId="{4D5C1D51-F7E9-47CD-9BE0-CE9C9B7AA82C}" type="presParOf" srcId="{A148BF82-6264-4746-800E-3AC60E7C45F3}" destId="{6D2DB710-2858-4557-B426-3A53BC85A160}" srcOrd="0" destOrd="0" presId="urn:microsoft.com/office/officeart/2005/8/layout/orgChart1"/>
    <dgm:cxn modelId="{D36B11F0-A783-4A96-B7E5-336709485333}" type="presParOf" srcId="{A148BF82-6264-4746-800E-3AC60E7C45F3}" destId="{1AD0EF2C-4B6C-44B4-ADB0-068C61DFBEA7}" srcOrd="1" destOrd="0" presId="urn:microsoft.com/office/officeart/2005/8/layout/orgChart1"/>
    <dgm:cxn modelId="{D068AA3F-4A15-48A8-A725-39F03AC814AB}" type="presParOf" srcId="{1AD0EF2C-4B6C-44B4-ADB0-068C61DFBEA7}" destId="{17E66808-0F50-4AC8-9D0C-EE04AE20CA9F}" srcOrd="0" destOrd="0" presId="urn:microsoft.com/office/officeart/2005/8/layout/orgChart1"/>
    <dgm:cxn modelId="{C20B9253-F56F-43BE-9459-BAD9C306E575}" type="presParOf" srcId="{17E66808-0F50-4AC8-9D0C-EE04AE20CA9F}" destId="{D027D67F-AA68-4B76-AAC5-33205DA6B4C4}" srcOrd="0" destOrd="0" presId="urn:microsoft.com/office/officeart/2005/8/layout/orgChart1"/>
    <dgm:cxn modelId="{DBA3EAA3-75EB-43D6-A020-6566529FB342}" type="presParOf" srcId="{17E66808-0F50-4AC8-9D0C-EE04AE20CA9F}" destId="{58C4F1DC-450D-4D86-BB86-91E2720A50D1}" srcOrd="1" destOrd="0" presId="urn:microsoft.com/office/officeart/2005/8/layout/orgChart1"/>
    <dgm:cxn modelId="{68403A04-DE16-4CF6-A71A-832317A8AC0F}" type="presParOf" srcId="{1AD0EF2C-4B6C-44B4-ADB0-068C61DFBEA7}" destId="{83AAC9EE-9FF9-4DB4-8BB4-D44F2AB040CD}" srcOrd="1" destOrd="0" presId="urn:microsoft.com/office/officeart/2005/8/layout/orgChart1"/>
    <dgm:cxn modelId="{2534F391-F2F9-4130-879B-36CD692DBA1A}" type="presParOf" srcId="{1AD0EF2C-4B6C-44B4-ADB0-068C61DFBEA7}" destId="{AB544FA8-1C8C-44A6-836F-C8113BEC868E}" srcOrd="2" destOrd="0" presId="urn:microsoft.com/office/officeart/2005/8/layout/orgChart1"/>
    <dgm:cxn modelId="{5899430B-D877-4E73-8F82-872AF97CCE6A}" type="presParOf" srcId="{18BBDFFE-14BE-4868-B624-342458991D30}" destId="{D20613EF-AA36-4A51-B778-49A31A8BA803}" srcOrd="2" destOrd="0" presId="urn:microsoft.com/office/officeart/2005/8/layout/orgChart1"/>
    <dgm:cxn modelId="{0704083B-674E-485F-A0CF-1E5C50DF9294}" type="presParOf" srcId="{8D2409A9-25A0-43FA-B00D-71E7188CF03B}" destId="{A138B471-A2D9-49A0-B749-1B44296488CA}" srcOrd="2" destOrd="0" presId="urn:microsoft.com/office/officeart/2005/8/layout/orgChart1"/>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2DB710-2858-4557-B426-3A53BC85A160}">
      <dsp:nvSpPr>
        <dsp:cNvPr id="0" name=""/>
        <dsp:cNvSpPr/>
      </dsp:nvSpPr>
      <dsp:spPr>
        <a:xfrm>
          <a:off x="3339002" y="1405121"/>
          <a:ext cx="174154" cy="534072"/>
        </a:xfrm>
        <a:custGeom>
          <a:avLst/>
          <a:gdLst/>
          <a:ahLst/>
          <a:cxnLst/>
          <a:rect l="0" t="0" r="0" b="0"/>
          <a:pathLst>
            <a:path>
              <a:moveTo>
                <a:pt x="0" y="0"/>
              </a:moveTo>
              <a:lnTo>
                <a:pt x="0" y="534072"/>
              </a:lnTo>
              <a:lnTo>
                <a:pt x="174154" y="534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725B2D-7565-435B-94EB-E21CAD0D4F1F}">
      <dsp:nvSpPr>
        <dsp:cNvPr id="0" name=""/>
        <dsp:cNvSpPr/>
      </dsp:nvSpPr>
      <dsp:spPr>
        <a:xfrm>
          <a:off x="3100991" y="580792"/>
          <a:ext cx="702421" cy="243815"/>
        </a:xfrm>
        <a:custGeom>
          <a:avLst/>
          <a:gdLst/>
          <a:ahLst/>
          <a:cxnLst/>
          <a:rect l="0" t="0" r="0" b="0"/>
          <a:pathLst>
            <a:path>
              <a:moveTo>
                <a:pt x="0" y="0"/>
              </a:moveTo>
              <a:lnTo>
                <a:pt x="0" y="121907"/>
              </a:lnTo>
              <a:lnTo>
                <a:pt x="702421" y="121907"/>
              </a:lnTo>
              <a:lnTo>
                <a:pt x="702421" y="2438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4F083-17A3-4A14-996C-C1FA6EE205AE}">
      <dsp:nvSpPr>
        <dsp:cNvPr id="0" name=""/>
        <dsp:cNvSpPr/>
      </dsp:nvSpPr>
      <dsp:spPr>
        <a:xfrm>
          <a:off x="2398570" y="580792"/>
          <a:ext cx="702421" cy="243815"/>
        </a:xfrm>
        <a:custGeom>
          <a:avLst/>
          <a:gdLst/>
          <a:ahLst/>
          <a:cxnLst/>
          <a:rect l="0" t="0" r="0" b="0"/>
          <a:pathLst>
            <a:path>
              <a:moveTo>
                <a:pt x="702421" y="0"/>
              </a:moveTo>
              <a:lnTo>
                <a:pt x="702421" y="121907"/>
              </a:lnTo>
              <a:lnTo>
                <a:pt x="0" y="121907"/>
              </a:lnTo>
              <a:lnTo>
                <a:pt x="0" y="2438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F64AC-4B5B-4A03-A5F9-6156E63D64C0}">
      <dsp:nvSpPr>
        <dsp:cNvPr id="0" name=""/>
        <dsp:cNvSpPr/>
      </dsp:nvSpPr>
      <dsp:spPr>
        <a:xfrm>
          <a:off x="2194908" y="278"/>
          <a:ext cx="1812165" cy="5805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baseline="0"/>
            <a:t>Senior FM Systems Deployment Manager</a:t>
          </a:r>
          <a:endParaRPr lang="en-GB" sz="1300" kern="1200"/>
        </a:p>
      </dsp:txBody>
      <dsp:txXfrm>
        <a:off x="2194908" y="278"/>
        <a:ext cx="1812165" cy="580513"/>
      </dsp:txXfrm>
    </dsp:sp>
    <dsp:sp modelId="{7E0FEC0C-EC6C-4718-8AEB-529C57004F46}">
      <dsp:nvSpPr>
        <dsp:cNvPr id="0" name=""/>
        <dsp:cNvSpPr/>
      </dsp:nvSpPr>
      <dsp:spPr>
        <a:xfrm>
          <a:off x="1818057" y="824607"/>
          <a:ext cx="1161026" cy="5805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baseline="0"/>
            <a:t>FM Systems Deployment Manager *4</a:t>
          </a:r>
          <a:endParaRPr lang="en-GB" sz="1300" b="0" kern="1200"/>
        </a:p>
      </dsp:txBody>
      <dsp:txXfrm>
        <a:off x="1818057" y="824607"/>
        <a:ext cx="1161026" cy="580513"/>
      </dsp:txXfrm>
    </dsp:sp>
    <dsp:sp modelId="{2DF761D2-54D2-4CAE-B0D6-71438B222031}">
      <dsp:nvSpPr>
        <dsp:cNvPr id="0" name=""/>
        <dsp:cNvSpPr/>
      </dsp:nvSpPr>
      <dsp:spPr>
        <a:xfrm>
          <a:off x="3222899" y="824607"/>
          <a:ext cx="1161026" cy="5805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a:t>FM Systems Deployment Manager *1</a:t>
          </a:r>
        </a:p>
      </dsp:txBody>
      <dsp:txXfrm>
        <a:off x="3222899" y="824607"/>
        <a:ext cx="1161026" cy="580513"/>
      </dsp:txXfrm>
    </dsp:sp>
    <dsp:sp modelId="{D027D67F-AA68-4B76-AAC5-33205DA6B4C4}">
      <dsp:nvSpPr>
        <dsp:cNvPr id="0" name=""/>
        <dsp:cNvSpPr/>
      </dsp:nvSpPr>
      <dsp:spPr>
        <a:xfrm>
          <a:off x="3513156" y="1648936"/>
          <a:ext cx="1161026" cy="5805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FM Systems Co-Ordinator *1</a:t>
          </a:r>
        </a:p>
      </dsp:txBody>
      <dsp:txXfrm>
        <a:off x="3513156" y="1648936"/>
        <a:ext cx="1161026" cy="580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49B9-AE43-41D1-ABB1-99779143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Chukelu, Mary</cp:lastModifiedBy>
  <cp:revision>2</cp:revision>
  <dcterms:created xsi:type="dcterms:W3CDTF">2024-01-09T14:31:00Z</dcterms:created>
  <dcterms:modified xsi:type="dcterms:W3CDTF">2024-01-09T14:31:00Z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