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DC4F" w14:textId="77777777" w:rsidR="00B732F1" w:rsidRPr="00DD5600" w:rsidRDefault="0057133C" w:rsidP="00FB53BC">
      <w:pPr>
        <w:rPr>
          <w:rFonts w:asciiTheme="minorHAnsi" w:hAnsiTheme="minorHAnsi" w:cs="Arial"/>
          <w:b/>
          <w:bCs/>
          <w:color w:val="FFFFFF"/>
          <w:sz w:val="48"/>
          <w:szCs w:val="56"/>
        </w:rPr>
      </w:pPr>
      <w:r w:rsidRPr="00DD5600">
        <w:rPr>
          <w:rFonts w:asciiTheme="minorHAnsi" w:hAnsiTheme="minorHAnsi" w:cs="Arial"/>
          <w:b/>
          <w:bCs/>
          <w:noProof/>
          <w:color w:val="FFFFFF"/>
          <w:sz w:val="48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9D0D5A3" wp14:editId="5BA0D070">
                <wp:simplePos x="0" y="0"/>
                <wp:positionH relativeFrom="page">
                  <wp:posOffset>4046855</wp:posOffset>
                </wp:positionH>
                <wp:positionV relativeFrom="page">
                  <wp:posOffset>517525</wp:posOffset>
                </wp:positionV>
                <wp:extent cx="2853690" cy="191770"/>
                <wp:effectExtent l="0" t="0" r="3810" b="1778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1AF5E7CD" w14:textId="77777777" w:rsidR="00606F91" w:rsidRPr="00F250F6" w:rsidRDefault="00847354" w:rsidP="00B732F1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HEALTHCARE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0D5A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65pt;margin-top:40.75pt;width:224.7pt;height:15.1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" filled="f" stroked="f">
                <v:textbox inset="0,0,0,0">
                  <w:txbxContent>
                    <w:p w14:paraId="1AF5E7CD" w14:textId="77777777" w:rsidR="00606F91" w:rsidRPr="00F250F6" w:rsidRDefault="00847354" w:rsidP="00B732F1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>HEALTHCARE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7E6">
        <w:rPr>
          <w:rFonts w:asciiTheme="minorHAnsi" w:hAnsiTheme="minorHAnsi" w:cs="Arial"/>
          <w:b/>
          <w:bCs/>
          <w:color w:val="FFFFFF"/>
          <w:sz w:val="48"/>
          <w:szCs w:val="56"/>
        </w:rPr>
        <w:t>Patient Dining</w:t>
      </w:r>
      <w:r w:rsidR="00847354" w:rsidRPr="00DD5600">
        <w:rPr>
          <w:rFonts w:asciiTheme="minorHAnsi" w:hAnsiTheme="minorHAnsi" w:cs="Arial"/>
          <w:b/>
          <w:bCs/>
          <w:color w:val="FFFFFF"/>
          <w:sz w:val="48"/>
          <w:szCs w:val="56"/>
        </w:rPr>
        <w:t xml:space="preserve"> Supervisor</w:t>
      </w:r>
    </w:p>
    <w:p w14:paraId="1702BA23" w14:textId="77777777" w:rsidR="00BE36E2" w:rsidRPr="00DD5600" w:rsidRDefault="009E709B" w:rsidP="008978A8">
      <w:pPr>
        <w:pStyle w:val="Grandtitre"/>
        <w:rPr>
          <w:rFonts w:asciiTheme="minorHAnsi" w:hAnsiTheme="minorHAnsi"/>
          <w:sz w:val="48"/>
        </w:rPr>
      </w:pPr>
      <w:r w:rsidRPr="00DD5600">
        <w:rPr>
          <w:rFonts w:asciiTheme="minorHAnsi" w:hAnsiTheme="minorHAnsi"/>
          <w:sz w:val="48"/>
        </w:rPr>
        <w:t>JoB description</w:t>
      </w:r>
    </w:p>
    <w:p w14:paraId="5EAB98DF" w14:textId="77777777" w:rsidR="00652BE0" w:rsidRPr="00DD5600" w:rsidRDefault="00652BE0" w:rsidP="00652BE0">
      <w:pPr>
        <w:pStyle w:val="Heading1"/>
        <w:jc w:val="right"/>
        <w:rPr>
          <w:rFonts w:asciiTheme="minorHAnsi" w:hAnsiTheme="minorHAnsi"/>
          <w:b w:val="0"/>
          <w:sz w:val="24"/>
          <w:szCs w:val="24"/>
        </w:rPr>
      </w:pPr>
    </w:p>
    <w:p w14:paraId="781479C7" w14:textId="77777777" w:rsidR="00E32F1D" w:rsidRPr="00DD5600" w:rsidRDefault="00E32F1D" w:rsidP="00E32F1D">
      <w:pPr>
        <w:rPr>
          <w:lang w:val="fr-FR"/>
        </w:rPr>
      </w:pPr>
    </w:p>
    <w:p w14:paraId="4490AE2B" w14:textId="77777777" w:rsidR="00C6234F" w:rsidRPr="00DD5600" w:rsidRDefault="00C6234F" w:rsidP="00E32F1D">
      <w:pPr>
        <w:rPr>
          <w:lang w:val="fr-FR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20"/>
        <w:gridCol w:w="2950"/>
        <w:gridCol w:w="1998"/>
        <w:gridCol w:w="2954"/>
      </w:tblGrid>
      <w:tr w:rsidR="00FD0BB6" w:rsidRPr="00DD5600" w14:paraId="70D46A91" w14:textId="77777777" w:rsidTr="00847354">
        <w:tc>
          <w:tcPr>
            <w:tcW w:w="1756" w:type="dxa"/>
            <w:vAlign w:val="center"/>
          </w:tcPr>
          <w:p w14:paraId="7D769098" w14:textId="77777777" w:rsidR="00FD0BB6" w:rsidRPr="00DD5600" w:rsidRDefault="00FD0BB6" w:rsidP="004B7FE8">
            <w:pPr>
              <w:pStyle w:val="Texte9retrait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DD5600">
              <w:rPr>
                <w:rFonts w:asciiTheme="minorHAnsi" w:hAnsiTheme="minorHAnsi"/>
                <w:sz w:val="20"/>
                <w:szCs w:val="20"/>
              </w:rPr>
              <w:t>P</w:t>
            </w:r>
            <w:bookmarkStart w:id="0" w:name="Text3"/>
            <w:r w:rsidRPr="00DD5600">
              <w:rPr>
                <w:rFonts w:asciiTheme="minorHAnsi" w:hAnsiTheme="minorHAnsi"/>
                <w:sz w:val="20"/>
                <w:szCs w:val="20"/>
              </w:rPr>
              <w:t>osition Title</w:t>
            </w:r>
          </w:p>
        </w:tc>
        <w:bookmarkEnd w:id="0"/>
        <w:tc>
          <w:tcPr>
            <w:tcW w:w="3030" w:type="dxa"/>
            <w:vAlign w:val="center"/>
          </w:tcPr>
          <w:p w14:paraId="4896036A" w14:textId="7493F43D" w:rsidR="00FD0BB6" w:rsidRPr="00DD5600" w:rsidRDefault="009B4CC2" w:rsidP="000B74C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0"/>
              </w:rPr>
              <w:t>Patient Dining</w:t>
            </w:r>
            <w:r w:rsidR="007C09BE" w:rsidRPr="00DD5600">
              <w:rPr>
                <w:rFonts w:asciiTheme="minorHAnsi" w:hAnsiTheme="minorHAnsi" w:cs="Arial"/>
                <w:sz w:val="20"/>
              </w:rPr>
              <w:t xml:space="preserve"> </w:t>
            </w:r>
            <w:r w:rsidR="00B51040">
              <w:rPr>
                <w:rFonts w:asciiTheme="minorHAnsi" w:hAnsiTheme="minorHAnsi" w:cs="Arial"/>
                <w:sz w:val="20"/>
              </w:rPr>
              <w:t>Assistant</w:t>
            </w:r>
          </w:p>
        </w:tc>
        <w:tc>
          <w:tcPr>
            <w:tcW w:w="2044" w:type="dxa"/>
            <w:vAlign w:val="center"/>
          </w:tcPr>
          <w:p w14:paraId="3E0DDE70" w14:textId="77777777" w:rsidR="00FD0BB6" w:rsidRPr="00DD5600" w:rsidRDefault="00FD0BB6" w:rsidP="004B7FE8">
            <w:pPr>
              <w:pStyle w:val="Texte9retrait"/>
              <w:spacing w:before="12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DD5600">
              <w:rPr>
                <w:rFonts w:asciiTheme="minorHAnsi" w:hAnsiTheme="minorHAnsi"/>
                <w:sz w:val="20"/>
                <w:szCs w:val="20"/>
              </w:rPr>
              <w:t>Department</w:t>
            </w:r>
          </w:p>
        </w:tc>
        <w:tc>
          <w:tcPr>
            <w:tcW w:w="3018" w:type="dxa"/>
            <w:vAlign w:val="center"/>
          </w:tcPr>
          <w:p w14:paraId="351B3BDD" w14:textId="7DCD17D1" w:rsidR="00FD0BB6" w:rsidRPr="00DD5600" w:rsidRDefault="0076098E" w:rsidP="003919F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0"/>
              </w:rPr>
              <w:t>Patient Dining</w:t>
            </w:r>
          </w:p>
        </w:tc>
      </w:tr>
      <w:tr w:rsidR="00FD0BB6" w:rsidRPr="00DD5600" w14:paraId="07DAF354" w14:textId="77777777" w:rsidTr="00847354">
        <w:tc>
          <w:tcPr>
            <w:tcW w:w="1756" w:type="dxa"/>
            <w:vAlign w:val="center"/>
          </w:tcPr>
          <w:p w14:paraId="2009425A" w14:textId="77777777" w:rsidR="00FD0BB6" w:rsidRPr="00DD5600" w:rsidRDefault="00FD0BB6" w:rsidP="004B7FE8">
            <w:pPr>
              <w:pStyle w:val="Texte9retrait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DD5600">
              <w:rPr>
                <w:rFonts w:asciiTheme="minorHAnsi" w:hAnsiTheme="minorHAnsi"/>
                <w:sz w:val="20"/>
                <w:szCs w:val="20"/>
              </w:rPr>
              <w:t>Generic Job Title</w:t>
            </w:r>
          </w:p>
        </w:tc>
        <w:tc>
          <w:tcPr>
            <w:tcW w:w="3030" w:type="dxa"/>
            <w:vAlign w:val="center"/>
          </w:tcPr>
          <w:p w14:paraId="1E432BF9" w14:textId="378C73F7" w:rsidR="00FD0BB6" w:rsidRPr="00DD5600" w:rsidRDefault="009B4CC2" w:rsidP="003919F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0"/>
              </w:rPr>
              <w:t>Patient Dining</w:t>
            </w:r>
            <w:r w:rsidR="00847354" w:rsidRPr="00DD5600">
              <w:rPr>
                <w:rFonts w:asciiTheme="minorHAnsi" w:hAnsiTheme="minorHAnsi" w:cs="Arial"/>
                <w:sz w:val="20"/>
              </w:rPr>
              <w:t xml:space="preserve"> </w:t>
            </w:r>
            <w:r w:rsidR="00B51040">
              <w:rPr>
                <w:rFonts w:asciiTheme="minorHAnsi" w:hAnsiTheme="minorHAnsi" w:cs="Arial"/>
                <w:sz w:val="20"/>
              </w:rPr>
              <w:t>Assistant</w:t>
            </w:r>
          </w:p>
        </w:tc>
        <w:tc>
          <w:tcPr>
            <w:tcW w:w="2044" w:type="dxa"/>
            <w:vAlign w:val="center"/>
          </w:tcPr>
          <w:p w14:paraId="11FAA88E" w14:textId="77777777" w:rsidR="00FD0BB6" w:rsidRPr="00DD5600" w:rsidRDefault="00FD0BB6" w:rsidP="004B7FE8">
            <w:pPr>
              <w:pStyle w:val="Texte9retrait"/>
              <w:spacing w:before="12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DD5600">
              <w:rPr>
                <w:rFonts w:asciiTheme="minorHAnsi" w:hAnsiTheme="minorHAnsi"/>
                <w:sz w:val="20"/>
                <w:szCs w:val="20"/>
              </w:rPr>
              <w:t>Segment</w:t>
            </w:r>
          </w:p>
        </w:tc>
        <w:tc>
          <w:tcPr>
            <w:tcW w:w="3018" w:type="dxa"/>
            <w:vAlign w:val="center"/>
          </w:tcPr>
          <w:p w14:paraId="582112CC" w14:textId="77777777" w:rsidR="00FD0BB6" w:rsidRPr="00DD5600" w:rsidRDefault="000A4E82" w:rsidP="00275066">
            <w:pPr>
              <w:rPr>
                <w:rFonts w:asciiTheme="minorHAnsi" w:hAnsiTheme="minorHAnsi" w:cs="Arial"/>
                <w:sz w:val="20"/>
              </w:rPr>
            </w:pPr>
            <w:r w:rsidRPr="00DD5600">
              <w:rPr>
                <w:rFonts w:asciiTheme="minorHAnsi" w:hAnsiTheme="minorHAnsi" w:cs="Arial"/>
                <w:sz w:val="20"/>
              </w:rPr>
              <w:t>Healthcare</w:t>
            </w:r>
          </w:p>
        </w:tc>
      </w:tr>
      <w:tr w:rsidR="00FD0BB6" w:rsidRPr="00DD5600" w14:paraId="446BC907" w14:textId="77777777" w:rsidTr="00847354">
        <w:tc>
          <w:tcPr>
            <w:tcW w:w="1756" w:type="dxa"/>
            <w:vAlign w:val="center"/>
          </w:tcPr>
          <w:p w14:paraId="75B5A179" w14:textId="77777777" w:rsidR="00FD0BB6" w:rsidRPr="00DD5600" w:rsidRDefault="00FD0BB6" w:rsidP="004B7FE8">
            <w:pPr>
              <w:pStyle w:val="Texte9retrait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DD5600">
              <w:rPr>
                <w:rFonts w:asciiTheme="minorHAnsi" w:hAnsiTheme="minorHAnsi"/>
                <w:sz w:val="20"/>
                <w:szCs w:val="20"/>
              </w:rPr>
              <w:t>Team Band</w:t>
            </w:r>
          </w:p>
        </w:tc>
        <w:tc>
          <w:tcPr>
            <w:tcW w:w="3030" w:type="dxa"/>
            <w:vAlign w:val="center"/>
          </w:tcPr>
          <w:p w14:paraId="5400957E" w14:textId="77777777" w:rsidR="00FD0BB6" w:rsidRPr="00DD5600" w:rsidRDefault="00FD0BB6" w:rsidP="00275066">
            <w:pPr>
              <w:rPr>
                <w:rFonts w:asciiTheme="minorHAnsi" w:hAnsiTheme="minorHAnsi" w:cs="Arial"/>
              </w:rPr>
            </w:pPr>
          </w:p>
        </w:tc>
        <w:tc>
          <w:tcPr>
            <w:tcW w:w="2044" w:type="dxa"/>
            <w:vAlign w:val="center"/>
          </w:tcPr>
          <w:p w14:paraId="3573EA66" w14:textId="77777777" w:rsidR="00FD0BB6" w:rsidRPr="00DD5600" w:rsidRDefault="00FD0BB6" w:rsidP="004B7FE8">
            <w:pPr>
              <w:pStyle w:val="Texte9retrait"/>
              <w:spacing w:before="12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DD5600">
              <w:rPr>
                <w:rFonts w:asciiTheme="minorHAnsi" w:hAnsiTheme="minorHAnsi"/>
                <w:sz w:val="20"/>
                <w:szCs w:val="20"/>
              </w:rPr>
              <w:t>Location</w:t>
            </w:r>
          </w:p>
        </w:tc>
        <w:tc>
          <w:tcPr>
            <w:tcW w:w="3018" w:type="dxa"/>
            <w:vAlign w:val="center"/>
          </w:tcPr>
          <w:p w14:paraId="3AF42CE9" w14:textId="77777777" w:rsidR="00FD0BB6" w:rsidRPr="00DD5600" w:rsidRDefault="00FD0BB6" w:rsidP="00275066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FD0BB6" w:rsidRPr="00DD5600" w14:paraId="52906D07" w14:textId="77777777" w:rsidTr="00847354">
        <w:tc>
          <w:tcPr>
            <w:tcW w:w="1756" w:type="dxa"/>
            <w:vAlign w:val="center"/>
          </w:tcPr>
          <w:p w14:paraId="760BD7F9" w14:textId="77777777" w:rsidR="00FD0BB6" w:rsidRPr="00DD5600" w:rsidRDefault="00FD0BB6" w:rsidP="004B7FE8">
            <w:pPr>
              <w:pStyle w:val="Texte9retrait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DD5600">
              <w:rPr>
                <w:rFonts w:asciiTheme="minorHAnsi" w:hAnsiTheme="minorHAnsi"/>
                <w:sz w:val="20"/>
                <w:szCs w:val="20"/>
              </w:rPr>
              <w:t>Reports to</w:t>
            </w:r>
          </w:p>
        </w:tc>
        <w:tc>
          <w:tcPr>
            <w:tcW w:w="3030" w:type="dxa"/>
            <w:vAlign w:val="center"/>
          </w:tcPr>
          <w:p w14:paraId="3F6961C5" w14:textId="2F15C39D" w:rsidR="00FD0BB6" w:rsidRPr="00DD5600" w:rsidRDefault="0076098E" w:rsidP="004B7FE8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Senior Supervisor Patient Services</w:t>
            </w:r>
          </w:p>
        </w:tc>
        <w:tc>
          <w:tcPr>
            <w:tcW w:w="2044" w:type="dxa"/>
            <w:vAlign w:val="center"/>
          </w:tcPr>
          <w:p w14:paraId="48D89536" w14:textId="77777777" w:rsidR="00FD0BB6" w:rsidRPr="00DD5600" w:rsidRDefault="00FD0BB6" w:rsidP="004B7FE8">
            <w:pPr>
              <w:pStyle w:val="Texte9retrait"/>
              <w:spacing w:before="12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DD5600">
              <w:rPr>
                <w:rFonts w:asciiTheme="minorHAnsi" w:hAnsiTheme="minorHAnsi"/>
                <w:sz w:val="20"/>
                <w:szCs w:val="20"/>
              </w:rPr>
              <w:t>Office / Unit name</w:t>
            </w:r>
          </w:p>
        </w:tc>
        <w:tc>
          <w:tcPr>
            <w:tcW w:w="3018" w:type="dxa"/>
            <w:vAlign w:val="center"/>
          </w:tcPr>
          <w:p w14:paraId="37E11FDF" w14:textId="77777777" w:rsidR="00FD0BB6" w:rsidRPr="00DD5600" w:rsidRDefault="00FD0BB6" w:rsidP="00275066">
            <w:pPr>
              <w:rPr>
                <w:rFonts w:asciiTheme="minorHAnsi" w:hAnsiTheme="minorHAnsi" w:cs="Arial"/>
              </w:rPr>
            </w:pPr>
          </w:p>
        </w:tc>
      </w:tr>
    </w:tbl>
    <w:p w14:paraId="09B3762B" w14:textId="77777777" w:rsidR="00C6234F" w:rsidRPr="00DD5600" w:rsidRDefault="00C6234F" w:rsidP="009E709B">
      <w:pPr>
        <w:pStyle w:val="Heading2"/>
        <w:rPr>
          <w:rFonts w:asciiTheme="minorHAnsi" w:hAnsiTheme="minorHAnsi"/>
        </w:rPr>
      </w:pPr>
    </w:p>
    <w:p w14:paraId="44C9142E" w14:textId="62A52474" w:rsidR="009E709B" w:rsidRPr="00DD5600" w:rsidRDefault="009E709B" w:rsidP="009E709B">
      <w:pPr>
        <w:pStyle w:val="Heading2"/>
        <w:rPr>
          <w:rFonts w:asciiTheme="minorHAnsi" w:hAnsiTheme="minorHAnsi"/>
        </w:rPr>
      </w:pPr>
      <w:r w:rsidRPr="00DD5600">
        <w:rPr>
          <w:rFonts w:asciiTheme="minorHAnsi" w:hAnsiTheme="minorHAnsi"/>
        </w:rPr>
        <w:t>ORGANISATION StRUCTURE</w:t>
      </w:r>
    </w:p>
    <w:p w14:paraId="71180A44" w14:textId="77777777" w:rsidR="009E709B" w:rsidRPr="00DD5600" w:rsidRDefault="0057133C" w:rsidP="009E709B">
      <w:pPr>
        <w:pStyle w:val="Texte2"/>
        <w:rPr>
          <w:rFonts w:asciiTheme="minorHAnsi" w:hAnsiTheme="minorHAnsi"/>
        </w:rPr>
      </w:pPr>
      <w:r w:rsidRPr="00DD5600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3694D33" wp14:editId="38AF80D7">
                <wp:simplePos x="0" y="0"/>
                <wp:positionH relativeFrom="column">
                  <wp:posOffset>1938654</wp:posOffset>
                </wp:positionH>
                <wp:positionV relativeFrom="paragraph">
                  <wp:posOffset>161290</wp:posOffset>
                </wp:positionV>
                <wp:extent cx="2333625" cy="422910"/>
                <wp:effectExtent l="0" t="0" r="9525" b="0"/>
                <wp:wrapNone/>
                <wp:docPr id="26" name="Zone de text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33625" cy="422910"/>
                        </a:xfrm>
                        <a:prstGeom prst="rect">
                          <a:avLst/>
                        </a:prstGeom>
                        <a:solidFill>
                          <a:srgbClr val="2A2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2BC46" w14:textId="46D32762" w:rsidR="00606F91" w:rsidRPr="007953CF" w:rsidRDefault="0076098E" w:rsidP="009E709B">
                            <w:pPr>
                              <w:jc w:val="center"/>
                              <w:rPr>
                                <w:rFonts w:cs="Arial"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</w:rPr>
                              <w:t>Deputy Manager – Patient Services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94D33" id="Zone de texte 99" o:spid="_x0000_s1027" type="#_x0000_t202" style="position:absolute;left:0;text-align:left;margin-left:152.65pt;margin-top:12.7pt;width:183.75pt;height:33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" fillcolor="#2a295c" stroked="f" strokeweight=".5pt">
                <v:path arrowok="t"/>
                <v:textbox inset="0,2mm,0,0">
                  <w:txbxContent>
                    <w:p w14:paraId="7B42BC46" w14:textId="46D32762" w:rsidR="00606F91" w:rsidRPr="007953CF" w:rsidRDefault="0076098E" w:rsidP="009E709B">
                      <w:pPr>
                        <w:jc w:val="center"/>
                        <w:rPr>
                          <w:rFonts w:cs="Arial"/>
                          <w:color w:val="FFFFFF"/>
                        </w:rPr>
                      </w:pPr>
                      <w:r>
                        <w:rPr>
                          <w:rFonts w:cs="Arial"/>
                          <w:color w:val="FFFFFF"/>
                        </w:rPr>
                        <w:t>Deputy Manager – Patient Services</w:t>
                      </w:r>
                    </w:p>
                  </w:txbxContent>
                </v:textbox>
              </v:shape>
            </w:pict>
          </mc:Fallback>
        </mc:AlternateContent>
      </w:r>
    </w:p>
    <w:p w14:paraId="424EBF93" w14:textId="4DE7BDF5" w:rsidR="009E709B" w:rsidRPr="00DD5600" w:rsidRDefault="0076098E" w:rsidP="009E709B">
      <w:pPr>
        <w:pStyle w:val="Texte2"/>
        <w:rPr>
          <w:rFonts w:asciiTheme="minorHAnsi" w:hAnsiTheme="minorHAnsi"/>
        </w:rPr>
      </w:pPr>
      <w:r w:rsidRPr="00DD5600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 wp14:anchorId="1D5F24F3" wp14:editId="4E6F5125">
                <wp:simplePos x="0" y="0"/>
                <wp:positionH relativeFrom="margin">
                  <wp:align>center</wp:align>
                </wp:positionH>
                <wp:positionV relativeFrom="paragraph">
                  <wp:posOffset>212090</wp:posOffset>
                </wp:positionV>
                <wp:extent cx="0" cy="342900"/>
                <wp:effectExtent l="0" t="0" r="38100" b="19050"/>
                <wp:wrapNone/>
                <wp:docPr id="2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5676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8B893" id="Line 3" o:spid="_x0000_s1026" style="position:absolute;flip:y;z-index:2516474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16.7pt" to="0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" strokecolor="#65676a">
                <w10:wrap anchorx="margin"/>
              </v:line>
            </w:pict>
          </mc:Fallback>
        </mc:AlternateContent>
      </w:r>
    </w:p>
    <w:p w14:paraId="62184164" w14:textId="0B977ECA" w:rsidR="009E709B" w:rsidRPr="00DD5600" w:rsidRDefault="0057133C" w:rsidP="009E709B">
      <w:pPr>
        <w:pStyle w:val="Texte2"/>
        <w:rPr>
          <w:rFonts w:asciiTheme="minorHAnsi" w:hAnsiTheme="minorHAnsi"/>
        </w:rPr>
      </w:pPr>
      <w:r w:rsidRPr="00DD5600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965F46" wp14:editId="53D1EAAD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20955" r="14605" b="36195"/>
                <wp:wrapNone/>
                <wp:docPr id="24" name="Connecteur en 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37F6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3" o:spid="_x0000_s1026" type="#_x0000_t34" style="position:absolute;margin-left:225pt;margin-top:6.5pt;width:0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</w:p>
    <w:p w14:paraId="5791951C" w14:textId="77777777" w:rsidR="009E709B" w:rsidRPr="00DD5600" w:rsidRDefault="0057133C" w:rsidP="009E709B">
      <w:pPr>
        <w:pStyle w:val="Texte2"/>
        <w:rPr>
          <w:rFonts w:asciiTheme="minorHAnsi" w:hAnsiTheme="minorHAnsi"/>
        </w:rPr>
      </w:pPr>
      <w:r w:rsidRPr="00DD5600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24DE91" wp14:editId="171066A6">
                <wp:simplePos x="0" y="0"/>
                <wp:positionH relativeFrom="column">
                  <wp:posOffset>1941624</wp:posOffset>
                </wp:positionH>
                <wp:positionV relativeFrom="paragraph">
                  <wp:posOffset>144673</wp:posOffset>
                </wp:positionV>
                <wp:extent cx="2315688" cy="370205"/>
                <wp:effectExtent l="0" t="0" r="8890" b="0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15688" cy="370205"/>
                        </a:xfrm>
                        <a:prstGeom prst="rect">
                          <a:avLst/>
                        </a:prstGeom>
                        <a:solidFill>
                          <a:srgbClr val="2A2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A22C6" w14:textId="0F6A4174" w:rsidR="00606F91" w:rsidRPr="000A4E82" w:rsidRDefault="00B51040" w:rsidP="009E709B">
                            <w:pPr>
                              <w:jc w:val="center"/>
                              <w:rPr>
                                <w:rFonts w:cs="Arial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sz w:val="20"/>
                              </w:rPr>
                              <w:t>Patient Dining Supervisors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4DE91" id="Text Box 8" o:spid="_x0000_s1028" type="#_x0000_t202" style="position:absolute;left:0;text-align:left;margin-left:152.9pt;margin-top:11.4pt;width:182.35pt;height:29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" fillcolor="#2a295c" stroked="f" strokeweight=".5pt">
                <v:path arrowok="t"/>
                <v:textbox inset="0,2mm,0,0">
                  <w:txbxContent>
                    <w:p w14:paraId="3EFA22C6" w14:textId="0F6A4174" w:rsidR="00606F91" w:rsidRPr="000A4E82" w:rsidRDefault="00B51040" w:rsidP="009E709B">
                      <w:pPr>
                        <w:jc w:val="center"/>
                        <w:rPr>
                          <w:rFonts w:cs="Arial"/>
                          <w:color w:val="FFFFFF"/>
                          <w:sz w:val="20"/>
                        </w:rPr>
                      </w:pPr>
                      <w:r>
                        <w:rPr>
                          <w:rFonts w:cs="Arial"/>
                          <w:color w:val="FFFFFF"/>
                          <w:sz w:val="20"/>
                        </w:rPr>
                        <w:t>Patient Dining Supervisors</w:t>
                      </w:r>
                    </w:p>
                  </w:txbxContent>
                </v:textbox>
              </v:shape>
            </w:pict>
          </mc:Fallback>
        </mc:AlternateContent>
      </w:r>
    </w:p>
    <w:p w14:paraId="07122FB6" w14:textId="77777777" w:rsidR="009E709B" w:rsidRPr="00DD5600" w:rsidRDefault="009E709B" w:rsidP="009E709B">
      <w:pPr>
        <w:jc w:val="center"/>
        <w:rPr>
          <w:rFonts w:asciiTheme="minorHAnsi" w:hAnsiTheme="minorHAnsi" w:cs="Arial"/>
          <w:color w:val="FFFFFF"/>
        </w:rPr>
      </w:pPr>
      <w:r w:rsidRPr="00DD5600">
        <w:rPr>
          <w:rFonts w:asciiTheme="minorHAnsi" w:hAnsiTheme="minorHAnsi" w:cs="Arial"/>
          <w:color w:val="FFFFFF"/>
        </w:rPr>
        <w:t>Head of Talent</w:t>
      </w:r>
    </w:p>
    <w:p w14:paraId="5FBD191B" w14:textId="36C51918" w:rsidR="009E709B" w:rsidRPr="00DD5600" w:rsidRDefault="00B51040" w:rsidP="009E709B">
      <w:pPr>
        <w:pStyle w:val="Heading2"/>
        <w:rPr>
          <w:rFonts w:asciiTheme="minorHAnsi" w:hAnsiTheme="minorHAnsi"/>
        </w:rPr>
      </w:pPr>
      <w:r w:rsidRPr="00DD5600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E3CF81" wp14:editId="5821D4F6">
                <wp:simplePos x="0" y="0"/>
                <wp:positionH relativeFrom="column">
                  <wp:posOffset>1929749</wp:posOffset>
                </wp:positionH>
                <wp:positionV relativeFrom="paragraph">
                  <wp:posOffset>283334</wp:posOffset>
                </wp:positionV>
                <wp:extent cx="2280062" cy="371475"/>
                <wp:effectExtent l="0" t="0" r="6350" b="9525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0062" cy="371475"/>
                        </a:xfrm>
                        <a:prstGeom prst="rect">
                          <a:avLst/>
                        </a:prstGeom>
                        <a:solidFill>
                          <a:srgbClr val="2A29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4FB17" w14:textId="3B2C1BA8" w:rsidR="00606F91" w:rsidRPr="007953CF" w:rsidRDefault="009B4CC2" w:rsidP="009E709B">
                            <w:pPr>
                              <w:jc w:val="center"/>
                              <w:rPr>
                                <w:rFonts w:cs="Arial"/>
                                <w:color w:val="FFFFFF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</w:rPr>
                              <w:t>Patient Dining</w:t>
                            </w:r>
                            <w:r w:rsidR="000A4E82">
                              <w:rPr>
                                <w:rFonts w:cs="Arial"/>
                                <w:color w:val="FFFFFF"/>
                              </w:rPr>
                              <w:t xml:space="preserve"> </w:t>
                            </w:r>
                            <w:r w:rsidR="00B51040">
                              <w:rPr>
                                <w:rFonts w:cs="Arial"/>
                                <w:color w:val="FFFFFF"/>
                              </w:rPr>
                              <w:t>Assistant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3CF81" id="Text Box 10" o:spid="_x0000_s1029" type="#_x0000_t202" style="position:absolute;margin-left:151.95pt;margin-top:22.3pt;width:179.55pt;height:2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" fillcolor="#2a295c" stroked="f" strokeweight=".5pt">
                <v:path arrowok="t"/>
                <v:textbox inset="0,2mm,0,0">
                  <w:txbxContent>
                    <w:p w14:paraId="5D64FB17" w14:textId="3B2C1BA8" w:rsidR="00606F91" w:rsidRPr="007953CF" w:rsidRDefault="009B4CC2" w:rsidP="009E709B">
                      <w:pPr>
                        <w:jc w:val="center"/>
                        <w:rPr>
                          <w:rFonts w:cs="Arial"/>
                          <w:color w:val="FFFFFF"/>
                        </w:rPr>
                      </w:pPr>
                      <w:r>
                        <w:rPr>
                          <w:rFonts w:cs="Arial"/>
                          <w:color w:val="FFFFFF"/>
                        </w:rPr>
                        <w:t>Patient Dining</w:t>
                      </w:r>
                      <w:r w:rsidR="000A4E82">
                        <w:rPr>
                          <w:rFonts w:cs="Arial"/>
                          <w:color w:val="FFFFFF"/>
                        </w:rPr>
                        <w:t xml:space="preserve"> </w:t>
                      </w:r>
                      <w:r w:rsidR="00B51040">
                        <w:rPr>
                          <w:rFonts w:cs="Arial"/>
                          <w:color w:val="FFFFFF"/>
                        </w:rPr>
                        <w:t>Assistant</w:t>
                      </w:r>
                    </w:p>
                  </w:txbxContent>
                </v:textbox>
              </v:shape>
            </w:pict>
          </mc:Fallback>
        </mc:AlternateContent>
      </w:r>
      <w:r w:rsidR="0057133C" w:rsidRPr="00DD5600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3D80D723" wp14:editId="55E78317">
                <wp:simplePos x="0" y="0"/>
                <wp:positionH relativeFrom="column">
                  <wp:posOffset>3043555</wp:posOffset>
                </wp:positionH>
                <wp:positionV relativeFrom="paragraph">
                  <wp:posOffset>72390</wp:posOffset>
                </wp:positionV>
                <wp:extent cx="0" cy="201930"/>
                <wp:effectExtent l="10160" t="5080" r="8890" b="12065"/>
                <wp:wrapNone/>
                <wp:docPr id="2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5676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EFA07" id="Line 25" o:spid="_x0000_s1026" style="position:absolute;flip:x y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9.65pt,5.7pt" to="239.6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" strokecolor="#65676a"/>
            </w:pict>
          </mc:Fallback>
        </mc:AlternateContent>
      </w:r>
    </w:p>
    <w:p w14:paraId="7478FF4A" w14:textId="5085C436" w:rsidR="009E709B" w:rsidRPr="00DD5600" w:rsidRDefault="009E709B" w:rsidP="009E709B">
      <w:pPr>
        <w:pStyle w:val="Texte2"/>
        <w:rPr>
          <w:rFonts w:asciiTheme="minorHAnsi" w:hAnsiTheme="minorHAnsi"/>
        </w:rPr>
      </w:pPr>
    </w:p>
    <w:p w14:paraId="60E6BBF5" w14:textId="2F785C21" w:rsidR="00606F91" w:rsidRPr="00DD5600" w:rsidRDefault="00606F91" w:rsidP="009E709B">
      <w:pPr>
        <w:pStyle w:val="Heading4"/>
        <w:ind w:left="0"/>
        <w:rPr>
          <w:rFonts w:asciiTheme="minorHAnsi" w:hAnsiTheme="minorHAnsi"/>
          <w:sz w:val="28"/>
          <w:szCs w:val="28"/>
        </w:rPr>
      </w:pPr>
    </w:p>
    <w:p w14:paraId="0EC58C6F" w14:textId="77777777" w:rsidR="00C6234F" w:rsidRPr="00DD5600" w:rsidRDefault="00C6234F" w:rsidP="009E709B">
      <w:pPr>
        <w:pStyle w:val="Heading4"/>
        <w:ind w:left="0"/>
        <w:rPr>
          <w:rFonts w:asciiTheme="minorHAnsi" w:hAnsiTheme="minorHAnsi"/>
          <w:sz w:val="28"/>
          <w:szCs w:val="28"/>
        </w:rPr>
      </w:pPr>
    </w:p>
    <w:p w14:paraId="4BA93D6A" w14:textId="77777777" w:rsidR="00C6234F" w:rsidRPr="00DD5600" w:rsidRDefault="00C6234F" w:rsidP="00C6234F">
      <w:pPr>
        <w:pStyle w:val="Texte4"/>
        <w:rPr>
          <w:lang w:eastAsia="en-GB"/>
        </w:rPr>
      </w:pPr>
    </w:p>
    <w:p w14:paraId="36A5E31A" w14:textId="77777777" w:rsidR="009E709B" w:rsidRPr="00DD5600" w:rsidRDefault="0057133C" w:rsidP="009E709B">
      <w:pPr>
        <w:pStyle w:val="Heading4"/>
        <w:ind w:left="0"/>
        <w:rPr>
          <w:rFonts w:asciiTheme="minorHAnsi" w:hAnsiTheme="minorHAnsi"/>
        </w:rPr>
      </w:pPr>
      <w:r w:rsidRPr="00DD5600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D69C2E" wp14:editId="52327544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3970" r="14605" b="33655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C7776" id="AutoShape 9" o:spid="_x0000_s1026" type="#_x0000_t34" style="position:absolute;margin-left:225pt;margin-top:6.5pt;width:0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Pr="00DD5600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4C98266" wp14:editId="719C74F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3970" r="14605" b="3365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CB077" id="AutoShape 6" o:spid="_x0000_s1026" type="#_x0000_t34" style="position:absolute;margin-left:225pt;margin-top:6.5pt;width:0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9E709B" w:rsidRPr="00DD5600">
        <w:rPr>
          <w:rFonts w:asciiTheme="minorHAnsi" w:hAnsiTheme="minorHAnsi"/>
          <w:sz w:val="28"/>
          <w:szCs w:val="28"/>
        </w:rPr>
        <w:t>Job Purpose</w:t>
      </w:r>
      <w:r w:rsidR="009E709B" w:rsidRPr="00DD5600">
        <w:rPr>
          <w:rFonts w:asciiTheme="minorHAnsi" w:hAnsiTheme="minorHAnsi"/>
        </w:rPr>
        <w:t xml:space="preserve"> </w:t>
      </w:r>
    </w:p>
    <w:p w14:paraId="21ED3D69" w14:textId="21599166" w:rsidR="009B1FF0" w:rsidRPr="00F660FA" w:rsidRDefault="00F660FA" w:rsidP="00F660FA">
      <w:pPr>
        <w:pStyle w:val="ListParagraph"/>
        <w:numPr>
          <w:ilvl w:val="0"/>
          <w:numId w:val="7"/>
        </w:numPr>
        <w:rPr>
          <w:szCs w:val="22"/>
        </w:rPr>
      </w:pPr>
      <w:r w:rsidRPr="00F660FA">
        <w:rPr>
          <w:rFonts w:cs="Arial"/>
          <w:szCs w:val="22"/>
        </w:rPr>
        <w:t>To provide a high quality, efficient and responsive dietary meal service that fulfils the nutritional requirements, choice and expectations of the hospital patients</w:t>
      </w:r>
      <w:r w:rsidRPr="00F660FA">
        <w:rPr>
          <w:szCs w:val="22"/>
        </w:rPr>
        <w:t xml:space="preserve"> </w:t>
      </w:r>
    </w:p>
    <w:p w14:paraId="0EDCA883" w14:textId="6EC8A19F" w:rsidR="004F6F7E" w:rsidRPr="00D42C63" w:rsidRDefault="004F6F7E" w:rsidP="004F6F7E">
      <w:pPr>
        <w:pStyle w:val="Header"/>
        <w:numPr>
          <w:ilvl w:val="0"/>
          <w:numId w:val="7"/>
        </w:numPr>
        <w:rPr>
          <w:rFonts w:cs="Arial"/>
          <w:szCs w:val="22"/>
        </w:rPr>
      </w:pPr>
      <w:r>
        <w:rPr>
          <w:rFonts w:cs="Arial"/>
          <w:szCs w:val="22"/>
        </w:rPr>
        <w:t>Working with the Patient Dining team including the host service providing a positive catering experience to all patients at Stoke Mandeville Hospital</w:t>
      </w:r>
      <w:r w:rsidRPr="00D42C63">
        <w:rPr>
          <w:rFonts w:cs="Arial"/>
          <w:szCs w:val="22"/>
        </w:rPr>
        <w:t xml:space="preserve"> carrying out a range of duties to ensure the effective operation of the service.</w:t>
      </w:r>
    </w:p>
    <w:p w14:paraId="65D21E49" w14:textId="77777777" w:rsidR="007C09BE" w:rsidRPr="00DD5600" w:rsidRDefault="007C09BE" w:rsidP="005A5258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D5600">
        <w:rPr>
          <w:rFonts w:asciiTheme="minorHAnsi" w:hAnsiTheme="minorHAnsi" w:cstheme="minorHAnsi"/>
        </w:rPr>
        <w:t>All work must be undertaken in line with health, safety, security and Company and Trust policies and procedures</w:t>
      </w:r>
    </w:p>
    <w:p w14:paraId="732D394D" w14:textId="77777777" w:rsidR="00C6234F" w:rsidRPr="00DD5600" w:rsidRDefault="00C6234F">
      <w:pPr>
        <w:spacing w:after="0"/>
        <w:jc w:val="left"/>
        <w:rPr>
          <w:rFonts w:asciiTheme="minorHAnsi" w:hAnsiTheme="minorHAnsi"/>
          <w:b/>
          <w:bCs/>
          <w:noProof/>
          <w:color w:val="2A295C"/>
          <w:sz w:val="28"/>
          <w:szCs w:val="28"/>
          <w:lang w:eastAsia="en-GB"/>
        </w:rPr>
      </w:pPr>
      <w:r w:rsidRPr="00DD5600">
        <w:rPr>
          <w:rFonts w:asciiTheme="minorHAnsi" w:hAnsiTheme="minorHAnsi"/>
          <w:noProof/>
          <w:sz w:val="28"/>
          <w:szCs w:val="28"/>
        </w:rPr>
        <w:br w:type="page"/>
      </w:r>
    </w:p>
    <w:p w14:paraId="28FC3104" w14:textId="77777777" w:rsidR="009E709B" w:rsidRPr="00DD5600" w:rsidRDefault="0057133C" w:rsidP="004C4DA0">
      <w:pPr>
        <w:pStyle w:val="Heading4"/>
        <w:ind w:left="0"/>
        <w:rPr>
          <w:rFonts w:asciiTheme="minorHAnsi" w:hAnsiTheme="minorHAnsi"/>
          <w:color w:val="808080"/>
          <w:sz w:val="22"/>
          <w:szCs w:val="22"/>
        </w:rPr>
      </w:pPr>
      <w:r w:rsidRPr="00DD5600">
        <w:rPr>
          <w:rFonts w:asciiTheme="minorHAnsi" w:hAnsi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3F455A" wp14:editId="085454A8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6510" r="14605" b="4064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6DEF1" id="AutoShape 12" o:spid="_x0000_s1026" type="#_x0000_t34" style="position:absolute;margin-left:225pt;margin-top:6.5pt;width:0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Pr="00DD5600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406509" wp14:editId="0F70BFFF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6510" r="14605" b="4064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604D1" id="AutoShape 11" o:spid="_x0000_s1026" type="#_x0000_t34" style="position:absolute;margin-left:225pt;margin-top:6.5pt;width:0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9E709B" w:rsidRPr="00DD5600">
        <w:rPr>
          <w:rFonts w:asciiTheme="minorHAnsi" w:hAnsiTheme="minorHAnsi"/>
          <w:noProof/>
          <w:sz w:val="28"/>
          <w:szCs w:val="28"/>
        </w:rPr>
        <w:t xml:space="preserve">Accountabilities </w:t>
      </w:r>
      <w:r w:rsidR="00F133E8" w:rsidRPr="00DD5600">
        <w:rPr>
          <w:rFonts w:asciiTheme="minorHAnsi" w:hAnsiTheme="minorHAnsi"/>
          <w:noProof/>
          <w:color w:val="808080"/>
          <w:sz w:val="22"/>
          <w:szCs w:val="22"/>
        </w:rPr>
        <w:t>or “what you have to do”</w:t>
      </w:r>
    </w:p>
    <w:p w14:paraId="2D81DA99" w14:textId="3E350A9D" w:rsidR="00C003B7" w:rsidRDefault="00C003B7" w:rsidP="00C003B7">
      <w:pPr>
        <w:numPr>
          <w:ilvl w:val="0"/>
          <w:numId w:val="10"/>
        </w:numPr>
        <w:spacing w:after="0"/>
        <w:contextualSpacing/>
        <w:jc w:val="left"/>
        <w:rPr>
          <w:rFonts w:cs="Arial"/>
          <w:szCs w:val="22"/>
        </w:rPr>
      </w:pPr>
      <w:r w:rsidRPr="00D42C63">
        <w:rPr>
          <w:rFonts w:cs="Arial"/>
          <w:szCs w:val="22"/>
        </w:rPr>
        <w:t xml:space="preserve">To maintain very high standards of cleanliness within the kitchen areas. </w:t>
      </w:r>
    </w:p>
    <w:p w14:paraId="13E50679" w14:textId="77777777" w:rsidR="001650DC" w:rsidRDefault="001650DC" w:rsidP="001650DC">
      <w:pPr>
        <w:spacing w:after="0"/>
        <w:ind w:left="720"/>
        <w:contextualSpacing/>
        <w:jc w:val="left"/>
        <w:rPr>
          <w:rFonts w:cs="Arial"/>
          <w:szCs w:val="22"/>
        </w:rPr>
      </w:pPr>
    </w:p>
    <w:p w14:paraId="19714A0B" w14:textId="543616D7" w:rsidR="00C003B7" w:rsidRDefault="00C003B7" w:rsidP="00C003B7">
      <w:pPr>
        <w:numPr>
          <w:ilvl w:val="0"/>
          <w:numId w:val="10"/>
        </w:numPr>
        <w:spacing w:after="0"/>
        <w:contextualSpacing/>
        <w:jc w:val="left"/>
        <w:rPr>
          <w:rFonts w:cs="Arial"/>
          <w:szCs w:val="22"/>
        </w:rPr>
      </w:pPr>
      <w:r w:rsidRPr="00D42C63">
        <w:rPr>
          <w:rFonts w:cs="Arial"/>
          <w:szCs w:val="22"/>
        </w:rPr>
        <w:t>To work as an integral part of the patient dining team in the overall delivery of the meal services.</w:t>
      </w:r>
    </w:p>
    <w:p w14:paraId="785F7D90" w14:textId="77777777" w:rsidR="00FA3765" w:rsidRDefault="00FA3765" w:rsidP="00FA3765">
      <w:pPr>
        <w:pStyle w:val="ListParagraph"/>
        <w:rPr>
          <w:rFonts w:cs="Arial"/>
          <w:szCs w:val="22"/>
        </w:rPr>
      </w:pPr>
    </w:p>
    <w:p w14:paraId="3D15620E" w14:textId="423FB700" w:rsidR="00FA3765" w:rsidRDefault="00FA3765" w:rsidP="00C003B7">
      <w:pPr>
        <w:numPr>
          <w:ilvl w:val="0"/>
          <w:numId w:val="10"/>
        </w:numPr>
        <w:spacing w:after="0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>Completion of Host and Patient Dining Rostering including booking off and covering Annual leave.</w:t>
      </w:r>
    </w:p>
    <w:p w14:paraId="4150B3D6" w14:textId="77777777" w:rsidR="00FA3765" w:rsidRDefault="00FA3765" w:rsidP="00FA3765">
      <w:pPr>
        <w:pStyle w:val="ListParagraph"/>
        <w:rPr>
          <w:rFonts w:cs="Arial"/>
          <w:szCs w:val="22"/>
        </w:rPr>
      </w:pPr>
    </w:p>
    <w:p w14:paraId="6D0A5AF7" w14:textId="52D6DED2" w:rsidR="00FA3765" w:rsidRDefault="00046233" w:rsidP="00C003B7">
      <w:pPr>
        <w:numPr>
          <w:ilvl w:val="0"/>
          <w:numId w:val="10"/>
        </w:numPr>
        <w:spacing w:after="0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>Use of Kronos system to ensure staff are all scheduled and paid correctly.</w:t>
      </w:r>
    </w:p>
    <w:p w14:paraId="3A170980" w14:textId="77777777" w:rsidR="001650DC" w:rsidRDefault="001650DC" w:rsidP="001650DC">
      <w:pPr>
        <w:spacing w:after="0"/>
        <w:contextualSpacing/>
        <w:jc w:val="left"/>
        <w:rPr>
          <w:rFonts w:cs="Arial"/>
          <w:szCs w:val="22"/>
        </w:rPr>
      </w:pPr>
    </w:p>
    <w:p w14:paraId="2E5616E9" w14:textId="41CA5789" w:rsidR="001650DC" w:rsidRDefault="001650DC" w:rsidP="001650DC">
      <w:pPr>
        <w:numPr>
          <w:ilvl w:val="0"/>
          <w:numId w:val="10"/>
        </w:numPr>
        <w:spacing w:after="0"/>
        <w:contextualSpacing/>
        <w:jc w:val="left"/>
        <w:rPr>
          <w:rFonts w:cs="Arial"/>
          <w:szCs w:val="22"/>
        </w:rPr>
      </w:pPr>
      <w:r w:rsidRPr="00D42C63">
        <w:rPr>
          <w:rFonts w:cs="Arial"/>
          <w:szCs w:val="22"/>
        </w:rPr>
        <w:t>To comply with all HACCP requirements, safe systems of work, risk assessments and operational procedures at all times.</w:t>
      </w:r>
    </w:p>
    <w:p w14:paraId="0A8CF618" w14:textId="77777777" w:rsidR="001650DC" w:rsidRDefault="001650DC" w:rsidP="001650DC">
      <w:pPr>
        <w:spacing w:after="0"/>
        <w:contextualSpacing/>
        <w:jc w:val="left"/>
        <w:rPr>
          <w:rFonts w:cs="Arial"/>
          <w:szCs w:val="22"/>
        </w:rPr>
      </w:pPr>
    </w:p>
    <w:p w14:paraId="0453B008" w14:textId="37E81CF5" w:rsidR="001650DC" w:rsidRDefault="001650DC" w:rsidP="001650DC">
      <w:pPr>
        <w:numPr>
          <w:ilvl w:val="0"/>
          <w:numId w:val="10"/>
        </w:numPr>
        <w:spacing w:after="0"/>
        <w:contextualSpacing/>
        <w:jc w:val="left"/>
        <w:rPr>
          <w:rFonts w:cs="Arial"/>
          <w:szCs w:val="22"/>
        </w:rPr>
      </w:pPr>
      <w:r w:rsidRPr="00D42C63">
        <w:rPr>
          <w:rFonts w:cs="Arial"/>
          <w:szCs w:val="22"/>
        </w:rPr>
        <w:t>The post holder must at all times respect confidentiality of the information they handle, in particular information relating to diagnoses and treatment of Patients.</w:t>
      </w:r>
    </w:p>
    <w:p w14:paraId="5EABA491" w14:textId="77777777" w:rsidR="001650DC" w:rsidRDefault="001650DC" w:rsidP="001650DC">
      <w:pPr>
        <w:spacing w:after="0"/>
        <w:contextualSpacing/>
        <w:jc w:val="left"/>
        <w:rPr>
          <w:rFonts w:cs="Arial"/>
          <w:szCs w:val="22"/>
        </w:rPr>
      </w:pPr>
    </w:p>
    <w:p w14:paraId="34AD96F1" w14:textId="74682AF9" w:rsidR="001650DC" w:rsidRPr="001650DC" w:rsidRDefault="001650DC" w:rsidP="001650DC">
      <w:pPr>
        <w:numPr>
          <w:ilvl w:val="0"/>
          <w:numId w:val="10"/>
        </w:numPr>
        <w:spacing w:after="0"/>
        <w:contextualSpacing/>
        <w:jc w:val="left"/>
      </w:pPr>
      <w:r w:rsidRPr="00D42C63">
        <w:rPr>
          <w:rFonts w:cs="Arial"/>
          <w:szCs w:val="22"/>
        </w:rPr>
        <w:t xml:space="preserve">The post holder will be expected to take a proactive approach to maintain personal and professional effectiveness, this includes a requirement to undertake all training as required to </w:t>
      </w:r>
      <w:r w:rsidR="00046233" w:rsidRPr="00D42C63">
        <w:rPr>
          <w:rFonts w:cs="Arial"/>
          <w:szCs w:val="22"/>
        </w:rPr>
        <w:t>fulfil</w:t>
      </w:r>
      <w:r w:rsidRPr="00D42C63">
        <w:rPr>
          <w:rFonts w:cs="Arial"/>
          <w:szCs w:val="22"/>
        </w:rPr>
        <w:t xml:space="preserve"> the requirement of the role. </w:t>
      </w:r>
    </w:p>
    <w:p w14:paraId="20B230B8" w14:textId="77777777" w:rsidR="001650DC" w:rsidRPr="00D42C63" w:rsidRDefault="001650DC" w:rsidP="001650DC">
      <w:pPr>
        <w:spacing w:after="0"/>
        <w:contextualSpacing/>
        <w:jc w:val="left"/>
      </w:pPr>
    </w:p>
    <w:p w14:paraId="02210E60" w14:textId="77777777" w:rsidR="001650DC" w:rsidRPr="00D42C63" w:rsidRDefault="001650DC" w:rsidP="001650DC">
      <w:pPr>
        <w:numPr>
          <w:ilvl w:val="0"/>
          <w:numId w:val="10"/>
        </w:numPr>
        <w:spacing w:after="0"/>
        <w:contextualSpacing/>
        <w:jc w:val="left"/>
        <w:rPr>
          <w:szCs w:val="22"/>
        </w:rPr>
      </w:pPr>
      <w:r w:rsidRPr="00D42C63">
        <w:rPr>
          <w:rFonts w:cs="Arial"/>
          <w:szCs w:val="22"/>
        </w:rPr>
        <w:t>It is expected that as the service develops it may be necessary to vary the tasks and/or responsibilities of the post holder.  This will be done in consultation with the post holder.</w:t>
      </w:r>
    </w:p>
    <w:p w14:paraId="3DB4C6B4" w14:textId="77777777" w:rsidR="001650DC" w:rsidRDefault="001650DC" w:rsidP="001650DC">
      <w:pPr>
        <w:spacing w:after="0"/>
        <w:ind w:left="720"/>
        <w:contextualSpacing/>
        <w:jc w:val="left"/>
        <w:rPr>
          <w:rFonts w:cs="Arial"/>
          <w:szCs w:val="22"/>
        </w:rPr>
      </w:pPr>
    </w:p>
    <w:p w14:paraId="5671E38B" w14:textId="4D0C2F09" w:rsidR="00C003B7" w:rsidRDefault="00C003B7" w:rsidP="00C003B7">
      <w:pPr>
        <w:numPr>
          <w:ilvl w:val="0"/>
          <w:numId w:val="10"/>
        </w:numPr>
        <w:spacing w:after="0"/>
        <w:contextualSpacing/>
        <w:jc w:val="left"/>
        <w:rPr>
          <w:rFonts w:cs="Arial"/>
          <w:szCs w:val="22"/>
        </w:rPr>
      </w:pPr>
      <w:r w:rsidRPr="00D42C63">
        <w:rPr>
          <w:rFonts w:cs="Arial"/>
          <w:szCs w:val="22"/>
        </w:rPr>
        <w:t>To provide a prompt, efficient and responsive service to all requests received via the Helpdesk, ensuring compliance within agreed response times.</w:t>
      </w:r>
    </w:p>
    <w:p w14:paraId="677557B7" w14:textId="77777777" w:rsidR="001650DC" w:rsidRDefault="001650DC" w:rsidP="001650DC">
      <w:pPr>
        <w:spacing w:after="0"/>
        <w:contextualSpacing/>
        <w:jc w:val="left"/>
        <w:rPr>
          <w:rFonts w:cs="Arial"/>
          <w:szCs w:val="22"/>
        </w:rPr>
      </w:pPr>
    </w:p>
    <w:p w14:paraId="0FBC31B0" w14:textId="4D6D8345" w:rsidR="00CE1929" w:rsidRDefault="00CE1929" w:rsidP="00C003B7">
      <w:pPr>
        <w:numPr>
          <w:ilvl w:val="0"/>
          <w:numId w:val="10"/>
        </w:numPr>
        <w:spacing w:after="0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Cooking of ad hoc meal requests are compliant within HACCP requirements and delivered to patient </w:t>
      </w:r>
      <w:r w:rsidR="001650DC">
        <w:rPr>
          <w:rFonts w:cs="Arial"/>
          <w:szCs w:val="22"/>
        </w:rPr>
        <w:t>in a presentable layout.</w:t>
      </w:r>
    </w:p>
    <w:p w14:paraId="7D51D7F0" w14:textId="77777777" w:rsidR="001650DC" w:rsidRDefault="001650DC" w:rsidP="001650DC">
      <w:pPr>
        <w:spacing w:after="0"/>
        <w:contextualSpacing/>
        <w:jc w:val="left"/>
        <w:rPr>
          <w:rFonts w:cs="Arial"/>
          <w:szCs w:val="22"/>
        </w:rPr>
      </w:pPr>
    </w:p>
    <w:p w14:paraId="335A00B8" w14:textId="12FAE439" w:rsidR="00CD37CB" w:rsidRDefault="00CD37CB" w:rsidP="00CD37CB">
      <w:pPr>
        <w:numPr>
          <w:ilvl w:val="0"/>
          <w:numId w:val="10"/>
        </w:numPr>
        <w:spacing w:after="0"/>
        <w:contextualSpacing/>
        <w:jc w:val="left"/>
        <w:rPr>
          <w:rFonts w:cs="Arial"/>
          <w:szCs w:val="22"/>
        </w:rPr>
      </w:pPr>
      <w:r w:rsidRPr="00D42C63">
        <w:rPr>
          <w:rFonts w:cs="Arial"/>
          <w:szCs w:val="22"/>
        </w:rPr>
        <w:t>Provision of stock level information on a regular basis to ensure adequate dietary supplies are maintained at all times.</w:t>
      </w:r>
    </w:p>
    <w:p w14:paraId="3E121482" w14:textId="77777777" w:rsidR="001650DC" w:rsidRDefault="001650DC" w:rsidP="001650DC">
      <w:pPr>
        <w:spacing w:after="0"/>
        <w:contextualSpacing/>
        <w:jc w:val="left"/>
        <w:rPr>
          <w:rFonts w:cs="Arial"/>
          <w:szCs w:val="22"/>
        </w:rPr>
      </w:pPr>
    </w:p>
    <w:p w14:paraId="5CB85E3F" w14:textId="2B3D310B" w:rsidR="00046233" w:rsidRDefault="00046233" w:rsidP="00CD37CB">
      <w:pPr>
        <w:numPr>
          <w:ilvl w:val="0"/>
          <w:numId w:val="10"/>
        </w:numPr>
        <w:spacing w:after="0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>Use of Saffron to upload patient meal data and kept accurate, extracting reports for the end of month.</w:t>
      </w:r>
    </w:p>
    <w:p w14:paraId="280475F9" w14:textId="77777777" w:rsidR="00046233" w:rsidRDefault="00046233" w:rsidP="00046233">
      <w:pPr>
        <w:pStyle w:val="ListParagraph"/>
        <w:rPr>
          <w:rFonts w:cs="Arial"/>
          <w:szCs w:val="22"/>
        </w:rPr>
      </w:pPr>
    </w:p>
    <w:p w14:paraId="4F47D2D0" w14:textId="182EF6A2" w:rsidR="00CD37CB" w:rsidRDefault="00CD37CB" w:rsidP="00CD37CB">
      <w:pPr>
        <w:numPr>
          <w:ilvl w:val="0"/>
          <w:numId w:val="10"/>
        </w:numPr>
        <w:spacing w:after="0"/>
        <w:contextualSpacing/>
        <w:jc w:val="left"/>
        <w:rPr>
          <w:rFonts w:cs="Arial"/>
          <w:szCs w:val="22"/>
        </w:rPr>
      </w:pPr>
      <w:r w:rsidRPr="00D42C63">
        <w:rPr>
          <w:rFonts w:cs="Arial"/>
          <w:szCs w:val="22"/>
        </w:rPr>
        <w:t>Control of production quantities and wastage within agreed targets.</w:t>
      </w:r>
      <w:r>
        <w:rPr>
          <w:rFonts w:cs="Arial"/>
          <w:szCs w:val="22"/>
        </w:rPr>
        <w:t xml:space="preserve"> Highlighting to supervisors any adjustments required</w:t>
      </w:r>
      <w:r w:rsidR="001650DC">
        <w:rPr>
          <w:rFonts w:cs="Arial"/>
          <w:szCs w:val="22"/>
        </w:rPr>
        <w:t>.</w:t>
      </w:r>
    </w:p>
    <w:p w14:paraId="384B43A0" w14:textId="77777777" w:rsidR="001650DC" w:rsidRDefault="001650DC" w:rsidP="001650DC">
      <w:pPr>
        <w:spacing w:after="0"/>
        <w:contextualSpacing/>
        <w:jc w:val="left"/>
        <w:rPr>
          <w:rFonts w:cs="Arial"/>
          <w:szCs w:val="22"/>
        </w:rPr>
      </w:pPr>
    </w:p>
    <w:p w14:paraId="2B1F0D6D" w14:textId="1D6F244F" w:rsidR="00C003B7" w:rsidRDefault="00CD37CB" w:rsidP="001115A5">
      <w:pPr>
        <w:numPr>
          <w:ilvl w:val="0"/>
          <w:numId w:val="10"/>
        </w:numPr>
        <w:spacing w:after="0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>Communicating with</w:t>
      </w:r>
      <w:r w:rsidRPr="00D42C63">
        <w:rPr>
          <w:rFonts w:cs="Arial"/>
          <w:szCs w:val="22"/>
        </w:rPr>
        <w:t xml:space="preserve"> the ward host in advance of meal service with regard to any special dietary or special service requirements</w:t>
      </w:r>
      <w:r>
        <w:rPr>
          <w:rFonts w:cs="Arial"/>
          <w:szCs w:val="22"/>
        </w:rPr>
        <w:t>. Including relevant information for out of stock items and alternatives.</w:t>
      </w:r>
    </w:p>
    <w:p w14:paraId="4BD099FB" w14:textId="77777777" w:rsidR="001650DC" w:rsidRDefault="001650DC" w:rsidP="001650DC">
      <w:pPr>
        <w:spacing w:after="0"/>
        <w:contextualSpacing/>
        <w:jc w:val="left"/>
        <w:rPr>
          <w:rFonts w:cs="Arial"/>
          <w:szCs w:val="22"/>
        </w:rPr>
      </w:pPr>
    </w:p>
    <w:p w14:paraId="1904EDE6" w14:textId="55918CE6" w:rsidR="00AB61D5" w:rsidRDefault="009F5656" w:rsidP="001115A5">
      <w:pPr>
        <w:numPr>
          <w:ilvl w:val="0"/>
          <w:numId w:val="10"/>
        </w:numPr>
        <w:spacing w:after="0"/>
        <w:contextualSpacing/>
        <w:jc w:val="left"/>
        <w:rPr>
          <w:rFonts w:cs="Arial"/>
          <w:szCs w:val="22"/>
        </w:rPr>
      </w:pPr>
      <w:r w:rsidRPr="00D42C63">
        <w:rPr>
          <w:rFonts w:cs="Arial"/>
          <w:szCs w:val="22"/>
        </w:rPr>
        <w:t xml:space="preserve">To support the </w:t>
      </w:r>
      <w:r w:rsidR="00AB61D5">
        <w:rPr>
          <w:rFonts w:cs="Arial"/>
          <w:szCs w:val="22"/>
        </w:rPr>
        <w:t>Patient Dining team</w:t>
      </w:r>
      <w:r w:rsidRPr="00D42C63">
        <w:rPr>
          <w:rFonts w:cs="Arial"/>
          <w:szCs w:val="22"/>
        </w:rPr>
        <w:t xml:space="preserve"> ensuring </w:t>
      </w:r>
      <w:r w:rsidR="004E0E73">
        <w:rPr>
          <w:rFonts w:cs="Arial"/>
          <w:szCs w:val="22"/>
        </w:rPr>
        <w:t xml:space="preserve">all meals ordered are picked </w:t>
      </w:r>
      <w:r w:rsidR="00DB1FB3">
        <w:rPr>
          <w:rFonts w:cs="Arial"/>
          <w:szCs w:val="22"/>
        </w:rPr>
        <w:t xml:space="preserve">from the fridge and freezers </w:t>
      </w:r>
      <w:r w:rsidR="004E0E73">
        <w:rPr>
          <w:rFonts w:cs="Arial"/>
          <w:szCs w:val="22"/>
        </w:rPr>
        <w:t>and delivered in a timely manner</w:t>
      </w:r>
      <w:r w:rsidR="00DB1FB3">
        <w:rPr>
          <w:rFonts w:cs="Arial"/>
          <w:szCs w:val="22"/>
        </w:rPr>
        <w:t>.</w:t>
      </w:r>
    </w:p>
    <w:p w14:paraId="19234B4C" w14:textId="77777777" w:rsidR="0075783C" w:rsidRDefault="0075783C" w:rsidP="0075783C">
      <w:pPr>
        <w:pStyle w:val="ListParagraph"/>
        <w:rPr>
          <w:rFonts w:cs="Arial"/>
          <w:szCs w:val="22"/>
        </w:rPr>
      </w:pPr>
    </w:p>
    <w:p w14:paraId="7AA017CD" w14:textId="2D7B5AD8" w:rsidR="0075783C" w:rsidRPr="002B0C92" w:rsidRDefault="0075783C" w:rsidP="002B0C92">
      <w:pPr>
        <w:numPr>
          <w:ilvl w:val="0"/>
          <w:numId w:val="10"/>
        </w:numPr>
        <w:spacing w:after="0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>Unloading and stock rotation of all food goods in from suppliers.</w:t>
      </w:r>
    </w:p>
    <w:p w14:paraId="5ADECDE7" w14:textId="77777777" w:rsidR="001650DC" w:rsidRDefault="001650DC" w:rsidP="001650DC">
      <w:pPr>
        <w:spacing w:after="0"/>
        <w:contextualSpacing/>
        <w:jc w:val="left"/>
        <w:rPr>
          <w:rFonts w:cs="Arial"/>
          <w:szCs w:val="22"/>
        </w:rPr>
      </w:pPr>
    </w:p>
    <w:p w14:paraId="17D1086A" w14:textId="3CD9C904" w:rsidR="00AB61D5" w:rsidRDefault="004E0E73" w:rsidP="001115A5">
      <w:pPr>
        <w:numPr>
          <w:ilvl w:val="0"/>
          <w:numId w:val="10"/>
        </w:numPr>
        <w:spacing w:after="0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Reporting to supervisor </w:t>
      </w:r>
      <w:r w:rsidR="00DB1FB3">
        <w:rPr>
          <w:rFonts w:cs="Arial"/>
          <w:szCs w:val="22"/>
        </w:rPr>
        <w:t>any stock shortages</w:t>
      </w:r>
      <w:r w:rsidR="00636866">
        <w:rPr>
          <w:rFonts w:cs="Arial"/>
          <w:szCs w:val="22"/>
        </w:rPr>
        <w:t>.</w:t>
      </w:r>
    </w:p>
    <w:p w14:paraId="0A018615" w14:textId="77777777" w:rsidR="00636866" w:rsidRDefault="00636866" w:rsidP="00636866">
      <w:pPr>
        <w:spacing w:after="0"/>
        <w:contextualSpacing/>
        <w:jc w:val="left"/>
        <w:rPr>
          <w:rFonts w:cs="Arial"/>
          <w:szCs w:val="22"/>
        </w:rPr>
      </w:pPr>
    </w:p>
    <w:p w14:paraId="061E7ADB" w14:textId="5D6B5CB1" w:rsidR="009F5656" w:rsidRDefault="009F5656" w:rsidP="001115A5">
      <w:pPr>
        <w:numPr>
          <w:ilvl w:val="0"/>
          <w:numId w:val="10"/>
        </w:numPr>
        <w:spacing w:after="0"/>
        <w:contextualSpacing/>
        <w:jc w:val="left"/>
        <w:rPr>
          <w:rFonts w:cs="Arial"/>
          <w:szCs w:val="22"/>
        </w:rPr>
      </w:pPr>
      <w:r w:rsidRPr="00D42C63">
        <w:rPr>
          <w:rFonts w:cs="Arial"/>
          <w:szCs w:val="22"/>
        </w:rPr>
        <w:t xml:space="preserve">Food preparation and following standardised recipes and production methods at all times adhering to the advice of the Trust Dieticians/SLT teams. </w:t>
      </w:r>
    </w:p>
    <w:p w14:paraId="7ACFE71C" w14:textId="77777777" w:rsidR="00636866" w:rsidRPr="001115A5" w:rsidRDefault="00636866" w:rsidP="00636866">
      <w:pPr>
        <w:spacing w:after="0"/>
        <w:contextualSpacing/>
        <w:jc w:val="left"/>
        <w:rPr>
          <w:rFonts w:cs="Arial"/>
          <w:szCs w:val="22"/>
        </w:rPr>
      </w:pPr>
    </w:p>
    <w:p w14:paraId="03E7B80F" w14:textId="245824B6" w:rsidR="009F5656" w:rsidRPr="00636866" w:rsidRDefault="009F5656" w:rsidP="00C734FB">
      <w:pPr>
        <w:numPr>
          <w:ilvl w:val="0"/>
          <w:numId w:val="10"/>
        </w:numPr>
        <w:spacing w:after="0"/>
        <w:contextualSpacing/>
        <w:jc w:val="left"/>
      </w:pPr>
      <w:r w:rsidRPr="001650DC">
        <w:rPr>
          <w:rFonts w:cs="Arial"/>
          <w:szCs w:val="22"/>
        </w:rPr>
        <w:t>Labelling of dietary meals/supplements and snacks and ensuring these items are loaded on to the correct shuttles for transportation to the wards in time for each meal service.</w:t>
      </w:r>
    </w:p>
    <w:p w14:paraId="6485190E" w14:textId="77777777" w:rsidR="00636866" w:rsidRDefault="00636866" w:rsidP="00636866">
      <w:pPr>
        <w:spacing w:after="0"/>
        <w:contextualSpacing/>
        <w:jc w:val="left"/>
      </w:pPr>
    </w:p>
    <w:p w14:paraId="67EB6491" w14:textId="446459F6" w:rsidR="00847354" w:rsidRPr="009F5656" w:rsidRDefault="009F5656" w:rsidP="001115A5">
      <w:pPr>
        <w:numPr>
          <w:ilvl w:val="0"/>
          <w:numId w:val="10"/>
        </w:numPr>
        <w:spacing w:after="0"/>
        <w:contextualSpacing/>
        <w:jc w:val="left"/>
      </w:pPr>
      <w:r>
        <w:t xml:space="preserve">Any other duties required by Patient </w:t>
      </w:r>
      <w:r w:rsidR="001261CC">
        <w:t>Services</w:t>
      </w:r>
      <w:r>
        <w:t xml:space="preserve"> management or supervisor.</w:t>
      </w:r>
      <w:r w:rsidR="00847354" w:rsidRPr="009F5656">
        <w:rPr>
          <w:rFonts w:asciiTheme="minorHAnsi" w:hAnsiTheme="minorHAnsi"/>
          <w:b/>
          <w:noProof/>
          <w:color w:val="4A4070"/>
          <w:sz w:val="28"/>
          <w:szCs w:val="28"/>
        </w:rPr>
        <w:br w:type="page"/>
      </w:r>
    </w:p>
    <w:p w14:paraId="4C7DF541" w14:textId="77777777" w:rsidR="009E709B" w:rsidRPr="00DD5600" w:rsidRDefault="0057133C" w:rsidP="004C4DA0">
      <w:pPr>
        <w:rPr>
          <w:rFonts w:asciiTheme="minorHAnsi" w:hAnsiTheme="minorHAnsi" w:cs="Arial"/>
          <w:b/>
          <w:color w:val="808080"/>
          <w:szCs w:val="22"/>
        </w:rPr>
      </w:pPr>
      <w:r w:rsidRPr="00DD5600">
        <w:rPr>
          <w:rFonts w:asciiTheme="minorHAnsi" w:hAnsiTheme="minorHAnsi"/>
          <w:b/>
          <w:noProof/>
          <w:color w:val="4A4070"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82562D" wp14:editId="6A30F38E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2700" r="14605" b="3492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730B6" id="AutoShape 14" o:spid="_x0000_s1026" type="#_x0000_t34" style="position:absolute;margin-left:225pt;margin-top:6.5pt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Pr="00DD5600">
        <w:rPr>
          <w:rFonts w:asciiTheme="minorHAnsi" w:hAnsiTheme="minorHAnsi"/>
          <w:b/>
          <w:noProof/>
          <w:color w:val="4A407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FC8E7C" wp14:editId="5DF32D92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2700" r="14605" b="3492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3C584" id="AutoShape 13" o:spid="_x0000_s1026" type="#_x0000_t34" style="position:absolute;margin-left:225pt;margin-top:6.5pt;width:0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BA1200" w:rsidRPr="00DD5600">
        <w:rPr>
          <w:rFonts w:asciiTheme="minorHAnsi" w:hAnsiTheme="minorHAnsi"/>
          <w:b/>
          <w:noProof/>
          <w:color w:val="4A4070"/>
          <w:sz w:val="28"/>
          <w:szCs w:val="28"/>
        </w:rPr>
        <w:t>Key Perf</w:t>
      </w:r>
      <w:r w:rsidR="009E709B" w:rsidRPr="00DD5600">
        <w:rPr>
          <w:rFonts w:asciiTheme="minorHAnsi" w:hAnsiTheme="minorHAnsi"/>
          <w:b/>
          <w:noProof/>
          <w:color w:val="4A4070"/>
          <w:sz w:val="28"/>
          <w:szCs w:val="28"/>
        </w:rPr>
        <w:t>o</w:t>
      </w:r>
      <w:r w:rsidR="00BA1200" w:rsidRPr="00DD5600">
        <w:rPr>
          <w:rFonts w:asciiTheme="minorHAnsi" w:hAnsiTheme="minorHAnsi"/>
          <w:b/>
          <w:noProof/>
          <w:color w:val="4A4070"/>
          <w:sz w:val="28"/>
          <w:szCs w:val="28"/>
        </w:rPr>
        <w:t>r</w:t>
      </w:r>
      <w:r w:rsidR="009E709B" w:rsidRPr="00DD5600">
        <w:rPr>
          <w:rFonts w:asciiTheme="minorHAnsi" w:hAnsiTheme="minorHAnsi"/>
          <w:b/>
          <w:noProof/>
          <w:color w:val="4A4070"/>
          <w:sz w:val="28"/>
          <w:szCs w:val="28"/>
        </w:rPr>
        <w:t>mance Indicators (KPIs)</w:t>
      </w:r>
      <w:r w:rsidR="00F133E8" w:rsidRPr="00DD5600">
        <w:rPr>
          <w:rFonts w:asciiTheme="minorHAnsi" w:hAnsiTheme="minorHAnsi"/>
          <w:noProof/>
          <w:color w:val="4A4070"/>
          <w:sz w:val="28"/>
          <w:szCs w:val="28"/>
        </w:rPr>
        <w:t xml:space="preserve"> </w:t>
      </w:r>
      <w:r w:rsidR="00F133E8" w:rsidRPr="00DD5600">
        <w:rPr>
          <w:rFonts w:asciiTheme="minorHAnsi" w:hAnsiTheme="minorHAnsi" w:cs="Arial"/>
          <w:b/>
          <w:color w:val="808080"/>
          <w:szCs w:val="22"/>
        </w:rPr>
        <w:t>or “What it will look like when you are doing the job well”</w:t>
      </w:r>
    </w:p>
    <w:p w14:paraId="17368BA4" w14:textId="77777777" w:rsidR="00C6234F" w:rsidRPr="005A5258" w:rsidRDefault="005A5258" w:rsidP="005A5258">
      <w:pPr>
        <w:pStyle w:val="Puces4"/>
        <w:numPr>
          <w:ilvl w:val="0"/>
          <w:numId w:val="5"/>
        </w:numPr>
        <w:rPr>
          <w:rFonts w:asciiTheme="minorHAnsi" w:hAnsiTheme="minorHAnsi"/>
          <w:noProof/>
          <w:sz w:val="28"/>
          <w:szCs w:val="28"/>
        </w:rPr>
      </w:pPr>
      <w:r>
        <w:rPr>
          <w:rFonts w:asciiTheme="minorHAnsi" w:hAnsiTheme="minorHAnsi"/>
          <w:sz w:val="22"/>
        </w:rPr>
        <w:t>Cost per patient per day in line with budget</w:t>
      </w:r>
    </w:p>
    <w:p w14:paraId="2297E1EE" w14:textId="77777777" w:rsidR="005A5258" w:rsidRPr="005A5258" w:rsidRDefault="005A5258" w:rsidP="005A5258">
      <w:pPr>
        <w:pStyle w:val="Puces4"/>
        <w:numPr>
          <w:ilvl w:val="0"/>
          <w:numId w:val="5"/>
        </w:numPr>
        <w:rPr>
          <w:rFonts w:asciiTheme="minorHAnsi" w:hAnsiTheme="minorHAnsi"/>
          <w:noProof/>
          <w:sz w:val="28"/>
          <w:szCs w:val="28"/>
        </w:rPr>
      </w:pPr>
      <w:r>
        <w:rPr>
          <w:rFonts w:asciiTheme="minorHAnsi" w:hAnsiTheme="minorHAnsi"/>
          <w:sz w:val="22"/>
        </w:rPr>
        <w:t>Green Safegard Audits</w:t>
      </w:r>
    </w:p>
    <w:p w14:paraId="37C328A6" w14:textId="77777777" w:rsidR="005A5258" w:rsidRPr="00B46D6B" w:rsidRDefault="005A5258" w:rsidP="005A5258">
      <w:pPr>
        <w:pStyle w:val="Puces4"/>
        <w:numPr>
          <w:ilvl w:val="0"/>
          <w:numId w:val="5"/>
        </w:numPr>
        <w:rPr>
          <w:rFonts w:asciiTheme="minorHAnsi" w:hAnsiTheme="minorHAnsi"/>
          <w:noProof/>
          <w:sz w:val="28"/>
          <w:szCs w:val="28"/>
        </w:rPr>
      </w:pPr>
      <w:r>
        <w:rPr>
          <w:rFonts w:asciiTheme="minorHAnsi" w:hAnsiTheme="minorHAnsi"/>
          <w:sz w:val="22"/>
        </w:rPr>
        <w:t xml:space="preserve">EHO reports in accordance with Food Safety and Health &amp; Safety policies </w:t>
      </w:r>
    </w:p>
    <w:p w14:paraId="464D954D" w14:textId="56EF1D40" w:rsidR="00B46D6B" w:rsidRDefault="00B46D6B" w:rsidP="00B46D6B">
      <w:pPr>
        <w:numPr>
          <w:ilvl w:val="0"/>
          <w:numId w:val="5"/>
        </w:numPr>
        <w:spacing w:after="0"/>
        <w:jc w:val="left"/>
        <w:rPr>
          <w:rFonts w:asciiTheme="minorHAnsi" w:hAnsiTheme="minorHAnsi" w:cstheme="minorHAnsi"/>
        </w:rPr>
      </w:pPr>
      <w:r w:rsidRPr="00DD5600">
        <w:rPr>
          <w:rFonts w:asciiTheme="minorHAnsi" w:hAnsiTheme="minorHAnsi" w:cstheme="minorHAnsi"/>
        </w:rPr>
        <w:t>Feedback very good from Customer Satisfaction Survey</w:t>
      </w:r>
    </w:p>
    <w:p w14:paraId="2E41F931" w14:textId="34019795" w:rsidR="004666A2" w:rsidRDefault="004666A2" w:rsidP="004666A2">
      <w:pPr>
        <w:spacing w:after="0"/>
        <w:jc w:val="left"/>
        <w:rPr>
          <w:rFonts w:asciiTheme="minorHAnsi" w:hAnsiTheme="minorHAnsi" w:cstheme="minorHAnsi"/>
        </w:rPr>
      </w:pPr>
    </w:p>
    <w:p w14:paraId="449EE3C4" w14:textId="77777777" w:rsidR="00A275C6" w:rsidRDefault="00A275C6" w:rsidP="00A275C6">
      <w:pPr>
        <w:pStyle w:val="Lis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ADDITIONAL INFORMATION</w:t>
      </w:r>
    </w:p>
    <w:p w14:paraId="1E94A242" w14:textId="77777777" w:rsidR="00A275C6" w:rsidRDefault="00A275C6" w:rsidP="00A275C6">
      <w:pPr>
        <w:pStyle w:val="List"/>
        <w:ind w:left="0" w:firstLine="0"/>
        <w:jc w:val="both"/>
        <w:rPr>
          <w:rFonts w:ascii="Arial" w:hAnsi="Arial"/>
          <w:sz w:val="22"/>
        </w:rPr>
      </w:pPr>
    </w:p>
    <w:p w14:paraId="47217F77" w14:textId="77777777" w:rsidR="00A275C6" w:rsidRDefault="00A275C6" w:rsidP="00A275C6">
      <w:pPr>
        <w:pStyle w:val="Lis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Health and Safety at Work Act</w:t>
      </w:r>
    </w:p>
    <w:p w14:paraId="6B23C8A0" w14:textId="77777777" w:rsidR="00A275C6" w:rsidRDefault="00A275C6" w:rsidP="00A275C6">
      <w:pPr>
        <w:pStyle w:val="List"/>
        <w:jc w:val="both"/>
        <w:rPr>
          <w:rFonts w:ascii="Arial" w:hAnsi="Arial"/>
          <w:sz w:val="22"/>
        </w:rPr>
      </w:pPr>
    </w:p>
    <w:p w14:paraId="56D49E81" w14:textId="77777777" w:rsidR="00A275C6" w:rsidRDefault="00A275C6" w:rsidP="00A275C6">
      <w:pPr>
        <w:pStyle w:val="List"/>
        <w:ind w:left="0" w:firstLin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post holder is required to take responsible care for the health and safety of him/herself and other persons who may be affected by his/her acts or omissions at work.  The post holder is also required to co-operate with the Trust to ensure that statutory and departmental safety regulations are adhered to.</w:t>
      </w:r>
    </w:p>
    <w:p w14:paraId="35D1A8C9" w14:textId="77777777" w:rsidR="00A275C6" w:rsidRDefault="00A275C6" w:rsidP="00A275C6">
      <w:pPr>
        <w:pStyle w:val="List"/>
        <w:ind w:left="0" w:firstLine="0"/>
        <w:jc w:val="both"/>
        <w:rPr>
          <w:rFonts w:ascii="Arial" w:hAnsi="Arial"/>
          <w:b/>
          <w:sz w:val="22"/>
        </w:rPr>
      </w:pPr>
    </w:p>
    <w:p w14:paraId="4744EC67" w14:textId="77777777" w:rsidR="00A275C6" w:rsidRDefault="00A275C6" w:rsidP="00A275C6">
      <w:pPr>
        <w:pStyle w:val="List"/>
        <w:ind w:left="0" w:firstLine="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Confidentiality</w:t>
      </w:r>
      <w:r>
        <w:rPr>
          <w:rFonts w:ascii="Arial" w:hAnsi="Arial"/>
          <w:sz w:val="22"/>
        </w:rPr>
        <w:t xml:space="preserve"> </w:t>
      </w:r>
    </w:p>
    <w:p w14:paraId="3A2E0CE6" w14:textId="77777777" w:rsidR="00A275C6" w:rsidRDefault="00A275C6" w:rsidP="00A275C6">
      <w:pPr>
        <w:pStyle w:val="List"/>
        <w:ind w:left="0" w:firstLine="0"/>
        <w:jc w:val="both"/>
        <w:rPr>
          <w:rFonts w:ascii="Arial" w:hAnsi="Arial"/>
          <w:sz w:val="22"/>
        </w:rPr>
      </w:pPr>
    </w:p>
    <w:p w14:paraId="13B1B976" w14:textId="77777777" w:rsidR="00A275C6" w:rsidRDefault="00A275C6" w:rsidP="00A275C6">
      <w:pPr>
        <w:pStyle w:val="List"/>
        <w:ind w:left="0" w:firstLin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post holder has a responsibility to comply with the Data Protection Act 1998 and Code of Practice on Confidentiality and Data Protection.</w:t>
      </w:r>
    </w:p>
    <w:p w14:paraId="3C20ED3F" w14:textId="77777777" w:rsidR="004666A2" w:rsidRPr="00DD5600" w:rsidRDefault="004666A2" w:rsidP="004666A2">
      <w:pPr>
        <w:spacing w:after="0"/>
        <w:jc w:val="left"/>
        <w:rPr>
          <w:rFonts w:asciiTheme="minorHAnsi" w:hAnsiTheme="minorHAnsi" w:cstheme="minorHAnsi"/>
        </w:rPr>
      </w:pPr>
    </w:p>
    <w:p w14:paraId="5050FA9C" w14:textId="77777777" w:rsidR="009E709B" w:rsidRPr="000A4E82" w:rsidRDefault="009E709B" w:rsidP="009E709B">
      <w:pPr>
        <w:pStyle w:val="Puces1"/>
        <w:numPr>
          <w:ilvl w:val="0"/>
          <w:numId w:val="0"/>
        </w:numPr>
        <w:spacing w:after="0"/>
        <w:ind w:left="578"/>
        <w:rPr>
          <w:rFonts w:asciiTheme="minorHAnsi" w:hAnsiTheme="minorHAnsi"/>
          <w:b w:val="0"/>
          <w:sz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17"/>
        <w:gridCol w:w="4691"/>
        <w:gridCol w:w="705"/>
        <w:gridCol w:w="2309"/>
      </w:tblGrid>
      <w:tr w:rsidR="009E709B" w:rsidRPr="000A4E82" w14:paraId="5A82D230" w14:textId="77777777" w:rsidTr="008177E6">
        <w:tc>
          <w:tcPr>
            <w:tcW w:w="1951" w:type="dxa"/>
          </w:tcPr>
          <w:p w14:paraId="4DAB235D" w14:textId="77777777" w:rsidR="009E709B" w:rsidRPr="000A4E82" w:rsidRDefault="008177E6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Employee Name</w:t>
            </w:r>
          </w:p>
        </w:tc>
        <w:tc>
          <w:tcPr>
            <w:tcW w:w="4820" w:type="dxa"/>
          </w:tcPr>
          <w:p w14:paraId="397887D1" w14:textId="77777777" w:rsidR="009E709B" w:rsidRPr="000A4E82" w:rsidRDefault="009E709B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708" w:type="dxa"/>
          </w:tcPr>
          <w:p w14:paraId="5FFF3F61" w14:textId="77777777" w:rsidR="009E709B" w:rsidRPr="000A4E82" w:rsidRDefault="009E709B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b w:val="0"/>
                <w:sz w:val="20"/>
              </w:rPr>
            </w:pPr>
            <w:r w:rsidRPr="000A4E82">
              <w:rPr>
                <w:rFonts w:asciiTheme="minorHAnsi" w:hAnsiTheme="minorHAnsi"/>
                <w:b w:val="0"/>
                <w:sz w:val="20"/>
              </w:rPr>
              <w:t>Date</w:t>
            </w:r>
          </w:p>
        </w:tc>
        <w:tc>
          <w:tcPr>
            <w:tcW w:w="2369" w:type="dxa"/>
          </w:tcPr>
          <w:p w14:paraId="5E2F6000" w14:textId="77777777" w:rsidR="009E709B" w:rsidRPr="000A4E82" w:rsidRDefault="009E709B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9E709B" w:rsidRPr="000A4E82" w14:paraId="2C01A6B3" w14:textId="77777777" w:rsidTr="008177E6">
        <w:tc>
          <w:tcPr>
            <w:tcW w:w="1951" w:type="dxa"/>
          </w:tcPr>
          <w:p w14:paraId="67C674BF" w14:textId="77777777" w:rsidR="009E709B" w:rsidRPr="000A4E82" w:rsidRDefault="008177E6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Employee Signature</w:t>
            </w:r>
          </w:p>
        </w:tc>
        <w:tc>
          <w:tcPr>
            <w:tcW w:w="7897" w:type="dxa"/>
            <w:gridSpan w:val="3"/>
          </w:tcPr>
          <w:p w14:paraId="4379A026" w14:textId="77777777" w:rsidR="009E709B" w:rsidRPr="000A4E82" w:rsidRDefault="009E709B" w:rsidP="004B7FE8">
            <w:pPr>
              <w:pStyle w:val="Puces1"/>
              <w:numPr>
                <w:ilvl w:val="0"/>
                <w:numId w:val="0"/>
              </w:numPr>
              <w:spacing w:after="0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5664F326" w14:textId="77777777" w:rsidR="009E709B" w:rsidRPr="000A4E82" w:rsidRDefault="009E709B" w:rsidP="00E32F1D">
      <w:pPr>
        <w:rPr>
          <w:rFonts w:asciiTheme="minorHAnsi" w:hAnsiTheme="minorHAnsi"/>
        </w:rPr>
      </w:pPr>
    </w:p>
    <w:sectPr w:rsidR="009E709B" w:rsidRPr="000A4E82" w:rsidSect="00B732F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559" w:right="1361" w:bottom="567" w:left="90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7543" w14:textId="77777777" w:rsidR="00143B8E" w:rsidRDefault="00143B8E" w:rsidP="00FB53BC">
      <w:r>
        <w:separator/>
      </w:r>
    </w:p>
  </w:endnote>
  <w:endnote w:type="continuationSeparator" w:id="0">
    <w:p w14:paraId="0CC0C1D4" w14:textId="77777777" w:rsidR="00143B8E" w:rsidRDefault="00143B8E" w:rsidP="00F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F14B" w14:textId="77777777" w:rsidR="00606F91" w:rsidRPr="005A070D" w:rsidRDefault="00F82C17">
    <w:pPr>
      <w:pStyle w:val="Footer"/>
      <w:rPr>
        <w:lang w:val="en-US"/>
      </w:rPr>
    </w:pPr>
    <w:r w:rsidRPr="00CB72F1">
      <w:rPr>
        <w:rFonts w:cs="Arial"/>
        <w:b/>
        <w:sz w:val="16"/>
        <w:szCs w:val="16"/>
      </w:rPr>
      <w:fldChar w:fldCharType="begin"/>
    </w:r>
    <w:r w:rsidR="00606F91" w:rsidRPr="005A070D">
      <w:rPr>
        <w:rFonts w:cs="Arial"/>
        <w:b/>
        <w:sz w:val="16"/>
        <w:szCs w:val="16"/>
        <w:lang w:val="en-US"/>
      </w:rPr>
      <w:instrText xml:space="preserve"> PAGE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482DD1">
      <w:rPr>
        <w:rFonts w:cs="Arial"/>
        <w:b/>
        <w:noProof/>
        <w:sz w:val="16"/>
        <w:szCs w:val="16"/>
        <w:lang w:val="en-US"/>
      </w:rPr>
      <w:t>4</w:t>
    </w:r>
    <w:r w:rsidRPr="00CB72F1">
      <w:rPr>
        <w:rFonts w:cs="Arial"/>
        <w:b/>
        <w:sz w:val="16"/>
        <w:szCs w:val="16"/>
      </w:rPr>
      <w:fldChar w:fldCharType="end"/>
    </w:r>
    <w:r w:rsidR="00606F91" w:rsidRPr="005A070D">
      <w:rPr>
        <w:rFonts w:cs="Arial"/>
        <w:b/>
        <w:sz w:val="16"/>
        <w:szCs w:val="16"/>
        <w:lang w:val="en-US"/>
      </w:rPr>
      <w:t>/</w:t>
    </w:r>
    <w:r w:rsidR="002A72A3">
      <w:fldChar w:fldCharType="begin"/>
    </w:r>
    <w:r w:rsidR="002A72A3">
      <w:instrText xml:space="preserve"> NUMPAGES  \* MERGEFORMAT </w:instrText>
    </w:r>
    <w:r w:rsidR="002A72A3">
      <w:fldChar w:fldCharType="separate"/>
    </w:r>
    <w:r w:rsidR="00482DD1" w:rsidRPr="00482DD1">
      <w:rPr>
        <w:rFonts w:cs="Arial"/>
        <w:b/>
        <w:noProof/>
        <w:sz w:val="16"/>
        <w:szCs w:val="16"/>
        <w:lang w:val="en-US"/>
      </w:rPr>
      <w:t>4</w:t>
    </w:r>
    <w:r w:rsidR="002A72A3">
      <w:rPr>
        <w:rFonts w:cs="Arial"/>
        <w:b/>
        <w:noProof/>
        <w:sz w:val="16"/>
        <w:szCs w:val="16"/>
        <w:lang w:val="en-US"/>
      </w:rPr>
      <w:fldChar w:fldCharType="end"/>
    </w:r>
    <w:r w:rsidR="00606F91" w:rsidRPr="005A070D">
      <w:rPr>
        <w:rFonts w:cs="Arial"/>
        <w:b/>
        <w:sz w:val="16"/>
        <w:szCs w:val="16"/>
        <w:lang w:val="en-US"/>
      </w:rPr>
      <w:t xml:space="preserve"> - </w:t>
    </w:r>
    <w:r w:rsidR="007202B6">
      <w:rPr>
        <w:rFonts w:cs="Arial"/>
        <w:sz w:val="16"/>
        <w:szCs w:val="16"/>
        <w:lang w:val="en-US"/>
      </w:rPr>
      <w:t>www.sodexo.com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2A3C" w14:textId="77777777" w:rsidR="00606F91" w:rsidRPr="00CB72F1" w:rsidRDefault="00F82C17">
    <w:pPr>
      <w:pStyle w:val="Footer"/>
      <w:rPr>
        <w:rFonts w:cs="Arial"/>
        <w:sz w:val="16"/>
        <w:szCs w:val="16"/>
      </w:rPr>
    </w:pPr>
    <w:r w:rsidRPr="00CB72F1">
      <w:rPr>
        <w:rFonts w:cs="Arial"/>
        <w:b/>
        <w:sz w:val="16"/>
        <w:szCs w:val="16"/>
      </w:rPr>
      <w:fldChar w:fldCharType="begin"/>
    </w:r>
    <w:r w:rsidR="00606F91" w:rsidRPr="00CB72F1">
      <w:rPr>
        <w:rFonts w:cs="Arial"/>
        <w:b/>
        <w:sz w:val="16"/>
        <w:szCs w:val="16"/>
      </w:rPr>
      <w:instrText xml:space="preserve"> </w:instrText>
    </w:r>
    <w:r w:rsidR="00606F91">
      <w:rPr>
        <w:rFonts w:cs="Arial"/>
        <w:b/>
        <w:sz w:val="16"/>
        <w:szCs w:val="16"/>
      </w:rPr>
      <w:instrText>PAGE</w:instrText>
    </w:r>
    <w:r w:rsidR="00606F91" w:rsidRPr="00CB72F1">
      <w:rPr>
        <w:rFonts w:cs="Arial"/>
        <w:b/>
        <w:sz w:val="16"/>
        <w:szCs w:val="16"/>
      </w:rPr>
      <w:instrText xml:space="preserve">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482DD1">
      <w:rPr>
        <w:rFonts w:cs="Arial"/>
        <w:b/>
        <w:noProof/>
        <w:sz w:val="16"/>
        <w:szCs w:val="16"/>
      </w:rPr>
      <w:t>1</w:t>
    </w:r>
    <w:r w:rsidRPr="00CB72F1">
      <w:rPr>
        <w:rFonts w:cs="Arial"/>
        <w:b/>
        <w:sz w:val="16"/>
        <w:szCs w:val="16"/>
      </w:rPr>
      <w:fldChar w:fldCharType="end"/>
    </w:r>
    <w:r w:rsidR="00606F91" w:rsidRPr="00CB72F1">
      <w:rPr>
        <w:rFonts w:cs="Arial"/>
        <w:b/>
        <w:sz w:val="16"/>
        <w:szCs w:val="16"/>
      </w:rPr>
      <w:t>/</w:t>
    </w:r>
    <w:r w:rsidR="002A72A3">
      <w:fldChar w:fldCharType="begin"/>
    </w:r>
    <w:r w:rsidR="002A72A3">
      <w:instrText xml:space="preserve"> NUMPAGES  \* MERGEFORMAT </w:instrText>
    </w:r>
    <w:r w:rsidR="002A72A3">
      <w:fldChar w:fldCharType="separate"/>
    </w:r>
    <w:r w:rsidR="00482DD1" w:rsidRPr="00482DD1">
      <w:rPr>
        <w:rFonts w:cs="Arial"/>
        <w:b/>
        <w:noProof/>
        <w:sz w:val="16"/>
        <w:szCs w:val="16"/>
      </w:rPr>
      <w:t>1</w:t>
    </w:r>
    <w:r w:rsidR="002A72A3">
      <w:rPr>
        <w:rFonts w:cs="Arial"/>
        <w:b/>
        <w:noProof/>
        <w:sz w:val="16"/>
        <w:szCs w:val="16"/>
      </w:rPr>
      <w:fldChar w:fldCharType="end"/>
    </w:r>
    <w:r w:rsidR="00606F91" w:rsidRPr="00CB72F1">
      <w:rPr>
        <w:rFonts w:cs="Arial"/>
        <w:b/>
        <w:sz w:val="16"/>
        <w:szCs w:val="16"/>
      </w:rPr>
      <w:t xml:space="preserve"> - </w:t>
    </w:r>
    <w:r w:rsidR="008F60D7">
      <w:rPr>
        <w:rFonts w:cs="Arial"/>
        <w:sz w:val="16"/>
        <w:szCs w:val="16"/>
      </w:rPr>
      <w:t>www.sodexo.com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A25F" w14:textId="77777777" w:rsidR="00143B8E" w:rsidRDefault="00143B8E" w:rsidP="00FB53BC">
      <w:r>
        <w:separator/>
      </w:r>
    </w:p>
  </w:footnote>
  <w:footnote w:type="continuationSeparator" w:id="0">
    <w:p w14:paraId="5F859952" w14:textId="77777777" w:rsidR="00143B8E" w:rsidRDefault="00143B8E" w:rsidP="00FB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3F84" w14:textId="77777777" w:rsidR="00606F91" w:rsidRDefault="00E32F1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E0AE8FA" wp14:editId="739879F0">
          <wp:simplePos x="0" y="0"/>
          <wp:positionH relativeFrom="page">
            <wp:posOffset>5177155</wp:posOffset>
          </wp:positionH>
          <wp:positionV relativeFrom="page">
            <wp:posOffset>439420</wp:posOffset>
          </wp:positionV>
          <wp:extent cx="1765935" cy="756285"/>
          <wp:effectExtent l="0" t="0" r="0" b="0"/>
          <wp:wrapNone/>
          <wp:docPr id="4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1657B0" w14:textId="77777777" w:rsidR="00606F91" w:rsidRDefault="00606F91">
    <w:pPr>
      <w:pStyle w:val="Header"/>
    </w:pPr>
  </w:p>
  <w:p w14:paraId="5B2EBF45" w14:textId="77777777" w:rsidR="00606F91" w:rsidRDefault="00606F91">
    <w:pPr>
      <w:pStyle w:val="Header"/>
    </w:pPr>
  </w:p>
  <w:p w14:paraId="2B6CAD15" w14:textId="77777777" w:rsidR="00606F91" w:rsidRDefault="00606F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2A17" w14:textId="77777777" w:rsidR="00606F91" w:rsidRDefault="00E32F1D" w:rsidP="00D67074"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3B8AD217" wp14:editId="57AA9764">
          <wp:simplePos x="0" y="0"/>
          <wp:positionH relativeFrom="page">
            <wp:posOffset>5544820</wp:posOffset>
          </wp:positionH>
          <wp:positionV relativeFrom="page">
            <wp:posOffset>622935</wp:posOffset>
          </wp:positionV>
          <wp:extent cx="1465580" cy="627380"/>
          <wp:effectExtent l="0" t="0" r="0" b="0"/>
          <wp:wrapNone/>
          <wp:docPr id="2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467ECBC4" wp14:editId="095C026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2378075"/>
          <wp:effectExtent l="19050" t="0" r="2540" b="0"/>
          <wp:wrapNone/>
          <wp:docPr id="1" name="Picture 1" descr="Tetiere_word_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tiere_word_2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378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9D43DD3" wp14:editId="4E54816C">
          <wp:simplePos x="0" y="0"/>
          <wp:positionH relativeFrom="column">
            <wp:posOffset>5692140</wp:posOffset>
          </wp:positionH>
          <wp:positionV relativeFrom="paragraph">
            <wp:posOffset>9382760</wp:posOffset>
          </wp:positionV>
          <wp:extent cx="631190" cy="508000"/>
          <wp:effectExtent l="19050" t="0" r="0" b="0"/>
          <wp:wrapNone/>
          <wp:docPr id="3" name="Image 3" descr="Description : R:Travail:Sodexo:x: Stop Hun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 : R:Travail:Sodexo:x: Stop Hunge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9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D03500C"/>
    <w:multiLevelType w:val="hybridMultilevel"/>
    <w:tmpl w:val="235CFC74"/>
    <w:lvl w:ilvl="0" w:tplc="39F01374">
      <w:start w:val="1"/>
      <w:numFmt w:val="bullet"/>
      <w:lvlText w:val="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  <w:color w:val="FF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56E6"/>
    <w:multiLevelType w:val="hybridMultilevel"/>
    <w:tmpl w:val="1CF42ADA"/>
    <w:lvl w:ilvl="0" w:tplc="C03C3C84">
      <w:start w:val="1"/>
      <w:numFmt w:val="bullet"/>
      <w:lvlText w:val=""/>
      <w:lvlJc w:val="right"/>
      <w:pPr>
        <w:ind w:left="341" w:hanging="171"/>
      </w:pPr>
      <w:rPr>
        <w:rFonts w:ascii="Wingdings" w:hAnsi="Wingdings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27FD3FE7"/>
    <w:multiLevelType w:val="hybridMultilevel"/>
    <w:tmpl w:val="7660BD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PicBulletId w:val="0"/>
      <w:lvlJc w:val="left"/>
      <w:pPr>
        <w:ind w:left="1274" w:hanging="283"/>
      </w:pPr>
      <w:rPr>
        <w:rFonts w:ascii="Symbol" w:hAnsi="Symbol" w:hint="default"/>
        <w:color w:val="FF0000"/>
        <w:sz w:val="26"/>
        <w:szCs w:val="26"/>
        <w:u w:val="none"/>
      </w:rPr>
    </w:lvl>
    <w:lvl w:ilvl="1" w:tplc="040C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56AB3152"/>
    <w:multiLevelType w:val="hybridMultilevel"/>
    <w:tmpl w:val="FEC45DA2"/>
    <w:lvl w:ilvl="0" w:tplc="AC468662">
      <w:start w:val="1"/>
      <w:numFmt w:val="bullet"/>
      <w:pStyle w:val="Puce3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6" w15:restartNumberingAfterBreak="0">
    <w:nsid w:val="5BE10119"/>
    <w:multiLevelType w:val="hybridMultilevel"/>
    <w:tmpl w:val="4DF0417E"/>
    <w:lvl w:ilvl="0" w:tplc="39F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E2E6B"/>
    <w:multiLevelType w:val="hybridMultilevel"/>
    <w:tmpl w:val="05B0A7B2"/>
    <w:lvl w:ilvl="0" w:tplc="39F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B7101"/>
    <w:multiLevelType w:val="hybridMultilevel"/>
    <w:tmpl w:val="F1724DE0"/>
    <w:lvl w:ilvl="0" w:tplc="C03C3C84">
      <w:start w:val="1"/>
      <w:numFmt w:val="bullet"/>
      <w:lvlText w:val=""/>
      <w:lvlJc w:val="right"/>
      <w:pPr>
        <w:ind w:left="341" w:hanging="171"/>
      </w:pPr>
      <w:rPr>
        <w:rFonts w:ascii="Wingdings" w:hAnsi="Wingdings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C5B99"/>
    <w:multiLevelType w:val="hybridMultilevel"/>
    <w:tmpl w:val="4AB8C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928C5"/>
    <w:multiLevelType w:val="hybridMultilevel"/>
    <w:tmpl w:val="4D18DF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04D3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1799234">
    <w:abstractNumId w:val="4"/>
  </w:num>
  <w:num w:numId="2" w16cid:durableId="1141507666">
    <w:abstractNumId w:val="5"/>
  </w:num>
  <w:num w:numId="3" w16cid:durableId="254561285">
    <w:abstractNumId w:val="0"/>
  </w:num>
  <w:num w:numId="4" w16cid:durableId="1699041938">
    <w:abstractNumId w:val="9"/>
  </w:num>
  <w:num w:numId="5" w16cid:durableId="911159732">
    <w:abstractNumId w:val="8"/>
  </w:num>
  <w:num w:numId="6" w16cid:durableId="933976977">
    <w:abstractNumId w:val="2"/>
  </w:num>
  <w:num w:numId="7" w16cid:durableId="242179643">
    <w:abstractNumId w:val="6"/>
  </w:num>
  <w:num w:numId="8" w16cid:durableId="1613171036">
    <w:abstractNumId w:val="1"/>
  </w:num>
  <w:num w:numId="9" w16cid:durableId="1820071906">
    <w:abstractNumId w:val="7"/>
  </w:num>
  <w:num w:numId="10" w16cid:durableId="1142649453">
    <w:abstractNumId w:val="10"/>
  </w:num>
  <w:num w:numId="11" w16cid:durableId="1346439481">
    <w:abstractNumId w:val="3"/>
  </w:num>
  <w:num w:numId="12" w16cid:durableId="192506751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4097">
      <o:colormru v:ext="edit" colors="#d3d0c9,red,#2a295c,#65676a,#4a4070,#6b618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1A"/>
    <w:rsid w:val="000059D5"/>
    <w:rsid w:val="00031E33"/>
    <w:rsid w:val="00046233"/>
    <w:rsid w:val="00052C71"/>
    <w:rsid w:val="000656CE"/>
    <w:rsid w:val="00073E78"/>
    <w:rsid w:val="000A4E82"/>
    <w:rsid w:val="000B2B82"/>
    <w:rsid w:val="000B74CB"/>
    <w:rsid w:val="000C50B8"/>
    <w:rsid w:val="000D1E6C"/>
    <w:rsid w:val="000D3023"/>
    <w:rsid w:val="000F1E9E"/>
    <w:rsid w:val="001115A5"/>
    <w:rsid w:val="001149FD"/>
    <w:rsid w:val="001261CC"/>
    <w:rsid w:val="00126781"/>
    <w:rsid w:val="00135B1F"/>
    <w:rsid w:val="00143B8E"/>
    <w:rsid w:val="00153B28"/>
    <w:rsid w:val="001650DC"/>
    <w:rsid w:val="00191BA3"/>
    <w:rsid w:val="001930F5"/>
    <w:rsid w:val="001E0062"/>
    <w:rsid w:val="00235E2B"/>
    <w:rsid w:val="00275066"/>
    <w:rsid w:val="002856AB"/>
    <w:rsid w:val="002A3B4B"/>
    <w:rsid w:val="002A72A3"/>
    <w:rsid w:val="002B0C92"/>
    <w:rsid w:val="002F2E25"/>
    <w:rsid w:val="00301477"/>
    <w:rsid w:val="00323491"/>
    <w:rsid w:val="00346317"/>
    <w:rsid w:val="00372C71"/>
    <w:rsid w:val="0038574F"/>
    <w:rsid w:val="00386140"/>
    <w:rsid w:val="003919F7"/>
    <w:rsid w:val="003946AE"/>
    <w:rsid w:val="003B0A01"/>
    <w:rsid w:val="003B6EB8"/>
    <w:rsid w:val="003F0415"/>
    <w:rsid w:val="003F50F0"/>
    <w:rsid w:val="00413DEE"/>
    <w:rsid w:val="00417F48"/>
    <w:rsid w:val="00422A89"/>
    <w:rsid w:val="004259C9"/>
    <w:rsid w:val="00464403"/>
    <w:rsid w:val="004666A2"/>
    <w:rsid w:val="00482DD1"/>
    <w:rsid w:val="004A2907"/>
    <w:rsid w:val="004B0BEF"/>
    <w:rsid w:val="004B7FE8"/>
    <w:rsid w:val="004C4DA0"/>
    <w:rsid w:val="004E0E73"/>
    <w:rsid w:val="004E1B50"/>
    <w:rsid w:val="004F4D22"/>
    <w:rsid w:val="004F6321"/>
    <w:rsid w:val="004F6F7E"/>
    <w:rsid w:val="0051240C"/>
    <w:rsid w:val="005261B7"/>
    <w:rsid w:val="00534E88"/>
    <w:rsid w:val="0057133C"/>
    <w:rsid w:val="005A070D"/>
    <w:rsid w:val="005A5258"/>
    <w:rsid w:val="005D4DD0"/>
    <w:rsid w:val="006045BD"/>
    <w:rsid w:val="00606F91"/>
    <w:rsid w:val="00622063"/>
    <w:rsid w:val="00636866"/>
    <w:rsid w:val="00637D4C"/>
    <w:rsid w:val="006431F9"/>
    <w:rsid w:val="00652BE0"/>
    <w:rsid w:val="00652E81"/>
    <w:rsid w:val="00665F33"/>
    <w:rsid w:val="006C179C"/>
    <w:rsid w:val="006D1368"/>
    <w:rsid w:val="006E314E"/>
    <w:rsid w:val="006F1F01"/>
    <w:rsid w:val="00703274"/>
    <w:rsid w:val="007202B6"/>
    <w:rsid w:val="00737CC5"/>
    <w:rsid w:val="0075783C"/>
    <w:rsid w:val="0076098E"/>
    <w:rsid w:val="0079004E"/>
    <w:rsid w:val="00793D8D"/>
    <w:rsid w:val="007A6DD3"/>
    <w:rsid w:val="007C09BE"/>
    <w:rsid w:val="007C0D44"/>
    <w:rsid w:val="007E4776"/>
    <w:rsid w:val="008177E6"/>
    <w:rsid w:val="00846437"/>
    <w:rsid w:val="00847354"/>
    <w:rsid w:val="008978A8"/>
    <w:rsid w:val="008B618D"/>
    <w:rsid w:val="008C257C"/>
    <w:rsid w:val="008E261C"/>
    <w:rsid w:val="008F60D7"/>
    <w:rsid w:val="00912A19"/>
    <w:rsid w:val="00920249"/>
    <w:rsid w:val="00967E7B"/>
    <w:rsid w:val="00970F3B"/>
    <w:rsid w:val="009B1FF0"/>
    <w:rsid w:val="009B4CC2"/>
    <w:rsid w:val="009C0ADA"/>
    <w:rsid w:val="009C2C1A"/>
    <w:rsid w:val="009D0667"/>
    <w:rsid w:val="009E709B"/>
    <w:rsid w:val="009F5656"/>
    <w:rsid w:val="00A275C6"/>
    <w:rsid w:val="00A44108"/>
    <w:rsid w:val="00A5294C"/>
    <w:rsid w:val="00A62D4A"/>
    <w:rsid w:val="00A94B70"/>
    <w:rsid w:val="00AB22F8"/>
    <w:rsid w:val="00AB61D5"/>
    <w:rsid w:val="00AE0626"/>
    <w:rsid w:val="00AF2352"/>
    <w:rsid w:val="00B000DC"/>
    <w:rsid w:val="00B12411"/>
    <w:rsid w:val="00B144F0"/>
    <w:rsid w:val="00B17628"/>
    <w:rsid w:val="00B3565B"/>
    <w:rsid w:val="00B44646"/>
    <w:rsid w:val="00B46D6B"/>
    <w:rsid w:val="00B51040"/>
    <w:rsid w:val="00B53FE0"/>
    <w:rsid w:val="00B600C5"/>
    <w:rsid w:val="00B732F1"/>
    <w:rsid w:val="00B85D55"/>
    <w:rsid w:val="00B94171"/>
    <w:rsid w:val="00BA1200"/>
    <w:rsid w:val="00BA207A"/>
    <w:rsid w:val="00BA263D"/>
    <w:rsid w:val="00BA5D2A"/>
    <w:rsid w:val="00BC79C7"/>
    <w:rsid w:val="00BE36E2"/>
    <w:rsid w:val="00C003B7"/>
    <w:rsid w:val="00C21648"/>
    <w:rsid w:val="00C50FED"/>
    <w:rsid w:val="00C6234F"/>
    <w:rsid w:val="00C671C5"/>
    <w:rsid w:val="00CA40B1"/>
    <w:rsid w:val="00CB72F1"/>
    <w:rsid w:val="00CD37CB"/>
    <w:rsid w:val="00CE1929"/>
    <w:rsid w:val="00D1287A"/>
    <w:rsid w:val="00D26EC0"/>
    <w:rsid w:val="00D3330D"/>
    <w:rsid w:val="00D43652"/>
    <w:rsid w:val="00D62A1A"/>
    <w:rsid w:val="00D67074"/>
    <w:rsid w:val="00D7435A"/>
    <w:rsid w:val="00D74397"/>
    <w:rsid w:val="00D76223"/>
    <w:rsid w:val="00DB1FB3"/>
    <w:rsid w:val="00DD5600"/>
    <w:rsid w:val="00E05ACC"/>
    <w:rsid w:val="00E32F1D"/>
    <w:rsid w:val="00E34556"/>
    <w:rsid w:val="00EB0C5C"/>
    <w:rsid w:val="00EE01FB"/>
    <w:rsid w:val="00EE47F3"/>
    <w:rsid w:val="00EF78E8"/>
    <w:rsid w:val="00F133E8"/>
    <w:rsid w:val="00F21D5B"/>
    <w:rsid w:val="00F250F6"/>
    <w:rsid w:val="00F34CC1"/>
    <w:rsid w:val="00F441BE"/>
    <w:rsid w:val="00F660FA"/>
    <w:rsid w:val="00F74F49"/>
    <w:rsid w:val="00F81625"/>
    <w:rsid w:val="00F82C17"/>
    <w:rsid w:val="00FA3765"/>
    <w:rsid w:val="00FB53BC"/>
    <w:rsid w:val="00FB6BF0"/>
    <w:rsid w:val="00FC10E6"/>
    <w:rsid w:val="00FD0BB6"/>
    <w:rsid w:val="00FD79B0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d3d0c9,red,#2a295c,#65676a,#4a4070,#6b6189"/>
    </o:shapedefaults>
    <o:shapelayout v:ext="edit">
      <o:idmap v:ext="edit" data="2"/>
    </o:shapelayout>
  </w:shapeDefaults>
  <w:decimalSymbol w:val="."/>
  <w:listSeparator w:val=","/>
  <w14:docId w14:val="117CEB90"/>
  <w15:docId w15:val="{FFA11731-0C82-487E-BC29-CFB667C2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71"/>
    <w:pPr>
      <w:spacing w:after="80"/>
      <w:jc w:val="both"/>
    </w:pPr>
    <w:rPr>
      <w:rFonts w:ascii="Arial" w:hAnsi="Arial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BF0"/>
    <w:pPr>
      <w:spacing w:line="620" w:lineRule="exact"/>
      <w:jc w:val="left"/>
      <w:outlineLvl w:val="0"/>
    </w:pPr>
    <w:rPr>
      <w:b/>
      <w:bCs/>
      <w:color w:val="65676A"/>
      <w:sz w:val="52"/>
      <w:szCs w:val="52"/>
      <w:lang w:val="fr-FR"/>
    </w:rPr>
  </w:style>
  <w:style w:type="paragraph" w:styleId="Heading2">
    <w:name w:val="heading 2"/>
    <w:basedOn w:val="Normal"/>
    <w:next w:val="Texte2"/>
    <w:link w:val="Heading2Char"/>
    <w:uiPriority w:val="9"/>
    <w:qFormat/>
    <w:rsid w:val="008978A8"/>
    <w:pPr>
      <w:spacing w:before="360" w:after="120"/>
      <w:jc w:val="left"/>
      <w:outlineLvl w:val="1"/>
    </w:pPr>
    <w:rPr>
      <w:b/>
      <w:bCs/>
      <w:caps/>
      <w:color w:val="2A295C"/>
      <w:sz w:val="30"/>
      <w:szCs w:val="30"/>
    </w:rPr>
  </w:style>
  <w:style w:type="paragraph" w:styleId="Heading3">
    <w:name w:val="heading 3"/>
    <w:basedOn w:val="Normal"/>
    <w:next w:val="Texte3"/>
    <w:link w:val="Heading3Char"/>
    <w:uiPriority w:val="9"/>
    <w:qFormat/>
    <w:rsid w:val="008978A8"/>
    <w:pPr>
      <w:spacing w:before="240" w:after="120"/>
      <w:ind w:left="284"/>
      <w:jc w:val="left"/>
      <w:outlineLvl w:val="2"/>
    </w:pPr>
    <w:rPr>
      <w:b/>
      <w:bCs/>
      <w:caps/>
      <w:color w:val="6B6189"/>
      <w:sz w:val="30"/>
      <w:szCs w:val="30"/>
    </w:rPr>
  </w:style>
  <w:style w:type="paragraph" w:styleId="Heading4">
    <w:name w:val="heading 4"/>
    <w:next w:val="Texte4"/>
    <w:link w:val="Heading4Char"/>
    <w:uiPriority w:val="9"/>
    <w:qFormat/>
    <w:rsid w:val="0079004E"/>
    <w:pPr>
      <w:spacing w:before="180" w:after="60"/>
      <w:ind w:left="567"/>
      <w:outlineLvl w:val="3"/>
    </w:pPr>
    <w:rPr>
      <w:rFonts w:ascii="Arial" w:hAnsi="Arial"/>
      <w:b/>
      <w:bCs/>
      <w:color w:val="2A295C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4556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B144F0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5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BC"/>
  </w:style>
  <w:style w:type="paragraph" w:styleId="Footer">
    <w:name w:val="footer"/>
    <w:basedOn w:val="Normal"/>
    <w:link w:val="Foot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BC"/>
  </w:style>
  <w:style w:type="paragraph" w:styleId="BalloonText">
    <w:name w:val="Balloon Text"/>
    <w:basedOn w:val="Normal"/>
    <w:link w:val="BalloonTextChar"/>
    <w:uiPriority w:val="99"/>
    <w:semiHidden/>
    <w:unhideWhenUsed/>
    <w:rsid w:val="00FB53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3BC"/>
    <w:rPr>
      <w:rFonts w:ascii="Lucida Grande" w:hAnsi="Lucida Grande" w:cs="Lucida Grande"/>
      <w:sz w:val="18"/>
      <w:szCs w:val="18"/>
    </w:rPr>
  </w:style>
  <w:style w:type="paragraph" w:customStyle="1" w:styleId="Listecouleur-Accent1">
    <w:name w:val="Liste couleur - Accent 1"/>
    <w:basedOn w:val="Normal"/>
    <w:uiPriority w:val="34"/>
    <w:rsid w:val="00FB53B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B6BF0"/>
    <w:rPr>
      <w:rFonts w:ascii="Arial" w:hAnsi="Arial" w:cs="Arial"/>
      <w:b/>
      <w:bCs/>
      <w:color w:val="65676A"/>
      <w:sz w:val="52"/>
      <w:szCs w:val="52"/>
      <w:lang w:val="fr-FR"/>
    </w:rPr>
  </w:style>
  <w:style w:type="paragraph" w:customStyle="1" w:styleId="Grandtitre">
    <w:name w:val="Grand titre"/>
    <w:basedOn w:val="Normal"/>
    <w:rsid w:val="003F0415"/>
    <w:pPr>
      <w:jc w:val="left"/>
    </w:pPr>
    <w:rPr>
      <w:rFonts w:cs="Arial"/>
      <w:b/>
      <w:bCs/>
      <w:caps/>
      <w:color w:val="FFFFFF"/>
      <w:sz w:val="56"/>
      <w:szCs w:val="56"/>
    </w:rPr>
  </w:style>
  <w:style w:type="character" w:customStyle="1" w:styleId="Heading2Char">
    <w:name w:val="Heading 2 Char"/>
    <w:link w:val="Heading2"/>
    <w:uiPriority w:val="9"/>
    <w:rsid w:val="008978A8"/>
    <w:rPr>
      <w:rFonts w:ascii="Arial" w:hAnsi="Arial" w:cs="Arial"/>
      <w:b/>
      <w:bCs/>
      <w:caps/>
      <w:color w:val="2A295C"/>
      <w:sz w:val="30"/>
      <w:szCs w:val="30"/>
    </w:rPr>
  </w:style>
  <w:style w:type="character" w:customStyle="1" w:styleId="Heading3Char">
    <w:name w:val="Heading 3 Char"/>
    <w:link w:val="Heading3"/>
    <w:uiPriority w:val="9"/>
    <w:rsid w:val="008978A8"/>
    <w:rPr>
      <w:rFonts w:ascii="Arial" w:hAnsi="Arial" w:cs="Arial"/>
      <w:b/>
      <w:bCs/>
      <w:caps/>
      <w:color w:val="6B6189"/>
      <w:sz w:val="30"/>
      <w:szCs w:val="30"/>
    </w:rPr>
  </w:style>
  <w:style w:type="paragraph" w:customStyle="1" w:styleId="Puce2">
    <w:name w:val="Puce 2"/>
    <w:basedOn w:val="Listecouleur-Accent1"/>
    <w:next w:val="Normal"/>
    <w:qFormat/>
    <w:rsid w:val="000D3023"/>
    <w:pPr>
      <w:numPr>
        <w:numId w:val="1"/>
      </w:numPr>
      <w:spacing w:before="40" w:after="40"/>
      <w:ind w:left="284"/>
      <w:contextualSpacing w:val="0"/>
    </w:pPr>
    <w:rPr>
      <w:rFonts w:cs="Arial"/>
      <w:bCs/>
      <w:color w:val="000000"/>
      <w:szCs w:val="22"/>
    </w:rPr>
  </w:style>
  <w:style w:type="paragraph" w:customStyle="1" w:styleId="Texte3">
    <w:name w:val="Texte 3"/>
    <w:basedOn w:val="Normal"/>
    <w:qFormat/>
    <w:rsid w:val="00464403"/>
    <w:pPr>
      <w:ind w:left="284"/>
    </w:pPr>
    <w:rPr>
      <w:rFonts w:cs="Arial"/>
      <w:bCs/>
      <w:color w:val="000000"/>
      <w:szCs w:val="22"/>
    </w:rPr>
  </w:style>
  <w:style w:type="paragraph" w:customStyle="1" w:styleId="Puce3">
    <w:name w:val="Puce 3"/>
    <w:basedOn w:val="Listecouleur-Accent1"/>
    <w:qFormat/>
    <w:rsid w:val="00052C71"/>
    <w:pPr>
      <w:numPr>
        <w:numId w:val="2"/>
      </w:numPr>
      <w:spacing w:before="40" w:after="40"/>
      <w:ind w:left="568"/>
      <w:contextualSpacing w:val="0"/>
    </w:pPr>
    <w:rPr>
      <w:rFonts w:cs="Arial"/>
      <w:bCs/>
      <w:color w:val="000000"/>
      <w:szCs w:val="22"/>
    </w:rPr>
  </w:style>
  <w:style w:type="paragraph" w:customStyle="1" w:styleId="Puces4">
    <w:name w:val="Puces 4"/>
    <w:basedOn w:val="Listecouleur-Accent1"/>
    <w:qFormat/>
    <w:rsid w:val="008978A8"/>
    <w:pPr>
      <w:numPr>
        <w:numId w:val="3"/>
      </w:numPr>
      <w:spacing w:before="20" w:after="20"/>
      <w:ind w:left="851" w:hanging="284"/>
      <w:contextualSpacing w:val="0"/>
    </w:pPr>
    <w:rPr>
      <w:rFonts w:cs="Arial"/>
      <w:bCs/>
      <w:color w:val="000000"/>
      <w:sz w:val="20"/>
      <w:szCs w:val="22"/>
    </w:rPr>
  </w:style>
  <w:style w:type="character" w:customStyle="1" w:styleId="Heading4Char">
    <w:name w:val="Heading 4 Char"/>
    <w:link w:val="Heading4"/>
    <w:uiPriority w:val="9"/>
    <w:rsid w:val="0079004E"/>
    <w:rPr>
      <w:rFonts w:ascii="Arial" w:hAnsi="Arial"/>
      <w:b/>
      <w:bCs/>
      <w:color w:val="2A295C"/>
      <w:sz w:val="26"/>
      <w:szCs w:val="26"/>
      <w:lang w:bidi="ar-SA"/>
    </w:rPr>
  </w:style>
  <w:style w:type="paragraph" w:customStyle="1" w:styleId="Texte4">
    <w:name w:val="Texte 4"/>
    <w:basedOn w:val="Normal"/>
    <w:qFormat/>
    <w:rsid w:val="008978A8"/>
    <w:pPr>
      <w:spacing w:after="40"/>
      <w:ind w:left="567"/>
    </w:pPr>
    <w:rPr>
      <w:sz w:val="20"/>
    </w:rPr>
  </w:style>
  <w:style w:type="paragraph" w:customStyle="1" w:styleId="Surlignage-gris">
    <w:name w:val="Surlignage-gris"/>
    <w:basedOn w:val="Normal"/>
    <w:qFormat/>
    <w:rsid w:val="00464403"/>
    <w:pPr>
      <w:pBdr>
        <w:left w:val="single" w:sz="48" w:space="4" w:color="D3D0C9"/>
        <w:right w:val="single" w:sz="48" w:space="4" w:color="D3D0C9"/>
      </w:pBdr>
      <w:shd w:val="clear" w:color="auto" w:fill="D3D0C9"/>
      <w:spacing w:after="0"/>
      <w:ind w:left="284" w:right="276"/>
    </w:pPr>
  </w:style>
  <w:style w:type="character" w:customStyle="1" w:styleId="Heading5Char">
    <w:name w:val="Heading 5 Char"/>
    <w:link w:val="Heading5"/>
    <w:uiPriority w:val="9"/>
    <w:rsid w:val="00E34556"/>
    <w:rPr>
      <w:rFonts w:ascii="Arial" w:hAnsi="Arial"/>
      <w:b/>
      <w:sz w:val="22"/>
      <w:szCs w:val="24"/>
    </w:rPr>
  </w:style>
  <w:style w:type="character" w:customStyle="1" w:styleId="Heading6Char">
    <w:name w:val="Heading 6 Char"/>
    <w:link w:val="Heading6"/>
    <w:uiPriority w:val="9"/>
    <w:semiHidden/>
    <w:rsid w:val="00B144F0"/>
    <w:rPr>
      <w:rFonts w:ascii="Cambria" w:eastAsia="MS Mincho" w:hAnsi="Cambria" w:cs="Times New Roman"/>
      <w:b/>
      <w:bCs/>
      <w:sz w:val="22"/>
      <w:szCs w:val="22"/>
    </w:rPr>
  </w:style>
  <w:style w:type="paragraph" w:customStyle="1" w:styleId="Texte2">
    <w:name w:val="Texte 2"/>
    <w:basedOn w:val="Normal"/>
    <w:qFormat/>
    <w:rsid w:val="00B144F0"/>
  </w:style>
  <w:style w:type="character" w:customStyle="1" w:styleId="Texte9retraitCar">
    <w:name w:val="Texte 9 retrait Car"/>
    <w:basedOn w:val="DefaultParagraphFont"/>
    <w:link w:val="Texte9retrait"/>
    <w:rsid w:val="009E709B"/>
    <w:rPr>
      <w:rFonts w:ascii="Arial" w:hAnsi="Arial" w:cs="Arial"/>
      <w:color w:val="000000"/>
      <w:sz w:val="18"/>
      <w:szCs w:val="18"/>
      <w:lang w:eastAsia="fr-FR"/>
    </w:rPr>
  </w:style>
  <w:style w:type="paragraph" w:customStyle="1" w:styleId="Texte9retrait">
    <w:name w:val="Texte 9 retrait"/>
    <w:basedOn w:val="Normal"/>
    <w:link w:val="Texte9retraitCar"/>
    <w:rsid w:val="009E709B"/>
    <w:pPr>
      <w:spacing w:after="120" w:line="220" w:lineRule="exact"/>
      <w:ind w:left="567"/>
      <w:jc w:val="left"/>
    </w:pPr>
    <w:rPr>
      <w:rFonts w:cs="Arial"/>
      <w:color w:val="000000"/>
      <w:sz w:val="18"/>
      <w:szCs w:val="18"/>
    </w:rPr>
  </w:style>
  <w:style w:type="table" w:styleId="TableGrid">
    <w:name w:val="Table Grid"/>
    <w:basedOn w:val="TableNormal"/>
    <w:rsid w:val="009E70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rsid w:val="009E709B"/>
    <w:pPr>
      <w:numPr>
        <w:numId w:val="4"/>
      </w:numPr>
      <w:spacing w:after="60" w:line="260" w:lineRule="exact"/>
    </w:pPr>
    <w:rPr>
      <w:rFonts w:ascii="Arial" w:eastAsia="Times New Roman" w:hAnsi="Arial" w:cs="Arial"/>
      <w:b/>
      <w:sz w:val="22"/>
      <w:szCs w:val="22"/>
      <w:lang w:eastAsia="fr-FR"/>
    </w:rPr>
  </w:style>
  <w:style w:type="paragraph" w:customStyle="1" w:styleId="Gras2">
    <w:name w:val="Gras 2"/>
    <w:basedOn w:val="Normal"/>
    <w:next w:val="Texte9retrait"/>
    <w:link w:val="Gras2Car"/>
    <w:rsid w:val="00606F91"/>
    <w:pPr>
      <w:spacing w:after="120" w:line="220" w:lineRule="exact"/>
      <w:ind w:left="567"/>
      <w:jc w:val="left"/>
    </w:pPr>
    <w:rPr>
      <w:rFonts w:eastAsia="Times New Roman" w:cs="Arial"/>
      <w:b/>
      <w:bCs/>
      <w:color w:val="FF412E"/>
      <w:sz w:val="18"/>
      <w:szCs w:val="18"/>
    </w:rPr>
  </w:style>
  <w:style w:type="character" w:customStyle="1" w:styleId="Gras2Car">
    <w:name w:val="Gras 2 Car"/>
    <w:basedOn w:val="DefaultParagraphFont"/>
    <w:link w:val="Gras2"/>
    <w:rsid w:val="00606F91"/>
    <w:rPr>
      <w:rFonts w:ascii="Arial" w:eastAsia="Times New Roman" w:hAnsi="Arial" w:cs="Arial"/>
      <w:b/>
      <w:bCs/>
      <w:color w:val="FF412E"/>
      <w:sz w:val="18"/>
      <w:szCs w:val="18"/>
      <w:lang w:eastAsia="fr-FR"/>
    </w:rPr>
  </w:style>
  <w:style w:type="paragraph" w:styleId="ListParagraph">
    <w:name w:val="List Paragraph"/>
    <w:basedOn w:val="Normal"/>
    <w:uiPriority w:val="34"/>
    <w:qFormat/>
    <w:rsid w:val="00847354"/>
    <w:pPr>
      <w:ind w:left="720"/>
      <w:contextualSpacing/>
    </w:pPr>
  </w:style>
  <w:style w:type="paragraph" w:styleId="List">
    <w:name w:val="List"/>
    <w:basedOn w:val="Normal"/>
    <w:rsid w:val="00A275C6"/>
    <w:pPr>
      <w:spacing w:after="0"/>
      <w:ind w:left="283" w:hanging="283"/>
      <w:jc w:val="left"/>
    </w:pPr>
    <w:rPr>
      <w:rFonts w:ascii="Times New Roman" w:eastAsia="Times New Roman" w:hAnsi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C970A-22FA-4BC5-AE3A-68868DEB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Christina.O'Donoghue</dc:creator>
  <cp:lastModifiedBy>McQueen, Sherrie</cp:lastModifiedBy>
  <cp:revision>2</cp:revision>
  <cp:lastPrinted>2021-02-18T15:09:00Z</cp:lastPrinted>
  <dcterms:created xsi:type="dcterms:W3CDTF">2023-04-14T10:31:00Z</dcterms:created>
  <dcterms:modified xsi:type="dcterms:W3CDTF">2023-04-14T10:31:00Z</dcterms:modified>
</cp:coreProperties>
</file>