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Default Extension="wdp" ContentType="image/vnd.ms-photo"/>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D15D1" w14:textId="77777777" w:rsidR="00366A73" w:rsidRDefault="00E779C2">
      <w:r>
        <w:rPr>
          <w:rFonts w:cs="Arial"/>
          <w:b/>
          <w:bCs/>
          <w:noProof/>
          <w:color w:val="FFFFFF"/>
          <w:sz w:val="56"/>
          <w:szCs w:val="56"/>
          <w:lang w:eastAsia="en-GB"/>
        </w:rPr>
        <mc:AlternateContent>
          <mc:Choice Requires="wps">
            <w:drawing>
              <wp:anchor distT="0" distB="0" distL="114300" distR="114300" simplePos="0" relativeHeight="251674624" behindDoc="0" locked="0" layoutInCell="1" allowOverlap="1" wp14:anchorId="58580556" wp14:editId="43D1883D">
                <wp:simplePos x="0" y="0"/>
                <wp:positionH relativeFrom="page">
                  <wp:posOffset>4304360</wp:posOffset>
                </wp:positionH>
                <wp:positionV relativeFrom="page">
                  <wp:posOffset>379730</wp:posOffset>
                </wp:positionV>
                <wp:extent cx="2853690" cy="191770"/>
                <wp:effectExtent l="0" t="0" r="3810" b="1778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48D5A0A3" w14:textId="4CA2C8D3" w:rsidR="00E779C2" w:rsidRPr="00F250F6" w:rsidRDefault="00217645" w:rsidP="00E779C2">
                            <w:pPr>
                              <w:jc w:val="right"/>
                              <w:rPr>
                                <w:rFonts w:cs="Arial"/>
                                <w:b/>
                                <w:caps/>
                                <w:color w:val="FFFFFF"/>
                                <w:sz w:val="16"/>
                                <w:szCs w:val="16"/>
                              </w:rPr>
                            </w:pPr>
                            <w:r>
                              <w:rPr>
                                <w:rFonts w:cs="Arial"/>
                                <w:b/>
                                <w:caps/>
                                <w:color w:val="FFFFFF"/>
                                <w:sz w:val="16"/>
                                <w:szCs w:val="16"/>
                              </w:rPr>
                              <w:t>GOVERNMENT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80556" id="_x0000_t202" coordsize="21600,21600" o:spt="202" path="m,l,21600r21600,l21600,xe">
                <v:stroke joinstyle="miter"/>
                <v:path gradientshapeok="t" o:connecttype="rect"/>
              </v:shapetype>
              <v:shape id="Zone de texte 2" o:spid="_x0000_s1026" type="#_x0000_t202" style="position:absolute;left:0;text-align:left;margin-left:338.95pt;margin-top:29.9pt;width:224.7pt;height:15.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" filled="f" stroked="f">
                <v:textbox inset="0,0,0,0">
                  <w:txbxContent>
                    <w:p w14:paraId="48D5A0A3" w14:textId="4CA2C8D3" w:rsidR="00E779C2" w:rsidRPr="00F250F6" w:rsidRDefault="00217645" w:rsidP="00E779C2">
                      <w:pPr>
                        <w:jc w:val="right"/>
                        <w:rPr>
                          <w:rFonts w:cs="Arial"/>
                          <w:b/>
                          <w:caps/>
                          <w:color w:val="FFFFFF"/>
                          <w:sz w:val="16"/>
                          <w:szCs w:val="16"/>
                        </w:rPr>
                      </w:pPr>
                      <w:r>
                        <w:rPr>
                          <w:rFonts w:cs="Arial"/>
                          <w:b/>
                          <w:caps/>
                          <w:color w:val="FFFFFF"/>
                          <w:sz w:val="16"/>
                          <w:szCs w:val="16"/>
                        </w:rPr>
                        <w:t>GOVERNMENT</w:t>
                      </w:r>
                    </w:p>
                  </w:txbxContent>
                </v:textbox>
                <w10:wrap anchorx="page" anchory="page"/>
              </v:shape>
            </w:pict>
          </mc:Fallback>
        </mc:AlternateContent>
      </w:r>
      <w:r w:rsidR="00FA1A0A">
        <w:rPr>
          <w:noProof/>
          <w:lang w:eastAsia="en-GB"/>
        </w:rPr>
        <mc:AlternateContent>
          <mc:Choice Requires="wps">
            <w:drawing>
              <wp:anchor distT="0" distB="0" distL="114300" distR="114300" simplePos="0" relativeHeight="251666432" behindDoc="0" locked="0" layoutInCell="1" allowOverlap="1" wp14:anchorId="58645763" wp14:editId="1C7958E5">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6907FE" w14:textId="1BFF1A80"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231824">
                              <w:rPr>
                                <w:color w:val="FFFFFF"/>
                                <w:sz w:val="44"/>
                                <w:szCs w:val="44"/>
                                <w:lang w:val="en-AU"/>
                              </w:rPr>
                              <w:t xml:space="preserve">Inflight </w:t>
                            </w:r>
                            <w:r w:rsidR="007758BA">
                              <w:rPr>
                                <w:color w:val="FFFFFF"/>
                                <w:sz w:val="44"/>
                                <w:szCs w:val="44"/>
                                <w:lang w:val="en-AU"/>
                              </w:rPr>
                              <w:t>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8645763" id="Text Box 18" o:spid="_x0000_s1027"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" filled="f" fillcolor="#00a0c6" stroked="f" strokeweight="1pt">
                <v:textbox inset=",7.2pt,,7.2pt">
                  <w:txbxContent>
                    <w:p w14:paraId="456907FE" w14:textId="1BFF1A80"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231824">
                        <w:rPr>
                          <w:color w:val="FFFFFF"/>
                          <w:sz w:val="44"/>
                          <w:szCs w:val="44"/>
                          <w:lang w:val="en-AU"/>
                        </w:rPr>
                        <w:t xml:space="preserve">Inflight </w:t>
                      </w:r>
                      <w:r w:rsidR="007758BA">
                        <w:rPr>
                          <w:color w:val="FFFFFF"/>
                          <w:sz w:val="44"/>
                          <w:szCs w:val="44"/>
                          <w:lang w:val="en-AU"/>
                        </w:rPr>
                        <w:t>Manager</w:t>
                      </w:r>
                    </w:p>
                  </w:txbxContent>
                </v:textbox>
              </v:shape>
            </w:pict>
          </mc:Fallback>
        </mc:AlternateContent>
      </w:r>
      <w:r w:rsidR="00366A73" w:rsidRPr="00366A73">
        <w:rPr>
          <w:noProof/>
          <w:lang w:eastAsia="en-GB"/>
        </w:rPr>
        <w:drawing>
          <wp:anchor distT="0" distB="0" distL="114300" distR="114300" simplePos="0" relativeHeight="251665408" behindDoc="0" locked="0" layoutInCell="1" allowOverlap="1" wp14:anchorId="7653FA31" wp14:editId="0EB22210">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40000"/>
                              </a14:imgEffect>
                            </a14:imgLayer>
                          </a14:imgProps>
                        </a:ex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7AAF887" w14:textId="77777777" w:rsidR="00366A73" w:rsidRPr="00366A73" w:rsidRDefault="00366A73" w:rsidP="00366A73"/>
    <w:p w14:paraId="150D016D" w14:textId="77777777" w:rsidR="00366A73" w:rsidRPr="00366A73" w:rsidRDefault="00366A73" w:rsidP="00366A73"/>
    <w:p w14:paraId="2EFC76C9" w14:textId="77777777" w:rsidR="00366A73" w:rsidRPr="00366A73" w:rsidRDefault="00366A73" w:rsidP="00366A73"/>
    <w:p w14:paraId="2665BBBD" w14:textId="77777777" w:rsidR="00366A73" w:rsidRPr="00366A73" w:rsidRDefault="00366A73" w:rsidP="00366A73"/>
    <w:p w14:paraId="27DFF669" w14:textId="77777777" w:rsidR="00366A73" w:rsidRDefault="00366A73" w:rsidP="00366A73"/>
    <w:p w14:paraId="55FCEF30"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385AD28C"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6370E47E"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7CFAB0BA" w14:textId="1B7B22E8" w:rsidR="00366A73" w:rsidRPr="00876EDD" w:rsidRDefault="00C8267B" w:rsidP="00152FA6">
            <w:pPr>
              <w:spacing w:before="20" w:after="20"/>
              <w:jc w:val="left"/>
              <w:rPr>
                <w:rFonts w:cs="Arial"/>
                <w:color w:val="000000"/>
                <w:szCs w:val="20"/>
              </w:rPr>
            </w:pPr>
            <w:r>
              <w:rPr>
                <w:rFonts w:cs="Arial"/>
                <w:color w:val="000000"/>
                <w:szCs w:val="20"/>
              </w:rPr>
              <w:t xml:space="preserve">Government </w:t>
            </w:r>
          </w:p>
        </w:tc>
      </w:tr>
      <w:tr w:rsidR="00366A73" w:rsidRPr="00315425" w14:paraId="647F91F8"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F4C0BD2" w14:textId="77777777" w:rsidR="00366A73" w:rsidRPr="004860AD" w:rsidRDefault="008C19E9" w:rsidP="008C19E9">
            <w:pPr>
              <w:pStyle w:val="gris"/>
              <w:framePr w:hSpace="0" w:wrap="auto" w:vAnchor="margin" w:hAnchor="text" w:xAlign="left" w:yAlign="inline"/>
              <w:spacing w:before="20" w:after="20"/>
              <w:rPr>
                <w:b w:val="0"/>
              </w:rPr>
            </w:pPr>
            <w:r>
              <w:rPr>
                <w:b w:val="0"/>
              </w:rPr>
              <w:t>Generic j</w:t>
            </w:r>
            <w:r w:rsidR="004B2221">
              <w:rPr>
                <w:b w:val="0"/>
              </w:rPr>
              <w:t>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736E2B49" w14:textId="77777777" w:rsidR="00366A73" w:rsidRPr="004B2221" w:rsidRDefault="00E325BC" w:rsidP="00161F93">
            <w:pPr>
              <w:pStyle w:val="Heading2"/>
              <w:rPr>
                <w:b w:val="0"/>
                <w:lang w:val="en-CA"/>
              </w:rPr>
            </w:pPr>
            <w:r>
              <w:rPr>
                <w:b w:val="0"/>
                <w:sz w:val="18"/>
                <w:lang w:val="en-CA"/>
              </w:rPr>
              <w:t>Mess Manager</w:t>
            </w:r>
          </w:p>
        </w:tc>
      </w:tr>
      <w:tr w:rsidR="004B2221" w:rsidRPr="00315425" w14:paraId="67A6622F"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D0FBA14"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2F6242B8" w14:textId="3A117C7A" w:rsidR="004B2221" w:rsidRPr="00EA547D" w:rsidRDefault="00231824" w:rsidP="00152FA6">
            <w:pPr>
              <w:spacing w:before="20" w:after="20"/>
              <w:jc w:val="left"/>
              <w:rPr>
                <w:rFonts w:cs="Arial"/>
                <w:color w:val="000000"/>
                <w:szCs w:val="20"/>
              </w:rPr>
            </w:pPr>
            <w:r>
              <w:rPr>
                <w:szCs w:val="20"/>
                <w:lang w:val="en-CA"/>
              </w:rPr>
              <w:t>Inflight</w:t>
            </w:r>
            <w:r w:rsidR="00217645">
              <w:rPr>
                <w:szCs w:val="20"/>
                <w:lang w:val="en-CA"/>
              </w:rPr>
              <w:t xml:space="preserve"> </w:t>
            </w:r>
            <w:r w:rsidR="00152FA6">
              <w:rPr>
                <w:szCs w:val="20"/>
                <w:lang w:val="en-CA"/>
              </w:rPr>
              <w:t>Manager</w:t>
            </w:r>
          </w:p>
        </w:tc>
      </w:tr>
      <w:tr w:rsidR="00366A73" w:rsidRPr="00315425" w14:paraId="6D0028ED"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7511A10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405A8DD6" w14:textId="77777777" w:rsidR="00366A73" w:rsidRPr="00876EDD" w:rsidRDefault="00366A73" w:rsidP="00161F93">
            <w:pPr>
              <w:spacing w:before="20" w:after="20"/>
              <w:jc w:val="left"/>
              <w:rPr>
                <w:rFonts w:cs="Arial"/>
                <w:color w:val="000000"/>
                <w:szCs w:val="20"/>
              </w:rPr>
            </w:pPr>
          </w:p>
        </w:tc>
      </w:tr>
      <w:tr w:rsidR="00366A73" w:rsidRPr="00315425" w14:paraId="75DB8645"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3A2EF24D"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36124486" w14:textId="77777777" w:rsidR="00366A73" w:rsidRDefault="00366A73" w:rsidP="00161F93">
            <w:pPr>
              <w:spacing w:before="20" w:after="20"/>
              <w:jc w:val="left"/>
              <w:rPr>
                <w:rFonts w:cs="Arial"/>
                <w:color w:val="000000"/>
                <w:szCs w:val="20"/>
              </w:rPr>
            </w:pPr>
          </w:p>
        </w:tc>
      </w:tr>
      <w:tr w:rsidR="00366A73" w:rsidRPr="00315425" w14:paraId="0EAF13A2"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01BAEAC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7ACC6797" w14:textId="02946222" w:rsidR="00366A73" w:rsidRPr="00876EDD" w:rsidRDefault="00517366" w:rsidP="00231824">
            <w:pPr>
              <w:spacing w:before="20" w:after="20"/>
              <w:jc w:val="left"/>
              <w:rPr>
                <w:rFonts w:cs="Arial"/>
                <w:color w:val="000000"/>
                <w:szCs w:val="20"/>
              </w:rPr>
            </w:pPr>
            <w:r>
              <w:rPr>
                <w:rFonts w:cs="Arial"/>
                <w:color w:val="000000"/>
                <w:szCs w:val="20"/>
              </w:rPr>
              <w:t xml:space="preserve">Facilities </w:t>
            </w:r>
            <w:r w:rsidR="00231824" w:rsidRPr="00231824">
              <w:rPr>
                <w:rFonts w:cs="Arial"/>
                <w:color w:val="000000"/>
                <w:szCs w:val="20"/>
              </w:rPr>
              <w:t xml:space="preserve">Operations </w:t>
            </w:r>
            <w:r w:rsidR="00B756CA">
              <w:rPr>
                <w:rFonts w:cs="Arial"/>
                <w:color w:val="000000"/>
                <w:szCs w:val="20"/>
              </w:rPr>
              <w:t>Manager</w:t>
            </w:r>
          </w:p>
        </w:tc>
      </w:tr>
      <w:tr w:rsidR="00366A73" w:rsidRPr="00315425" w14:paraId="7F343AD8"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6D90D72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689A36C6" w14:textId="77777777" w:rsidR="00366A73" w:rsidRDefault="00366A73" w:rsidP="00366A73">
            <w:pPr>
              <w:spacing w:before="20" w:after="20"/>
              <w:jc w:val="left"/>
              <w:rPr>
                <w:rFonts w:cs="Arial"/>
                <w:color w:val="000000"/>
                <w:szCs w:val="20"/>
              </w:rPr>
            </w:pPr>
          </w:p>
        </w:tc>
      </w:tr>
      <w:tr w:rsidR="00366A73" w:rsidRPr="00315425" w14:paraId="3D5914A4"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11C2666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69DF7A06" w14:textId="77777777" w:rsidR="00366A73" w:rsidRDefault="00217645" w:rsidP="00AF5BD1">
            <w:pPr>
              <w:spacing w:before="20" w:after="20"/>
              <w:jc w:val="left"/>
              <w:rPr>
                <w:rFonts w:cs="Arial"/>
                <w:color w:val="000000"/>
                <w:szCs w:val="20"/>
              </w:rPr>
            </w:pPr>
            <w:r>
              <w:rPr>
                <w:rFonts w:cs="Arial"/>
                <w:color w:val="000000"/>
                <w:szCs w:val="20"/>
              </w:rPr>
              <w:t>RAF Brize Norton</w:t>
            </w:r>
          </w:p>
        </w:tc>
      </w:tr>
      <w:tr w:rsidR="00366A73" w:rsidRPr="00315425" w14:paraId="288C74CC"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1D79B6F7" w14:textId="77777777" w:rsidR="00366A73" w:rsidRDefault="00366A73" w:rsidP="00161F93">
            <w:pPr>
              <w:jc w:val="left"/>
              <w:rPr>
                <w:rFonts w:cs="Arial"/>
                <w:sz w:val="10"/>
                <w:szCs w:val="20"/>
              </w:rPr>
            </w:pPr>
          </w:p>
          <w:p w14:paraId="616CDDF9" w14:textId="77777777" w:rsidR="00366A73" w:rsidRPr="00315425" w:rsidRDefault="00366A73" w:rsidP="00161F93">
            <w:pPr>
              <w:jc w:val="left"/>
              <w:rPr>
                <w:rFonts w:cs="Arial"/>
                <w:sz w:val="10"/>
                <w:szCs w:val="20"/>
              </w:rPr>
            </w:pPr>
          </w:p>
        </w:tc>
      </w:tr>
      <w:tr w:rsidR="00366A73" w:rsidRPr="00315425" w14:paraId="7C6E755B" w14:textId="77777777" w:rsidTr="009449AD">
        <w:trPr>
          <w:trHeight w:val="364"/>
        </w:trPr>
        <w:tc>
          <w:tcPr>
            <w:tcW w:w="10458" w:type="dxa"/>
            <w:gridSpan w:val="3"/>
            <w:tcBorders>
              <w:top w:val="single" w:sz="2" w:space="0" w:color="auto"/>
              <w:left w:val="single" w:sz="2" w:space="0" w:color="auto"/>
              <w:bottom w:val="single" w:sz="4" w:space="0" w:color="auto"/>
              <w:right w:val="single" w:sz="2" w:space="0" w:color="auto"/>
            </w:tcBorders>
            <w:shd w:val="clear" w:color="auto" w:fill="F2F2F2"/>
            <w:vAlign w:val="center"/>
          </w:tcPr>
          <w:p w14:paraId="2F6979B2" w14:textId="77777777" w:rsidR="00366A73" w:rsidRPr="002E304F" w:rsidRDefault="00366A73" w:rsidP="006E5F53">
            <w:pPr>
              <w:pStyle w:val="titregris"/>
              <w:framePr w:hSpace="0" w:wrap="auto" w:vAnchor="margin" w:hAnchor="text" w:xAlign="left" w:yAlign="inline"/>
              <w:ind w:left="0" w:firstLine="0"/>
              <w:rPr>
                <w:b w:val="0"/>
              </w:rPr>
            </w:pPr>
            <w:r w:rsidRPr="002A2FAD">
              <w:rPr>
                <w:color w:val="FF0000"/>
              </w:rPr>
              <w:t xml:space="preserve">1.  </w:t>
            </w:r>
            <w:r>
              <w:t xml:space="preserve">Purpose of the </w:t>
            </w:r>
            <w:r w:rsidR="006E5F53">
              <w:t>j</w:t>
            </w:r>
            <w:r>
              <w:t xml:space="preserve">ob </w:t>
            </w:r>
          </w:p>
        </w:tc>
      </w:tr>
      <w:tr w:rsidR="00366A73" w:rsidRPr="00AC039B" w14:paraId="344958D8" w14:textId="77777777" w:rsidTr="009449AD">
        <w:trPr>
          <w:trHeight w:val="413"/>
        </w:trPr>
        <w:tc>
          <w:tcPr>
            <w:tcW w:w="10458" w:type="dxa"/>
            <w:gridSpan w:val="3"/>
            <w:tcBorders>
              <w:top w:val="single" w:sz="4" w:space="0" w:color="auto"/>
              <w:left w:val="single" w:sz="4" w:space="0" w:color="auto"/>
              <w:bottom w:val="single" w:sz="4" w:space="0" w:color="auto"/>
              <w:right w:val="single" w:sz="4" w:space="0" w:color="auto"/>
            </w:tcBorders>
            <w:vAlign w:val="center"/>
          </w:tcPr>
          <w:p w14:paraId="34992024" w14:textId="6B8ED75B" w:rsidR="00E325BC" w:rsidRPr="00E325BC" w:rsidRDefault="00E325BC" w:rsidP="00E325BC">
            <w:pPr>
              <w:pStyle w:val="Puces4"/>
              <w:numPr>
                <w:ilvl w:val="0"/>
                <w:numId w:val="2"/>
              </w:numPr>
              <w:rPr>
                <w:color w:val="auto"/>
              </w:rPr>
            </w:pPr>
            <w:r w:rsidRPr="003B7E28">
              <w:rPr>
                <w:color w:val="000000" w:themeColor="text1"/>
              </w:rPr>
              <w:t>To plan, organise and manage delivery of all services within</w:t>
            </w:r>
            <w:r>
              <w:rPr>
                <w:color w:val="000000" w:themeColor="text1"/>
              </w:rPr>
              <w:t xml:space="preserve"> </w:t>
            </w:r>
            <w:r w:rsidR="00152FA6">
              <w:rPr>
                <w:color w:val="000000" w:themeColor="text1"/>
              </w:rPr>
              <w:t xml:space="preserve">inflight </w:t>
            </w:r>
            <w:r w:rsidR="00F273E2">
              <w:rPr>
                <w:color w:val="000000" w:themeColor="text1"/>
              </w:rPr>
              <w:t>catering</w:t>
            </w:r>
            <w:r w:rsidR="00152FA6">
              <w:rPr>
                <w:color w:val="000000" w:themeColor="text1"/>
              </w:rPr>
              <w:t xml:space="preserve"> </w:t>
            </w:r>
            <w:r w:rsidRPr="00E325BC">
              <w:rPr>
                <w:color w:val="auto"/>
              </w:rPr>
              <w:t xml:space="preserve">to the benefit of </w:t>
            </w:r>
            <w:r w:rsidR="00F273E2">
              <w:rPr>
                <w:color w:val="auto"/>
              </w:rPr>
              <w:t>the contract and passengers</w:t>
            </w:r>
          </w:p>
          <w:p w14:paraId="7172D71F" w14:textId="77777777" w:rsidR="00E325BC" w:rsidRDefault="00E325BC" w:rsidP="00E325BC">
            <w:pPr>
              <w:pStyle w:val="Puces4"/>
              <w:numPr>
                <w:ilvl w:val="0"/>
                <w:numId w:val="2"/>
              </w:numPr>
              <w:rPr>
                <w:color w:val="000000" w:themeColor="text1"/>
              </w:rPr>
            </w:pPr>
            <w:r w:rsidRPr="003B7E28">
              <w:rPr>
                <w:color w:val="000000" w:themeColor="text1"/>
              </w:rPr>
              <w:t>To ensure standards of service are achieved, maintained and developed</w:t>
            </w:r>
            <w:r>
              <w:rPr>
                <w:color w:val="000000" w:themeColor="text1"/>
              </w:rPr>
              <w:t xml:space="preserve"> for assigned operational business area</w:t>
            </w:r>
          </w:p>
          <w:p w14:paraId="5DB3BC7E" w14:textId="77777777" w:rsidR="00E325BC" w:rsidRPr="00E325BC" w:rsidRDefault="00E325BC" w:rsidP="00E325BC">
            <w:pPr>
              <w:pStyle w:val="Puces4"/>
              <w:numPr>
                <w:ilvl w:val="0"/>
                <w:numId w:val="2"/>
              </w:numPr>
              <w:rPr>
                <w:color w:val="000000" w:themeColor="text1"/>
              </w:rPr>
            </w:pPr>
            <w:r w:rsidRPr="00E325BC">
              <w:rPr>
                <w:color w:val="000000" w:themeColor="text1"/>
              </w:rPr>
              <w:t>To contribute to the growth of all services in order to meet client and commercial expectations whilst maintaining strict budgetary control within operational business area in line with client and Sodexo expectations</w:t>
            </w:r>
          </w:p>
          <w:p w14:paraId="53530DE8" w14:textId="77777777" w:rsidR="00745A24" w:rsidRPr="00F479E6" w:rsidRDefault="00E325BC" w:rsidP="00E325BC">
            <w:pPr>
              <w:pStyle w:val="Puces4"/>
              <w:numPr>
                <w:ilvl w:val="0"/>
                <w:numId w:val="2"/>
              </w:numPr>
              <w:jc w:val="left"/>
              <w:rPr>
                <w:color w:val="000000" w:themeColor="text1"/>
              </w:rPr>
            </w:pPr>
            <w:r w:rsidRPr="00E325BC">
              <w:rPr>
                <w:color w:val="000000" w:themeColor="text1"/>
              </w:rPr>
              <w:t>To manage all aspects of performance of an assigned group of direct reports</w:t>
            </w:r>
            <w:r w:rsidR="009449AD">
              <w:rPr>
                <w:color w:val="000000" w:themeColor="text1"/>
              </w:rPr>
              <w:br/>
            </w:r>
          </w:p>
        </w:tc>
      </w:tr>
    </w:tbl>
    <w:p w14:paraId="7CE22EF5" w14:textId="77777777" w:rsidR="00CD0441" w:rsidRDefault="00CD0441" w:rsidP="00366A73">
      <w:pPr>
        <w:rPr>
          <w:sz w:val="18"/>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9449AD" w:rsidRPr="002E304F" w14:paraId="36145BDF" w14:textId="77777777" w:rsidTr="006062C8">
        <w:trPr>
          <w:trHeight w:val="364"/>
        </w:trPr>
        <w:tc>
          <w:tcPr>
            <w:tcW w:w="10458" w:type="dxa"/>
            <w:tcBorders>
              <w:top w:val="single" w:sz="2" w:space="0" w:color="auto"/>
              <w:left w:val="single" w:sz="2" w:space="0" w:color="auto"/>
              <w:bottom w:val="single" w:sz="4" w:space="0" w:color="auto"/>
              <w:right w:val="single" w:sz="2" w:space="0" w:color="auto"/>
            </w:tcBorders>
            <w:shd w:val="clear" w:color="auto" w:fill="F2F2F2"/>
            <w:vAlign w:val="center"/>
          </w:tcPr>
          <w:p w14:paraId="0C305AB4" w14:textId="77777777" w:rsidR="009449AD" w:rsidRPr="002E304F" w:rsidRDefault="009449AD" w:rsidP="009449AD">
            <w:pPr>
              <w:pStyle w:val="titregris"/>
              <w:framePr w:hSpace="0" w:wrap="auto" w:vAnchor="margin" w:hAnchor="text" w:xAlign="left" w:yAlign="inline"/>
              <w:ind w:left="0" w:firstLine="0"/>
              <w:rPr>
                <w:b w:val="0"/>
              </w:rPr>
            </w:pPr>
            <w:r>
              <w:rPr>
                <w:color w:val="FF0000"/>
              </w:rPr>
              <w:t>2</w:t>
            </w:r>
            <w:r w:rsidRPr="002A2FAD">
              <w:rPr>
                <w:color w:val="FF0000"/>
              </w:rPr>
              <w:t xml:space="preserve">.  </w:t>
            </w:r>
            <w:r>
              <w:t xml:space="preserve">Dimensions </w:t>
            </w:r>
          </w:p>
        </w:tc>
      </w:tr>
      <w:tr w:rsidR="009449AD" w:rsidRPr="00F479E6" w14:paraId="6CCC5C45" w14:textId="77777777" w:rsidTr="006062C8">
        <w:trPr>
          <w:trHeight w:val="413"/>
        </w:trPr>
        <w:tc>
          <w:tcPr>
            <w:tcW w:w="10458" w:type="dxa"/>
            <w:tcBorders>
              <w:top w:val="single" w:sz="4" w:space="0" w:color="auto"/>
              <w:left w:val="single" w:sz="4" w:space="0" w:color="auto"/>
              <w:bottom w:val="single" w:sz="4" w:space="0" w:color="auto"/>
              <w:right w:val="single" w:sz="4" w:space="0" w:color="auto"/>
            </w:tcBorders>
            <w:vAlign w:val="center"/>
          </w:tcPr>
          <w:p w14:paraId="4615417E" w14:textId="77777777" w:rsidR="009449AD" w:rsidRDefault="009449AD" w:rsidP="009449AD">
            <w:pPr>
              <w:pStyle w:val="Puces4"/>
              <w:numPr>
                <w:ilvl w:val="0"/>
                <w:numId w:val="2"/>
              </w:numPr>
              <w:rPr>
                <w:color w:val="auto"/>
              </w:rPr>
            </w:pPr>
            <w:r>
              <w:rPr>
                <w:color w:val="auto"/>
              </w:rPr>
              <w:t xml:space="preserve">Revenue circa </w:t>
            </w:r>
            <w:r w:rsidRPr="009449AD">
              <w:rPr>
                <w:color w:val="FF0000"/>
              </w:rPr>
              <w:t>xx</w:t>
            </w:r>
          </w:p>
          <w:p w14:paraId="387E638E" w14:textId="33F85A37" w:rsidR="009449AD" w:rsidRPr="009449AD" w:rsidRDefault="009449AD" w:rsidP="009449AD">
            <w:pPr>
              <w:pStyle w:val="Puces4"/>
              <w:numPr>
                <w:ilvl w:val="0"/>
                <w:numId w:val="2"/>
              </w:numPr>
              <w:rPr>
                <w:color w:val="auto"/>
              </w:rPr>
            </w:pPr>
            <w:r>
              <w:rPr>
                <w:color w:val="auto"/>
              </w:rPr>
              <w:t xml:space="preserve">Number of team members = </w:t>
            </w:r>
            <w:r w:rsidRPr="009449AD">
              <w:rPr>
                <w:color w:val="FF0000"/>
              </w:rPr>
              <w:t>xx</w:t>
            </w:r>
            <w:r>
              <w:rPr>
                <w:color w:val="auto"/>
              </w:rPr>
              <w:t xml:space="preserve">, including </w:t>
            </w:r>
            <w:r w:rsidR="00F273E2">
              <w:rPr>
                <w:color w:val="FF0000"/>
              </w:rPr>
              <w:t>5</w:t>
            </w:r>
            <w:r>
              <w:rPr>
                <w:color w:val="auto"/>
              </w:rPr>
              <w:t xml:space="preserve"> direct reports</w:t>
            </w:r>
          </w:p>
          <w:p w14:paraId="63BDFDD3" w14:textId="77777777" w:rsidR="009449AD" w:rsidRPr="009449AD" w:rsidRDefault="009449AD" w:rsidP="006062C8">
            <w:pPr>
              <w:pStyle w:val="Puces4"/>
              <w:numPr>
                <w:ilvl w:val="0"/>
                <w:numId w:val="2"/>
              </w:numPr>
              <w:rPr>
                <w:color w:val="auto"/>
              </w:rPr>
            </w:pPr>
          </w:p>
          <w:p w14:paraId="0ABF6D2F" w14:textId="77777777" w:rsidR="009449AD" w:rsidRPr="00F479E6" w:rsidRDefault="009449AD" w:rsidP="006062C8">
            <w:pPr>
              <w:pStyle w:val="Puces4"/>
              <w:numPr>
                <w:ilvl w:val="0"/>
                <w:numId w:val="2"/>
              </w:numPr>
              <w:jc w:val="left"/>
              <w:rPr>
                <w:color w:val="000000" w:themeColor="text1"/>
              </w:rPr>
            </w:pPr>
          </w:p>
        </w:tc>
      </w:tr>
    </w:tbl>
    <w:p w14:paraId="76FCA5BE" w14:textId="77777777" w:rsidR="00366A73" w:rsidRPr="006658E1" w:rsidRDefault="00FA1A0A" w:rsidP="00366A73">
      <w:pPr>
        <w:rPr>
          <w:sz w:val="18"/>
        </w:rPr>
      </w:pPr>
      <w:r>
        <w:rPr>
          <w:rFonts w:cs="Arial"/>
          <w:noProof/>
          <w:sz w:val="18"/>
          <w:lang w:eastAsia="en-GB"/>
        </w:rPr>
        <mc:AlternateContent>
          <mc:Choice Requires="wps">
            <w:drawing>
              <wp:anchor distT="0" distB="0" distL="114300" distR="114300" simplePos="0" relativeHeight="251668480" behindDoc="0" locked="0" layoutInCell="1" allowOverlap="1" wp14:anchorId="62D187D1" wp14:editId="1B544C1F">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EB40248"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D187D1" id="Text Box 36" o:spid="_x0000_s1028"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ZqqMg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" filled="f" fillcolor="#00a0c6" strokecolor="window" strokeweight=".25pt">
                <v:textbox inset="0,0,0,0">
                  <w:txbxContent>
                    <w:p w14:paraId="4EB40248"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F92B613"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556F72C4" w14:textId="77777777" w:rsidR="00366A73" w:rsidRPr="000943F3" w:rsidRDefault="00366A73" w:rsidP="006E5F5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p>
        </w:tc>
      </w:tr>
      <w:tr w:rsidR="00366A73" w:rsidRPr="00315425" w14:paraId="0CEE6B80"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2A5FCDD2" w14:textId="77777777" w:rsidR="00366A73" w:rsidRPr="00315425" w:rsidRDefault="00366A73" w:rsidP="00366A73">
            <w:pPr>
              <w:jc w:val="center"/>
              <w:rPr>
                <w:rFonts w:cs="Arial"/>
                <w:b/>
                <w:sz w:val="4"/>
                <w:szCs w:val="20"/>
              </w:rPr>
            </w:pPr>
          </w:p>
          <w:p w14:paraId="3867BFBD" w14:textId="77777777" w:rsidR="00366A73" w:rsidRPr="00315425" w:rsidRDefault="00366A73" w:rsidP="00366A73">
            <w:pPr>
              <w:jc w:val="center"/>
              <w:rPr>
                <w:rFonts w:cs="Arial"/>
                <w:b/>
                <w:sz w:val="6"/>
                <w:szCs w:val="20"/>
              </w:rPr>
            </w:pPr>
          </w:p>
          <w:p w14:paraId="7F339650" w14:textId="77777777" w:rsidR="00366A73" w:rsidRDefault="00231824" w:rsidP="00366A73">
            <w:pPr>
              <w:spacing w:after="40"/>
              <w:jc w:val="center"/>
              <w:rPr>
                <w:rFonts w:cs="Arial"/>
                <w:noProof/>
                <w:sz w:val="10"/>
                <w:szCs w:val="20"/>
                <w:lang w:eastAsia="en-US"/>
              </w:rPr>
            </w:pPr>
            <w:r>
              <w:rPr>
                <w:rFonts w:cs="Arial"/>
                <w:noProof/>
                <w:sz w:val="10"/>
                <w:szCs w:val="20"/>
                <w:lang w:eastAsia="en-GB"/>
              </w:rPr>
              <w:drawing>
                <wp:inline distT="0" distB="0" distL="0" distR="0" wp14:anchorId="0BF90A05" wp14:editId="6D20EF76">
                  <wp:extent cx="6076950" cy="1857375"/>
                  <wp:effectExtent l="0" t="19050" r="0" b="476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91A8766" w14:textId="77777777" w:rsidR="00231824" w:rsidRDefault="00231824" w:rsidP="00366A73">
            <w:pPr>
              <w:spacing w:after="40"/>
              <w:jc w:val="center"/>
              <w:rPr>
                <w:rFonts w:cs="Arial"/>
                <w:noProof/>
                <w:sz w:val="10"/>
                <w:szCs w:val="20"/>
                <w:lang w:eastAsia="en-US"/>
              </w:rPr>
            </w:pPr>
          </w:p>
          <w:p w14:paraId="09C95C81" w14:textId="77777777" w:rsidR="00366A73" w:rsidRPr="00D376CF" w:rsidRDefault="00366A73" w:rsidP="00366A73">
            <w:pPr>
              <w:spacing w:after="40"/>
              <w:jc w:val="center"/>
              <w:rPr>
                <w:rFonts w:cs="Arial"/>
                <w:sz w:val="14"/>
                <w:szCs w:val="20"/>
              </w:rPr>
            </w:pPr>
          </w:p>
        </w:tc>
      </w:tr>
    </w:tbl>
    <w:p w14:paraId="319ECE8A" w14:textId="77777777" w:rsidR="00366A73" w:rsidRDefault="00366A73" w:rsidP="00366A73">
      <w:pPr>
        <w:jc w:val="left"/>
        <w:rPr>
          <w:rFonts w:cs="Arial"/>
        </w:rPr>
      </w:pPr>
    </w:p>
    <w:p w14:paraId="34665116" w14:textId="77777777" w:rsidR="00366A73" w:rsidRDefault="00366A73" w:rsidP="00366A73">
      <w:pPr>
        <w:jc w:val="left"/>
        <w:rPr>
          <w:rFonts w:cs="Arial"/>
          <w:vanish/>
        </w:rPr>
      </w:pPr>
    </w:p>
    <w:p w14:paraId="5441815F"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3E8CB697"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00D052E" w14:textId="77777777" w:rsidR="00366A73" w:rsidRPr="002A2FAD" w:rsidRDefault="00366A73" w:rsidP="006E5F5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p>
        </w:tc>
      </w:tr>
      <w:tr w:rsidR="00366A73" w:rsidRPr="0023730C" w14:paraId="2A105F25" w14:textId="77777777" w:rsidTr="004B6692">
        <w:trPr>
          <w:trHeight w:val="1399"/>
        </w:trPr>
        <w:tc>
          <w:tcPr>
            <w:tcW w:w="10458" w:type="dxa"/>
            <w:tcBorders>
              <w:top w:val="dotted" w:sz="2" w:space="0" w:color="auto"/>
              <w:left w:val="single" w:sz="2" w:space="0" w:color="auto"/>
              <w:bottom w:val="single" w:sz="4" w:space="0" w:color="auto"/>
              <w:right w:val="single" w:sz="2" w:space="0" w:color="auto"/>
            </w:tcBorders>
          </w:tcPr>
          <w:p w14:paraId="37458284" w14:textId="77777777" w:rsidR="000D16DD" w:rsidRDefault="000D16DD" w:rsidP="007218F6">
            <w:pPr>
              <w:pStyle w:val="ListParagraph"/>
              <w:numPr>
                <w:ilvl w:val="0"/>
                <w:numId w:val="3"/>
              </w:numPr>
              <w:spacing w:before="20" w:after="20"/>
              <w:ind w:left="714" w:hanging="357"/>
              <w:rPr>
                <w:rFonts w:cs="Arial"/>
                <w:color w:val="000000" w:themeColor="text1"/>
                <w:szCs w:val="20"/>
              </w:rPr>
            </w:pPr>
            <w:r>
              <w:rPr>
                <w:rFonts w:cs="Arial"/>
                <w:color w:val="000000" w:themeColor="text1"/>
                <w:szCs w:val="20"/>
              </w:rPr>
              <w:t>Comply with all legislative requirements</w:t>
            </w:r>
            <w:r w:rsidR="00E9595B">
              <w:rPr>
                <w:rFonts w:cs="Arial"/>
                <w:color w:val="000000" w:themeColor="text1"/>
                <w:szCs w:val="20"/>
              </w:rPr>
              <w:t xml:space="preserve"> and the Civil Aviation Procedures</w:t>
            </w:r>
          </w:p>
          <w:p w14:paraId="00ACDC9F" w14:textId="77777777" w:rsidR="004B6692" w:rsidRDefault="004B6692" w:rsidP="007218F6">
            <w:pPr>
              <w:pStyle w:val="ListParagraph"/>
              <w:numPr>
                <w:ilvl w:val="0"/>
                <w:numId w:val="3"/>
              </w:numPr>
              <w:spacing w:before="20" w:after="20"/>
              <w:ind w:left="714" w:hanging="357"/>
              <w:rPr>
                <w:rFonts w:cs="Arial"/>
                <w:color w:val="000000" w:themeColor="text1"/>
                <w:szCs w:val="20"/>
              </w:rPr>
            </w:pPr>
            <w:r>
              <w:rPr>
                <w:rFonts w:cs="Arial"/>
                <w:color w:val="000000" w:themeColor="text1"/>
                <w:szCs w:val="20"/>
              </w:rPr>
              <w:t>Adhere to any local c</w:t>
            </w:r>
            <w:r w:rsidRPr="004B6692">
              <w:rPr>
                <w:rFonts w:cs="Arial"/>
                <w:color w:val="000000" w:themeColor="text1"/>
                <w:szCs w:val="20"/>
              </w:rPr>
              <w:t>lient site rules and regulations</w:t>
            </w:r>
          </w:p>
          <w:p w14:paraId="02986B00" w14:textId="77777777" w:rsidR="00425CD8" w:rsidRDefault="00425CD8" w:rsidP="007218F6">
            <w:pPr>
              <w:pStyle w:val="ListParagraph"/>
              <w:numPr>
                <w:ilvl w:val="0"/>
                <w:numId w:val="3"/>
              </w:numPr>
              <w:spacing w:before="20" w:after="20"/>
              <w:ind w:left="714" w:hanging="357"/>
              <w:rPr>
                <w:rFonts w:cs="Arial"/>
                <w:color w:val="000000" w:themeColor="text1"/>
                <w:szCs w:val="20"/>
              </w:rPr>
            </w:pPr>
            <w:r>
              <w:rPr>
                <w:rFonts w:cs="Arial"/>
                <w:color w:val="000000" w:themeColor="text1"/>
                <w:szCs w:val="20"/>
              </w:rPr>
              <w:t>Complete all tasks in line with company policies and procedures</w:t>
            </w:r>
          </w:p>
          <w:p w14:paraId="2C4D8B0F" w14:textId="77777777" w:rsidR="006E5F53" w:rsidRDefault="006E5F53" w:rsidP="006E5F53">
            <w:pPr>
              <w:pStyle w:val="ListParagraph"/>
              <w:numPr>
                <w:ilvl w:val="0"/>
                <w:numId w:val="3"/>
              </w:numPr>
              <w:spacing w:before="20" w:after="20"/>
            </w:pPr>
            <w:r w:rsidRPr="006E5F53">
              <w:rPr>
                <w:rFonts w:cs="Arial"/>
                <w:color w:val="000000" w:themeColor="text1"/>
                <w:szCs w:val="20"/>
              </w:rPr>
              <w:t xml:space="preserve">Travel and overnight </w:t>
            </w:r>
            <w:r>
              <w:t>stay may be required to undertake training and other business requirements</w:t>
            </w:r>
          </w:p>
          <w:p w14:paraId="35DC9C4C" w14:textId="77777777" w:rsidR="007758BA" w:rsidRDefault="000D16DD" w:rsidP="007218F6">
            <w:pPr>
              <w:pStyle w:val="ListParagraph"/>
              <w:numPr>
                <w:ilvl w:val="0"/>
                <w:numId w:val="3"/>
              </w:numPr>
              <w:spacing w:before="20" w:after="20"/>
              <w:ind w:left="714" w:hanging="357"/>
              <w:jc w:val="left"/>
              <w:rPr>
                <w:rFonts w:cs="Arial"/>
                <w:szCs w:val="20"/>
              </w:rPr>
            </w:pPr>
            <w:r w:rsidRPr="007758BA">
              <w:rPr>
                <w:rFonts w:cs="Arial"/>
                <w:szCs w:val="20"/>
              </w:rPr>
              <w:t>U</w:t>
            </w:r>
            <w:r w:rsidR="004B6692" w:rsidRPr="007758BA">
              <w:rPr>
                <w:rFonts w:cs="Arial"/>
                <w:szCs w:val="20"/>
              </w:rPr>
              <w:t>nsociable hours in line with business requirements</w:t>
            </w:r>
            <w:r w:rsidRPr="007758BA">
              <w:rPr>
                <w:rFonts w:cs="Arial"/>
                <w:szCs w:val="20"/>
              </w:rPr>
              <w:t xml:space="preserve"> </w:t>
            </w:r>
          </w:p>
          <w:p w14:paraId="6B64D2A1" w14:textId="77777777" w:rsidR="004B6692" w:rsidRPr="007758BA" w:rsidRDefault="007758BA" w:rsidP="007218F6">
            <w:pPr>
              <w:pStyle w:val="ListParagraph"/>
              <w:numPr>
                <w:ilvl w:val="0"/>
                <w:numId w:val="3"/>
              </w:numPr>
              <w:spacing w:before="20" w:after="20"/>
              <w:ind w:left="714" w:hanging="357"/>
              <w:jc w:val="left"/>
              <w:rPr>
                <w:rFonts w:cs="Arial"/>
                <w:szCs w:val="20"/>
              </w:rPr>
            </w:pPr>
            <w:r>
              <w:rPr>
                <w:rFonts w:cs="Arial"/>
                <w:szCs w:val="20"/>
              </w:rPr>
              <w:t>F</w:t>
            </w:r>
            <w:r w:rsidR="004B6692" w:rsidRPr="007758BA">
              <w:rPr>
                <w:rFonts w:cs="Arial"/>
                <w:szCs w:val="20"/>
              </w:rPr>
              <w:t>lexibility on work schedule and location maybe required</w:t>
            </w:r>
          </w:p>
          <w:p w14:paraId="15F169DF" w14:textId="77777777" w:rsidR="001770A5" w:rsidRDefault="001770A5" w:rsidP="001770A5">
            <w:pPr>
              <w:numPr>
                <w:ilvl w:val="0"/>
                <w:numId w:val="3"/>
              </w:numPr>
              <w:spacing w:before="40" w:after="40"/>
              <w:jc w:val="left"/>
              <w:rPr>
                <w:rFonts w:cs="Arial"/>
                <w:color w:val="000000" w:themeColor="text1"/>
                <w:szCs w:val="20"/>
              </w:rPr>
            </w:pPr>
            <w:r>
              <w:rPr>
                <w:rFonts w:cs="Arial"/>
                <w:color w:val="000000" w:themeColor="text1"/>
                <w:szCs w:val="20"/>
              </w:rPr>
              <w:t xml:space="preserve">Collaboration with all other </w:t>
            </w:r>
            <w:r w:rsidRPr="00BD2B4E">
              <w:rPr>
                <w:rFonts w:cs="Arial"/>
                <w:color w:val="000000" w:themeColor="text1"/>
                <w:szCs w:val="20"/>
              </w:rPr>
              <w:t xml:space="preserve">site department managers to </w:t>
            </w:r>
            <w:r>
              <w:rPr>
                <w:rFonts w:cs="Arial"/>
                <w:color w:val="000000" w:themeColor="text1"/>
                <w:szCs w:val="20"/>
              </w:rPr>
              <w:t>ensure the effective management of the site overall</w:t>
            </w:r>
          </w:p>
          <w:p w14:paraId="69773B65" w14:textId="77777777" w:rsidR="001770A5" w:rsidRPr="007A42FE" w:rsidRDefault="001770A5" w:rsidP="001770A5">
            <w:pPr>
              <w:numPr>
                <w:ilvl w:val="0"/>
                <w:numId w:val="3"/>
              </w:numPr>
              <w:spacing w:before="40" w:after="40"/>
              <w:jc w:val="left"/>
              <w:rPr>
                <w:rFonts w:cs="Arial"/>
                <w:color w:val="FF0000"/>
                <w:szCs w:val="20"/>
              </w:rPr>
            </w:pPr>
            <w:r>
              <w:rPr>
                <w:rFonts w:cs="Arial"/>
                <w:color w:val="000000" w:themeColor="text1"/>
                <w:szCs w:val="20"/>
              </w:rPr>
              <w:t>Effective collaborative working with Sodexo external partners, DIO employees and MoD consumers and personnel, including CCM where appropriate who work on site</w:t>
            </w:r>
          </w:p>
          <w:p w14:paraId="1E2E720D" w14:textId="77777777" w:rsidR="001770A5" w:rsidRPr="00535D91" w:rsidRDefault="001770A5" w:rsidP="001770A5">
            <w:pPr>
              <w:numPr>
                <w:ilvl w:val="0"/>
                <w:numId w:val="3"/>
              </w:numPr>
              <w:spacing w:before="40" w:after="40"/>
              <w:jc w:val="left"/>
              <w:rPr>
                <w:rFonts w:cs="Arial"/>
                <w:color w:val="FF0000"/>
                <w:szCs w:val="20"/>
              </w:rPr>
            </w:pPr>
            <w:r>
              <w:rPr>
                <w:rFonts w:cs="Arial"/>
                <w:color w:val="000000" w:themeColor="text1"/>
                <w:szCs w:val="20"/>
              </w:rPr>
              <w:t xml:space="preserve">Ensure all practices are in line with Sodexo policies and procedures and those set out within Health and Safety and Food safety guidelines/legislation </w:t>
            </w:r>
          </w:p>
          <w:p w14:paraId="76DA26D3" w14:textId="77777777" w:rsidR="004B6692" w:rsidRPr="004B6692" w:rsidRDefault="001770A5" w:rsidP="00E4402C">
            <w:pPr>
              <w:pStyle w:val="ListParagraph"/>
              <w:numPr>
                <w:ilvl w:val="0"/>
                <w:numId w:val="3"/>
              </w:numPr>
              <w:spacing w:before="20" w:after="20"/>
              <w:ind w:left="714" w:hanging="357"/>
              <w:jc w:val="left"/>
              <w:rPr>
                <w:rFonts w:cs="Arial"/>
                <w:szCs w:val="20"/>
              </w:rPr>
            </w:pPr>
            <w:r>
              <w:rPr>
                <w:rFonts w:cs="Arial"/>
                <w:color w:val="000000" w:themeColor="text1"/>
                <w:szCs w:val="20"/>
              </w:rPr>
              <w:t xml:space="preserve">To act as a site </w:t>
            </w:r>
            <w:r w:rsidR="00E64397">
              <w:rPr>
                <w:rFonts w:cs="Arial"/>
                <w:color w:val="000000" w:themeColor="text1"/>
                <w:szCs w:val="20"/>
              </w:rPr>
              <w:t>Subject Matter Expert</w:t>
            </w:r>
            <w:r w:rsidR="00E4402C">
              <w:rPr>
                <w:rFonts w:cs="Arial"/>
                <w:color w:val="000000" w:themeColor="text1"/>
                <w:szCs w:val="20"/>
              </w:rPr>
              <w:t xml:space="preserve"> (SME</w:t>
            </w:r>
            <w:r w:rsidR="00E64397">
              <w:rPr>
                <w:rFonts w:cs="Arial"/>
                <w:color w:val="000000" w:themeColor="text1"/>
                <w:szCs w:val="20"/>
              </w:rPr>
              <w:t xml:space="preserve">) </w:t>
            </w:r>
            <w:r>
              <w:rPr>
                <w:rFonts w:cs="Arial"/>
                <w:color w:val="000000" w:themeColor="text1"/>
                <w:szCs w:val="20"/>
              </w:rPr>
              <w:t>where appropriate to support other department managers and departments, offering guidance and support where required</w:t>
            </w:r>
          </w:p>
        </w:tc>
      </w:tr>
    </w:tbl>
    <w:p w14:paraId="511ED6E5"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1E7E1EC6" w14:textId="77777777" w:rsidTr="00161F93">
        <w:trPr>
          <w:trHeight w:val="565"/>
        </w:trPr>
        <w:tc>
          <w:tcPr>
            <w:tcW w:w="10458" w:type="dxa"/>
            <w:shd w:val="clear" w:color="auto" w:fill="F2F2F2"/>
            <w:vAlign w:val="center"/>
          </w:tcPr>
          <w:p w14:paraId="272701D5" w14:textId="77777777" w:rsidR="00366A73" w:rsidRPr="00315425" w:rsidRDefault="00366A73" w:rsidP="004453BA">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p>
        </w:tc>
      </w:tr>
      <w:tr w:rsidR="00366A73" w:rsidRPr="00062691" w14:paraId="4DB16FD9" w14:textId="77777777" w:rsidTr="00161F93">
        <w:trPr>
          <w:trHeight w:val="620"/>
        </w:trPr>
        <w:tc>
          <w:tcPr>
            <w:tcW w:w="10458" w:type="dxa"/>
          </w:tcPr>
          <w:p w14:paraId="676F55F6" w14:textId="77777777" w:rsidR="00366A73" w:rsidRPr="00C56FEC" w:rsidRDefault="00366A73" w:rsidP="00161F93">
            <w:pPr>
              <w:rPr>
                <w:rFonts w:cs="Arial"/>
                <w:b/>
                <w:sz w:val="6"/>
                <w:szCs w:val="20"/>
              </w:rPr>
            </w:pPr>
          </w:p>
          <w:p w14:paraId="3541BBE0" w14:textId="77777777" w:rsidR="00775A23" w:rsidRPr="00535D91" w:rsidRDefault="00775A23" w:rsidP="00775A23">
            <w:pPr>
              <w:spacing w:before="40"/>
              <w:ind w:left="360"/>
              <w:jc w:val="left"/>
              <w:rPr>
                <w:rFonts w:cs="Arial"/>
                <w:b/>
                <w:color w:val="000000" w:themeColor="text1"/>
                <w:szCs w:val="20"/>
              </w:rPr>
            </w:pPr>
            <w:r>
              <w:rPr>
                <w:rFonts w:cs="Arial"/>
                <w:b/>
                <w:color w:val="000000" w:themeColor="text1"/>
                <w:szCs w:val="20"/>
              </w:rPr>
              <w:t>In relation to operational management the role holder will:</w:t>
            </w:r>
          </w:p>
          <w:p w14:paraId="35D13D5E" w14:textId="77777777" w:rsidR="001F3D0F" w:rsidRPr="001F3D0F" w:rsidRDefault="00775A23" w:rsidP="001F3D0F">
            <w:pPr>
              <w:numPr>
                <w:ilvl w:val="0"/>
                <w:numId w:val="3"/>
              </w:numPr>
              <w:spacing w:before="40"/>
              <w:jc w:val="left"/>
              <w:rPr>
                <w:rFonts w:cs="Arial"/>
                <w:color w:val="000000" w:themeColor="text1"/>
                <w:szCs w:val="20"/>
              </w:rPr>
            </w:pPr>
            <w:r>
              <w:rPr>
                <w:rFonts w:cs="Arial"/>
                <w:color w:val="000000" w:themeColor="text1"/>
                <w:szCs w:val="20"/>
              </w:rPr>
              <w:t>O</w:t>
            </w:r>
            <w:r w:rsidRPr="00200A01">
              <w:rPr>
                <w:rFonts w:cs="Arial"/>
                <w:color w:val="000000" w:themeColor="text1"/>
                <w:szCs w:val="20"/>
              </w:rPr>
              <w:t>versee th</w:t>
            </w:r>
            <w:r w:rsidRPr="00F06EF2">
              <w:rPr>
                <w:rFonts w:cs="Arial"/>
                <w:szCs w:val="20"/>
              </w:rPr>
              <w:t>eir assigned operational business area and manag</w:t>
            </w:r>
            <w:r>
              <w:rPr>
                <w:rFonts w:cs="Arial"/>
                <w:szCs w:val="20"/>
              </w:rPr>
              <w:t>e</w:t>
            </w:r>
            <w:r w:rsidRPr="00F06EF2">
              <w:rPr>
                <w:rFonts w:cs="Arial"/>
                <w:szCs w:val="20"/>
              </w:rPr>
              <w:t xml:space="preserve"> compliance with legal, regulatory and company requirements including the defence quality management system (DQMS)</w:t>
            </w:r>
          </w:p>
          <w:p w14:paraId="372C1372" w14:textId="77777777" w:rsidR="003E1B27" w:rsidRDefault="003E1B27" w:rsidP="003E1B27">
            <w:pPr>
              <w:pStyle w:val="ListParagraph"/>
              <w:numPr>
                <w:ilvl w:val="0"/>
                <w:numId w:val="3"/>
              </w:numPr>
              <w:rPr>
                <w:rFonts w:cs="Arial"/>
                <w:color w:val="000000" w:themeColor="text1"/>
                <w:szCs w:val="20"/>
              </w:rPr>
            </w:pPr>
            <w:r>
              <w:rPr>
                <w:rFonts w:cs="Arial"/>
                <w:color w:val="000000" w:themeColor="text1"/>
                <w:szCs w:val="20"/>
              </w:rPr>
              <w:t>E</w:t>
            </w:r>
            <w:r w:rsidRPr="007A42FE">
              <w:rPr>
                <w:rFonts w:cs="Arial"/>
                <w:color w:val="000000" w:themeColor="text1"/>
                <w:szCs w:val="20"/>
              </w:rPr>
              <w:t xml:space="preserve">nsure </w:t>
            </w:r>
            <w:r>
              <w:rPr>
                <w:rFonts w:cs="Arial"/>
                <w:color w:val="000000" w:themeColor="text1"/>
                <w:szCs w:val="20"/>
              </w:rPr>
              <w:t xml:space="preserve">daily </w:t>
            </w:r>
            <w:r w:rsidRPr="007A42FE">
              <w:rPr>
                <w:rFonts w:cs="Arial"/>
                <w:color w:val="000000" w:themeColor="text1"/>
                <w:szCs w:val="20"/>
              </w:rPr>
              <w:t xml:space="preserve">standards of service </w:t>
            </w:r>
            <w:r>
              <w:rPr>
                <w:rFonts w:cs="Arial"/>
                <w:color w:val="000000" w:themeColor="text1"/>
                <w:szCs w:val="20"/>
              </w:rPr>
              <w:t xml:space="preserve">in assigned operational area, as </w:t>
            </w:r>
            <w:r w:rsidRPr="007A42FE">
              <w:rPr>
                <w:rFonts w:cs="Arial"/>
                <w:color w:val="000000" w:themeColor="text1"/>
                <w:szCs w:val="20"/>
              </w:rPr>
              <w:t>detailed in the service level agreement</w:t>
            </w:r>
            <w:r>
              <w:rPr>
                <w:rFonts w:cs="Arial"/>
                <w:color w:val="000000" w:themeColor="text1"/>
                <w:szCs w:val="20"/>
              </w:rPr>
              <w:t>,</w:t>
            </w:r>
            <w:r w:rsidRPr="007A42FE">
              <w:rPr>
                <w:rFonts w:cs="Arial"/>
                <w:color w:val="000000" w:themeColor="text1"/>
                <w:szCs w:val="20"/>
              </w:rPr>
              <w:t xml:space="preserve"> within the schedules of the contractual terms and conditions</w:t>
            </w:r>
            <w:r>
              <w:rPr>
                <w:rFonts w:cs="Arial"/>
                <w:color w:val="000000" w:themeColor="text1"/>
                <w:szCs w:val="20"/>
              </w:rPr>
              <w:t xml:space="preserve"> and in line with applicable Sodexo service offer standards</w:t>
            </w:r>
            <w:r w:rsidRPr="007A42FE">
              <w:rPr>
                <w:rFonts w:cs="Arial"/>
                <w:color w:val="000000" w:themeColor="text1"/>
                <w:szCs w:val="20"/>
              </w:rPr>
              <w:t xml:space="preserve"> are achieved, maintained and developed</w:t>
            </w:r>
          </w:p>
          <w:p w14:paraId="30F2BD27" w14:textId="77777777" w:rsidR="001416F5" w:rsidRDefault="001416F5" w:rsidP="003E1B27">
            <w:pPr>
              <w:pStyle w:val="ListParagraph"/>
              <w:numPr>
                <w:ilvl w:val="0"/>
                <w:numId w:val="3"/>
              </w:numPr>
              <w:rPr>
                <w:rFonts w:cs="Arial"/>
                <w:color w:val="000000" w:themeColor="text1"/>
                <w:szCs w:val="20"/>
              </w:rPr>
            </w:pPr>
            <w:r>
              <w:rPr>
                <w:rFonts w:cs="Arial"/>
                <w:color w:val="000000" w:themeColor="text1"/>
                <w:szCs w:val="20"/>
              </w:rPr>
              <w:t>Ensure that standards of public safety and security of the building are adhered to</w:t>
            </w:r>
          </w:p>
          <w:p w14:paraId="6B4F589B" w14:textId="77777777" w:rsidR="001416F5" w:rsidRDefault="001416F5" w:rsidP="009B4E67">
            <w:pPr>
              <w:pStyle w:val="ListParagraph"/>
              <w:numPr>
                <w:ilvl w:val="0"/>
                <w:numId w:val="3"/>
              </w:numPr>
              <w:spacing w:before="40"/>
              <w:jc w:val="left"/>
              <w:rPr>
                <w:rFonts w:cs="Arial"/>
                <w:color w:val="000000" w:themeColor="text1"/>
                <w:szCs w:val="20"/>
              </w:rPr>
            </w:pPr>
            <w:r w:rsidRPr="001416F5">
              <w:rPr>
                <w:rFonts w:cs="Arial"/>
                <w:color w:val="000000" w:themeColor="text1"/>
                <w:szCs w:val="20"/>
              </w:rPr>
              <w:t>Lead, direct and motivate the team to deliver all aircraft rations on time and within the correct scale set by Cat 4 Ops</w:t>
            </w:r>
          </w:p>
          <w:p w14:paraId="5E073189" w14:textId="77777777" w:rsidR="001416F5" w:rsidRDefault="00B37CBF" w:rsidP="009B4E67">
            <w:pPr>
              <w:pStyle w:val="ListParagraph"/>
              <w:numPr>
                <w:ilvl w:val="0"/>
                <w:numId w:val="3"/>
              </w:numPr>
              <w:spacing w:before="40"/>
              <w:jc w:val="left"/>
              <w:rPr>
                <w:rFonts w:cs="Arial"/>
                <w:color w:val="000000" w:themeColor="text1"/>
                <w:szCs w:val="20"/>
              </w:rPr>
            </w:pPr>
            <w:r>
              <w:rPr>
                <w:rFonts w:cs="Arial"/>
                <w:color w:val="000000" w:themeColor="text1"/>
                <w:szCs w:val="20"/>
              </w:rPr>
              <w:t>Ensure the correct procedures of the Civil Aviation/Voyager rationing and de-rationing of aircraft are followed through monthly checks</w:t>
            </w:r>
          </w:p>
          <w:p w14:paraId="55043F18" w14:textId="77777777" w:rsidR="009B4E67" w:rsidRPr="001416F5" w:rsidRDefault="009B4E67" w:rsidP="009B4E67">
            <w:pPr>
              <w:pStyle w:val="ListParagraph"/>
              <w:numPr>
                <w:ilvl w:val="0"/>
                <w:numId w:val="3"/>
              </w:numPr>
              <w:spacing w:before="40"/>
              <w:jc w:val="left"/>
              <w:rPr>
                <w:rFonts w:cs="Arial"/>
                <w:color w:val="000000" w:themeColor="text1"/>
                <w:szCs w:val="20"/>
              </w:rPr>
            </w:pPr>
            <w:r w:rsidRPr="001416F5">
              <w:rPr>
                <w:rFonts w:cs="Arial"/>
                <w:color w:val="000000" w:themeColor="text1"/>
                <w:szCs w:val="20"/>
              </w:rPr>
              <w:t>Be responsible for driving all aspects of service excellence across their operational business area including brand integrity, quality, compliance, Sodexo’s corporate social responsibility and service standards</w:t>
            </w:r>
          </w:p>
          <w:p w14:paraId="1EF54BE5" w14:textId="77777777" w:rsidR="003E1B27" w:rsidRDefault="003E1B27" w:rsidP="003E1B27">
            <w:pPr>
              <w:pStyle w:val="ListParagraph"/>
              <w:numPr>
                <w:ilvl w:val="0"/>
                <w:numId w:val="3"/>
              </w:numPr>
              <w:rPr>
                <w:rFonts w:cs="Arial"/>
                <w:color w:val="000000" w:themeColor="text1"/>
                <w:szCs w:val="20"/>
              </w:rPr>
            </w:pPr>
            <w:r>
              <w:rPr>
                <w:rFonts w:cs="Arial"/>
                <w:color w:val="000000" w:themeColor="text1"/>
                <w:szCs w:val="20"/>
              </w:rPr>
              <w:t xml:space="preserve">Work in conjunction with other department managers to </w:t>
            </w:r>
            <w:r w:rsidRPr="007A42FE">
              <w:rPr>
                <w:rFonts w:cs="Arial"/>
                <w:color w:val="000000" w:themeColor="text1"/>
                <w:szCs w:val="20"/>
              </w:rPr>
              <w:t>plan, orga</w:t>
            </w:r>
            <w:r>
              <w:rPr>
                <w:rFonts w:cs="Arial"/>
                <w:color w:val="000000" w:themeColor="text1"/>
                <w:szCs w:val="20"/>
              </w:rPr>
              <w:t>nise and coordinate service</w:t>
            </w:r>
            <w:r w:rsidRPr="007A42FE">
              <w:rPr>
                <w:rFonts w:cs="Arial"/>
                <w:color w:val="000000" w:themeColor="text1"/>
                <w:szCs w:val="20"/>
              </w:rPr>
              <w:t xml:space="preserve"> activity</w:t>
            </w:r>
            <w:r>
              <w:rPr>
                <w:rFonts w:cs="Arial"/>
                <w:color w:val="000000" w:themeColor="text1"/>
                <w:szCs w:val="20"/>
              </w:rPr>
              <w:t xml:space="preserve"> within own assigned operational business area and across the site</w:t>
            </w:r>
          </w:p>
          <w:p w14:paraId="436D514E" w14:textId="77777777" w:rsidR="001F3D0F" w:rsidRPr="00A85267" w:rsidRDefault="001416F5" w:rsidP="001F3D0F">
            <w:pPr>
              <w:pStyle w:val="GMLargeBull"/>
              <w:numPr>
                <w:ilvl w:val="0"/>
                <w:numId w:val="3"/>
              </w:numPr>
              <w:jc w:val="both"/>
              <w:rPr>
                <w:rFonts w:ascii="Arial" w:hAnsi="Arial" w:cs="Arial"/>
                <w:sz w:val="20"/>
              </w:rPr>
            </w:pPr>
            <w:r>
              <w:rPr>
                <w:rFonts w:ascii="Arial" w:hAnsi="Arial" w:cs="Arial"/>
                <w:sz w:val="20"/>
              </w:rPr>
              <w:t xml:space="preserve">Assist in the creation and delivery of key targets within </w:t>
            </w:r>
            <w:r w:rsidR="001F3D0F" w:rsidRPr="00A85267">
              <w:rPr>
                <w:rFonts w:ascii="Arial" w:hAnsi="Arial" w:cs="Arial"/>
                <w:sz w:val="20"/>
              </w:rPr>
              <w:t xml:space="preserve">an annual business plan, and be responsible for achieving all </w:t>
            </w:r>
            <w:r>
              <w:rPr>
                <w:rFonts w:ascii="Arial" w:hAnsi="Arial" w:cs="Arial"/>
                <w:sz w:val="20"/>
              </w:rPr>
              <w:t xml:space="preserve">appropriate </w:t>
            </w:r>
            <w:r w:rsidR="001F3D0F" w:rsidRPr="00A85267">
              <w:rPr>
                <w:rFonts w:ascii="Arial" w:hAnsi="Arial" w:cs="Arial"/>
                <w:sz w:val="20"/>
              </w:rPr>
              <w:t xml:space="preserve">actions </w:t>
            </w:r>
          </w:p>
          <w:p w14:paraId="53D4F141" w14:textId="77777777" w:rsidR="001F3D0F" w:rsidRDefault="001F3D0F" w:rsidP="001F3D0F">
            <w:pPr>
              <w:pStyle w:val="GMLargeBull"/>
              <w:numPr>
                <w:ilvl w:val="0"/>
                <w:numId w:val="3"/>
              </w:numPr>
              <w:jc w:val="both"/>
              <w:rPr>
                <w:rFonts w:ascii="Arial" w:hAnsi="Arial" w:cs="Arial"/>
                <w:sz w:val="20"/>
              </w:rPr>
            </w:pPr>
            <w:r w:rsidRPr="00A85267">
              <w:rPr>
                <w:rFonts w:ascii="Arial" w:hAnsi="Arial" w:cs="Arial"/>
                <w:sz w:val="20"/>
              </w:rPr>
              <w:t xml:space="preserve">Initiate a process of continuous improvement by </w:t>
            </w:r>
            <w:r>
              <w:rPr>
                <w:rFonts w:ascii="Arial" w:hAnsi="Arial" w:cs="Arial"/>
                <w:sz w:val="20"/>
              </w:rPr>
              <w:t>systematically reviewing all processes and practices for effectiveness</w:t>
            </w:r>
            <w:r w:rsidR="009B4E67">
              <w:rPr>
                <w:rFonts w:ascii="Arial" w:hAnsi="Arial" w:cs="Arial"/>
                <w:sz w:val="20"/>
              </w:rPr>
              <w:t xml:space="preserve"> </w:t>
            </w:r>
          </w:p>
          <w:p w14:paraId="2B38353D" w14:textId="77777777" w:rsidR="001F3D0F" w:rsidRDefault="001F3D0F" w:rsidP="001F3D0F">
            <w:pPr>
              <w:numPr>
                <w:ilvl w:val="0"/>
                <w:numId w:val="3"/>
              </w:numPr>
              <w:spacing w:before="40"/>
              <w:jc w:val="left"/>
              <w:rPr>
                <w:rFonts w:cs="Arial"/>
                <w:color w:val="000000" w:themeColor="text1"/>
                <w:szCs w:val="20"/>
              </w:rPr>
            </w:pPr>
            <w:r>
              <w:rPr>
                <w:rFonts w:cs="Arial"/>
                <w:color w:val="000000" w:themeColor="text1"/>
                <w:szCs w:val="20"/>
              </w:rPr>
              <w:t>R</w:t>
            </w:r>
            <w:r w:rsidR="00775A23">
              <w:rPr>
                <w:rFonts w:cs="Arial"/>
                <w:color w:val="000000" w:themeColor="text1"/>
                <w:szCs w:val="20"/>
              </w:rPr>
              <w:t>esolve daily operational issues within their assigned area</w:t>
            </w:r>
          </w:p>
          <w:p w14:paraId="265F2AD8" w14:textId="77777777" w:rsidR="001F3D0F" w:rsidRDefault="001F3D0F" w:rsidP="001F3D0F">
            <w:pPr>
              <w:pStyle w:val="ListParagraph"/>
              <w:numPr>
                <w:ilvl w:val="0"/>
                <w:numId w:val="3"/>
              </w:numPr>
              <w:spacing w:before="20" w:after="20"/>
              <w:rPr>
                <w:rFonts w:cs="Arial"/>
                <w:color w:val="000000" w:themeColor="text1"/>
                <w:szCs w:val="20"/>
              </w:rPr>
            </w:pPr>
            <w:r>
              <w:rPr>
                <w:rFonts w:cs="Arial"/>
                <w:color w:val="000000" w:themeColor="text1"/>
                <w:szCs w:val="20"/>
              </w:rPr>
              <w:t>Act as duty manager ‘on call’ and holiday/weekend cover as directed by line manager</w:t>
            </w:r>
          </w:p>
          <w:p w14:paraId="2BFB7776" w14:textId="77777777" w:rsidR="00775A23" w:rsidRPr="00200A01" w:rsidRDefault="001F3D0F" w:rsidP="001F3D0F">
            <w:pPr>
              <w:numPr>
                <w:ilvl w:val="0"/>
                <w:numId w:val="3"/>
              </w:numPr>
              <w:spacing w:before="40"/>
              <w:jc w:val="left"/>
              <w:rPr>
                <w:rFonts w:cs="Arial"/>
                <w:color w:val="000000" w:themeColor="text1"/>
                <w:szCs w:val="20"/>
              </w:rPr>
            </w:pPr>
            <w:r>
              <w:rPr>
                <w:rFonts w:cs="Arial"/>
                <w:color w:val="000000" w:themeColor="text1"/>
                <w:szCs w:val="20"/>
              </w:rPr>
              <w:t>D</w:t>
            </w:r>
            <w:r w:rsidR="00775A23">
              <w:rPr>
                <w:rFonts w:cs="Arial"/>
                <w:color w:val="000000" w:themeColor="text1"/>
                <w:szCs w:val="20"/>
              </w:rPr>
              <w:t xml:space="preserve">eputise </w:t>
            </w:r>
            <w:r>
              <w:rPr>
                <w:rFonts w:cs="Arial"/>
                <w:color w:val="000000" w:themeColor="text1"/>
                <w:szCs w:val="20"/>
              </w:rPr>
              <w:t xml:space="preserve">for their line </w:t>
            </w:r>
            <w:r w:rsidR="00775A23">
              <w:rPr>
                <w:rFonts w:cs="Arial"/>
                <w:color w:val="000000" w:themeColor="text1"/>
                <w:szCs w:val="20"/>
              </w:rPr>
              <w:t>manager i</w:t>
            </w:r>
            <w:r>
              <w:rPr>
                <w:rFonts w:cs="Arial"/>
                <w:color w:val="000000" w:themeColor="text1"/>
                <w:szCs w:val="20"/>
              </w:rPr>
              <w:t>n their absence where necessary</w:t>
            </w:r>
          </w:p>
          <w:p w14:paraId="6922BF49" w14:textId="77777777" w:rsidR="00CA6D73" w:rsidRDefault="00CA6D73" w:rsidP="001F3D0F">
            <w:pPr>
              <w:spacing w:before="20" w:after="20"/>
              <w:rPr>
                <w:rFonts w:cs="Arial"/>
                <w:color w:val="000000" w:themeColor="text1"/>
                <w:szCs w:val="20"/>
              </w:rPr>
            </w:pPr>
          </w:p>
          <w:p w14:paraId="7511300E" w14:textId="77777777" w:rsidR="001F3D0F" w:rsidRPr="00535D91" w:rsidRDefault="001F3D0F" w:rsidP="001F3D0F">
            <w:pPr>
              <w:spacing w:before="40"/>
              <w:ind w:left="360"/>
              <w:jc w:val="left"/>
              <w:rPr>
                <w:rFonts w:cs="Arial"/>
                <w:b/>
                <w:color w:val="000000" w:themeColor="text1"/>
                <w:szCs w:val="20"/>
              </w:rPr>
            </w:pPr>
            <w:r>
              <w:rPr>
                <w:rFonts w:cs="Arial"/>
                <w:b/>
                <w:color w:val="000000" w:themeColor="text1"/>
                <w:szCs w:val="20"/>
              </w:rPr>
              <w:t>In relation to health and safety the role holder will:</w:t>
            </w:r>
          </w:p>
          <w:p w14:paraId="2F6D6F70" w14:textId="77777777" w:rsidR="001F3D0F" w:rsidRDefault="001F3D0F" w:rsidP="001F3D0F">
            <w:pPr>
              <w:pStyle w:val="ListParagraph"/>
              <w:numPr>
                <w:ilvl w:val="0"/>
                <w:numId w:val="3"/>
              </w:numPr>
              <w:rPr>
                <w:rFonts w:cs="Arial"/>
                <w:color w:val="000000" w:themeColor="text1"/>
                <w:szCs w:val="20"/>
              </w:rPr>
            </w:pPr>
            <w:r>
              <w:rPr>
                <w:rFonts w:cs="Arial"/>
                <w:color w:val="000000" w:themeColor="text1"/>
                <w:szCs w:val="20"/>
              </w:rPr>
              <w:t>E</w:t>
            </w:r>
            <w:r w:rsidRPr="00F65865">
              <w:rPr>
                <w:rFonts w:cs="Arial"/>
                <w:color w:val="000000" w:themeColor="text1"/>
                <w:szCs w:val="20"/>
              </w:rPr>
              <w:t>nsure robust health and safety procedures are implemented, reviewed and reported on a regular basis</w:t>
            </w:r>
          </w:p>
          <w:p w14:paraId="1458FA53" w14:textId="77777777" w:rsidR="001F3D0F" w:rsidRDefault="001F3D0F" w:rsidP="001F3D0F">
            <w:pPr>
              <w:pStyle w:val="ListParagraph"/>
              <w:numPr>
                <w:ilvl w:val="0"/>
                <w:numId w:val="3"/>
              </w:numPr>
              <w:rPr>
                <w:rFonts w:cs="Arial"/>
                <w:color w:val="000000" w:themeColor="text1"/>
                <w:szCs w:val="20"/>
              </w:rPr>
            </w:pPr>
            <w:r>
              <w:rPr>
                <w:rFonts w:cs="Arial"/>
                <w:color w:val="000000" w:themeColor="text1"/>
                <w:szCs w:val="20"/>
              </w:rPr>
              <w:t>Role model safe behaviour and carry out regular safety walks in line with company requirements</w:t>
            </w:r>
          </w:p>
          <w:p w14:paraId="34880570" w14:textId="77777777" w:rsidR="001F3D0F" w:rsidRDefault="001F3D0F" w:rsidP="001F3D0F">
            <w:pPr>
              <w:pStyle w:val="ListParagraph"/>
              <w:numPr>
                <w:ilvl w:val="0"/>
                <w:numId w:val="3"/>
              </w:numPr>
              <w:rPr>
                <w:rFonts w:cs="Arial"/>
                <w:color w:val="000000" w:themeColor="text1"/>
                <w:szCs w:val="20"/>
              </w:rPr>
            </w:pPr>
            <w:r>
              <w:rPr>
                <w:rFonts w:cs="Arial"/>
                <w:color w:val="000000" w:themeColor="text1"/>
                <w:szCs w:val="20"/>
              </w:rPr>
              <w:t>C</w:t>
            </w:r>
            <w:r w:rsidRPr="007A42FE">
              <w:rPr>
                <w:rFonts w:cs="Arial"/>
                <w:color w:val="000000" w:themeColor="text1"/>
                <w:szCs w:val="20"/>
              </w:rPr>
              <w:t>ontinually monitor all</w:t>
            </w:r>
            <w:r>
              <w:rPr>
                <w:rFonts w:cs="Arial"/>
                <w:color w:val="000000" w:themeColor="text1"/>
                <w:szCs w:val="20"/>
              </w:rPr>
              <w:t xml:space="preserve"> H&amp;S and FS</w:t>
            </w:r>
            <w:r w:rsidRPr="007A42FE">
              <w:rPr>
                <w:rFonts w:cs="Arial"/>
                <w:color w:val="000000" w:themeColor="text1"/>
                <w:szCs w:val="20"/>
              </w:rPr>
              <w:t xml:space="preserve"> standards</w:t>
            </w:r>
            <w:r>
              <w:rPr>
                <w:rFonts w:cs="Arial"/>
                <w:color w:val="000000" w:themeColor="text1"/>
                <w:szCs w:val="20"/>
              </w:rPr>
              <w:t xml:space="preserve"> in all service operations</w:t>
            </w:r>
            <w:r w:rsidRPr="007A42FE">
              <w:rPr>
                <w:rFonts w:cs="Arial"/>
                <w:color w:val="000000" w:themeColor="text1"/>
                <w:szCs w:val="20"/>
              </w:rPr>
              <w:t xml:space="preserve"> and ensure th</w:t>
            </w:r>
            <w:r>
              <w:rPr>
                <w:rFonts w:cs="Arial"/>
                <w:color w:val="000000" w:themeColor="text1"/>
                <w:szCs w:val="20"/>
              </w:rPr>
              <w:t>ey are maintained at the required</w:t>
            </w:r>
            <w:r w:rsidRPr="007A42FE">
              <w:rPr>
                <w:rFonts w:cs="Arial"/>
                <w:color w:val="000000" w:themeColor="text1"/>
                <w:szCs w:val="20"/>
              </w:rPr>
              <w:t xml:space="preserve"> level</w:t>
            </w:r>
          </w:p>
          <w:p w14:paraId="614577DF" w14:textId="77777777" w:rsidR="001F3D0F" w:rsidRPr="00596778" w:rsidRDefault="001F3D0F" w:rsidP="001F3D0F">
            <w:pPr>
              <w:pStyle w:val="ListParagraph"/>
              <w:numPr>
                <w:ilvl w:val="0"/>
                <w:numId w:val="3"/>
              </w:numPr>
              <w:spacing w:before="40" w:after="20"/>
              <w:jc w:val="left"/>
              <w:rPr>
                <w:rFonts w:cs="Arial"/>
                <w:color w:val="000000" w:themeColor="text1"/>
                <w:szCs w:val="20"/>
              </w:rPr>
            </w:pPr>
            <w:r w:rsidRPr="00596778">
              <w:rPr>
                <w:rFonts w:cs="Arial"/>
                <w:color w:val="000000" w:themeColor="text1"/>
                <w:szCs w:val="20"/>
              </w:rPr>
              <w:t>Follow all health and safety and food safety processes as determined in SEMS and in line with current legislation</w:t>
            </w:r>
          </w:p>
          <w:p w14:paraId="41148C37" w14:textId="77777777" w:rsidR="001F3D0F" w:rsidRDefault="001F3D0F" w:rsidP="001F3D0F">
            <w:pPr>
              <w:spacing w:before="40"/>
              <w:ind w:left="720"/>
              <w:jc w:val="left"/>
              <w:rPr>
                <w:rFonts w:cs="Arial"/>
                <w:color w:val="000000" w:themeColor="text1"/>
                <w:szCs w:val="20"/>
              </w:rPr>
            </w:pPr>
          </w:p>
          <w:p w14:paraId="4C53EA87" w14:textId="77777777" w:rsidR="001F3D0F" w:rsidRPr="00535D91" w:rsidRDefault="001F3D0F" w:rsidP="001F3D0F">
            <w:pPr>
              <w:spacing w:before="40"/>
              <w:ind w:left="360"/>
              <w:jc w:val="left"/>
              <w:rPr>
                <w:rFonts w:cs="Arial"/>
                <w:b/>
                <w:color w:val="000000" w:themeColor="text1"/>
                <w:szCs w:val="20"/>
              </w:rPr>
            </w:pPr>
            <w:r>
              <w:rPr>
                <w:rFonts w:cs="Arial"/>
                <w:b/>
                <w:color w:val="000000" w:themeColor="text1"/>
                <w:szCs w:val="20"/>
              </w:rPr>
              <w:t>In relation to financial management the role holder will:</w:t>
            </w:r>
          </w:p>
          <w:p w14:paraId="4A5920FF" w14:textId="77777777" w:rsidR="001F3D0F" w:rsidRDefault="001F3D0F" w:rsidP="001F3D0F">
            <w:pPr>
              <w:numPr>
                <w:ilvl w:val="0"/>
                <w:numId w:val="3"/>
              </w:numPr>
              <w:spacing w:before="40"/>
              <w:jc w:val="left"/>
              <w:rPr>
                <w:rFonts w:cs="Arial"/>
                <w:color w:val="000000" w:themeColor="text1"/>
                <w:szCs w:val="20"/>
              </w:rPr>
            </w:pPr>
            <w:r>
              <w:rPr>
                <w:rFonts w:cs="Arial"/>
                <w:color w:val="000000" w:themeColor="text1"/>
                <w:szCs w:val="20"/>
              </w:rPr>
              <w:t xml:space="preserve">Be </w:t>
            </w:r>
            <w:r w:rsidRPr="00200A01">
              <w:rPr>
                <w:rFonts w:cs="Arial"/>
                <w:color w:val="000000" w:themeColor="text1"/>
                <w:szCs w:val="20"/>
              </w:rPr>
              <w:t>accountabl</w:t>
            </w:r>
            <w:r>
              <w:rPr>
                <w:rFonts w:cs="Arial"/>
                <w:color w:val="000000" w:themeColor="text1"/>
                <w:szCs w:val="20"/>
              </w:rPr>
              <w:t>e for the financial</w:t>
            </w:r>
            <w:r w:rsidRPr="00200A01">
              <w:rPr>
                <w:rFonts w:cs="Arial"/>
                <w:color w:val="000000" w:themeColor="text1"/>
                <w:szCs w:val="20"/>
              </w:rPr>
              <w:t xml:space="preserve"> performance of</w:t>
            </w:r>
            <w:r>
              <w:rPr>
                <w:rFonts w:cs="Arial"/>
                <w:color w:val="000000" w:themeColor="text1"/>
                <w:szCs w:val="20"/>
              </w:rPr>
              <w:t xml:space="preserve"> the assigned business operational area in line with set budgets </w:t>
            </w:r>
          </w:p>
          <w:p w14:paraId="5853BC50" w14:textId="77777777" w:rsidR="003E1B27" w:rsidRPr="007A42FE" w:rsidRDefault="003E1B27" w:rsidP="003E1B27">
            <w:pPr>
              <w:pStyle w:val="ListParagraph"/>
              <w:numPr>
                <w:ilvl w:val="0"/>
                <w:numId w:val="3"/>
              </w:numPr>
              <w:rPr>
                <w:rFonts w:cs="Arial"/>
                <w:color w:val="000000" w:themeColor="text1"/>
                <w:szCs w:val="20"/>
              </w:rPr>
            </w:pPr>
            <w:r>
              <w:rPr>
                <w:rFonts w:cs="Arial"/>
                <w:color w:val="000000" w:themeColor="text1"/>
                <w:szCs w:val="20"/>
              </w:rPr>
              <w:lastRenderedPageBreak/>
              <w:t>Contribute</w:t>
            </w:r>
            <w:r w:rsidRPr="007A42FE">
              <w:rPr>
                <w:rFonts w:cs="Arial"/>
                <w:color w:val="000000" w:themeColor="text1"/>
                <w:szCs w:val="20"/>
              </w:rPr>
              <w:t xml:space="preserve"> to</w:t>
            </w:r>
            <w:r>
              <w:rPr>
                <w:rFonts w:cs="Arial"/>
                <w:color w:val="000000" w:themeColor="text1"/>
                <w:szCs w:val="20"/>
              </w:rPr>
              <w:t xml:space="preserve"> the achievement of the overall site</w:t>
            </w:r>
            <w:r w:rsidRPr="007A42FE">
              <w:rPr>
                <w:rFonts w:cs="Arial"/>
                <w:color w:val="000000" w:themeColor="text1"/>
                <w:szCs w:val="20"/>
              </w:rPr>
              <w:t xml:space="preserve"> budget performance as determined by segment business objectives</w:t>
            </w:r>
          </w:p>
          <w:p w14:paraId="1F6C3590" w14:textId="77777777" w:rsidR="001F3D0F" w:rsidRDefault="001F3D0F" w:rsidP="001F3D0F">
            <w:pPr>
              <w:numPr>
                <w:ilvl w:val="0"/>
                <w:numId w:val="3"/>
              </w:numPr>
              <w:spacing w:before="40"/>
              <w:jc w:val="left"/>
              <w:rPr>
                <w:rFonts w:cs="Arial"/>
                <w:color w:val="000000" w:themeColor="text1"/>
                <w:szCs w:val="20"/>
              </w:rPr>
            </w:pPr>
            <w:r>
              <w:rPr>
                <w:rFonts w:cs="Arial"/>
                <w:color w:val="000000" w:themeColor="text1"/>
                <w:szCs w:val="20"/>
              </w:rPr>
              <w:t>Contribute</w:t>
            </w:r>
            <w:r w:rsidRPr="00200A01">
              <w:rPr>
                <w:rFonts w:cs="Arial"/>
                <w:color w:val="000000" w:themeColor="text1"/>
                <w:szCs w:val="20"/>
              </w:rPr>
              <w:t xml:space="preserve"> to the monthly fin</w:t>
            </w:r>
            <w:r>
              <w:rPr>
                <w:rFonts w:cs="Arial"/>
                <w:color w:val="000000" w:themeColor="text1"/>
                <w:szCs w:val="20"/>
              </w:rPr>
              <w:t xml:space="preserve">ancial review process for the assigned operational area </w:t>
            </w:r>
            <w:r w:rsidRPr="00200A01">
              <w:rPr>
                <w:rFonts w:cs="Arial"/>
                <w:color w:val="000000" w:themeColor="text1"/>
                <w:szCs w:val="20"/>
              </w:rPr>
              <w:t xml:space="preserve">and </w:t>
            </w:r>
            <w:r>
              <w:rPr>
                <w:rFonts w:cs="Arial"/>
                <w:color w:val="000000" w:themeColor="text1"/>
                <w:szCs w:val="20"/>
              </w:rPr>
              <w:t xml:space="preserve">also to </w:t>
            </w:r>
            <w:r w:rsidRPr="00200A01">
              <w:rPr>
                <w:rFonts w:cs="Arial"/>
                <w:color w:val="000000" w:themeColor="text1"/>
                <w:szCs w:val="20"/>
              </w:rPr>
              <w:t>ensure follow up on all</w:t>
            </w:r>
            <w:r>
              <w:rPr>
                <w:rFonts w:cs="Arial"/>
                <w:color w:val="000000" w:themeColor="text1"/>
                <w:szCs w:val="20"/>
              </w:rPr>
              <w:t xml:space="preserve"> improvement plan actions to support improved financial performance where necessary</w:t>
            </w:r>
          </w:p>
          <w:p w14:paraId="154F8964" w14:textId="77777777" w:rsidR="001F3D0F" w:rsidRDefault="001F3D0F" w:rsidP="001F3D0F">
            <w:pPr>
              <w:pStyle w:val="ListParagraph"/>
              <w:numPr>
                <w:ilvl w:val="0"/>
                <w:numId w:val="3"/>
              </w:numPr>
              <w:rPr>
                <w:rFonts w:cs="Arial"/>
                <w:color w:val="000000" w:themeColor="text1"/>
                <w:szCs w:val="20"/>
              </w:rPr>
            </w:pPr>
            <w:r>
              <w:rPr>
                <w:rFonts w:cs="Arial"/>
                <w:color w:val="000000" w:themeColor="text1"/>
                <w:szCs w:val="20"/>
              </w:rPr>
              <w:t xml:space="preserve">Contribute to the </w:t>
            </w:r>
            <w:r w:rsidRPr="007A42FE">
              <w:rPr>
                <w:rFonts w:cs="Arial"/>
                <w:color w:val="000000" w:themeColor="text1"/>
                <w:szCs w:val="20"/>
              </w:rPr>
              <w:t>grow</w:t>
            </w:r>
            <w:r>
              <w:rPr>
                <w:rFonts w:cs="Arial"/>
                <w:color w:val="000000" w:themeColor="text1"/>
                <w:szCs w:val="20"/>
              </w:rPr>
              <w:t xml:space="preserve">th of services </w:t>
            </w:r>
            <w:r w:rsidRPr="007A42FE">
              <w:rPr>
                <w:rFonts w:cs="Arial"/>
                <w:color w:val="000000" w:themeColor="text1"/>
                <w:szCs w:val="20"/>
              </w:rPr>
              <w:t>in order to meet client and commercial expectations whilst maintaining strict budgetary control in line with client and Sodexo expectations</w:t>
            </w:r>
          </w:p>
          <w:p w14:paraId="27567E06" w14:textId="77777777" w:rsidR="009B4E67" w:rsidRDefault="00776FA1" w:rsidP="001F3D0F">
            <w:pPr>
              <w:numPr>
                <w:ilvl w:val="0"/>
                <w:numId w:val="3"/>
              </w:numPr>
              <w:spacing w:before="40"/>
              <w:jc w:val="left"/>
              <w:rPr>
                <w:rFonts w:cs="Arial"/>
                <w:color w:val="000000" w:themeColor="text1"/>
                <w:szCs w:val="20"/>
              </w:rPr>
            </w:pPr>
            <w:r w:rsidRPr="00776FA1">
              <w:rPr>
                <w:rFonts w:cs="Arial"/>
                <w:color w:val="000000" w:themeColor="text1"/>
                <w:szCs w:val="20"/>
              </w:rPr>
              <w:t>Be accountable for all cash and stock procedural compliance within the assigned operational business area</w:t>
            </w:r>
          </w:p>
          <w:p w14:paraId="3C2D649A" w14:textId="77777777" w:rsidR="009B4E67" w:rsidRDefault="009B4E67" w:rsidP="001F3D0F">
            <w:pPr>
              <w:numPr>
                <w:ilvl w:val="0"/>
                <w:numId w:val="3"/>
              </w:numPr>
              <w:spacing w:before="40"/>
              <w:jc w:val="left"/>
              <w:rPr>
                <w:rFonts w:cs="Arial"/>
                <w:color w:val="000000" w:themeColor="text1"/>
                <w:szCs w:val="20"/>
              </w:rPr>
            </w:pPr>
            <w:r>
              <w:rPr>
                <w:rFonts w:cs="Arial"/>
                <w:color w:val="000000" w:themeColor="text1"/>
                <w:szCs w:val="20"/>
              </w:rPr>
              <w:t>C</w:t>
            </w:r>
            <w:r w:rsidRPr="00200A01">
              <w:rPr>
                <w:rFonts w:cs="Arial"/>
                <w:color w:val="000000" w:themeColor="text1"/>
                <w:szCs w:val="20"/>
              </w:rPr>
              <w:t>ontinually monitor financial performance (e.g. supply chains, sales, labour, expenses, internal</w:t>
            </w:r>
            <w:r>
              <w:rPr>
                <w:rFonts w:cs="Arial"/>
                <w:color w:val="000000" w:themeColor="text1"/>
                <w:szCs w:val="20"/>
              </w:rPr>
              <w:t xml:space="preserve"> issues) to ensure that the </w:t>
            </w:r>
            <w:r w:rsidRPr="00200A01">
              <w:rPr>
                <w:rFonts w:cs="Arial"/>
                <w:color w:val="000000" w:themeColor="text1"/>
                <w:szCs w:val="20"/>
              </w:rPr>
              <w:t>budget figures are maintained and improved</w:t>
            </w:r>
          </w:p>
          <w:p w14:paraId="3479392B" w14:textId="77777777" w:rsidR="001F3D0F" w:rsidRPr="009B4E67" w:rsidRDefault="009B4E67" w:rsidP="001F3D0F">
            <w:pPr>
              <w:numPr>
                <w:ilvl w:val="0"/>
                <w:numId w:val="3"/>
              </w:numPr>
              <w:spacing w:before="40"/>
              <w:jc w:val="left"/>
              <w:rPr>
                <w:rFonts w:cs="Arial"/>
                <w:color w:val="000000" w:themeColor="text1"/>
                <w:szCs w:val="20"/>
              </w:rPr>
            </w:pPr>
            <w:r w:rsidRPr="009B4E67">
              <w:rPr>
                <w:rFonts w:cs="Arial"/>
                <w:color w:val="000000" w:themeColor="text1"/>
                <w:szCs w:val="20"/>
              </w:rPr>
              <w:t>Provide written explanation of costs and implement action plans for correction when variances occur</w:t>
            </w:r>
          </w:p>
          <w:p w14:paraId="2992FC91" w14:textId="77777777" w:rsidR="001F3D0F" w:rsidRPr="001F3D0F" w:rsidRDefault="001F3D0F" w:rsidP="001F3D0F">
            <w:pPr>
              <w:spacing w:before="20" w:after="20"/>
              <w:rPr>
                <w:rFonts w:cs="Arial"/>
                <w:color w:val="000000" w:themeColor="text1"/>
                <w:szCs w:val="20"/>
              </w:rPr>
            </w:pPr>
          </w:p>
          <w:p w14:paraId="06F00745" w14:textId="77777777" w:rsidR="001F3D0F" w:rsidRPr="00535D91" w:rsidRDefault="001F3D0F" w:rsidP="001F3D0F">
            <w:pPr>
              <w:spacing w:before="40"/>
              <w:ind w:left="360"/>
              <w:jc w:val="left"/>
              <w:rPr>
                <w:rFonts w:cs="Arial"/>
                <w:b/>
                <w:color w:val="000000" w:themeColor="text1"/>
                <w:szCs w:val="20"/>
              </w:rPr>
            </w:pPr>
            <w:r>
              <w:rPr>
                <w:rFonts w:cs="Arial"/>
                <w:b/>
                <w:color w:val="000000" w:themeColor="text1"/>
                <w:szCs w:val="20"/>
              </w:rPr>
              <w:t>In relation to client/customer relationships the role holder will:</w:t>
            </w:r>
          </w:p>
          <w:p w14:paraId="41538535" w14:textId="77777777" w:rsidR="00B37CBF" w:rsidRDefault="00B37CBF" w:rsidP="001F3D0F">
            <w:pPr>
              <w:pStyle w:val="ListParagraph"/>
              <w:numPr>
                <w:ilvl w:val="0"/>
                <w:numId w:val="3"/>
              </w:numPr>
              <w:spacing w:before="20" w:after="20"/>
              <w:rPr>
                <w:rFonts w:cs="Arial"/>
                <w:color w:val="000000" w:themeColor="text1"/>
                <w:szCs w:val="20"/>
              </w:rPr>
            </w:pPr>
            <w:r>
              <w:rPr>
                <w:rFonts w:cs="Arial"/>
                <w:color w:val="000000" w:themeColor="text1"/>
                <w:szCs w:val="20"/>
              </w:rPr>
              <w:t xml:space="preserve">Communicate with all Squadrons reference </w:t>
            </w:r>
            <w:proofErr w:type="spellStart"/>
            <w:r>
              <w:rPr>
                <w:rFonts w:cs="Arial"/>
                <w:color w:val="000000" w:themeColor="text1"/>
                <w:szCs w:val="20"/>
              </w:rPr>
              <w:t>Transops</w:t>
            </w:r>
            <w:proofErr w:type="spellEnd"/>
            <w:r>
              <w:rPr>
                <w:rFonts w:cs="Arial"/>
                <w:color w:val="000000" w:themeColor="text1"/>
                <w:szCs w:val="20"/>
              </w:rPr>
              <w:t xml:space="preserve">, and the input of requests for catering and C Class requirements </w:t>
            </w:r>
          </w:p>
          <w:p w14:paraId="3C2A235D" w14:textId="77777777" w:rsidR="00E4402C" w:rsidRDefault="001F3D0F" w:rsidP="001F3D0F">
            <w:pPr>
              <w:pStyle w:val="ListParagraph"/>
              <w:numPr>
                <w:ilvl w:val="0"/>
                <w:numId w:val="3"/>
              </w:numPr>
              <w:spacing w:before="20" w:after="20"/>
              <w:rPr>
                <w:rFonts w:cs="Arial"/>
                <w:color w:val="000000" w:themeColor="text1"/>
                <w:szCs w:val="20"/>
              </w:rPr>
            </w:pPr>
            <w:r>
              <w:rPr>
                <w:rFonts w:cs="Arial"/>
                <w:color w:val="000000" w:themeColor="text1"/>
                <w:szCs w:val="20"/>
              </w:rPr>
              <w:t>Build</w:t>
            </w:r>
            <w:r w:rsidR="00776FA1">
              <w:rPr>
                <w:rFonts w:cs="Arial"/>
                <w:color w:val="000000" w:themeColor="text1"/>
                <w:szCs w:val="20"/>
              </w:rPr>
              <w:t xml:space="preserve">, develop </w:t>
            </w:r>
            <w:r>
              <w:rPr>
                <w:rFonts w:cs="Arial"/>
                <w:color w:val="000000" w:themeColor="text1"/>
                <w:szCs w:val="20"/>
              </w:rPr>
              <w:t xml:space="preserve">and </w:t>
            </w:r>
            <w:r w:rsidR="00E4402C">
              <w:rPr>
                <w:rFonts w:cs="Arial"/>
                <w:color w:val="000000" w:themeColor="text1"/>
                <w:szCs w:val="20"/>
              </w:rPr>
              <w:t>maintain excellent client/customer relationships</w:t>
            </w:r>
          </w:p>
          <w:p w14:paraId="379B69D9" w14:textId="77777777" w:rsidR="005C3AAD" w:rsidRDefault="005C3AAD" w:rsidP="001F3D0F">
            <w:pPr>
              <w:pStyle w:val="GMLargeBull"/>
              <w:numPr>
                <w:ilvl w:val="0"/>
                <w:numId w:val="3"/>
              </w:numPr>
              <w:jc w:val="both"/>
              <w:rPr>
                <w:rFonts w:ascii="Arial" w:hAnsi="Arial" w:cs="Arial"/>
                <w:sz w:val="20"/>
              </w:rPr>
            </w:pPr>
            <w:r w:rsidRPr="00A85267">
              <w:rPr>
                <w:rFonts w:ascii="Arial" w:hAnsi="Arial" w:cs="Arial"/>
                <w:sz w:val="20"/>
              </w:rPr>
              <w:t>Maintain excellent client relationships and communicate with the day to day client at every opportunity - holding at least a weekly review meeting</w:t>
            </w:r>
          </w:p>
          <w:p w14:paraId="6038731C" w14:textId="77777777" w:rsidR="00776FA1" w:rsidRDefault="00776FA1" w:rsidP="00776FA1">
            <w:pPr>
              <w:numPr>
                <w:ilvl w:val="0"/>
                <w:numId w:val="3"/>
              </w:numPr>
              <w:spacing w:before="40"/>
              <w:jc w:val="left"/>
              <w:rPr>
                <w:rFonts w:cs="Arial"/>
                <w:color w:val="000000" w:themeColor="text1"/>
                <w:szCs w:val="20"/>
              </w:rPr>
            </w:pPr>
            <w:r>
              <w:rPr>
                <w:rFonts w:cs="Arial"/>
                <w:color w:val="000000" w:themeColor="text1"/>
                <w:szCs w:val="20"/>
              </w:rPr>
              <w:t>S</w:t>
            </w:r>
            <w:r w:rsidRPr="00200A01">
              <w:rPr>
                <w:rFonts w:cs="Arial"/>
                <w:color w:val="000000" w:themeColor="text1"/>
                <w:szCs w:val="20"/>
              </w:rPr>
              <w:t>eek to understand the client’s business environment and drivers, developing and maintaining strong relationships and establishing a</w:t>
            </w:r>
            <w:r>
              <w:rPr>
                <w:rFonts w:cs="Arial"/>
                <w:color w:val="000000" w:themeColor="text1"/>
                <w:szCs w:val="20"/>
              </w:rPr>
              <w:t xml:space="preserve"> network of client contacts</w:t>
            </w:r>
          </w:p>
          <w:p w14:paraId="70A4EBBC" w14:textId="77777777" w:rsidR="001416F5" w:rsidRDefault="001416F5" w:rsidP="00776FA1">
            <w:pPr>
              <w:numPr>
                <w:ilvl w:val="0"/>
                <w:numId w:val="3"/>
              </w:numPr>
              <w:spacing w:before="40"/>
              <w:jc w:val="left"/>
              <w:rPr>
                <w:rFonts w:cs="Arial"/>
                <w:color w:val="000000" w:themeColor="text1"/>
                <w:szCs w:val="20"/>
              </w:rPr>
            </w:pPr>
            <w:r>
              <w:rPr>
                <w:rFonts w:cs="Arial"/>
                <w:color w:val="000000" w:themeColor="text1"/>
                <w:szCs w:val="20"/>
              </w:rPr>
              <w:t>Respond positively to customer needs, expectations and comments</w:t>
            </w:r>
          </w:p>
          <w:p w14:paraId="01F48117" w14:textId="77777777" w:rsidR="00776FA1" w:rsidRDefault="00776FA1" w:rsidP="00776FA1">
            <w:pPr>
              <w:numPr>
                <w:ilvl w:val="0"/>
                <w:numId w:val="3"/>
              </w:numPr>
              <w:spacing w:before="40"/>
              <w:jc w:val="left"/>
              <w:rPr>
                <w:rFonts w:cs="Arial"/>
                <w:color w:val="000000" w:themeColor="text1"/>
                <w:szCs w:val="20"/>
              </w:rPr>
            </w:pPr>
            <w:r>
              <w:rPr>
                <w:rFonts w:cs="Arial"/>
                <w:color w:val="000000" w:themeColor="text1"/>
                <w:szCs w:val="20"/>
              </w:rPr>
              <w:t>M</w:t>
            </w:r>
            <w:r w:rsidRPr="00200A01">
              <w:rPr>
                <w:rFonts w:cs="Arial"/>
                <w:color w:val="000000" w:themeColor="text1"/>
                <w:szCs w:val="20"/>
              </w:rPr>
              <w:t>anage clients proactively and professionally, in line with Clients for Life®, ensuring Sodexo delivers service in line with the client’s business objectives</w:t>
            </w:r>
          </w:p>
          <w:p w14:paraId="1C08F127" w14:textId="77777777" w:rsidR="00776FA1" w:rsidRPr="00776FA1" w:rsidRDefault="00776FA1" w:rsidP="00776FA1">
            <w:pPr>
              <w:numPr>
                <w:ilvl w:val="0"/>
                <w:numId w:val="3"/>
              </w:numPr>
              <w:spacing w:before="40"/>
              <w:jc w:val="left"/>
              <w:rPr>
                <w:rFonts w:cs="Arial"/>
                <w:color w:val="000000" w:themeColor="text1"/>
                <w:szCs w:val="20"/>
              </w:rPr>
            </w:pPr>
            <w:r>
              <w:rPr>
                <w:rFonts w:cs="Arial"/>
                <w:color w:val="000000" w:themeColor="text1"/>
                <w:szCs w:val="20"/>
              </w:rPr>
              <w:t>U</w:t>
            </w:r>
            <w:r w:rsidRPr="00200A01">
              <w:rPr>
                <w:rFonts w:cs="Arial"/>
                <w:color w:val="000000" w:themeColor="text1"/>
                <w:szCs w:val="20"/>
              </w:rPr>
              <w:t>nderstand the importance the client places on partnering principles and endeavour to establish a dynamic and positive culture for co-operative business relationships and improvements to service</w:t>
            </w:r>
          </w:p>
          <w:p w14:paraId="1E181594" w14:textId="77777777" w:rsidR="003E1B27" w:rsidRPr="00535D91" w:rsidRDefault="003E1B27" w:rsidP="003E1B27">
            <w:pPr>
              <w:spacing w:before="40"/>
              <w:ind w:left="360"/>
              <w:jc w:val="left"/>
              <w:rPr>
                <w:rFonts w:cs="Arial"/>
                <w:b/>
                <w:color w:val="000000" w:themeColor="text1"/>
                <w:szCs w:val="20"/>
              </w:rPr>
            </w:pPr>
            <w:r>
              <w:rPr>
                <w:rFonts w:cs="Arial"/>
              </w:rPr>
              <w:br/>
            </w:r>
            <w:r>
              <w:rPr>
                <w:rFonts w:cs="Arial"/>
                <w:b/>
                <w:color w:val="000000" w:themeColor="text1"/>
                <w:szCs w:val="20"/>
              </w:rPr>
              <w:t xml:space="preserve"> In relation to l</w:t>
            </w:r>
            <w:r w:rsidRPr="00535D91">
              <w:rPr>
                <w:rFonts w:cs="Arial"/>
                <w:b/>
                <w:color w:val="000000" w:themeColor="text1"/>
                <w:szCs w:val="20"/>
              </w:rPr>
              <w:t>eadership and people</w:t>
            </w:r>
            <w:r>
              <w:rPr>
                <w:rFonts w:cs="Arial"/>
                <w:b/>
                <w:color w:val="000000" w:themeColor="text1"/>
                <w:szCs w:val="20"/>
              </w:rPr>
              <w:t xml:space="preserve"> the role holder will:</w:t>
            </w:r>
          </w:p>
          <w:p w14:paraId="1D007FEC" w14:textId="77777777" w:rsidR="003E1B27" w:rsidRDefault="003E1B27" w:rsidP="003E1B27">
            <w:pPr>
              <w:numPr>
                <w:ilvl w:val="0"/>
                <w:numId w:val="3"/>
              </w:numPr>
              <w:spacing w:before="40"/>
              <w:jc w:val="left"/>
              <w:rPr>
                <w:rFonts w:cs="Arial"/>
                <w:color w:val="000000" w:themeColor="text1"/>
                <w:szCs w:val="20"/>
              </w:rPr>
            </w:pPr>
            <w:r>
              <w:rPr>
                <w:rFonts w:cs="Arial"/>
                <w:color w:val="000000" w:themeColor="text1"/>
                <w:szCs w:val="20"/>
              </w:rPr>
              <w:t>R</w:t>
            </w:r>
            <w:r w:rsidRPr="008D685A">
              <w:rPr>
                <w:rFonts w:cs="Arial"/>
                <w:color w:val="000000" w:themeColor="text1"/>
                <w:szCs w:val="20"/>
              </w:rPr>
              <w:t xml:space="preserve">ole model the </w:t>
            </w:r>
            <w:r>
              <w:rPr>
                <w:rFonts w:cs="Arial"/>
                <w:color w:val="000000" w:themeColor="text1"/>
                <w:szCs w:val="20"/>
              </w:rPr>
              <w:t>managerial behaviours</w:t>
            </w:r>
          </w:p>
          <w:p w14:paraId="37383A35" w14:textId="77777777" w:rsidR="003E1B27" w:rsidRDefault="003E1B27" w:rsidP="003E1B27">
            <w:pPr>
              <w:numPr>
                <w:ilvl w:val="0"/>
                <w:numId w:val="3"/>
              </w:numPr>
              <w:spacing w:before="40"/>
              <w:jc w:val="left"/>
              <w:rPr>
                <w:rFonts w:cs="Arial"/>
                <w:color w:val="000000" w:themeColor="text1"/>
                <w:szCs w:val="20"/>
              </w:rPr>
            </w:pPr>
            <w:r>
              <w:rPr>
                <w:rFonts w:cs="Arial"/>
                <w:color w:val="000000" w:themeColor="text1"/>
                <w:szCs w:val="20"/>
              </w:rPr>
              <w:t>Pr</w:t>
            </w:r>
            <w:r w:rsidRPr="008D685A">
              <w:rPr>
                <w:rFonts w:cs="Arial"/>
                <w:color w:val="000000" w:themeColor="text1"/>
                <w:szCs w:val="20"/>
              </w:rPr>
              <w:t xml:space="preserve">ovide leadership and clear direction on all aspects of the assigned operational business area, ensuring assigned </w:t>
            </w:r>
            <w:r>
              <w:rPr>
                <w:rFonts w:cs="Arial"/>
                <w:color w:val="000000" w:themeColor="text1"/>
                <w:szCs w:val="20"/>
              </w:rPr>
              <w:t>colleagues</w:t>
            </w:r>
            <w:r w:rsidRPr="008D685A">
              <w:rPr>
                <w:rFonts w:cs="Arial"/>
                <w:color w:val="000000" w:themeColor="text1"/>
                <w:szCs w:val="20"/>
              </w:rPr>
              <w:t xml:space="preserve"> deliver on business objectives</w:t>
            </w:r>
          </w:p>
          <w:p w14:paraId="031DC2F2" w14:textId="77777777" w:rsidR="001416F5" w:rsidRDefault="001416F5" w:rsidP="003E1B27">
            <w:pPr>
              <w:numPr>
                <w:ilvl w:val="0"/>
                <w:numId w:val="3"/>
              </w:numPr>
              <w:spacing w:before="40"/>
              <w:jc w:val="left"/>
              <w:rPr>
                <w:rFonts w:cs="Arial"/>
                <w:color w:val="000000" w:themeColor="text1"/>
                <w:szCs w:val="20"/>
              </w:rPr>
            </w:pPr>
            <w:r>
              <w:rPr>
                <w:rFonts w:cs="Arial"/>
                <w:color w:val="000000" w:themeColor="text1"/>
                <w:szCs w:val="20"/>
              </w:rPr>
              <w:t>Compile rosters to maximise labour efficiencies whilst meeting department and airfield requirements</w:t>
            </w:r>
          </w:p>
          <w:p w14:paraId="27CC8087" w14:textId="77777777" w:rsidR="001416F5" w:rsidRDefault="001416F5" w:rsidP="003E1B27">
            <w:pPr>
              <w:numPr>
                <w:ilvl w:val="0"/>
                <w:numId w:val="3"/>
              </w:numPr>
              <w:spacing w:before="40"/>
              <w:jc w:val="left"/>
              <w:rPr>
                <w:rFonts w:cs="Arial"/>
                <w:color w:val="000000" w:themeColor="text1"/>
                <w:szCs w:val="20"/>
              </w:rPr>
            </w:pPr>
            <w:r>
              <w:rPr>
                <w:rFonts w:cs="Arial"/>
                <w:color w:val="000000" w:themeColor="text1"/>
                <w:szCs w:val="20"/>
              </w:rPr>
              <w:t>Prepare contingency plans for short notice delayed passengers</w:t>
            </w:r>
          </w:p>
          <w:p w14:paraId="6B6B80E0" w14:textId="77777777" w:rsidR="003E1B27" w:rsidRDefault="003E1B27" w:rsidP="003E1B27">
            <w:pPr>
              <w:numPr>
                <w:ilvl w:val="0"/>
                <w:numId w:val="3"/>
              </w:numPr>
              <w:spacing w:before="40"/>
              <w:jc w:val="left"/>
              <w:rPr>
                <w:rFonts w:cs="Arial"/>
                <w:color w:val="000000" w:themeColor="text1"/>
                <w:szCs w:val="20"/>
              </w:rPr>
            </w:pPr>
            <w:r>
              <w:rPr>
                <w:rFonts w:cs="Arial"/>
                <w:color w:val="000000" w:themeColor="text1"/>
                <w:szCs w:val="20"/>
              </w:rPr>
              <w:t>Be</w:t>
            </w:r>
            <w:r w:rsidRPr="008D685A">
              <w:rPr>
                <w:rFonts w:cs="Arial"/>
                <w:color w:val="000000" w:themeColor="text1"/>
                <w:szCs w:val="20"/>
              </w:rPr>
              <w:t xml:space="preserve"> responsible for supporting the delivery of the peo</w:t>
            </w:r>
            <w:r>
              <w:rPr>
                <w:rFonts w:cs="Arial"/>
                <w:color w:val="000000" w:themeColor="text1"/>
                <w:szCs w:val="20"/>
              </w:rPr>
              <w:t xml:space="preserve">ple plan and subsequently </w:t>
            </w:r>
            <w:r w:rsidRPr="008D685A">
              <w:rPr>
                <w:rFonts w:cs="Arial"/>
                <w:color w:val="000000" w:themeColor="text1"/>
                <w:szCs w:val="20"/>
              </w:rPr>
              <w:t>developing future capability of front line teams</w:t>
            </w:r>
          </w:p>
          <w:p w14:paraId="163C0D4F" w14:textId="77777777" w:rsidR="003E1B27" w:rsidRDefault="003E1B27" w:rsidP="003E1B27">
            <w:pPr>
              <w:numPr>
                <w:ilvl w:val="0"/>
                <w:numId w:val="3"/>
              </w:numPr>
              <w:spacing w:before="40"/>
              <w:jc w:val="left"/>
              <w:rPr>
                <w:rFonts w:cs="Arial"/>
                <w:color w:val="000000" w:themeColor="text1"/>
                <w:szCs w:val="20"/>
              </w:rPr>
            </w:pPr>
            <w:r>
              <w:rPr>
                <w:rFonts w:cs="Arial"/>
                <w:color w:val="000000" w:themeColor="text1"/>
                <w:szCs w:val="20"/>
              </w:rPr>
              <w:t>L</w:t>
            </w:r>
            <w:r w:rsidRPr="008D685A">
              <w:rPr>
                <w:rFonts w:cs="Arial"/>
                <w:color w:val="000000" w:themeColor="text1"/>
                <w:szCs w:val="20"/>
              </w:rPr>
              <w:t>ead by example and champion effective communication</w:t>
            </w:r>
          </w:p>
          <w:p w14:paraId="18D753F6" w14:textId="77777777" w:rsidR="003E1B27" w:rsidRPr="007A42FE" w:rsidRDefault="003E1B27" w:rsidP="003E1B27">
            <w:pPr>
              <w:pStyle w:val="ListParagraph"/>
              <w:numPr>
                <w:ilvl w:val="0"/>
                <w:numId w:val="3"/>
              </w:numPr>
              <w:rPr>
                <w:rFonts w:cs="Arial"/>
                <w:color w:val="000000" w:themeColor="text1"/>
                <w:szCs w:val="20"/>
              </w:rPr>
            </w:pPr>
            <w:r>
              <w:rPr>
                <w:rFonts w:cs="Arial"/>
                <w:color w:val="000000" w:themeColor="text1"/>
                <w:szCs w:val="20"/>
              </w:rPr>
              <w:t>Promote and support activities aligned towards e</w:t>
            </w:r>
            <w:r w:rsidRPr="007A42FE">
              <w:rPr>
                <w:rFonts w:cs="Arial"/>
                <w:color w:val="000000" w:themeColor="text1"/>
                <w:szCs w:val="20"/>
              </w:rPr>
              <w:t>mployee engagement</w:t>
            </w:r>
          </w:p>
          <w:p w14:paraId="17BCCA0E" w14:textId="77777777" w:rsidR="003E1B27" w:rsidRDefault="003E1B27" w:rsidP="003E1B27">
            <w:pPr>
              <w:numPr>
                <w:ilvl w:val="0"/>
                <w:numId w:val="3"/>
              </w:numPr>
              <w:spacing w:before="40"/>
              <w:jc w:val="left"/>
              <w:rPr>
                <w:rFonts w:cs="Arial"/>
                <w:color w:val="000000" w:themeColor="text1"/>
                <w:szCs w:val="20"/>
              </w:rPr>
            </w:pPr>
            <w:r>
              <w:rPr>
                <w:rFonts w:cs="Arial"/>
                <w:color w:val="000000" w:themeColor="text1"/>
                <w:szCs w:val="20"/>
              </w:rPr>
              <w:t>Be r</w:t>
            </w:r>
            <w:r w:rsidRPr="008D685A">
              <w:rPr>
                <w:rFonts w:cs="Arial"/>
                <w:color w:val="000000" w:themeColor="text1"/>
                <w:szCs w:val="20"/>
              </w:rPr>
              <w:t>esponsible for the recruitment, induction</w:t>
            </w:r>
            <w:r>
              <w:rPr>
                <w:rFonts w:cs="Arial"/>
                <w:color w:val="000000" w:themeColor="text1"/>
                <w:szCs w:val="20"/>
              </w:rPr>
              <w:t>, performance, absence management</w:t>
            </w:r>
            <w:r w:rsidRPr="008D685A">
              <w:rPr>
                <w:rFonts w:cs="Arial"/>
                <w:color w:val="000000" w:themeColor="text1"/>
                <w:szCs w:val="20"/>
              </w:rPr>
              <w:t xml:space="preserve"> and development of assigned </w:t>
            </w:r>
            <w:r>
              <w:rPr>
                <w:rFonts w:cs="Arial"/>
                <w:color w:val="000000" w:themeColor="text1"/>
                <w:szCs w:val="20"/>
              </w:rPr>
              <w:t>colleagues</w:t>
            </w:r>
          </w:p>
          <w:p w14:paraId="40A02BB7" w14:textId="77777777" w:rsidR="003E1B27" w:rsidRDefault="003E1B27" w:rsidP="003E1B27">
            <w:pPr>
              <w:numPr>
                <w:ilvl w:val="0"/>
                <w:numId w:val="3"/>
              </w:numPr>
              <w:spacing w:before="40"/>
              <w:jc w:val="left"/>
              <w:rPr>
                <w:rFonts w:cs="Arial"/>
                <w:color w:val="000000" w:themeColor="text1"/>
                <w:szCs w:val="20"/>
              </w:rPr>
            </w:pPr>
            <w:r>
              <w:rPr>
                <w:rFonts w:cs="Arial"/>
                <w:color w:val="000000" w:themeColor="text1"/>
                <w:szCs w:val="20"/>
              </w:rPr>
              <w:t>M</w:t>
            </w:r>
            <w:r w:rsidRPr="008D685A">
              <w:rPr>
                <w:rFonts w:cs="Arial"/>
                <w:color w:val="000000" w:themeColor="text1"/>
                <w:szCs w:val="20"/>
              </w:rPr>
              <w:t>anage the performance of th</w:t>
            </w:r>
            <w:r>
              <w:rPr>
                <w:rFonts w:cs="Arial"/>
                <w:color w:val="000000" w:themeColor="text1"/>
                <w:szCs w:val="20"/>
              </w:rPr>
              <w:t>eir</w:t>
            </w:r>
            <w:r w:rsidRPr="008D685A">
              <w:rPr>
                <w:rFonts w:cs="Arial"/>
                <w:color w:val="000000" w:themeColor="text1"/>
                <w:szCs w:val="20"/>
              </w:rPr>
              <w:t xml:space="preserve"> </w:t>
            </w:r>
            <w:r>
              <w:rPr>
                <w:rFonts w:cs="Arial"/>
                <w:color w:val="000000" w:themeColor="text1"/>
                <w:szCs w:val="20"/>
              </w:rPr>
              <w:t>colleagues and support other department managers to achieve this,</w:t>
            </w:r>
            <w:r w:rsidRPr="008D685A">
              <w:rPr>
                <w:rFonts w:cs="Arial"/>
                <w:color w:val="000000" w:themeColor="text1"/>
                <w:szCs w:val="20"/>
              </w:rPr>
              <w:t xml:space="preserve"> in line with Sodexo HR policy and procedures</w:t>
            </w:r>
          </w:p>
          <w:p w14:paraId="5BB9E0E6" w14:textId="77777777" w:rsidR="003E1B27" w:rsidRDefault="003E1B27" w:rsidP="003E1B27">
            <w:pPr>
              <w:numPr>
                <w:ilvl w:val="0"/>
                <w:numId w:val="3"/>
              </w:numPr>
              <w:spacing w:before="40"/>
              <w:jc w:val="left"/>
              <w:rPr>
                <w:rFonts w:cs="Arial"/>
                <w:color w:val="000000" w:themeColor="text1"/>
                <w:szCs w:val="20"/>
              </w:rPr>
            </w:pPr>
            <w:r>
              <w:rPr>
                <w:rFonts w:cs="Arial"/>
                <w:color w:val="000000" w:themeColor="text1"/>
                <w:szCs w:val="20"/>
              </w:rPr>
              <w:t>Maintain accurate personnel records and ensure that any required licenses and training (including fire training; aircraft marshalling; airfield driving permits; flight safety catering instructions and civil aviation procedures) are in date and valid</w:t>
            </w:r>
          </w:p>
          <w:p w14:paraId="04F5B418" w14:textId="77777777" w:rsidR="003E1B27" w:rsidRPr="008D685A" w:rsidRDefault="003E1B27" w:rsidP="003E1B27">
            <w:pPr>
              <w:numPr>
                <w:ilvl w:val="0"/>
                <w:numId w:val="3"/>
              </w:numPr>
              <w:spacing w:before="40"/>
              <w:jc w:val="left"/>
              <w:rPr>
                <w:rFonts w:cs="Arial"/>
                <w:color w:val="000000" w:themeColor="text1"/>
                <w:szCs w:val="20"/>
              </w:rPr>
            </w:pPr>
            <w:r>
              <w:rPr>
                <w:rFonts w:cs="Arial"/>
                <w:color w:val="000000" w:themeColor="text1"/>
                <w:szCs w:val="20"/>
              </w:rPr>
              <w:t xml:space="preserve">Process and manage payroll accurately  </w:t>
            </w:r>
          </w:p>
          <w:p w14:paraId="610ABCB5" w14:textId="77777777" w:rsidR="003E1B27" w:rsidRDefault="003E1B27" w:rsidP="003E1B27">
            <w:pPr>
              <w:pStyle w:val="GMLargeBull"/>
              <w:numPr>
                <w:ilvl w:val="0"/>
                <w:numId w:val="0"/>
              </w:numPr>
              <w:ind w:left="720" w:hanging="720"/>
              <w:jc w:val="both"/>
              <w:rPr>
                <w:rFonts w:ascii="Arial" w:hAnsi="Arial" w:cs="Arial"/>
                <w:sz w:val="20"/>
              </w:rPr>
            </w:pPr>
          </w:p>
          <w:p w14:paraId="73F64A3C" w14:textId="77777777" w:rsidR="003E1B27" w:rsidRPr="00535D91" w:rsidRDefault="003E1B27" w:rsidP="003E1B27">
            <w:pPr>
              <w:spacing w:before="40"/>
              <w:ind w:left="360"/>
              <w:jc w:val="left"/>
              <w:rPr>
                <w:rFonts w:cs="Arial"/>
                <w:b/>
                <w:color w:val="000000" w:themeColor="text1"/>
                <w:szCs w:val="20"/>
              </w:rPr>
            </w:pPr>
            <w:r>
              <w:rPr>
                <w:rFonts w:cs="Arial"/>
                <w:b/>
                <w:color w:val="000000" w:themeColor="text1"/>
                <w:szCs w:val="20"/>
              </w:rPr>
              <w:t>In relation to professional work standards the role holder will:</w:t>
            </w:r>
          </w:p>
          <w:p w14:paraId="4A8AE1DF" w14:textId="77777777" w:rsidR="00776FA1" w:rsidRDefault="00776FA1" w:rsidP="003E1B27">
            <w:pPr>
              <w:pStyle w:val="ListParagraph"/>
              <w:numPr>
                <w:ilvl w:val="0"/>
                <w:numId w:val="3"/>
              </w:numPr>
              <w:spacing w:before="20" w:after="20"/>
              <w:rPr>
                <w:rFonts w:cs="Arial"/>
                <w:color w:val="000000" w:themeColor="text1"/>
                <w:szCs w:val="20"/>
              </w:rPr>
            </w:pPr>
            <w:r>
              <w:rPr>
                <w:rFonts w:cs="Arial"/>
                <w:color w:val="000000" w:themeColor="text1"/>
                <w:szCs w:val="20"/>
              </w:rPr>
              <w:t xml:space="preserve">Be </w:t>
            </w:r>
            <w:r w:rsidRPr="00451E8F">
              <w:rPr>
                <w:rFonts w:cs="Arial"/>
                <w:color w:val="000000" w:themeColor="text1"/>
                <w:szCs w:val="20"/>
              </w:rPr>
              <w:t>accountable for full compliance and understanding of all company risk, reporting and governance processes within their assigned operational area</w:t>
            </w:r>
          </w:p>
          <w:p w14:paraId="4D080E70" w14:textId="77777777" w:rsidR="001416F5" w:rsidRDefault="001416F5" w:rsidP="003E1B27">
            <w:pPr>
              <w:pStyle w:val="ListParagraph"/>
              <w:numPr>
                <w:ilvl w:val="0"/>
                <w:numId w:val="3"/>
              </w:numPr>
              <w:spacing w:before="20" w:after="20"/>
              <w:rPr>
                <w:rFonts w:cs="Arial"/>
                <w:color w:val="000000" w:themeColor="text1"/>
                <w:szCs w:val="20"/>
              </w:rPr>
            </w:pPr>
            <w:r>
              <w:rPr>
                <w:rFonts w:cs="Arial"/>
                <w:color w:val="000000" w:themeColor="text1"/>
                <w:szCs w:val="20"/>
              </w:rPr>
              <w:t>Complete all audit and quality standards documentation required</w:t>
            </w:r>
          </w:p>
          <w:p w14:paraId="491EC424" w14:textId="77777777" w:rsidR="003E1B27" w:rsidRDefault="00B37CBF" w:rsidP="00B37CBF">
            <w:pPr>
              <w:pStyle w:val="ListParagraph"/>
              <w:numPr>
                <w:ilvl w:val="0"/>
                <w:numId w:val="3"/>
              </w:numPr>
              <w:spacing w:before="20" w:after="20"/>
              <w:rPr>
                <w:rFonts w:cs="Arial"/>
                <w:color w:val="000000" w:themeColor="text1"/>
                <w:szCs w:val="20"/>
              </w:rPr>
            </w:pPr>
            <w:r>
              <w:rPr>
                <w:rFonts w:cs="Arial"/>
                <w:color w:val="000000" w:themeColor="text1"/>
                <w:szCs w:val="20"/>
              </w:rPr>
              <w:t xml:space="preserve">Attend weekly management meeting and other </w:t>
            </w:r>
            <w:r w:rsidR="003E1B27">
              <w:rPr>
                <w:rFonts w:cs="Arial"/>
                <w:color w:val="000000" w:themeColor="text1"/>
                <w:szCs w:val="20"/>
              </w:rPr>
              <w:t xml:space="preserve">team briefs, huddles and meetings as required and cascade relevant messages to the team </w:t>
            </w:r>
          </w:p>
          <w:p w14:paraId="3C5770AB" w14:textId="77777777" w:rsidR="003E1B27" w:rsidRDefault="003E1B27" w:rsidP="003E1B27">
            <w:pPr>
              <w:pStyle w:val="ListParagraph"/>
              <w:numPr>
                <w:ilvl w:val="0"/>
                <w:numId w:val="3"/>
              </w:numPr>
              <w:spacing w:before="20" w:after="20"/>
              <w:rPr>
                <w:rFonts w:cs="Arial"/>
                <w:color w:val="000000" w:themeColor="text1"/>
                <w:szCs w:val="20"/>
              </w:rPr>
            </w:pPr>
            <w:r>
              <w:rPr>
                <w:rFonts w:cs="Arial"/>
                <w:color w:val="000000" w:themeColor="text1"/>
                <w:szCs w:val="20"/>
              </w:rPr>
              <w:t xml:space="preserve">Attend your EPA to discuss and agree job performance, objectives and development activities </w:t>
            </w:r>
          </w:p>
          <w:p w14:paraId="018A36ED" w14:textId="77777777" w:rsidR="003E1B27" w:rsidRDefault="003E1B27" w:rsidP="003E1B27">
            <w:pPr>
              <w:pStyle w:val="ListParagraph"/>
              <w:numPr>
                <w:ilvl w:val="0"/>
                <w:numId w:val="3"/>
              </w:numPr>
              <w:spacing w:before="20" w:after="20"/>
              <w:rPr>
                <w:rFonts w:cs="Arial"/>
                <w:color w:val="000000" w:themeColor="text1"/>
                <w:szCs w:val="20"/>
              </w:rPr>
            </w:pPr>
            <w:r>
              <w:rPr>
                <w:rFonts w:cs="Arial"/>
                <w:color w:val="000000" w:themeColor="text1"/>
                <w:szCs w:val="20"/>
              </w:rPr>
              <w:t>Maintain professional work standards at all times</w:t>
            </w:r>
          </w:p>
          <w:p w14:paraId="2E69DDAB" w14:textId="77777777" w:rsidR="003E1B27" w:rsidRDefault="003E1B27" w:rsidP="003E1B27">
            <w:pPr>
              <w:pStyle w:val="ListParagraph"/>
              <w:numPr>
                <w:ilvl w:val="0"/>
                <w:numId w:val="3"/>
              </w:numPr>
              <w:spacing w:before="40" w:after="20"/>
              <w:jc w:val="left"/>
              <w:rPr>
                <w:rFonts w:cs="Arial"/>
                <w:color w:val="000000" w:themeColor="text1"/>
                <w:szCs w:val="20"/>
              </w:rPr>
            </w:pPr>
            <w:r w:rsidRPr="001F3D0F">
              <w:rPr>
                <w:rFonts w:cs="Arial"/>
                <w:color w:val="000000" w:themeColor="text1"/>
                <w:szCs w:val="20"/>
              </w:rPr>
              <w:t>Care for all company equipment and ensure that any faults are reported accordingly</w:t>
            </w:r>
          </w:p>
          <w:p w14:paraId="2E69AC1C" w14:textId="77777777" w:rsidR="003E1B27" w:rsidRPr="00A85267" w:rsidRDefault="003E1B27" w:rsidP="003E1B27">
            <w:pPr>
              <w:pStyle w:val="GMLargeBull"/>
              <w:numPr>
                <w:ilvl w:val="0"/>
                <w:numId w:val="3"/>
              </w:numPr>
              <w:jc w:val="both"/>
              <w:rPr>
                <w:rFonts w:ascii="Arial" w:hAnsi="Arial" w:cs="Arial"/>
                <w:sz w:val="20"/>
              </w:rPr>
            </w:pPr>
            <w:r>
              <w:rPr>
                <w:rFonts w:ascii="Arial" w:hAnsi="Arial" w:cs="Arial"/>
                <w:sz w:val="20"/>
              </w:rPr>
              <w:t>T</w:t>
            </w:r>
            <w:r w:rsidRPr="00A85267">
              <w:rPr>
                <w:rFonts w:ascii="Arial" w:hAnsi="Arial" w:cs="Arial"/>
                <w:sz w:val="20"/>
              </w:rPr>
              <w:t>ake adequate steps to ensure the security of company and client property and monies under your control</w:t>
            </w:r>
          </w:p>
          <w:p w14:paraId="26FC7BFD" w14:textId="77777777" w:rsidR="003E1B27" w:rsidRPr="00A85267" w:rsidRDefault="003E1B27" w:rsidP="003E1B27">
            <w:pPr>
              <w:pStyle w:val="GMLargeBull"/>
              <w:numPr>
                <w:ilvl w:val="0"/>
                <w:numId w:val="3"/>
              </w:numPr>
              <w:jc w:val="both"/>
              <w:rPr>
                <w:rFonts w:ascii="Arial" w:hAnsi="Arial" w:cs="Arial"/>
                <w:sz w:val="20"/>
              </w:rPr>
            </w:pPr>
            <w:r w:rsidRPr="00A85267">
              <w:rPr>
                <w:rFonts w:ascii="Arial" w:hAnsi="Arial" w:cs="Arial"/>
                <w:sz w:val="20"/>
              </w:rPr>
              <w:t>Ensure that all written communication represents a professional image to customers, clients and staff</w:t>
            </w:r>
          </w:p>
          <w:p w14:paraId="3F2D5185" w14:textId="77777777" w:rsidR="003E1B27" w:rsidRPr="00A85267" w:rsidRDefault="003E1B27" w:rsidP="003E1B27">
            <w:pPr>
              <w:pStyle w:val="GMLargeBull"/>
              <w:numPr>
                <w:ilvl w:val="0"/>
                <w:numId w:val="3"/>
              </w:numPr>
              <w:jc w:val="both"/>
              <w:rPr>
                <w:rFonts w:ascii="Arial" w:hAnsi="Arial" w:cs="Arial"/>
                <w:snapToGrid w:val="0"/>
                <w:sz w:val="20"/>
                <w:lang w:eastAsia="en-US"/>
              </w:rPr>
            </w:pPr>
            <w:r w:rsidRPr="00A85267">
              <w:rPr>
                <w:rFonts w:ascii="Arial" w:hAnsi="Arial" w:cs="Arial"/>
                <w:snapToGrid w:val="0"/>
                <w:sz w:val="20"/>
                <w:lang w:eastAsia="en-US"/>
              </w:rPr>
              <w:t xml:space="preserve">Attend to and take all necessary action, statutory or otherwise, in the event of incidents or accident, fire, </w:t>
            </w:r>
            <w:r w:rsidRPr="00A85267">
              <w:rPr>
                <w:rFonts w:ascii="Arial" w:hAnsi="Arial" w:cs="Arial"/>
                <w:snapToGrid w:val="0"/>
                <w:sz w:val="20"/>
                <w:lang w:eastAsia="en-US"/>
              </w:rPr>
              <w:lastRenderedPageBreak/>
              <w:t>theft, loss, damage, unfit food, or other irregularities and take such action as may be appropriate</w:t>
            </w:r>
          </w:p>
          <w:p w14:paraId="489D2AC7" w14:textId="77777777" w:rsidR="00B37CBF" w:rsidRDefault="00B37CBF" w:rsidP="00B37CBF">
            <w:pPr>
              <w:pStyle w:val="ListParagraph"/>
              <w:numPr>
                <w:ilvl w:val="0"/>
                <w:numId w:val="3"/>
              </w:numPr>
              <w:spacing w:before="20" w:after="20"/>
              <w:rPr>
                <w:rFonts w:cs="Arial"/>
                <w:color w:val="000000" w:themeColor="text1"/>
                <w:szCs w:val="20"/>
              </w:rPr>
            </w:pPr>
            <w:r>
              <w:rPr>
                <w:rFonts w:cs="Arial"/>
                <w:color w:val="000000" w:themeColor="text1"/>
                <w:szCs w:val="20"/>
              </w:rPr>
              <w:t>Continue to develop one’s own skills and knowledge within the position, including any required training courses</w:t>
            </w:r>
          </w:p>
          <w:p w14:paraId="507EF327" w14:textId="77777777" w:rsidR="003E1B27" w:rsidRDefault="003E1B27" w:rsidP="003E1B27">
            <w:pPr>
              <w:pStyle w:val="ListParagraph"/>
              <w:numPr>
                <w:ilvl w:val="0"/>
                <w:numId w:val="3"/>
              </w:numPr>
              <w:spacing w:before="40" w:after="20"/>
              <w:jc w:val="left"/>
              <w:rPr>
                <w:rFonts w:cs="Arial"/>
                <w:color w:val="000000" w:themeColor="text1"/>
                <w:szCs w:val="20"/>
              </w:rPr>
            </w:pPr>
            <w:r w:rsidRPr="003E1B27">
              <w:rPr>
                <w:rFonts w:cs="Arial"/>
                <w:color w:val="000000" w:themeColor="text1"/>
                <w:szCs w:val="20"/>
              </w:rPr>
              <w:t>Continue professional learning and development in soft FM services and to maintain valid qualifications required for the role</w:t>
            </w:r>
          </w:p>
          <w:p w14:paraId="3142F75C" w14:textId="77777777" w:rsidR="00424476" w:rsidRDefault="003E1B27" w:rsidP="003E1B27">
            <w:pPr>
              <w:pStyle w:val="ListParagraph"/>
              <w:numPr>
                <w:ilvl w:val="0"/>
                <w:numId w:val="3"/>
              </w:numPr>
              <w:spacing w:before="40" w:after="20"/>
              <w:jc w:val="left"/>
              <w:rPr>
                <w:rFonts w:cs="Arial"/>
                <w:color w:val="000000" w:themeColor="text1"/>
                <w:szCs w:val="20"/>
              </w:rPr>
            </w:pPr>
            <w:r w:rsidRPr="003E1B27">
              <w:rPr>
                <w:rFonts w:cs="Arial"/>
                <w:color w:val="000000" w:themeColor="text1"/>
                <w:szCs w:val="20"/>
              </w:rPr>
              <w:t>Carry out any other reasonable tasks and/or instructions as directed by management within agreed deadlines</w:t>
            </w:r>
          </w:p>
          <w:p w14:paraId="7118563E" w14:textId="77777777" w:rsidR="003E1B27" w:rsidRPr="003E1B27" w:rsidRDefault="003E1B27" w:rsidP="003E1B27">
            <w:pPr>
              <w:spacing w:before="40" w:after="20"/>
              <w:jc w:val="left"/>
              <w:rPr>
                <w:rFonts w:cs="Arial"/>
                <w:color w:val="000000" w:themeColor="text1"/>
                <w:szCs w:val="20"/>
              </w:rPr>
            </w:pPr>
          </w:p>
        </w:tc>
      </w:tr>
    </w:tbl>
    <w:p w14:paraId="2B1CC441" w14:textId="77777777" w:rsidR="00366A73" w:rsidRDefault="00366A73" w:rsidP="00366A73">
      <w:pPr>
        <w:rPr>
          <w:rFonts w:cs="Arial"/>
          <w:vertAlign w:val="subscript"/>
        </w:rPr>
      </w:pPr>
    </w:p>
    <w:p w14:paraId="09A1C516" w14:textId="77777777" w:rsidR="009B4E67" w:rsidRDefault="009B4E67" w:rsidP="00366A73">
      <w:pPr>
        <w:rPr>
          <w:rFonts w:cs="Arial"/>
          <w:vertAlign w:val="subscript"/>
        </w:rPr>
      </w:pPr>
    </w:p>
    <w:p w14:paraId="1E129DCF" w14:textId="77777777" w:rsidR="009B4E67" w:rsidRPr="00114C8C" w:rsidRDefault="009B4E67"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58E33A1"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B3CC63F" w14:textId="77777777" w:rsidR="00366A73" w:rsidRPr="00FB6D69" w:rsidRDefault="00366A73" w:rsidP="006E5F53">
            <w:pPr>
              <w:pStyle w:val="titregris"/>
              <w:framePr w:hSpace="0" w:wrap="auto" w:vAnchor="margin" w:hAnchor="text" w:xAlign="left" w:yAlign="inline"/>
              <w:rPr>
                <w:b w:val="0"/>
              </w:rPr>
            </w:pPr>
            <w:r>
              <w:rPr>
                <w:color w:val="FF0000"/>
              </w:rPr>
              <w:t>6</w:t>
            </w:r>
            <w:r w:rsidRPr="00315425">
              <w:rPr>
                <w:color w:val="FF0000"/>
              </w:rPr>
              <w:t>.</w:t>
            </w:r>
            <w:r>
              <w:t xml:space="preserve">  </w:t>
            </w:r>
            <w:r w:rsidR="006E5F53">
              <w:t>Accountabilities</w:t>
            </w:r>
          </w:p>
        </w:tc>
      </w:tr>
      <w:tr w:rsidR="00366A73" w:rsidRPr="00062691" w14:paraId="60E61A5D" w14:textId="77777777" w:rsidTr="00161F93">
        <w:trPr>
          <w:trHeight w:val="620"/>
        </w:trPr>
        <w:tc>
          <w:tcPr>
            <w:tcW w:w="10456" w:type="dxa"/>
            <w:tcBorders>
              <w:top w:val="nil"/>
              <w:left w:val="single" w:sz="2" w:space="0" w:color="auto"/>
              <w:bottom w:val="single" w:sz="4" w:space="0" w:color="auto"/>
              <w:right w:val="single" w:sz="4" w:space="0" w:color="auto"/>
            </w:tcBorders>
          </w:tcPr>
          <w:p w14:paraId="6B5F9209" w14:textId="77777777" w:rsidR="00546084" w:rsidRDefault="00546084" w:rsidP="00CA6D73">
            <w:pPr>
              <w:numPr>
                <w:ilvl w:val="0"/>
                <w:numId w:val="3"/>
              </w:numPr>
              <w:spacing w:before="20" w:after="20"/>
              <w:jc w:val="left"/>
              <w:rPr>
                <w:rFonts w:cs="Arial"/>
                <w:color w:val="000000" w:themeColor="text1"/>
                <w:szCs w:val="20"/>
              </w:rPr>
            </w:pPr>
            <w:r>
              <w:rPr>
                <w:rFonts w:cs="Arial"/>
                <w:color w:val="000000" w:themeColor="text1"/>
                <w:szCs w:val="20"/>
              </w:rPr>
              <w:t>Achieve gross margin targets</w:t>
            </w:r>
            <w:r w:rsidR="00CA6D73">
              <w:rPr>
                <w:rFonts w:cs="Arial"/>
                <w:color w:val="000000" w:themeColor="text1"/>
                <w:szCs w:val="20"/>
              </w:rPr>
              <w:t xml:space="preserve"> by meeting sales targets and controlling waste</w:t>
            </w:r>
          </w:p>
          <w:p w14:paraId="4C72487F" w14:textId="77777777" w:rsidR="00546084" w:rsidRDefault="00546084" w:rsidP="00CA6D73">
            <w:pPr>
              <w:numPr>
                <w:ilvl w:val="0"/>
                <w:numId w:val="3"/>
              </w:numPr>
              <w:spacing w:before="20" w:after="20"/>
              <w:jc w:val="left"/>
              <w:rPr>
                <w:rFonts w:cs="Arial"/>
                <w:color w:val="000000" w:themeColor="text1"/>
                <w:szCs w:val="20"/>
              </w:rPr>
            </w:pPr>
            <w:r>
              <w:rPr>
                <w:rFonts w:cs="Arial"/>
                <w:color w:val="000000" w:themeColor="text1"/>
                <w:szCs w:val="20"/>
              </w:rPr>
              <w:t>Pass all internal and external audits</w:t>
            </w:r>
          </w:p>
          <w:p w14:paraId="57541943" w14:textId="77777777" w:rsidR="00CA6D73" w:rsidRPr="00A85267" w:rsidRDefault="00CA6D73" w:rsidP="00CA6D73">
            <w:pPr>
              <w:pStyle w:val="Puces4"/>
              <w:numPr>
                <w:ilvl w:val="0"/>
                <w:numId w:val="3"/>
              </w:numPr>
              <w:rPr>
                <w:szCs w:val="20"/>
              </w:rPr>
            </w:pPr>
            <w:r w:rsidRPr="00A85267">
              <w:rPr>
                <w:szCs w:val="20"/>
              </w:rPr>
              <w:t>Revenue growth and delivery of year on year performance in your business area</w:t>
            </w:r>
          </w:p>
          <w:p w14:paraId="5059F31C" w14:textId="77777777" w:rsidR="00CA6D73" w:rsidRPr="00A85267" w:rsidRDefault="00CA6D73" w:rsidP="00CA6D73">
            <w:pPr>
              <w:pStyle w:val="Puces4"/>
              <w:numPr>
                <w:ilvl w:val="0"/>
                <w:numId w:val="3"/>
              </w:numPr>
              <w:rPr>
                <w:szCs w:val="20"/>
              </w:rPr>
            </w:pPr>
            <w:r w:rsidRPr="00A85267">
              <w:rPr>
                <w:szCs w:val="20"/>
              </w:rPr>
              <w:t>Year on year balanced scorecard improvement in health &amp; safety; environment; risk; client satisfaction; and quality</w:t>
            </w:r>
          </w:p>
          <w:p w14:paraId="25D055DC" w14:textId="77777777" w:rsidR="00CA6D73" w:rsidRPr="00A85267" w:rsidRDefault="00CA6D73" w:rsidP="00CA6D73">
            <w:pPr>
              <w:pStyle w:val="Puces4"/>
              <w:numPr>
                <w:ilvl w:val="0"/>
                <w:numId w:val="3"/>
              </w:numPr>
              <w:rPr>
                <w:szCs w:val="20"/>
              </w:rPr>
            </w:pPr>
            <w:r w:rsidRPr="00A85267">
              <w:rPr>
                <w:szCs w:val="20"/>
              </w:rPr>
              <w:t>Operational excellence in labour management and performance</w:t>
            </w:r>
          </w:p>
          <w:p w14:paraId="447AA6D9" w14:textId="77777777" w:rsidR="004453BA" w:rsidRPr="009B4E67" w:rsidRDefault="00CA6D73" w:rsidP="009B4E67">
            <w:pPr>
              <w:pStyle w:val="Puces4"/>
              <w:numPr>
                <w:ilvl w:val="0"/>
                <w:numId w:val="3"/>
              </w:numPr>
              <w:rPr>
                <w:szCs w:val="20"/>
              </w:rPr>
            </w:pPr>
            <w:r w:rsidRPr="00A85267">
              <w:rPr>
                <w:szCs w:val="20"/>
              </w:rPr>
              <w:t xml:space="preserve">Employee engagement </w:t>
            </w:r>
          </w:p>
          <w:p w14:paraId="305FA913" w14:textId="77777777" w:rsidR="00745A24" w:rsidRPr="00424476" w:rsidRDefault="00745A24" w:rsidP="009B4E67">
            <w:pPr>
              <w:spacing w:before="40"/>
              <w:ind w:left="720"/>
              <w:jc w:val="left"/>
              <w:rPr>
                <w:rFonts w:cs="Arial"/>
                <w:color w:val="000000" w:themeColor="text1"/>
                <w:szCs w:val="20"/>
              </w:rPr>
            </w:pPr>
          </w:p>
        </w:tc>
      </w:tr>
    </w:tbl>
    <w:p w14:paraId="768E412A"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A41196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A66F13A" w14:textId="77777777" w:rsidR="00EA3990" w:rsidRPr="00FB6D69" w:rsidRDefault="00EA3990" w:rsidP="006E5F53">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p>
        </w:tc>
      </w:tr>
      <w:tr w:rsidR="00EA3990" w:rsidRPr="00062691" w14:paraId="3E17678F" w14:textId="77777777" w:rsidTr="004238D8">
        <w:trPr>
          <w:trHeight w:val="620"/>
        </w:trPr>
        <w:tc>
          <w:tcPr>
            <w:tcW w:w="10458" w:type="dxa"/>
            <w:tcBorders>
              <w:top w:val="nil"/>
              <w:left w:val="single" w:sz="2" w:space="0" w:color="auto"/>
              <w:bottom w:val="single" w:sz="4" w:space="0" w:color="auto"/>
              <w:right w:val="single" w:sz="4" w:space="0" w:color="auto"/>
            </w:tcBorders>
          </w:tcPr>
          <w:p w14:paraId="5E7894BA" w14:textId="77777777" w:rsidR="004238D8" w:rsidRDefault="00063835" w:rsidP="007218F6">
            <w:pPr>
              <w:pStyle w:val="Puces4"/>
              <w:numPr>
                <w:ilvl w:val="0"/>
                <w:numId w:val="0"/>
              </w:numPr>
              <w:ind w:left="360"/>
            </w:pPr>
            <w:r>
              <w:t>Essential:</w:t>
            </w:r>
          </w:p>
          <w:p w14:paraId="52EE9DA1" w14:textId="77777777" w:rsidR="004453BA" w:rsidRDefault="004453BA" w:rsidP="007758BA">
            <w:pPr>
              <w:pStyle w:val="Puces4"/>
              <w:numPr>
                <w:ilvl w:val="0"/>
                <w:numId w:val="3"/>
              </w:numPr>
            </w:pPr>
            <w:r>
              <w:t>Knowledge of working in a management role within the soft FM service industry</w:t>
            </w:r>
          </w:p>
          <w:p w14:paraId="2721FF35" w14:textId="77777777" w:rsidR="004453BA" w:rsidRDefault="004453BA" w:rsidP="007758BA">
            <w:pPr>
              <w:pStyle w:val="Puces4"/>
              <w:numPr>
                <w:ilvl w:val="0"/>
                <w:numId w:val="3"/>
              </w:numPr>
            </w:pPr>
            <w:r>
              <w:t>Leadership skills and knowledge</w:t>
            </w:r>
          </w:p>
          <w:p w14:paraId="5E48664D" w14:textId="77777777" w:rsidR="00596778" w:rsidRDefault="00596778" w:rsidP="007758BA">
            <w:pPr>
              <w:pStyle w:val="Puces4"/>
              <w:numPr>
                <w:ilvl w:val="0"/>
                <w:numId w:val="3"/>
              </w:numPr>
            </w:pPr>
            <w:r>
              <w:t xml:space="preserve">Ability to manage in line with strict guidelines and to plan and prioritise accordingly </w:t>
            </w:r>
          </w:p>
          <w:p w14:paraId="1A896DD8" w14:textId="77777777" w:rsidR="00596778" w:rsidRDefault="009B4E67" w:rsidP="007758BA">
            <w:pPr>
              <w:pStyle w:val="Puces4"/>
              <w:numPr>
                <w:ilvl w:val="0"/>
                <w:numId w:val="3"/>
              </w:numPr>
            </w:pPr>
            <w:r>
              <w:t>Ability to demonstrate a</w:t>
            </w:r>
            <w:r w:rsidR="00596778">
              <w:t>ttention to detail</w:t>
            </w:r>
            <w:r>
              <w:t xml:space="preserve"> and adherence to standards</w:t>
            </w:r>
          </w:p>
          <w:p w14:paraId="2547B117" w14:textId="77777777" w:rsidR="004453BA" w:rsidRDefault="004453BA" w:rsidP="007758BA">
            <w:pPr>
              <w:pStyle w:val="Puces4"/>
              <w:numPr>
                <w:ilvl w:val="0"/>
                <w:numId w:val="3"/>
              </w:numPr>
            </w:pPr>
            <w:r>
              <w:t xml:space="preserve">People management skills including general HR skills in recruitment, training and managing </w:t>
            </w:r>
            <w:r w:rsidR="00B756CA">
              <w:t xml:space="preserve">colleague </w:t>
            </w:r>
            <w:r>
              <w:t>performance including disciplinary and grievance procedures.</w:t>
            </w:r>
          </w:p>
          <w:p w14:paraId="4A618CFB" w14:textId="77777777" w:rsidR="004453BA" w:rsidRDefault="004453BA" w:rsidP="007758BA">
            <w:pPr>
              <w:pStyle w:val="Puces4"/>
              <w:numPr>
                <w:ilvl w:val="0"/>
                <w:numId w:val="3"/>
              </w:numPr>
            </w:pPr>
            <w:r>
              <w:t xml:space="preserve">Good numerical, interpersonal and communication skills, must be able to demonstrate effective verbal and written communication </w:t>
            </w:r>
          </w:p>
          <w:p w14:paraId="1B6A59EB" w14:textId="77777777" w:rsidR="004453BA" w:rsidRDefault="004453BA" w:rsidP="007758BA">
            <w:pPr>
              <w:pStyle w:val="Puces4"/>
              <w:numPr>
                <w:ilvl w:val="0"/>
                <w:numId w:val="3"/>
              </w:numPr>
            </w:pPr>
            <w:r>
              <w:t>Management knowledge of health &amp; safety and food safety</w:t>
            </w:r>
          </w:p>
          <w:p w14:paraId="5A0852F4" w14:textId="77777777" w:rsidR="004453BA" w:rsidRDefault="004453BA" w:rsidP="007758BA">
            <w:pPr>
              <w:pStyle w:val="Puces4"/>
              <w:numPr>
                <w:ilvl w:val="0"/>
                <w:numId w:val="3"/>
              </w:numPr>
            </w:pPr>
            <w:r>
              <w:t>Ability to make independent decisions</w:t>
            </w:r>
          </w:p>
          <w:p w14:paraId="0C633887" w14:textId="77777777" w:rsidR="004453BA" w:rsidRDefault="009B4E67" w:rsidP="007758BA">
            <w:pPr>
              <w:pStyle w:val="Puces4"/>
              <w:numPr>
                <w:ilvl w:val="0"/>
                <w:numId w:val="3"/>
              </w:numPr>
            </w:pPr>
            <w:r>
              <w:t xml:space="preserve">Ability </w:t>
            </w:r>
            <w:r w:rsidR="004453BA">
              <w:t>to work on own initiative within a team environment</w:t>
            </w:r>
          </w:p>
          <w:p w14:paraId="557C5D5F" w14:textId="77777777" w:rsidR="004453BA" w:rsidRDefault="009B4E67" w:rsidP="007758BA">
            <w:pPr>
              <w:pStyle w:val="Puces4"/>
              <w:numPr>
                <w:ilvl w:val="0"/>
                <w:numId w:val="3"/>
              </w:numPr>
            </w:pPr>
            <w:r>
              <w:t>W</w:t>
            </w:r>
            <w:r w:rsidR="004453BA">
              <w:t>orking knowledge of MS Office (Word, Excel and Outlook)</w:t>
            </w:r>
          </w:p>
          <w:p w14:paraId="1F16E68C" w14:textId="77777777" w:rsidR="004453BA" w:rsidRDefault="004453BA" w:rsidP="007758BA">
            <w:pPr>
              <w:pStyle w:val="Puces4"/>
              <w:numPr>
                <w:ilvl w:val="0"/>
                <w:numId w:val="3"/>
              </w:numPr>
            </w:pPr>
            <w:r>
              <w:t xml:space="preserve">Analyse problems analytically, develop opportunities and implement innovative solutions </w:t>
            </w:r>
          </w:p>
          <w:p w14:paraId="4C9744F4" w14:textId="77777777" w:rsidR="007758BA" w:rsidRDefault="007758BA" w:rsidP="007218F6">
            <w:pPr>
              <w:pStyle w:val="Puces4"/>
              <w:numPr>
                <w:ilvl w:val="0"/>
                <w:numId w:val="0"/>
              </w:numPr>
              <w:ind w:left="360"/>
            </w:pPr>
          </w:p>
          <w:p w14:paraId="623D120A" w14:textId="77777777" w:rsidR="004238D8" w:rsidRDefault="00063835" w:rsidP="007218F6">
            <w:pPr>
              <w:pStyle w:val="Puces4"/>
              <w:numPr>
                <w:ilvl w:val="0"/>
                <w:numId w:val="0"/>
              </w:numPr>
              <w:ind w:left="360"/>
            </w:pPr>
            <w:r>
              <w:t>Desirable:</w:t>
            </w:r>
          </w:p>
          <w:p w14:paraId="5BE9FBD2" w14:textId="77777777" w:rsidR="00EA3990" w:rsidRDefault="004238D8" w:rsidP="007758BA">
            <w:pPr>
              <w:pStyle w:val="Puces4"/>
              <w:numPr>
                <w:ilvl w:val="0"/>
                <w:numId w:val="3"/>
              </w:numPr>
            </w:pPr>
            <w:r>
              <w:t xml:space="preserve">Experience of </w:t>
            </w:r>
            <w:r w:rsidR="00063835">
              <w:t>working within military environment</w:t>
            </w:r>
            <w:r w:rsidR="007218F6">
              <w:t xml:space="preserve"> </w:t>
            </w:r>
          </w:p>
          <w:p w14:paraId="3A6EA099" w14:textId="77777777" w:rsidR="006E5F53" w:rsidRDefault="006E5F53" w:rsidP="007758BA">
            <w:pPr>
              <w:pStyle w:val="Puces4"/>
              <w:numPr>
                <w:ilvl w:val="0"/>
                <w:numId w:val="3"/>
              </w:numPr>
            </w:pPr>
            <w:r>
              <w:t>Previous experience in effectively managing in a similar role</w:t>
            </w:r>
          </w:p>
          <w:p w14:paraId="4113EA58" w14:textId="77777777" w:rsidR="006E5F53" w:rsidRDefault="006E5F53" w:rsidP="007758BA">
            <w:pPr>
              <w:pStyle w:val="Puces4"/>
              <w:numPr>
                <w:ilvl w:val="0"/>
                <w:numId w:val="3"/>
              </w:numPr>
            </w:pPr>
            <w:r>
              <w:t>Health and Safety qualification equivalent to IOSH managing safely</w:t>
            </w:r>
          </w:p>
          <w:p w14:paraId="341206DD" w14:textId="77777777" w:rsidR="009B4E67" w:rsidRDefault="009B4E67" w:rsidP="007758BA">
            <w:pPr>
              <w:pStyle w:val="Puces4"/>
              <w:numPr>
                <w:ilvl w:val="0"/>
                <w:numId w:val="3"/>
              </w:numPr>
            </w:pPr>
            <w:r>
              <w:t>Food Safety qualification equivalent to level 3</w:t>
            </w:r>
          </w:p>
          <w:p w14:paraId="329E1E68" w14:textId="77777777" w:rsidR="004453BA" w:rsidRDefault="004453BA" w:rsidP="007758BA">
            <w:pPr>
              <w:pStyle w:val="Puces4"/>
              <w:numPr>
                <w:ilvl w:val="0"/>
                <w:numId w:val="3"/>
              </w:numPr>
            </w:pPr>
            <w:r>
              <w:t>Soft FM specific technical skills including contract catering, hospitality, retail and cleaning knowledge and skills</w:t>
            </w:r>
          </w:p>
          <w:p w14:paraId="7701589D" w14:textId="77777777" w:rsidR="004453BA" w:rsidRDefault="004453BA" w:rsidP="007758BA">
            <w:pPr>
              <w:pStyle w:val="Puces4"/>
              <w:numPr>
                <w:ilvl w:val="0"/>
                <w:numId w:val="3"/>
              </w:numPr>
            </w:pPr>
            <w:r>
              <w:t>Proven experience of managing client relationships within a contract environment</w:t>
            </w:r>
          </w:p>
          <w:p w14:paraId="09B18144" w14:textId="77777777" w:rsidR="004453BA" w:rsidRDefault="004453BA" w:rsidP="007758BA">
            <w:pPr>
              <w:pStyle w:val="Puces4"/>
              <w:numPr>
                <w:ilvl w:val="0"/>
                <w:numId w:val="3"/>
              </w:numPr>
            </w:pPr>
            <w:r>
              <w:t>Proven track record of leading, managing and developing a team</w:t>
            </w:r>
          </w:p>
          <w:p w14:paraId="79B8B57D" w14:textId="77777777" w:rsidR="006E5F53" w:rsidRPr="004238D8" w:rsidRDefault="006E5F53" w:rsidP="00C04BC9">
            <w:pPr>
              <w:pStyle w:val="Puces4"/>
              <w:numPr>
                <w:ilvl w:val="0"/>
                <w:numId w:val="0"/>
              </w:numPr>
              <w:ind w:left="360"/>
            </w:pPr>
          </w:p>
        </w:tc>
      </w:tr>
    </w:tbl>
    <w:p w14:paraId="22ECA933" w14:textId="137DA8D2" w:rsidR="007F02BF" w:rsidRDefault="00A02542"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DD1C01" w:rsidRPr="00315425" w14:paraId="4BEE0536" w14:textId="77777777" w:rsidTr="009D6F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1E727C8" w14:textId="77777777" w:rsidR="00DD1C01" w:rsidRPr="00FB6D69" w:rsidRDefault="00DD1C01" w:rsidP="009D6F77">
            <w:pPr>
              <w:pStyle w:val="titregris"/>
              <w:framePr w:hSpace="0" w:wrap="auto" w:vAnchor="margin" w:hAnchor="text" w:xAlign="left" w:yAlign="inline"/>
              <w:rPr>
                <w:b w:val="0"/>
              </w:rPr>
            </w:pPr>
            <w:bookmarkStart w:id="0" w:name="_Hlk29224642"/>
            <w:r>
              <w:rPr>
                <w:color w:val="FF0000"/>
              </w:rPr>
              <w:lastRenderedPageBreak/>
              <w:t>8</w:t>
            </w:r>
            <w:r w:rsidRPr="00315425">
              <w:rPr>
                <w:color w:val="FF0000"/>
              </w:rPr>
              <w:t>.</w:t>
            </w:r>
            <w:r>
              <w:t xml:space="preserve">  Competencies </w:t>
            </w:r>
          </w:p>
        </w:tc>
      </w:tr>
      <w:tr w:rsidR="00DD1C01" w:rsidRPr="00062691" w14:paraId="08F87688" w14:textId="77777777" w:rsidTr="009D6F77">
        <w:trPr>
          <w:trHeight w:val="699"/>
        </w:trPr>
        <w:tc>
          <w:tcPr>
            <w:tcW w:w="10458" w:type="dxa"/>
            <w:tcBorders>
              <w:top w:val="nil"/>
              <w:left w:val="single" w:sz="2" w:space="0" w:color="auto"/>
              <w:bottom w:val="single" w:sz="4" w:space="0" w:color="auto"/>
              <w:right w:val="single" w:sz="4" w:space="0" w:color="auto"/>
            </w:tcBorders>
          </w:tcPr>
          <w:p w14:paraId="054AD5A4" w14:textId="77777777" w:rsidR="00DD1C01" w:rsidRDefault="00DD1C01" w:rsidP="009D6F77">
            <w:pPr>
              <w:spacing w:before="40"/>
              <w:jc w:val="left"/>
              <w:rPr>
                <w:rFonts w:cs="Arial"/>
                <w:color w:val="000000" w:themeColor="text1"/>
                <w:szCs w:val="20"/>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DD1C01" w:rsidRPr="00375F11" w14:paraId="674DA3CB" w14:textId="77777777" w:rsidTr="009D6F77">
              <w:tc>
                <w:tcPr>
                  <w:tcW w:w="4473" w:type="dxa"/>
                </w:tcPr>
                <w:p w14:paraId="22F2B312" w14:textId="77777777" w:rsidR="00DD1C01" w:rsidRPr="00375F11" w:rsidRDefault="00DD1C01" w:rsidP="009D6F77">
                  <w:pPr>
                    <w:pStyle w:val="Puces4"/>
                    <w:framePr w:hSpace="180" w:wrap="around" w:vAnchor="text" w:hAnchor="margin" w:xAlign="center" w:y="192"/>
                    <w:ind w:left="851" w:hanging="284"/>
                    <w:jc w:val="left"/>
                    <w:rPr>
                      <w:rFonts w:eastAsia="Times New Roman"/>
                    </w:rPr>
                  </w:pPr>
                  <w:r>
                    <w:rPr>
                      <w:rFonts w:eastAsia="Times New Roman"/>
                    </w:rPr>
                    <w:t>Customer focus</w:t>
                  </w:r>
                </w:p>
              </w:tc>
              <w:tc>
                <w:tcPr>
                  <w:tcW w:w="4524" w:type="dxa"/>
                </w:tcPr>
                <w:p w14:paraId="53CC7FBF" w14:textId="77777777" w:rsidR="00DD1C01" w:rsidRPr="00375F11" w:rsidRDefault="00DD1C01" w:rsidP="009D6F77">
                  <w:pPr>
                    <w:pStyle w:val="Puces4"/>
                    <w:framePr w:hSpace="180" w:wrap="around" w:vAnchor="text" w:hAnchor="margin" w:xAlign="center" w:y="192"/>
                    <w:ind w:left="851" w:hanging="284"/>
                    <w:jc w:val="left"/>
                    <w:rPr>
                      <w:rFonts w:eastAsia="Times New Roman"/>
                    </w:rPr>
                  </w:pPr>
                  <w:r>
                    <w:rPr>
                      <w:rFonts w:eastAsia="Times New Roman"/>
                    </w:rPr>
                    <w:t>Resourcefulness</w:t>
                  </w:r>
                </w:p>
              </w:tc>
            </w:tr>
            <w:tr w:rsidR="00DD1C01" w:rsidRPr="00375F11" w14:paraId="45A83D36" w14:textId="77777777" w:rsidTr="009D6F77">
              <w:tc>
                <w:tcPr>
                  <w:tcW w:w="4473" w:type="dxa"/>
                </w:tcPr>
                <w:p w14:paraId="289181AF" w14:textId="77777777" w:rsidR="00DD1C01" w:rsidRPr="00375F11" w:rsidRDefault="00DD1C01" w:rsidP="009D6F77">
                  <w:pPr>
                    <w:pStyle w:val="Puces4"/>
                    <w:framePr w:hSpace="180" w:wrap="around" w:vAnchor="text" w:hAnchor="margin" w:xAlign="center" w:y="192"/>
                    <w:ind w:left="851" w:hanging="284"/>
                    <w:jc w:val="left"/>
                    <w:rPr>
                      <w:rFonts w:eastAsia="Times New Roman"/>
                    </w:rPr>
                  </w:pPr>
                  <w:r>
                    <w:rPr>
                      <w:rFonts w:eastAsia="Times New Roman"/>
                    </w:rPr>
                    <w:t>Cultivates innovation</w:t>
                  </w:r>
                </w:p>
              </w:tc>
              <w:tc>
                <w:tcPr>
                  <w:tcW w:w="4524" w:type="dxa"/>
                </w:tcPr>
                <w:p w14:paraId="7128CF5E" w14:textId="77777777" w:rsidR="00DD1C01" w:rsidRPr="00375F11" w:rsidRDefault="00DD1C01" w:rsidP="009D6F77">
                  <w:pPr>
                    <w:pStyle w:val="Puces4"/>
                    <w:framePr w:hSpace="180" w:wrap="around" w:vAnchor="text" w:hAnchor="margin" w:xAlign="center" w:y="192"/>
                    <w:ind w:left="851" w:hanging="284"/>
                    <w:jc w:val="left"/>
                    <w:rPr>
                      <w:rFonts w:eastAsia="Times New Roman"/>
                    </w:rPr>
                  </w:pPr>
                  <w:r>
                    <w:rPr>
                      <w:rFonts w:eastAsia="Times New Roman"/>
                    </w:rPr>
                    <w:t>Manages ambiguity</w:t>
                  </w:r>
                </w:p>
              </w:tc>
            </w:tr>
            <w:tr w:rsidR="00DD1C01" w:rsidRPr="00375F11" w14:paraId="30EEA367" w14:textId="77777777" w:rsidTr="009D6F77">
              <w:tc>
                <w:tcPr>
                  <w:tcW w:w="4473" w:type="dxa"/>
                </w:tcPr>
                <w:p w14:paraId="62412864" w14:textId="77777777" w:rsidR="00DD1C01" w:rsidRDefault="00DD1C01" w:rsidP="009D6F77">
                  <w:pPr>
                    <w:pStyle w:val="Puces4"/>
                    <w:framePr w:hSpace="180" w:wrap="around" w:vAnchor="text" w:hAnchor="margin" w:xAlign="center" w:y="192"/>
                    <w:ind w:left="851" w:hanging="284"/>
                    <w:jc w:val="left"/>
                    <w:rPr>
                      <w:rFonts w:eastAsia="Times New Roman"/>
                    </w:rPr>
                  </w:pPr>
                  <w:r>
                    <w:rPr>
                      <w:rFonts w:eastAsia="Times New Roman"/>
                    </w:rPr>
                    <w:t>Being resilient</w:t>
                  </w:r>
                </w:p>
              </w:tc>
              <w:tc>
                <w:tcPr>
                  <w:tcW w:w="4524" w:type="dxa"/>
                </w:tcPr>
                <w:p w14:paraId="78B7741E" w14:textId="77777777" w:rsidR="00DD1C01" w:rsidRDefault="00DD1C01" w:rsidP="009D6F77">
                  <w:pPr>
                    <w:pStyle w:val="Puces4"/>
                    <w:framePr w:hSpace="180" w:wrap="around" w:vAnchor="text" w:hAnchor="margin" w:xAlign="center" w:y="192"/>
                    <w:ind w:left="851" w:hanging="284"/>
                    <w:jc w:val="left"/>
                    <w:rPr>
                      <w:rFonts w:eastAsia="Times New Roman"/>
                    </w:rPr>
                  </w:pPr>
                  <w:r>
                    <w:rPr>
                      <w:rFonts w:eastAsia="Times New Roman"/>
                    </w:rPr>
                    <w:t>Collaborates</w:t>
                  </w:r>
                </w:p>
              </w:tc>
            </w:tr>
            <w:tr w:rsidR="00DD1C01" w:rsidRPr="00375F11" w14:paraId="5C2865CF" w14:textId="77777777" w:rsidTr="009D6F77">
              <w:tc>
                <w:tcPr>
                  <w:tcW w:w="4473" w:type="dxa"/>
                </w:tcPr>
                <w:p w14:paraId="4DFF6DAD" w14:textId="77777777" w:rsidR="00DD1C01" w:rsidRDefault="00DD1C01" w:rsidP="009D6F77">
                  <w:pPr>
                    <w:pStyle w:val="Puces4"/>
                    <w:framePr w:hSpace="180" w:wrap="around" w:vAnchor="text" w:hAnchor="margin" w:xAlign="center" w:y="192"/>
                    <w:ind w:left="851" w:hanging="284"/>
                    <w:jc w:val="left"/>
                    <w:rPr>
                      <w:rFonts w:eastAsia="Times New Roman"/>
                    </w:rPr>
                  </w:pPr>
                  <w:r>
                    <w:rPr>
                      <w:rFonts w:eastAsia="Times New Roman"/>
                    </w:rPr>
                    <w:t>Ensures accountability</w:t>
                  </w:r>
                </w:p>
              </w:tc>
              <w:tc>
                <w:tcPr>
                  <w:tcW w:w="4524" w:type="dxa"/>
                </w:tcPr>
                <w:p w14:paraId="5B1F55B8" w14:textId="77777777" w:rsidR="00DD1C01" w:rsidRDefault="00DD1C01" w:rsidP="009D6F77">
                  <w:pPr>
                    <w:pStyle w:val="Puces4"/>
                    <w:framePr w:hSpace="180" w:wrap="around" w:vAnchor="text" w:hAnchor="margin" w:xAlign="center" w:y="192"/>
                    <w:ind w:left="851" w:hanging="284"/>
                    <w:jc w:val="left"/>
                    <w:rPr>
                      <w:rFonts w:eastAsia="Times New Roman"/>
                    </w:rPr>
                  </w:pPr>
                  <w:r>
                    <w:rPr>
                      <w:rFonts w:eastAsia="Times New Roman"/>
                    </w:rPr>
                    <w:t>Communicates effectively</w:t>
                  </w:r>
                </w:p>
              </w:tc>
            </w:tr>
            <w:tr w:rsidR="00DD1C01" w:rsidRPr="00375F11" w14:paraId="00E15950" w14:textId="77777777" w:rsidTr="009D6F77">
              <w:tc>
                <w:tcPr>
                  <w:tcW w:w="4473" w:type="dxa"/>
                </w:tcPr>
                <w:p w14:paraId="14D69A9B" w14:textId="77777777" w:rsidR="00DD1C01" w:rsidRDefault="00DD1C01" w:rsidP="009D6F77">
                  <w:pPr>
                    <w:pStyle w:val="Puces4"/>
                    <w:framePr w:hSpace="180" w:wrap="around" w:vAnchor="text" w:hAnchor="margin" w:xAlign="center" w:y="192"/>
                    <w:ind w:left="851" w:hanging="284"/>
                    <w:jc w:val="left"/>
                    <w:rPr>
                      <w:rFonts w:eastAsia="Times New Roman"/>
                    </w:rPr>
                  </w:pPr>
                  <w:r>
                    <w:rPr>
                      <w:rFonts w:eastAsia="Times New Roman"/>
                    </w:rPr>
                    <w:t>Builds effective teams</w:t>
                  </w:r>
                </w:p>
              </w:tc>
              <w:tc>
                <w:tcPr>
                  <w:tcW w:w="4524" w:type="dxa"/>
                </w:tcPr>
                <w:p w14:paraId="07F5EF13" w14:textId="77777777" w:rsidR="00DD1C01" w:rsidRDefault="00DD1C01" w:rsidP="009D6F77">
                  <w:pPr>
                    <w:pStyle w:val="Puces4"/>
                    <w:framePr w:hSpace="180" w:wrap="around" w:vAnchor="text" w:hAnchor="margin" w:xAlign="center" w:y="192"/>
                    <w:ind w:left="851" w:hanging="284"/>
                    <w:jc w:val="left"/>
                    <w:rPr>
                      <w:rFonts w:eastAsia="Times New Roman"/>
                    </w:rPr>
                  </w:pPr>
                  <w:r>
                    <w:rPr>
                      <w:rFonts w:eastAsia="Times New Roman"/>
                    </w:rPr>
                    <w:t>Develops talent</w:t>
                  </w:r>
                </w:p>
              </w:tc>
            </w:tr>
            <w:tr w:rsidR="00DD1C01" w:rsidRPr="00375F11" w14:paraId="0AE58B8A" w14:textId="77777777" w:rsidTr="009D6F77">
              <w:tc>
                <w:tcPr>
                  <w:tcW w:w="4473" w:type="dxa"/>
                </w:tcPr>
                <w:p w14:paraId="602C0862" w14:textId="77777777" w:rsidR="00DD1C01" w:rsidRDefault="00DD1C01" w:rsidP="009D6F77">
                  <w:pPr>
                    <w:pStyle w:val="Puces4"/>
                    <w:framePr w:hSpace="180" w:wrap="around" w:vAnchor="text" w:hAnchor="margin" w:xAlign="center" w:y="192"/>
                    <w:ind w:left="851" w:hanging="284"/>
                    <w:jc w:val="left"/>
                    <w:rPr>
                      <w:rFonts w:eastAsia="Times New Roman"/>
                    </w:rPr>
                  </w:pPr>
                  <w:r>
                    <w:rPr>
                      <w:rFonts w:eastAsia="Times New Roman"/>
                    </w:rPr>
                    <w:t>Persuades</w:t>
                  </w:r>
                </w:p>
              </w:tc>
              <w:tc>
                <w:tcPr>
                  <w:tcW w:w="4524" w:type="dxa"/>
                </w:tcPr>
                <w:p w14:paraId="144A8BE5" w14:textId="77777777" w:rsidR="00DD1C01" w:rsidRDefault="00DD1C01" w:rsidP="009D6F77">
                  <w:pPr>
                    <w:pStyle w:val="Puces4"/>
                    <w:framePr w:hSpace="180" w:wrap="around" w:vAnchor="text" w:hAnchor="margin" w:xAlign="center" w:y="192"/>
                    <w:ind w:left="851" w:hanging="284"/>
                    <w:jc w:val="left"/>
                    <w:rPr>
                      <w:rFonts w:eastAsia="Times New Roman"/>
                    </w:rPr>
                  </w:pPr>
                  <w:r>
                    <w:rPr>
                      <w:rFonts w:eastAsia="Times New Roman"/>
                    </w:rPr>
                    <w:t>Decision quality</w:t>
                  </w:r>
                </w:p>
              </w:tc>
            </w:tr>
            <w:tr w:rsidR="00DD1C01" w:rsidRPr="00375F11" w14:paraId="3FC44B3B" w14:textId="77777777" w:rsidTr="009D6F77">
              <w:tc>
                <w:tcPr>
                  <w:tcW w:w="4473" w:type="dxa"/>
                </w:tcPr>
                <w:p w14:paraId="2326DB37" w14:textId="77777777" w:rsidR="00DD1C01" w:rsidRDefault="00DD1C01" w:rsidP="009D6F77">
                  <w:pPr>
                    <w:pStyle w:val="Puces4"/>
                    <w:framePr w:hSpace="180" w:wrap="around" w:vAnchor="text" w:hAnchor="margin" w:xAlign="center" w:y="192"/>
                    <w:ind w:left="851" w:hanging="284"/>
                    <w:jc w:val="left"/>
                    <w:rPr>
                      <w:rFonts w:eastAsia="Times New Roman"/>
                    </w:rPr>
                  </w:pPr>
                  <w:r>
                    <w:rPr>
                      <w:rFonts w:eastAsia="Times New Roman"/>
                    </w:rPr>
                    <w:t>Courage</w:t>
                  </w:r>
                </w:p>
              </w:tc>
              <w:tc>
                <w:tcPr>
                  <w:tcW w:w="4524" w:type="dxa"/>
                </w:tcPr>
                <w:p w14:paraId="24B49BA8" w14:textId="77777777" w:rsidR="00DD1C01" w:rsidRDefault="00DD1C01" w:rsidP="009D6F77">
                  <w:pPr>
                    <w:pStyle w:val="Puces4"/>
                    <w:framePr w:hSpace="180" w:wrap="around" w:vAnchor="text" w:hAnchor="margin" w:xAlign="center" w:y="192"/>
                    <w:ind w:left="851" w:hanging="284"/>
                    <w:jc w:val="left"/>
                    <w:rPr>
                      <w:rFonts w:eastAsia="Times New Roman"/>
                    </w:rPr>
                  </w:pPr>
                  <w:r>
                    <w:rPr>
                      <w:rFonts w:eastAsia="Times New Roman"/>
                    </w:rPr>
                    <w:t>Business insight</w:t>
                  </w:r>
                </w:p>
              </w:tc>
            </w:tr>
            <w:tr w:rsidR="00DD1C01" w:rsidRPr="00375F11" w14:paraId="5E91A429" w14:textId="77777777" w:rsidTr="009D6F77">
              <w:tc>
                <w:tcPr>
                  <w:tcW w:w="4473" w:type="dxa"/>
                </w:tcPr>
                <w:p w14:paraId="6886F00C" w14:textId="77777777" w:rsidR="00DD1C01" w:rsidRDefault="00DD1C01" w:rsidP="009D6F77">
                  <w:pPr>
                    <w:pStyle w:val="Puces4"/>
                    <w:framePr w:hSpace="180" w:wrap="around" w:vAnchor="text" w:hAnchor="margin" w:xAlign="center" w:y="192"/>
                    <w:ind w:left="851" w:hanging="284"/>
                    <w:jc w:val="left"/>
                    <w:rPr>
                      <w:rFonts w:eastAsia="Times New Roman"/>
                    </w:rPr>
                  </w:pPr>
                  <w:r>
                    <w:rPr>
                      <w:rFonts w:eastAsia="Times New Roman"/>
                    </w:rPr>
                    <w:t>Drives results</w:t>
                  </w:r>
                </w:p>
              </w:tc>
              <w:tc>
                <w:tcPr>
                  <w:tcW w:w="4524" w:type="dxa"/>
                </w:tcPr>
                <w:p w14:paraId="1BB3DF7E" w14:textId="77777777" w:rsidR="00DD1C01" w:rsidRDefault="00DD1C01" w:rsidP="009D6F77">
                  <w:pPr>
                    <w:pStyle w:val="Puces4"/>
                    <w:framePr w:hSpace="180" w:wrap="around" w:vAnchor="text" w:hAnchor="margin" w:xAlign="center" w:y="192"/>
                    <w:ind w:left="851" w:hanging="284"/>
                    <w:jc w:val="left"/>
                    <w:rPr>
                      <w:rFonts w:eastAsia="Times New Roman"/>
                    </w:rPr>
                  </w:pPr>
                  <w:r>
                    <w:rPr>
                      <w:rFonts w:eastAsia="Times New Roman"/>
                    </w:rPr>
                    <w:t>Optimises work processes</w:t>
                  </w:r>
                </w:p>
              </w:tc>
            </w:tr>
            <w:tr w:rsidR="00DD1C01" w:rsidRPr="00375F11" w14:paraId="771D0516" w14:textId="77777777" w:rsidTr="009D6F77">
              <w:tc>
                <w:tcPr>
                  <w:tcW w:w="4473" w:type="dxa"/>
                </w:tcPr>
                <w:p w14:paraId="1453AC5D" w14:textId="77777777" w:rsidR="00DD1C01" w:rsidRDefault="00DD1C01" w:rsidP="009D6F77">
                  <w:pPr>
                    <w:pStyle w:val="Puces4"/>
                    <w:framePr w:hSpace="180" w:wrap="around" w:vAnchor="text" w:hAnchor="margin" w:xAlign="center" w:y="192"/>
                    <w:ind w:left="851" w:hanging="284"/>
                    <w:jc w:val="left"/>
                    <w:rPr>
                      <w:rFonts w:eastAsia="Times New Roman"/>
                    </w:rPr>
                  </w:pPr>
                  <w:r>
                    <w:rPr>
                      <w:rFonts w:eastAsia="Times New Roman"/>
                    </w:rPr>
                    <w:t>Nimble learning</w:t>
                  </w:r>
                </w:p>
              </w:tc>
              <w:tc>
                <w:tcPr>
                  <w:tcW w:w="4524" w:type="dxa"/>
                </w:tcPr>
                <w:p w14:paraId="69081BBD" w14:textId="77777777" w:rsidR="00DD1C01" w:rsidRDefault="00DD1C01" w:rsidP="009D6F77">
                  <w:pPr>
                    <w:pStyle w:val="Puces4"/>
                    <w:framePr w:hSpace="180" w:wrap="around" w:vAnchor="text" w:hAnchor="margin" w:xAlign="center" w:y="192"/>
                    <w:numPr>
                      <w:ilvl w:val="0"/>
                      <w:numId w:val="0"/>
                    </w:numPr>
                    <w:ind w:left="567"/>
                    <w:jc w:val="left"/>
                    <w:rPr>
                      <w:rFonts w:eastAsia="Times New Roman"/>
                    </w:rPr>
                  </w:pPr>
                </w:p>
              </w:tc>
            </w:tr>
          </w:tbl>
          <w:p w14:paraId="2F591E9F" w14:textId="77777777" w:rsidR="00DD1C01" w:rsidRPr="00EA3990" w:rsidRDefault="00DD1C01" w:rsidP="009D6F77">
            <w:pPr>
              <w:spacing w:before="40"/>
              <w:ind w:left="720"/>
              <w:jc w:val="left"/>
              <w:rPr>
                <w:rFonts w:cs="Arial"/>
                <w:color w:val="000000" w:themeColor="text1"/>
                <w:szCs w:val="20"/>
              </w:rPr>
            </w:pPr>
            <w:r>
              <w:rPr>
                <w:rFonts w:cs="Arial"/>
                <w:color w:val="000000" w:themeColor="text1"/>
                <w:szCs w:val="20"/>
              </w:rPr>
              <w:t xml:space="preserve"> </w:t>
            </w:r>
          </w:p>
        </w:tc>
      </w:tr>
      <w:bookmarkEnd w:id="0"/>
      <w:tr w:rsidR="00DD1C01" w:rsidRPr="00FB6D69" w14:paraId="6526A535" w14:textId="77777777" w:rsidTr="009D6F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EE7FECC" w14:textId="77777777" w:rsidR="00DD1C01" w:rsidRPr="00FB6D69" w:rsidRDefault="00DD1C01" w:rsidP="009D6F77">
            <w:pPr>
              <w:pStyle w:val="titregris"/>
              <w:framePr w:hSpace="0" w:wrap="auto" w:vAnchor="margin" w:hAnchor="text" w:xAlign="left" w:yAlign="inline"/>
              <w:rPr>
                <w:b w:val="0"/>
              </w:rPr>
            </w:pPr>
            <w:r>
              <w:rPr>
                <w:color w:val="FF0000"/>
              </w:rPr>
              <w:t>9</w:t>
            </w:r>
            <w:r w:rsidRPr="00315425">
              <w:rPr>
                <w:color w:val="FF0000"/>
              </w:rPr>
              <w:t>.</w:t>
            </w:r>
            <w:r>
              <w:t xml:space="preserve">  Managerial behaviours</w:t>
            </w:r>
          </w:p>
        </w:tc>
      </w:tr>
      <w:tr w:rsidR="00DD1C01" w:rsidRPr="00EA3990" w14:paraId="69E18254" w14:textId="77777777" w:rsidTr="009D6F77">
        <w:trPr>
          <w:trHeight w:val="699"/>
        </w:trPr>
        <w:tc>
          <w:tcPr>
            <w:tcW w:w="10458" w:type="dxa"/>
            <w:tcBorders>
              <w:top w:val="nil"/>
              <w:left w:val="single" w:sz="2" w:space="0" w:color="auto"/>
              <w:bottom w:val="single" w:sz="4" w:space="0" w:color="auto"/>
              <w:right w:val="single" w:sz="4" w:space="0" w:color="auto"/>
            </w:tcBorders>
          </w:tcPr>
          <w:p w14:paraId="169CDEF0" w14:textId="77777777" w:rsidR="00DD1C01" w:rsidRDefault="00DD1C01" w:rsidP="009D6F77">
            <w:pPr>
              <w:spacing w:before="40"/>
              <w:jc w:val="left"/>
              <w:rPr>
                <w:rFonts w:cs="Arial"/>
                <w:color w:val="000000" w:themeColor="text1"/>
                <w:szCs w:val="20"/>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DD1C01" w:rsidRPr="00375F11" w14:paraId="5F95565B" w14:textId="77777777" w:rsidTr="009D6F77">
              <w:tc>
                <w:tcPr>
                  <w:tcW w:w="4473" w:type="dxa"/>
                </w:tcPr>
                <w:p w14:paraId="1B215A42" w14:textId="77777777" w:rsidR="00DD1C01" w:rsidRPr="00375F11" w:rsidRDefault="00DD1C01" w:rsidP="009D6F77">
                  <w:pPr>
                    <w:pStyle w:val="Puces4"/>
                    <w:framePr w:hSpace="180" w:wrap="around" w:vAnchor="text" w:hAnchor="margin" w:xAlign="center" w:y="192"/>
                    <w:ind w:left="851" w:hanging="284"/>
                    <w:jc w:val="left"/>
                    <w:rPr>
                      <w:rFonts w:eastAsia="Times New Roman"/>
                    </w:rPr>
                  </w:pPr>
                  <w:r>
                    <w:rPr>
                      <w:rFonts w:eastAsia="Times New Roman"/>
                    </w:rPr>
                    <w:t>Commit to improve</w:t>
                  </w:r>
                </w:p>
              </w:tc>
              <w:tc>
                <w:tcPr>
                  <w:tcW w:w="4524" w:type="dxa"/>
                </w:tcPr>
                <w:p w14:paraId="69904AE0" w14:textId="77777777" w:rsidR="00DD1C01" w:rsidRPr="00375F11" w:rsidRDefault="00DD1C01" w:rsidP="009D6F77">
                  <w:pPr>
                    <w:pStyle w:val="Puces4"/>
                    <w:framePr w:hSpace="180" w:wrap="around" w:vAnchor="text" w:hAnchor="margin" w:xAlign="center" w:y="192"/>
                    <w:ind w:left="851" w:hanging="284"/>
                    <w:jc w:val="left"/>
                    <w:rPr>
                      <w:rFonts w:eastAsia="Times New Roman"/>
                    </w:rPr>
                  </w:pPr>
                  <w:r>
                    <w:rPr>
                      <w:rFonts w:eastAsia="Times New Roman"/>
                    </w:rPr>
                    <w:t>Own performance</w:t>
                  </w:r>
                </w:p>
              </w:tc>
            </w:tr>
            <w:tr w:rsidR="00DD1C01" w:rsidRPr="00375F11" w14:paraId="231DEE7D" w14:textId="77777777" w:rsidTr="009D6F77">
              <w:tc>
                <w:tcPr>
                  <w:tcW w:w="4473" w:type="dxa"/>
                </w:tcPr>
                <w:p w14:paraId="7F1EB8DF" w14:textId="77777777" w:rsidR="00DD1C01" w:rsidRPr="00375F11" w:rsidRDefault="00DD1C01" w:rsidP="009D6F77">
                  <w:pPr>
                    <w:pStyle w:val="Puces4"/>
                    <w:framePr w:hSpace="180" w:wrap="around" w:vAnchor="text" w:hAnchor="margin" w:xAlign="center" w:y="192"/>
                    <w:ind w:left="851" w:hanging="284"/>
                    <w:jc w:val="left"/>
                    <w:rPr>
                      <w:rFonts w:eastAsia="Times New Roman"/>
                    </w:rPr>
                  </w:pPr>
                  <w:r>
                    <w:rPr>
                      <w:rFonts w:eastAsia="Times New Roman"/>
                    </w:rPr>
                    <w:t>Act collaboratively</w:t>
                  </w:r>
                </w:p>
              </w:tc>
              <w:tc>
                <w:tcPr>
                  <w:tcW w:w="4524" w:type="dxa"/>
                </w:tcPr>
                <w:p w14:paraId="58A73EB8" w14:textId="77777777" w:rsidR="00DD1C01" w:rsidRPr="00375F11" w:rsidRDefault="00DD1C01" w:rsidP="009D6F77">
                  <w:pPr>
                    <w:pStyle w:val="Puces4"/>
                    <w:framePr w:hSpace="180" w:wrap="around" w:vAnchor="text" w:hAnchor="margin" w:xAlign="center" w:y="192"/>
                    <w:ind w:left="851" w:hanging="284"/>
                    <w:jc w:val="left"/>
                    <w:rPr>
                      <w:rFonts w:eastAsia="Times New Roman"/>
                    </w:rPr>
                  </w:pPr>
                  <w:r>
                    <w:rPr>
                      <w:rFonts w:eastAsia="Times New Roman"/>
                    </w:rPr>
                    <w:t>Develop and grow</w:t>
                  </w:r>
                </w:p>
              </w:tc>
            </w:tr>
            <w:tr w:rsidR="00DD1C01" w:rsidRPr="00375F11" w14:paraId="6CE725A9" w14:textId="77777777" w:rsidTr="009D6F77">
              <w:tc>
                <w:tcPr>
                  <w:tcW w:w="4473" w:type="dxa"/>
                </w:tcPr>
                <w:p w14:paraId="4E52FC7D" w14:textId="77777777" w:rsidR="00DD1C01" w:rsidRDefault="00DD1C01" w:rsidP="009D6F77">
                  <w:pPr>
                    <w:pStyle w:val="Puces4"/>
                    <w:framePr w:hSpace="180" w:wrap="around" w:vAnchor="text" w:hAnchor="margin" w:xAlign="center" w:y="192"/>
                    <w:ind w:left="851" w:hanging="284"/>
                    <w:jc w:val="left"/>
                    <w:rPr>
                      <w:rFonts w:eastAsia="Times New Roman"/>
                    </w:rPr>
                  </w:pPr>
                  <w:r>
                    <w:rPr>
                      <w:rFonts w:eastAsia="Times New Roman"/>
                    </w:rPr>
                    <w:t>Dare to think innovatively</w:t>
                  </w:r>
                </w:p>
              </w:tc>
              <w:tc>
                <w:tcPr>
                  <w:tcW w:w="4524" w:type="dxa"/>
                </w:tcPr>
                <w:p w14:paraId="60AD2166" w14:textId="77777777" w:rsidR="00DD1C01" w:rsidRDefault="00DD1C01" w:rsidP="009D6F77">
                  <w:pPr>
                    <w:pStyle w:val="Puces4"/>
                    <w:framePr w:hSpace="180" w:wrap="around" w:vAnchor="text" w:hAnchor="margin" w:xAlign="center" w:y="192"/>
                    <w:ind w:left="851" w:hanging="284"/>
                    <w:jc w:val="left"/>
                    <w:rPr>
                      <w:rFonts w:eastAsia="Times New Roman"/>
                    </w:rPr>
                  </w:pPr>
                  <w:r>
                    <w:rPr>
                      <w:rFonts w:eastAsia="Times New Roman"/>
                    </w:rPr>
                    <w:t>Challenge with humility</w:t>
                  </w:r>
                </w:p>
              </w:tc>
            </w:tr>
          </w:tbl>
          <w:p w14:paraId="7A9CBBE7" w14:textId="77777777" w:rsidR="00DD1C01" w:rsidRPr="00EA3990" w:rsidRDefault="00DD1C01" w:rsidP="009D6F77">
            <w:pPr>
              <w:spacing w:before="40"/>
              <w:ind w:left="720"/>
              <w:jc w:val="left"/>
              <w:rPr>
                <w:rFonts w:cs="Arial"/>
                <w:color w:val="000000" w:themeColor="text1"/>
                <w:szCs w:val="20"/>
              </w:rPr>
            </w:pPr>
            <w:r>
              <w:rPr>
                <w:rFonts w:cs="Arial"/>
                <w:color w:val="000000" w:themeColor="text1"/>
                <w:szCs w:val="20"/>
              </w:rPr>
              <w:t xml:space="preserve"> </w:t>
            </w:r>
          </w:p>
        </w:tc>
      </w:tr>
      <w:tr w:rsidR="00DD1C01" w:rsidRPr="00FB6D69" w14:paraId="5AA48CD4" w14:textId="77777777" w:rsidTr="009D6F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B51C2A3" w14:textId="77777777" w:rsidR="00DD1C01" w:rsidRPr="00FB6D69" w:rsidRDefault="00DD1C01" w:rsidP="009D6F77">
            <w:pPr>
              <w:pStyle w:val="titregris"/>
              <w:framePr w:hSpace="0" w:wrap="auto" w:vAnchor="margin" w:hAnchor="text" w:xAlign="left" w:yAlign="inline"/>
              <w:rPr>
                <w:b w:val="0"/>
              </w:rPr>
            </w:pPr>
            <w:r>
              <w:rPr>
                <w:color w:val="FF0000"/>
              </w:rPr>
              <w:t>10</w:t>
            </w:r>
            <w:r w:rsidRPr="00315425">
              <w:rPr>
                <w:color w:val="FF0000"/>
              </w:rPr>
              <w:t>.</w:t>
            </w:r>
            <w:r>
              <w:t xml:space="preserve">  Sign off</w:t>
            </w:r>
          </w:p>
        </w:tc>
      </w:tr>
      <w:tr w:rsidR="00DD1C01" w:rsidRPr="00EA3990" w14:paraId="68D54DF8" w14:textId="77777777" w:rsidTr="009D6F77">
        <w:trPr>
          <w:trHeight w:val="620"/>
        </w:trPr>
        <w:tc>
          <w:tcPr>
            <w:tcW w:w="10458" w:type="dxa"/>
            <w:tcBorders>
              <w:top w:val="nil"/>
              <w:left w:val="single" w:sz="2" w:space="0" w:color="auto"/>
              <w:bottom w:val="single" w:sz="4" w:space="0" w:color="auto"/>
              <w:right w:val="single" w:sz="4" w:space="0" w:color="auto"/>
            </w:tcBorders>
          </w:tcPr>
          <w:p w14:paraId="75BB81E5" w14:textId="77777777" w:rsidR="00DD1C01" w:rsidRDefault="00DD1C01" w:rsidP="009D6F77">
            <w:pPr>
              <w:spacing w:before="40"/>
              <w:jc w:val="left"/>
              <w:rPr>
                <w:rFonts w:cs="Arial"/>
                <w:color w:val="000000" w:themeColor="text1"/>
                <w:szCs w:val="20"/>
              </w:rPr>
            </w:pPr>
          </w:p>
          <w:tbl>
            <w:tblPr>
              <w:tblStyle w:val="TableGrid"/>
              <w:tblW w:w="0" w:type="auto"/>
              <w:tblLayout w:type="fixed"/>
              <w:tblLook w:val="04A0" w:firstRow="1" w:lastRow="0" w:firstColumn="1" w:lastColumn="0" w:noHBand="0" w:noVBand="1"/>
            </w:tblPr>
            <w:tblGrid>
              <w:gridCol w:w="2122"/>
              <w:gridCol w:w="2991"/>
              <w:gridCol w:w="2557"/>
              <w:gridCol w:w="2557"/>
            </w:tblGrid>
            <w:tr w:rsidR="00DD1C01" w14:paraId="3B8C16F5" w14:textId="77777777" w:rsidTr="009D6F77">
              <w:tc>
                <w:tcPr>
                  <w:tcW w:w="2122" w:type="dxa"/>
                </w:tcPr>
                <w:p w14:paraId="35732913" w14:textId="77777777" w:rsidR="00DD1C01" w:rsidRDefault="00DD1C01" w:rsidP="009D6F77">
                  <w:pPr>
                    <w:framePr w:hSpace="180" w:wrap="around" w:vAnchor="text" w:hAnchor="margin" w:xAlign="center" w:y="192"/>
                    <w:spacing w:before="40"/>
                    <w:jc w:val="left"/>
                    <w:rPr>
                      <w:rFonts w:cs="Arial"/>
                      <w:color w:val="000000" w:themeColor="text1"/>
                      <w:szCs w:val="20"/>
                    </w:rPr>
                  </w:pPr>
                  <w:r>
                    <w:rPr>
                      <w:rFonts w:cs="Arial"/>
                      <w:color w:val="000000" w:themeColor="text1"/>
                      <w:szCs w:val="20"/>
                    </w:rPr>
                    <w:t>Job holder name:</w:t>
                  </w:r>
                </w:p>
              </w:tc>
              <w:tc>
                <w:tcPr>
                  <w:tcW w:w="2991" w:type="dxa"/>
                </w:tcPr>
                <w:p w14:paraId="1DFB938C" w14:textId="77777777" w:rsidR="00DD1C01" w:rsidRDefault="00DD1C01" w:rsidP="009D6F77">
                  <w:pPr>
                    <w:framePr w:hSpace="180" w:wrap="around" w:vAnchor="text" w:hAnchor="margin" w:xAlign="center" w:y="192"/>
                    <w:spacing w:before="40"/>
                    <w:jc w:val="left"/>
                    <w:rPr>
                      <w:rFonts w:cs="Arial"/>
                      <w:color w:val="000000" w:themeColor="text1"/>
                      <w:szCs w:val="20"/>
                    </w:rPr>
                  </w:pPr>
                </w:p>
              </w:tc>
              <w:tc>
                <w:tcPr>
                  <w:tcW w:w="2557" w:type="dxa"/>
                </w:tcPr>
                <w:p w14:paraId="57582CF0" w14:textId="77777777" w:rsidR="00DD1C01" w:rsidRDefault="00DD1C01" w:rsidP="009D6F77">
                  <w:pPr>
                    <w:framePr w:hSpace="180" w:wrap="around" w:vAnchor="text" w:hAnchor="margin" w:xAlign="center" w:y="192"/>
                    <w:spacing w:before="40"/>
                    <w:jc w:val="left"/>
                    <w:rPr>
                      <w:rFonts w:cs="Arial"/>
                      <w:color w:val="000000" w:themeColor="text1"/>
                      <w:szCs w:val="20"/>
                    </w:rPr>
                  </w:pPr>
                  <w:r>
                    <w:rPr>
                      <w:rFonts w:cs="Arial"/>
                      <w:color w:val="000000" w:themeColor="text1"/>
                      <w:szCs w:val="20"/>
                    </w:rPr>
                    <w:t>Line manager name:</w:t>
                  </w:r>
                </w:p>
              </w:tc>
              <w:tc>
                <w:tcPr>
                  <w:tcW w:w="2557" w:type="dxa"/>
                </w:tcPr>
                <w:p w14:paraId="6CC0CD2D" w14:textId="77777777" w:rsidR="00DD1C01" w:rsidRDefault="00DD1C01" w:rsidP="009D6F77">
                  <w:pPr>
                    <w:framePr w:hSpace="180" w:wrap="around" w:vAnchor="text" w:hAnchor="margin" w:xAlign="center" w:y="192"/>
                    <w:spacing w:before="40"/>
                    <w:jc w:val="left"/>
                    <w:rPr>
                      <w:rFonts w:cs="Arial"/>
                      <w:color w:val="000000" w:themeColor="text1"/>
                      <w:szCs w:val="20"/>
                    </w:rPr>
                  </w:pPr>
                </w:p>
              </w:tc>
            </w:tr>
            <w:tr w:rsidR="00DD1C01" w14:paraId="6BEBEBB7" w14:textId="77777777" w:rsidTr="009D6F77">
              <w:tc>
                <w:tcPr>
                  <w:tcW w:w="2122" w:type="dxa"/>
                </w:tcPr>
                <w:p w14:paraId="08598628" w14:textId="77777777" w:rsidR="00DD1C01" w:rsidRDefault="00DD1C01" w:rsidP="009D6F77">
                  <w:pPr>
                    <w:framePr w:hSpace="180" w:wrap="around" w:vAnchor="text" w:hAnchor="margin" w:xAlign="center" w:y="192"/>
                    <w:spacing w:before="40"/>
                    <w:jc w:val="left"/>
                    <w:rPr>
                      <w:rFonts w:cs="Arial"/>
                      <w:color w:val="000000" w:themeColor="text1"/>
                      <w:szCs w:val="20"/>
                    </w:rPr>
                  </w:pPr>
                  <w:r>
                    <w:rPr>
                      <w:rFonts w:cs="Arial"/>
                      <w:color w:val="000000" w:themeColor="text1"/>
                      <w:szCs w:val="20"/>
                    </w:rPr>
                    <w:t>Job holder signature:</w:t>
                  </w:r>
                </w:p>
              </w:tc>
              <w:tc>
                <w:tcPr>
                  <w:tcW w:w="2991" w:type="dxa"/>
                </w:tcPr>
                <w:p w14:paraId="6D7C5524" w14:textId="77777777" w:rsidR="00DD1C01" w:rsidRDefault="00DD1C01" w:rsidP="009D6F77">
                  <w:pPr>
                    <w:framePr w:hSpace="180" w:wrap="around" w:vAnchor="text" w:hAnchor="margin" w:xAlign="center" w:y="192"/>
                    <w:spacing w:before="40"/>
                    <w:jc w:val="left"/>
                    <w:rPr>
                      <w:rFonts w:cs="Arial"/>
                      <w:color w:val="000000" w:themeColor="text1"/>
                      <w:szCs w:val="20"/>
                    </w:rPr>
                  </w:pPr>
                </w:p>
                <w:p w14:paraId="55DB3126" w14:textId="77777777" w:rsidR="00DD1C01" w:rsidRDefault="00DD1C01" w:rsidP="009D6F77">
                  <w:pPr>
                    <w:framePr w:hSpace="180" w:wrap="around" w:vAnchor="text" w:hAnchor="margin" w:xAlign="center" w:y="192"/>
                    <w:spacing w:before="40"/>
                    <w:jc w:val="left"/>
                    <w:rPr>
                      <w:rFonts w:cs="Arial"/>
                      <w:color w:val="000000" w:themeColor="text1"/>
                      <w:szCs w:val="20"/>
                    </w:rPr>
                  </w:pPr>
                </w:p>
              </w:tc>
              <w:tc>
                <w:tcPr>
                  <w:tcW w:w="2557" w:type="dxa"/>
                </w:tcPr>
                <w:p w14:paraId="54F96E5F" w14:textId="77777777" w:rsidR="00DD1C01" w:rsidRDefault="00DD1C01" w:rsidP="009D6F77">
                  <w:pPr>
                    <w:framePr w:hSpace="180" w:wrap="around" w:vAnchor="text" w:hAnchor="margin" w:xAlign="center" w:y="192"/>
                    <w:spacing w:before="40"/>
                    <w:jc w:val="left"/>
                    <w:rPr>
                      <w:rFonts w:cs="Arial"/>
                      <w:color w:val="000000" w:themeColor="text1"/>
                      <w:szCs w:val="20"/>
                    </w:rPr>
                  </w:pPr>
                  <w:r>
                    <w:rPr>
                      <w:rFonts w:cs="Arial"/>
                      <w:color w:val="000000" w:themeColor="text1"/>
                      <w:szCs w:val="20"/>
                    </w:rPr>
                    <w:t>Line manager signature:</w:t>
                  </w:r>
                </w:p>
              </w:tc>
              <w:tc>
                <w:tcPr>
                  <w:tcW w:w="2557" w:type="dxa"/>
                </w:tcPr>
                <w:p w14:paraId="000C1E1D" w14:textId="77777777" w:rsidR="00DD1C01" w:rsidRDefault="00DD1C01" w:rsidP="009D6F77">
                  <w:pPr>
                    <w:framePr w:hSpace="180" w:wrap="around" w:vAnchor="text" w:hAnchor="margin" w:xAlign="center" w:y="192"/>
                    <w:spacing w:before="40"/>
                    <w:jc w:val="left"/>
                    <w:rPr>
                      <w:rFonts w:cs="Arial"/>
                      <w:color w:val="000000" w:themeColor="text1"/>
                      <w:szCs w:val="20"/>
                    </w:rPr>
                  </w:pPr>
                </w:p>
              </w:tc>
            </w:tr>
            <w:tr w:rsidR="00DD1C01" w14:paraId="6ADAE6F3" w14:textId="77777777" w:rsidTr="009D6F77">
              <w:tc>
                <w:tcPr>
                  <w:tcW w:w="2122" w:type="dxa"/>
                </w:tcPr>
                <w:p w14:paraId="54BEB9A0" w14:textId="77777777" w:rsidR="00DD1C01" w:rsidRDefault="00DD1C01" w:rsidP="009D6F77">
                  <w:pPr>
                    <w:framePr w:hSpace="180" w:wrap="around" w:vAnchor="text" w:hAnchor="margin" w:xAlign="center" w:y="192"/>
                    <w:spacing w:before="40"/>
                    <w:jc w:val="left"/>
                    <w:rPr>
                      <w:rFonts w:cs="Arial"/>
                      <w:color w:val="000000" w:themeColor="text1"/>
                      <w:szCs w:val="20"/>
                    </w:rPr>
                  </w:pPr>
                  <w:r>
                    <w:rPr>
                      <w:rFonts w:cs="Arial"/>
                      <w:color w:val="000000" w:themeColor="text1"/>
                      <w:szCs w:val="20"/>
                    </w:rPr>
                    <w:t>Date:</w:t>
                  </w:r>
                </w:p>
              </w:tc>
              <w:tc>
                <w:tcPr>
                  <w:tcW w:w="2991" w:type="dxa"/>
                </w:tcPr>
                <w:p w14:paraId="33E41734" w14:textId="77777777" w:rsidR="00DD1C01" w:rsidRDefault="00DD1C01" w:rsidP="009D6F77">
                  <w:pPr>
                    <w:framePr w:hSpace="180" w:wrap="around" w:vAnchor="text" w:hAnchor="margin" w:xAlign="center" w:y="192"/>
                    <w:spacing w:before="40"/>
                    <w:jc w:val="left"/>
                    <w:rPr>
                      <w:rFonts w:cs="Arial"/>
                      <w:color w:val="000000" w:themeColor="text1"/>
                      <w:szCs w:val="20"/>
                    </w:rPr>
                  </w:pPr>
                </w:p>
              </w:tc>
              <w:tc>
                <w:tcPr>
                  <w:tcW w:w="2557" w:type="dxa"/>
                </w:tcPr>
                <w:p w14:paraId="505AE4D4" w14:textId="77777777" w:rsidR="00DD1C01" w:rsidRDefault="00DD1C01" w:rsidP="009D6F77">
                  <w:pPr>
                    <w:framePr w:hSpace="180" w:wrap="around" w:vAnchor="text" w:hAnchor="margin" w:xAlign="center" w:y="192"/>
                    <w:spacing w:before="40"/>
                    <w:jc w:val="left"/>
                    <w:rPr>
                      <w:rFonts w:cs="Arial"/>
                      <w:color w:val="000000" w:themeColor="text1"/>
                      <w:szCs w:val="20"/>
                    </w:rPr>
                  </w:pPr>
                  <w:r>
                    <w:rPr>
                      <w:rFonts w:cs="Arial"/>
                      <w:color w:val="000000" w:themeColor="text1"/>
                      <w:szCs w:val="20"/>
                    </w:rPr>
                    <w:t>Date:</w:t>
                  </w:r>
                </w:p>
              </w:tc>
              <w:tc>
                <w:tcPr>
                  <w:tcW w:w="2557" w:type="dxa"/>
                </w:tcPr>
                <w:p w14:paraId="4A098908" w14:textId="77777777" w:rsidR="00DD1C01" w:rsidRDefault="00DD1C01" w:rsidP="009D6F77">
                  <w:pPr>
                    <w:framePr w:hSpace="180" w:wrap="around" w:vAnchor="text" w:hAnchor="margin" w:xAlign="center" w:y="192"/>
                    <w:spacing w:before="40"/>
                    <w:jc w:val="left"/>
                    <w:rPr>
                      <w:rFonts w:cs="Arial"/>
                      <w:color w:val="000000" w:themeColor="text1"/>
                      <w:szCs w:val="20"/>
                    </w:rPr>
                  </w:pPr>
                </w:p>
              </w:tc>
            </w:tr>
          </w:tbl>
          <w:p w14:paraId="6ADAD975" w14:textId="77777777" w:rsidR="00DD1C01" w:rsidRPr="00EA3990" w:rsidRDefault="00DD1C01" w:rsidP="009D6F77">
            <w:pPr>
              <w:spacing w:before="40"/>
              <w:ind w:left="720"/>
              <w:jc w:val="left"/>
              <w:rPr>
                <w:rFonts w:cs="Arial"/>
                <w:color w:val="000000" w:themeColor="text1"/>
                <w:szCs w:val="20"/>
              </w:rPr>
            </w:pPr>
          </w:p>
        </w:tc>
      </w:tr>
    </w:tbl>
    <w:p w14:paraId="5A1D15A8" w14:textId="77777777" w:rsidR="00DD1C01" w:rsidRPr="00366A73" w:rsidRDefault="00DD1C01" w:rsidP="00DD1C01">
      <w:pPr>
        <w:spacing w:after="200" w:line="276" w:lineRule="auto"/>
        <w:jc w:val="left"/>
      </w:pPr>
    </w:p>
    <w:p w14:paraId="56C22A8C" w14:textId="77777777" w:rsidR="00DD1C01" w:rsidRDefault="00DD1C01" w:rsidP="000E3EF7">
      <w:pPr>
        <w:spacing w:after="200" w:line="276" w:lineRule="auto"/>
        <w:jc w:val="left"/>
      </w:pPr>
    </w:p>
    <w:sectPr w:rsidR="00DD1C01" w:rsidSect="00613392">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18D8E" w14:textId="77777777" w:rsidR="00A02542" w:rsidRDefault="00A02542" w:rsidP="00297AA2">
      <w:r>
        <w:separator/>
      </w:r>
    </w:p>
  </w:endnote>
  <w:endnote w:type="continuationSeparator" w:id="0">
    <w:p w14:paraId="4BBABD39" w14:textId="77777777" w:rsidR="00A02542" w:rsidRDefault="00A02542" w:rsidP="0029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abon">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910466618"/>
      <w:docPartObj>
        <w:docPartGallery w:val="Page Numbers (Bottom of Page)"/>
        <w:docPartUnique/>
      </w:docPartObj>
    </w:sdtPr>
    <w:sdtEndPr/>
    <w:sdtContent>
      <w:sdt>
        <w:sdtPr>
          <w:rPr>
            <w:sz w:val="16"/>
          </w:rPr>
          <w:id w:val="98381352"/>
          <w:docPartObj>
            <w:docPartGallery w:val="Page Numbers (Top of Page)"/>
            <w:docPartUnique/>
          </w:docPartObj>
        </w:sdtPr>
        <w:sdtEndPr/>
        <w:sdtContent>
          <w:p w14:paraId="3793E7EA" w14:textId="417E80EB" w:rsidR="00B657E1" w:rsidRPr="00B657E1" w:rsidRDefault="00B657E1" w:rsidP="00B657E1">
            <w:pPr>
              <w:pStyle w:val="Footer"/>
              <w:jc w:val="center"/>
              <w:rPr>
                <w:sz w:val="16"/>
              </w:rPr>
            </w:pPr>
            <w:r w:rsidRPr="00B657E1">
              <w:rPr>
                <w:sz w:val="16"/>
              </w:rPr>
              <w:t xml:space="preserve">Page </w:t>
            </w:r>
            <w:r w:rsidRPr="00B657E1">
              <w:rPr>
                <w:bCs/>
                <w:sz w:val="16"/>
              </w:rPr>
              <w:fldChar w:fldCharType="begin"/>
            </w:r>
            <w:r w:rsidRPr="00B657E1">
              <w:rPr>
                <w:bCs/>
                <w:sz w:val="16"/>
              </w:rPr>
              <w:instrText xml:space="preserve"> PAGE </w:instrText>
            </w:r>
            <w:r w:rsidRPr="00B657E1">
              <w:rPr>
                <w:bCs/>
                <w:sz w:val="16"/>
              </w:rPr>
              <w:fldChar w:fldCharType="separate"/>
            </w:r>
            <w:r w:rsidR="00846EFF">
              <w:rPr>
                <w:bCs/>
                <w:noProof/>
                <w:sz w:val="16"/>
              </w:rPr>
              <w:t>1</w:t>
            </w:r>
            <w:r w:rsidRPr="00B657E1">
              <w:rPr>
                <w:bCs/>
                <w:sz w:val="16"/>
              </w:rPr>
              <w:fldChar w:fldCharType="end"/>
            </w:r>
            <w:r w:rsidRPr="00B657E1">
              <w:rPr>
                <w:sz w:val="16"/>
              </w:rPr>
              <w:t xml:space="preserve"> of </w:t>
            </w:r>
            <w:r w:rsidRPr="00B657E1">
              <w:rPr>
                <w:bCs/>
                <w:sz w:val="16"/>
              </w:rPr>
              <w:fldChar w:fldCharType="begin"/>
            </w:r>
            <w:r w:rsidRPr="00B657E1">
              <w:rPr>
                <w:bCs/>
                <w:sz w:val="16"/>
              </w:rPr>
              <w:instrText xml:space="preserve"> NUMPAGES  </w:instrText>
            </w:r>
            <w:r w:rsidRPr="00B657E1">
              <w:rPr>
                <w:bCs/>
                <w:sz w:val="16"/>
              </w:rPr>
              <w:fldChar w:fldCharType="separate"/>
            </w:r>
            <w:r w:rsidR="00846EFF">
              <w:rPr>
                <w:bCs/>
                <w:noProof/>
                <w:sz w:val="16"/>
              </w:rPr>
              <w:t>5</w:t>
            </w:r>
            <w:r w:rsidRPr="00B657E1">
              <w:rPr>
                <w:bCs/>
                <w:sz w:val="16"/>
              </w:rPr>
              <w:fldChar w:fldCharType="end"/>
            </w:r>
            <w:r w:rsidR="00231824">
              <w:rPr>
                <w:bCs/>
                <w:sz w:val="16"/>
              </w:rPr>
              <w:tab/>
              <w:t xml:space="preserve">                                                                           Inflight </w:t>
            </w:r>
            <w:r w:rsidR="00152FA6">
              <w:rPr>
                <w:bCs/>
                <w:sz w:val="16"/>
              </w:rPr>
              <w:t>Manager</w:t>
            </w:r>
            <w:r w:rsidRPr="00B657E1">
              <w:rPr>
                <w:bCs/>
                <w:sz w:val="16"/>
              </w:rPr>
              <w:t xml:space="preserve"> job description – version </w:t>
            </w:r>
            <w:r w:rsidR="00DD1C01">
              <w:rPr>
                <w:bCs/>
                <w:sz w:val="16"/>
              </w:rPr>
              <w:t>2</w:t>
            </w:r>
            <w:r w:rsidRPr="00B657E1">
              <w:rPr>
                <w:bCs/>
                <w:sz w:val="16"/>
              </w:rPr>
              <w:t xml:space="preserve"> –</w:t>
            </w:r>
            <w:r w:rsidR="007758BA">
              <w:rPr>
                <w:bCs/>
                <w:sz w:val="16"/>
              </w:rPr>
              <w:t xml:space="preserve"> </w:t>
            </w:r>
            <w:r w:rsidR="00DD1C01">
              <w:rPr>
                <w:bCs/>
                <w:sz w:val="16"/>
              </w:rPr>
              <w:t>August 2022</w:t>
            </w:r>
          </w:p>
        </w:sdtContent>
      </w:sdt>
    </w:sdtContent>
  </w:sdt>
  <w:p w14:paraId="4034D5C6" w14:textId="77777777" w:rsidR="00297AA2" w:rsidRPr="00B657E1" w:rsidRDefault="00297AA2" w:rsidP="00B657E1">
    <w:pPr>
      <w:pStyle w:val="Footer"/>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DB704" w14:textId="77777777" w:rsidR="00A02542" w:rsidRDefault="00A02542" w:rsidP="00297AA2">
      <w:r>
        <w:separator/>
      </w:r>
    </w:p>
  </w:footnote>
  <w:footnote w:type="continuationSeparator" w:id="0">
    <w:p w14:paraId="237934F9" w14:textId="77777777" w:rsidR="00A02542" w:rsidRDefault="00A02542" w:rsidP="00297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653FA3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A3008F6"/>
    <w:multiLevelType w:val="hybridMultilevel"/>
    <w:tmpl w:val="021E9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8F24C7"/>
    <w:multiLevelType w:val="singleLevel"/>
    <w:tmpl w:val="EDC896CA"/>
    <w:lvl w:ilvl="0">
      <w:start w:val="1"/>
      <w:numFmt w:val="bullet"/>
      <w:pStyle w:val="GMLargeBull"/>
      <w:lvlText w:val=""/>
      <w:lvlJc w:val="left"/>
      <w:pPr>
        <w:tabs>
          <w:tab w:val="num" w:pos="720"/>
        </w:tabs>
        <w:ind w:left="720" w:hanging="720"/>
      </w:pPr>
      <w:rPr>
        <w:rFonts w:ascii="Wingdings" w:hAnsi="Wingdings" w:hint="default"/>
      </w:rPr>
    </w:lvl>
  </w:abstractNum>
  <w:abstractNum w:abstractNumId="11" w15:restartNumberingAfterBreak="0">
    <w:nsid w:val="51EF772F"/>
    <w:multiLevelType w:val="hybridMultilevel"/>
    <w:tmpl w:val="1930B8B6"/>
    <w:lvl w:ilvl="0" w:tplc="04090005">
      <w:start w:val="1"/>
      <w:numFmt w:val="bullet"/>
      <w:lvlText w:val=""/>
      <w:lvlJc w:val="left"/>
      <w:pPr>
        <w:ind w:left="720" w:hanging="360"/>
      </w:pPr>
      <w:rPr>
        <w:rFonts w:ascii="Wingdings" w:hAnsi="Wingdings" w:hint="default"/>
        <w:color w:val="FF0000"/>
        <w:sz w:val="16"/>
      </w:rPr>
    </w:lvl>
    <w:lvl w:ilvl="1" w:tplc="FB1029F8">
      <w:start w:val="1"/>
      <w:numFmt w:val="bullet"/>
      <w:lvlText w:val=""/>
      <w:lvlJc w:val="left"/>
      <w:pPr>
        <w:ind w:left="1440" w:hanging="360"/>
      </w:pPr>
      <w:rPr>
        <w:rFonts w:ascii="Wingdings" w:hAnsi="Wingdings" w:hint="default"/>
        <w:color w:val="FF0000"/>
        <w:sz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B775C7"/>
    <w:multiLevelType w:val="hybridMultilevel"/>
    <w:tmpl w:val="3530CDDA"/>
    <w:lvl w:ilvl="0" w:tplc="04090005">
      <w:start w:val="1"/>
      <w:numFmt w:val="bullet"/>
      <w:lvlText w:val=""/>
      <w:lvlJc w:val="left"/>
      <w:pPr>
        <w:ind w:left="720" w:hanging="360"/>
      </w:pPr>
      <w:rPr>
        <w:rFonts w:ascii="Wingdings" w:hAnsi="Wingdings" w:hint="default"/>
        <w:color w:val="FF0000"/>
        <w:sz w:val="16"/>
      </w:rPr>
    </w:lvl>
    <w:lvl w:ilvl="1" w:tplc="FB1029F8">
      <w:start w:val="1"/>
      <w:numFmt w:val="bullet"/>
      <w:lvlText w:val=""/>
      <w:lvlJc w:val="left"/>
      <w:pPr>
        <w:ind w:left="1440" w:hanging="360"/>
      </w:pPr>
      <w:rPr>
        <w:rFonts w:ascii="Wingdings" w:hAnsi="Wingdings" w:hint="default"/>
        <w:color w:val="FF0000"/>
        <w:sz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1A52E3"/>
    <w:multiLevelType w:val="multilevel"/>
    <w:tmpl w:val="A5B46714"/>
    <w:lvl w:ilvl="0">
      <w:start w:val="1"/>
      <w:numFmt w:val="bullet"/>
      <w:lvlText w:val=""/>
      <w:lvlPicBulletId w:val="0"/>
      <w:lvlJc w:val="left"/>
      <w:pPr>
        <w:tabs>
          <w:tab w:val="num" w:pos="720"/>
        </w:tabs>
        <w:ind w:left="720" w:hanging="720"/>
      </w:pPr>
      <w:rPr>
        <w:rFonts w:ascii="Wingdings" w:hAnsi="Wingdings" w:hint="default"/>
        <w:color w:val="FF0000"/>
        <w:sz w:val="16"/>
        <w:szCs w:val="24"/>
      </w:rPr>
    </w:lvl>
    <w:lvl w:ilvl="1">
      <w:start w:val="1"/>
      <w:numFmt w:val="bullet"/>
      <w:lvlText w:val="o"/>
      <w:lvlJc w:val="left"/>
      <w:pPr>
        <w:tabs>
          <w:tab w:val="num" w:pos="720"/>
        </w:tabs>
        <w:ind w:left="720" w:hanging="720"/>
      </w:pPr>
      <w:rPr>
        <w:rFonts w:ascii="Courier New" w:hAnsi="Courier New" w:cs="Courier New" w:hint="default"/>
        <w:color w:val="auto"/>
        <w:sz w:val="16"/>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95E633A"/>
    <w:multiLevelType w:val="hybridMultilevel"/>
    <w:tmpl w:val="D96CA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3"/>
  </w:num>
  <w:num w:numId="3">
    <w:abstractNumId w:val="2"/>
  </w:num>
  <w:num w:numId="4">
    <w:abstractNumId w:val="9"/>
  </w:num>
  <w:num w:numId="5">
    <w:abstractNumId w:val="5"/>
  </w:num>
  <w:num w:numId="6">
    <w:abstractNumId w:val="3"/>
  </w:num>
  <w:num w:numId="7">
    <w:abstractNumId w:val="14"/>
  </w:num>
  <w:num w:numId="8">
    <w:abstractNumId w:val="6"/>
  </w:num>
  <w:num w:numId="9">
    <w:abstractNumId w:val="18"/>
  </w:num>
  <w:num w:numId="10">
    <w:abstractNumId w:val="19"/>
  </w:num>
  <w:num w:numId="11">
    <w:abstractNumId w:val="8"/>
  </w:num>
  <w:num w:numId="12">
    <w:abstractNumId w:val="0"/>
  </w:num>
  <w:num w:numId="13">
    <w:abstractNumId w:val="15"/>
  </w:num>
  <w:num w:numId="14">
    <w:abstractNumId w:val="4"/>
  </w:num>
  <w:num w:numId="15">
    <w:abstractNumId w:val="16"/>
  </w:num>
  <w:num w:numId="16">
    <w:abstractNumId w:val="17"/>
  </w:num>
  <w:num w:numId="17">
    <w:abstractNumId w:val="21"/>
  </w:num>
  <w:num w:numId="18">
    <w:abstractNumId w:val="1"/>
  </w:num>
  <w:num w:numId="19">
    <w:abstractNumId w:val="20"/>
  </w:num>
  <w:num w:numId="20">
    <w:abstractNumId w:val="10"/>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23BCF"/>
    <w:rsid w:val="00040620"/>
    <w:rsid w:val="00063835"/>
    <w:rsid w:val="000D16DD"/>
    <w:rsid w:val="000E3EF7"/>
    <w:rsid w:val="00104BDE"/>
    <w:rsid w:val="001416F5"/>
    <w:rsid w:val="00144E5D"/>
    <w:rsid w:val="00152FA6"/>
    <w:rsid w:val="00154CEF"/>
    <w:rsid w:val="001770A5"/>
    <w:rsid w:val="00180651"/>
    <w:rsid w:val="001E1E5F"/>
    <w:rsid w:val="001F1F6A"/>
    <w:rsid w:val="001F3D0F"/>
    <w:rsid w:val="00217645"/>
    <w:rsid w:val="00230CA4"/>
    <w:rsid w:val="00231824"/>
    <w:rsid w:val="00245B29"/>
    <w:rsid w:val="00245D1D"/>
    <w:rsid w:val="00293E5D"/>
    <w:rsid w:val="00297AA2"/>
    <w:rsid w:val="002B1DC6"/>
    <w:rsid w:val="002D5D8F"/>
    <w:rsid w:val="002E4D81"/>
    <w:rsid w:val="003264A6"/>
    <w:rsid w:val="00366A73"/>
    <w:rsid w:val="003D3F78"/>
    <w:rsid w:val="003E1B27"/>
    <w:rsid w:val="004141E9"/>
    <w:rsid w:val="004238D8"/>
    <w:rsid w:val="00424476"/>
    <w:rsid w:val="00425998"/>
    <w:rsid w:val="00425CD8"/>
    <w:rsid w:val="00435857"/>
    <w:rsid w:val="004453BA"/>
    <w:rsid w:val="004B2221"/>
    <w:rsid w:val="004B6692"/>
    <w:rsid w:val="004D170A"/>
    <w:rsid w:val="004E6000"/>
    <w:rsid w:val="00517366"/>
    <w:rsid w:val="00520545"/>
    <w:rsid w:val="00546084"/>
    <w:rsid w:val="00596778"/>
    <w:rsid w:val="005C3AAD"/>
    <w:rsid w:val="005E5B63"/>
    <w:rsid w:val="00613392"/>
    <w:rsid w:val="00616B0B"/>
    <w:rsid w:val="00646B79"/>
    <w:rsid w:val="00656519"/>
    <w:rsid w:val="00662D14"/>
    <w:rsid w:val="00674674"/>
    <w:rsid w:val="006802C0"/>
    <w:rsid w:val="006A0E37"/>
    <w:rsid w:val="006E5F53"/>
    <w:rsid w:val="007218F6"/>
    <w:rsid w:val="0072564F"/>
    <w:rsid w:val="00745A24"/>
    <w:rsid w:val="00757F6C"/>
    <w:rsid w:val="007758BA"/>
    <w:rsid w:val="00775A23"/>
    <w:rsid w:val="00776FA1"/>
    <w:rsid w:val="007F602D"/>
    <w:rsid w:val="00846EFF"/>
    <w:rsid w:val="008663E9"/>
    <w:rsid w:val="008B64DE"/>
    <w:rsid w:val="008C19E9"/>
    <w:rsid w:val="008D06C8"/>
    <w:rsid w:val="008D1A2B"/>
    <w:rsid w:val="008F2D5D"/>
    <w:rsid w:val="009449AD"/>
    <w:rsid w:val="009757C0"/>
    <w:rsid w:val="00987727"/>
    <w:rsid w:val="00987DCB"/>
    <w:rsid w:val="009B4E67"/>
    <w:rsid w:val="009B51AA"/>
    <w:rsid w:val="009B769E"/>
    <w:rsid w:val="00A02542"/>
    <w:rsid w:val="00A031B2"/>
    <w:rsid w:val="00A223E3"/>
    <w:rsid w:val="00A37146"/>
    <w:rsid w:val="00AD1DEC"/>
    <w:rsid w:val="00AE710C"/>
    <w:rsid w:val="00AF5BD1"/>
    <w:rsid w:val="00B37CBF"/>
    <w:rsid w:val="00B657E1"/>
    <w:rsid w:val="00B70457"/>
    <w:rsid w:val="00B756CA"/>
    <w:rsid w:val="00BF2EB0"/>
    <w:rsid w:val="00BF4D80"/>
    <w:rsid w:val="00C04BC9"/>
    <w:rsid w:val="00C22530"/>
    <w:rsid w:val="00C4467B"/>
    <w:rsid w:val="00C4695A"/>
    <w:rsid w:val="00C61430"/>
    <w:rsid w:val="00C8267B"/>
    <w:rsid w:val="00CA6D73"/>
    <w:rsid w:val="00CB4DF1"/>
    <w:rsid w:val="00CC0297"/>
    <w:rsid w:val="00CC2929"/>
    <w:rsid w:val="00CD0441"/>
    <w:rsid w:val="00D1263F"/>
    <w:rsid w:val="00D1426A"/>
    <w:rsid w:val="00D5532E"/>
    <w:rsid w:val="00D65B9D"/>
    <w:rsid w:val="00D65BBE"/>
    <w:rsid w:val="00D949FB"/>
    <w:rsid w:val="00DA2455"/>
    <w:rsid w:val="00DC5BE4"/>
    <w:rsid w:val="00DD1C01"/>
    <w:rsid w:val="00DE5E49"/>
    <w:rsid w:val="00DF7556"/>
    <w:rsid w:val="00E31AA0"/>
    <w:rsid w:val="00E325BC"/>
    <w:rsid w:val="00E33C91"/>
    <w:rsid w:val="00E4402C"/>
    <w:rsid w:val="00E458CB"/>
    <w:rsid w:val="00E57078"/>
    <w:rsid w:val="00E64397"/>
    <w:rsid w:val="00E70392"/>
    <w:rsid w:val="00E779C2"/>
    <w:rsid w:val="00E86121"/>
    <w:rsid w:val="00E9595B"/>
    <w:rsid w:val="00EA3990"/>
    <w:rsid w:val="00EA4C16"/>
    <w:rsid w:val="00EA547D"/>
    <w:rsid w:val="00EA5822"/>
    <w:rsid w:val="00EA697E"/>
    <w:rsid w:val="00EF6ED7"/>
    <w:rsid w:val="00F06EF2"/>
    <w:rsid w:val="00F273E2"/>
    <w:rsid w:val="00F479E6"/>
    <w:rsid w:val="00F65865"/>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77EA4"/>
  <w15:docId w15:val="{26DEB73F-306F-45B3-A884-029973EB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rPr>
  </w:style>
  <w:style w:type="paragraph" w:customStyle="1" w:styleId="Texte2">
    <w:name w:val="Texte 2"/>
    <w:basedOn w:val="Normal"/>
    <w:qFormat/>
    <w:rsid w:val="00E57078"/>
    <w:pPr>
      <w:spacing w:after="80"/>
    </w:pPr>
    <w:rPr>
      <w:rFonts w:eastAsia="MS Mincho"/>
      <w:sz w:val="22"/>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7AA2"/>
    <w:pPr>
      <w:tabs>
        <w:tab w:val="center" w:pos="4513"/>
        <w:tab w:val="right" w:pos="9026"/>
      </w:tabs>
    </w:pPr>
  </w:style>
  <w:style w:type="character" w:customStyle="1" w:styleId="HeaderChar">
    <w:name w:val="Header Char"/>
    <w:basedOn w:val="DefaultParagraphFont"/>
    <w:link w:val="Header"/>
    <w:uiPriority w:val="99"/>
    <w:rsid w:val="00297AA2"/>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297AA2"/>
    <w:pPr>
      <w:tabs>
        <w:tab w:val="center" w:pos="4513"/>
        <w:tab w:val="right" w:pos="9026"/>
      </w:tabs>
    </w:pPr>
  </w:style>
  <w:style w:type="character" w:customStyle="1" w:styleId="FooterChar">
    <w:name w:val="Footer Char"/>
    <w:basedOn w:val="DefaultParagraphFont"/>
    <w:link w:val="Footer"/>
    <w:uiPriority w:val="99"/>
    <w:rsid w:val="00297AA2"/>
    <w:rPr>
      <w:rFonts w:ascii="Arial" w:eastAsia="Times New Roman" w:hAnsi="Arial" w:cs="Times New Roman"/>
      <w:sz w:val="20"/>
      <w:szCs w:val="24"/>
      <w:lang w:val="en-US" w:eastAsia="fr-FR"/>
    </w:rPr>
  </w:style>
  <w:style w:type="paragraph" w:customStyle="1" w:styleId="GMLargeBull">
    <w:name w:val="GM Large Bull"/>
    <w:basedOn w:val="Normal"/>
    <w:rsid w:val="007758BA"/>
    <w:pPr>
      <w:numPr>
        <w:numId w:val="20"/>
      </w:numPr>
      <w:jc w:val="left"/>
    </w:pPr>
    <w:rPr>
      <w:rFonts w:ascii="Sabon" w:hAnsi="Sabo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microsoft.com/office/2007/relationships/diagramDrawing" Target="diagrams/drawing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diagramColors" Target="diagrams/colors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1FB6CB-768C-4C8B-8275-219A354F147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51D3631-3EAE-43DB-8F3B-E5FF08AE7B3E}">
      <dgm:prSet phldrT="[Text]" custT="1"/>
      <dgm:spPr/>
      <dgm:t>
        <a:bodyPr/>
        <a:lstStyle/>
        <a:p>
          <a:r>
            <a:rPr lang="en-GB" sz="1200"/>
            <a:t>Facilities Operations Manager</a:t>
          </a:r>
        </a:p>
      </dgm:t>
    </dgm:pt>
    <dgm:pt modelId="{D970FAA7-A964-4593-A5F3-5F18FE843499}" type="parTrans" cxnId="{0C7504B9-032C-48BC-9AE3-4AF23336FAFA}">
      <dgm:prSet/>
      <dgm:spPr/>
      <dgm:t>
        <a:bodyPr/>
        <a:lstStyle/>
        <a:p>
          <a:endParaRPr lang="en-GB"/>
        </a:p>
      </dgm:t>
    </dgm:pt>
    <dgm:pt modelId="{051CFE96-AA20-4CD0-9144-EFFBFAE47E45}" type="sibTrans" cxnId="{0C7504B9-032C-48BC-9AE3-4AF23336FAFA}">
      <dgm:prSet/>
      <dgm:spPr/>
      <dgm:t>
        <a:bodyPr/>
        <a:lstStyle/>
        <a:p>
          <a:endParaRPr lang="en-GB"/>
        </a:p>
      </dgm:t>
    </dgm:pt>
    <dgm:pt modelId="{F4C2646A-2F74-4C55-B9BA-667641170D5D}" type="asst">
      <dgm:prSet phldrT="[Text]" custT="1"/>
      <dgm:spPr/>
      <dgm:t>
        <a:bodyPr/>
        <a:lstStyle/>
        <a:p>
          <a:r>
            <a:rPr lang="en-GB" sz="1200"/>
            <a:t>Inflight Manager</a:t>
          </a:r>
        </a:p>
      </dgm:t>
    </dgm:pt>
    <dgm:pt modelId="{285BF1E8-BC28-406E-8991-E92B1EEB9DF2}" type="parTrans" cxnId="{D79E49EB-C4EB-4FF5-91EF-241057F37F9A}">
      <dgm:prSet/>
      <dgm:spPr/>
      <dgm:t>
        <a:bodyPr/>
        <a:lstStyle/>
        <a:p>
          <a:endParaRPr lang="en-GB"/>
        </a:p>
      </dgm:t>
    </dgm:pt>
    <dgm:pt modelId="{661E7905-DBF0-4C65-A04A-C15D018CC077}" type="sibTrans" cxnId="{D79E49EB-C4EB-4FF5-91EF-241057F37F9A}">
      <dgm:prSet/>
      <dgm:spPr/>
      <dgm:t>
        <a:bodyPr/>
        <a:lstStyle/>
        <a:p>
          <a:endParaRPr lang="en-GB"/>
        </a:p>
      </dgm:t>
    </dgm:pt>
    <dgm:pt modelId="{F8F440A2-AAA6-4A29-AA51-072442101F85}">
      <dgm:prSet phldrT="[Text]" custT="1"/>
      <dgm:spPr/>
      <dgm:t>
        <a:bodyPr/>
        <a:lstStyle/>
        <a:p>
          <a:r>
            <a:rPr lang="en-GB" sz="1200"/>
            <a:t>Supervisors</a:t>
          </a:r>
        </a:p>
      </dgm:t>
    </dgm:pt>
    <dgm:pt modelId="{6B14941E-5DE0-4C08-AA6C-8D60C095CEF3}" type="parTrans" cxnId="{4DD419ED-BDE0-4A77-AF6A-193ED883A0DC}">
      <dgm:prSet/>
      <dgm:spPr/>
      <dgm:t>
        <a:bodyPr/>
        <a:lstStyle/>
        <a:p>
          <a:endParaRPr lang="en-GB"/>
        </a:p>
      </dgm:t>
    </dgm:pt>
    <dgm:pt modelId="{ADD316D3-5373-4B41-803A-4F046F6AE182}" type="sibTrans" cxnId="{4DD419ED-BDE0-4A77-AF6A-193ED883A0DC}">
      <dgm:prSet/>
      <dgm:spPr/>
      <dgm:t>
        <a:bodyPr/>
        <a:lstStyle/>
        <a:p>
          <a:endParaRPr lang="en-GB"/>
        </a:p>
      </dgm:t>
    </dgm:pt>
    <dgm:pt modelId="{64D08B93-A249-486B-A128-C99786C014C7}">
      <dgm:prSet phldrT="[Text]" custT="1"/>
      <dgm:spPr/>
      <dgm:t>
        <a:bodyPr/>
        <a:lstStyle/>
        <a:p>
          <a:r>
            <a:rPr lang="en-GB" sz="1200"/>
            <a:t>Stewards/FSAs</a:t>
          </a:r>
          <a:br>
            <a:rPr lang="en-GB" sz="1200"/>
          </a:br>
          <a:r>
            <a:rPr lang="en-GB" sz="1200"/>
            <a:t>/KPs</a:t>
          </a:r>
        </a:p>
      </dgm:t>
    </dgm:pt>
    <dgm:pt modelId="{9072858A-28E4-4789-A2DA-837799BC41AA}" type="parTrans" cxnId="{4F23B3E8-9DA3-4C78-81A9-CD35923167B2}">
      <dgm:prSet/>
      <dgm:spPr/>
      <dgm:t>
        <a:bodyPr/>
        <a:lstStyle/>
        <a:p>
          <a:endParaRPr lang="en-GB"/>
        </a:p>
      </dgm:t>
    </dgm:pt>
    <dgm:pt modelId="{071362E3-E94E-4197-9814-9084F8E59F84}" type="sibTrans" cxnId="{4F23B3E8-9DA3-4C78-81A9-CD35923167B2}">
      <dgm:prSet/>
      <dgm:spPr/>
      <dgm:t>
        <a:bodyPr/>
        <a:lstStyle/>
        <a:p>
          <a:endParaRPr lang="en-GB"/>
        </a:p>
      </dgm:t>
    </dgm:pt>
    <dgm:pt modelId="{828BF7F2-6F93-4A77-8763-2BB9541269CE}" type="pres">
      <dgm:prSet presAssocID="{6A1FB6CB-768C-4C8B-8275-219A354F147E}" presName="hierChild1" presStyleCnt="0">
        <dgm:presLayoutVars>
          <dgm:orgChart val="1"/>
          <dgm:chPref val="1"/>
          <dgm:dir/>
          <dgm:animOne val="branch"/>
          <dgm:animLvl val="lvl"/>
          <dgm:resizeHandles/>
        </dgm:presLayoutVars>
      </dgm:prSet>
      <dgm:spPr/>
    </dgm:pt>
    <dgm:pt modelId="{FF82AFEB-379C-48B9-9038-804823FFBE38}" type="pres">
      <dgm:prSet presAssocID="{651D3631-3EAE-43DB-8F3B-E5FF08AE7B3E}" presName="hierRoot1" presStyleCnt="0">
        <dgm:presLayoutVars>
          <dgm:hierBranch val="init"/>
        </dgm:presLayoutVars>
      </dgm:prSet>
      <dgm:spPr/>
    </dgm:pt>
    <dgm:pt modelId="{61DE2FCD-BA61-4091-872F-DF64F3DCC133}" type="pres">
      <dgm:prSet presAssocID="{651D3631-3EAE-43DB-8F3B-E5FF08AE7B3E}" presName="rootComposite1" presStyleCnt="0"/>
      <dgm:spPr/>
    </dgm:pt>
    <dgm:pt modelId="{643F385D-66C7-4023-AE9F-1EFF2D0E7931}" type="pres">
      <dgm:prSet presAssocID="{651D3631-3EAE-43DB-8F3B-E5FF08AE7B3E}" presName="rootText1" presStyleLbl="node0" presStyleIdx="0" presStyleCnt="1" custScaleX="130578" custScaleY="78592">
        <dgm:presLayoutVars>
          <dgm:chPref val="3"/>
        </dgm:presLayoutVars>
      </dgm:prSet>
      <dgm:spPr/>
    </dgm:pt>
    <dgm:pt modelId="{0CCF5B41-3DA4-4BCF-8F7F-F795EA15BEC8}" type="pres">
      <dgm:prSet presAssocID="{651D3631-3EAE-43DB-8F3B-E5FF08AE7B3E}" presName="rootConnector1" presStyleLbl="node1" presStyleIdx="0" presStyleCnt="0"/>
      <dgm:spPr/>
    </dgm:pt>
    <dgm:pt modelId="{31766DBD-A955-4699-8184-DF4A7C379CA9}" type="pres">
      <dgm:prSet presAssocID="{651D3631-3EAE-43DB-8F3B-E5FF08AE7B3E}" presName="hierChild2" presStyleCnt="0"/>
      <dgm:spPr/>
    </dgm:pt>
    <dgm:pt modelId="{96F85375-F917-4515-9E73-05F55B1BA400}" type="pres">
      <dgm:prSet presAssocID="{6B14941E-5DE0-4C08-AA6C-8D60C095CEF3}" presName="Name37" presStyleLbl="parChTrans1D2" presStyleIdx="0" presStyleCnt="3"/>
      <dgm:spPr/>
    </dgm:pt>
    <dgm:pt modelId="{9F7530C4-3EC3-4F14-977E-067BCF22D07A}" type="pres">
      <dgm:prSet presAssocID="{F8F440A2-AAA6-4A29-AA51-072442101F85}" presName="hierRoot2" presStyleCnt="0">
        <dgm:presLayoutVars>
          <dgm:hierBranch val="init"/>
        </dgm:presLayoutVars>
      </dgm:prSet>
      <dgm:spPr/>
    </dgm:pt>
    <dgm:pt modelId="{9F727E75-EFCF-4610-B314-A3A13F5CD55C}" type="pres">
      <dgm:prSet presAssocID="{F8F440A2-AAA6-4A29-AA51-072442101F85}" presName="rootComposite" presStyleCnt="0"/>
      <dgm:spPr/>
    </dgm:pt>
    <dgm:pt modelId="{9C97C58F-AFB8-4322-85A8-FC059E856533}" type="pres">
      <dgm:prSet presAssocID="{F8F440A2-AAA6-4A29-AA51-072442101F85}" presName="rootText" presStyleLbl="node2" presStyleIdx="0" presStyleCnt="2" custScaleX="127425" custScaleY="71801">
        <dgm:presLayoutVars>
          <dgm:chPref val="3"/>
        </dgm:presLayoutVars>
      </dgm:prSet>
      <dgm:spPr/>
    </dgm:pt>
    <dgm:pt modelId="{C734777E-E370-4593-A5FF-EA68116198A3}" type="pres">
      <dgm:prSet presAssocID="{F8F440A2-AAA6-4A29-AA51-072442101F85}" presName="rootConnector" presStyleLbl="node2" presStyleIdx="0" presStyleCnt="2"/>
      <dgm:spPr/>
    </dgm:pt>
    <dgm:pt modelId="{57E06A2E-51C9-4156-AD66-75CFF74F8959}" type="pres">
      <dgm:prSet presAssocID="{F8F440A2-AAA6-4A29-AA51-072442101F85}" presName="hierChild4" presStyleCnt="0"/>
      <dgm:spPr/>
    </dgm:pt>
    <dgm:pt modelId="{8CA9EBB1-3E8A-4027-9D5D-7D9C2F32136C}" type="pres">
      <dgm:prSet presAssocID="{F8F440A2-AAA6-4A29-AA51-072442101F85}" presName="hierChild5" presStyleCnt="0"/>
      <dgm:spPr/>
    </dgm:pt>
    <dgm:pt modelId="{09EE6CB3-AFB0-44E4-BC06-8663C68F316A}" type="pres">
      <dgm:prSet presAssocID="{9072858A-28E4-4789-A2DA-837799BC41AA}" presName="Name37" presStyleLbl="parChTrans1D2" presStyleIdx="1" presStyleCnt="3"/>
      <dgm:spPr/>
    </dgm:pt>
    <dgm:pt modelId="{86D9C46C-F23A-4BDF-B543-449BE3464359}" type="pres">
      <dgm:prSet presAssocID="{64D08B93-A249-486B-A128-C99786C014C7}" presName="hierRoot2" presStyleCnt="0">
        <dgm:presLayoutVars>
          <dgm:hierBranch val="init"/>
        </dgm:presLayoutVars>
      </dgm:prSet>
      <dgm:spPr/>
    </dgm:pt>
    <dgm:pt modelId="{47D50A93-E1D4-42E9-99D3-C9A964089D54}" type="pres">
      <dgm:prSet presAssocID="{64D08B93-A249-486B-A128-C99786C014C7}" presName="rootComposite" presStyleCnt="0"/>
      <dgm:spPr/>
    </dgm:pt>
    <dgm:pt modelId="{45E1F0D8-3477-44D4-9B0A-D671B31E851C}" type="pres">
      <dgm:prSet presAssocID="{64D08B93-A249-486B-A128-C99786C014C7}" presName="rootText" presStyleLbl="node2" presStyleIdx="1" presStyleCnt="2" custScaleX="156143" custScaleY="76712" custLinFactNeighborY="103">
        <dgm:presLayoutVars>
          <dgm:chPref val="3"/>
        </dgm:presLayoutVars>
      </dgm:prSet>
      <dgm:spPr/>
    </dgm:pt>
    <dgm:pt modelId="{FD5CD893-86C5-4B8C-990E-BE0E6A69EFA2}" type="pres">
      <dgm:prSet presAssocID="{64D08B93-A249-486B-A128-C99786C014C7}" presName="rootConnector" presStyleLbl="node2" presStyleIdx="1" presStyleCnt="2"/>
      <dgm:spPr/>
    </dgm:pt>
    <dgm:pt modelId="{8302C9EB-EBFB-4135-9E52-FC6AA726B2E7}" type="pres">
      <dgm:prSet presAssocID="{64D08B93-A249-486B-A128-C99786C014C7}" presName="hierChild4" presStyleCnt="0"/>
      <dgm:spPr/>
    </dgm:pt>
    <dgm:pt modelId="{5146700D-ECDC-4371-A456-8B8A7BC36A10}" type="pres">
      <dgm:prSet presAssocID="{64D08B93-A249-486B-A128-C99786C014C7}" presName="hierChild5" presStyleCnt="0"/>
      <dgm:spPr/>
    </dgm:pt>
    <dgm:pt modelId="{94EE57C3-73F6-4C7C-A7E0-BDC95BE346D7}" type="pres">
      <dgm:prSet presAssocID="{651D3631-3EAE-43DB-8F3B-E5FF08AE7B3E}" presName="hierChild3" presStyleCnt="0"/>
      <dgm:spPr/>
    </dgm:pt>
    <dgm:pt modelId="{1CF2701E-5E3E-4995-9E41-64ECC6BDE500}" type="pres">
      <dgm:prSet presAssocID="{285BF1E8-BC28-406E-8991-E92B1EEB9DF2}" presName="Name111" presStyleLbl="parChTrans1D2" presStyleIdx="2" presStyleCnt="3"/>
      <dgm:spPr/>
    </dgm:pt>
    <dgm:pt modelId="{1058723C-4550-4368-BF77-EF73ED65801C}" type="pres">
      <dgm:prSet presAssocID="{F4C2646A-2F74-4C55-B9BA-667641170D5D}" presName="hierRoot3" presStyleCnt="0">
        <dgm:presLayoutVars>
          <dgm:hierBranch val="init"/>
        </dgm:presLayoutVars>
      </dgm:prSet>
      <dgm:spPr/>
    </dgm:pt>
    <dgm:pt modelId="{2CFD30F8-F88E-4575-B3F1-275EFCB0E5F4}" type="pres">
      <dgm:prSet presAssocID="{F4C2646A-2F74-4C55-B9BA-667641170D5D}" presName="rootComposite3" presStyleCnt="0"/>
      <dgm:spPr/>
    </dgm:pt>
    <dgm:pt modelId="{BF95BF6C-535E-447A-A43A-72A8EC01FA54}" type="pres">
      <dgm:prSet presAssocID="{F4C2646A-2F74-4C55-B9BA-667641170D5D}" presName="rootText3" presStyleLbl="asst1" presStyleIdx="0" presStyleCnt="1" custScaleX="131700" custScaleY="93026" custLinFactNeighborX="75054" custLinFactNeighborY="-41206">
        <dgm:presLayoutVars>
          <dgm:chPref val="3"/>
        </dgm:presLayoutVars>
      </dgm:prSet>
      <dgm:spPr/>
    </dgm:pt>
    <dgm:pt modelId="{D6B70D2D-1D50-4593-B93E-2A0923F2A904}" type="pres">
      <dgm:prSet presAssocID="{F4C2646A-2F74-4C55-B9BA-667641170D5D}" presName="rootConnector3" presStyleLbl="asst1" presStyleIdx="0" presStyleCnt="1"/>
      <dgm:spPr/>
    </dgm:pt>
    <dgm:pt modelId="{40BF5483-3076-4F20-8322-4E8CFD469DB8}" type="pres">
      <dgm:prSet presAssocID="{F4C2646A-2F74-4C55-B9BA-667641170D5D}" presName="hierChild6" presStyleCnt="0"/>
      <dgm:spPr/>
    </dgm:pt>
    <dgm:pt modelId="{E111B79D-0FC7-4CCB-87E7-F50DE1334E65}" type="pres">
      <dgm:prSet presAssocID="{F4C2646A-2F74-4C55-B9BA-667641170D5D}" presName="hierChild7" presStyleCnt="0"/>
      <dgm:spPr/>
    </dgm:pt>
  </dgm:ptLst>
  <dgm:cxnLst>
    <dgm:cxn modelId="{617FA410-F1EC-40B8-8401-D9A92521B45A}" type="presOf" srcId="{651D3631-3EAE-43DB-8F3B-E5FF08AE7B3E}" destId="{0CCF5B41-3DA4-4BCF-8F7F-F795EA15BEC8}" srcOrd="1" destOrd="0" presId="urn:microsoft.com/office/officeart/2005/8/layout/orgChart1"/>
    <dgm:cxn modelId="{769C7F35-854E-45DB-A824-2A11A2811B51}" type="presOf" srcId="{F8F440A2-AAA6-4A29-AA51-072442101F85}" destId="{C734777E-E370-4593-A5FF-EA68116198A3}" srcOrd="1" destOrd="0" presId="urn:microsoft.com/office/officeart/2005/8/layout/orgChart1"/>
    <dgm:cxn modelId="{3B2A153E-505B-411B-890F-DB2E206B3679}" type="presOf" srcId="{9072858A-28E4-4789-A2DA-837799BC41AA}" destId="{09EE6CB3-AFB0-44E4-BC06-8663C68F316A}" srcOrd="0" destOrd="0" presId="urn:microsoft.com/office/officeart/2005/8/layout/orgChart1"/>
    <dgm:cxn modelId="{33D6EC4C-8999-4467-8D03-B98C3E6B2DAF}" type="presOf" srcId="{F4C2646A-2F74-4C55-B9BA-667641170D5D}" destId="{BF95BF6C-535E-447A-A43A-72A8EC01FA54}" srcOrd="0" destOrd="0" presId="urn:microsoft.com/office/officeart/2005/8/layout/orgChart1"/>
    <dgm:cxn modelId="{6BE34655-C05B-4848-B4F8-36A16D2A41D0}" type="presOf" srcId="{285BF1E8-BC28-406E-8991-E92B1EEB9DF2}" destId="{1CF2701E-5E3E-4995-9E41-64ECC6BDE500}" srcOrd="0" destOrd="0" presId="urn:microsoft.com/office/officeart/2005/8/layout/orgChart1"/>
    <dgm:cxn modelId="{851FA175-3A2F-4145-B2F6-4CC942AAE389}" type="presOf" srcId="{6A1FB6CB-768C-4C8B-8275-219A354F147E}" destId="{828BF7F2-6F93-4A77-8763-2BB9541269CE}" srcOrd="0" destOrd="0" presId="urn:microsoft.com/office/officeart/2005/8/layout/orgChart1"/>
    <dgm:cxn modelId="{C07DD69C-38C3-4543-93EA-2F392807B820}" type="presOf" srcId="{64D08B93-A249-486B-A128-C99786C014C7}" destId="{45E1F0D8-3477-44D4-9B0A-D671B31E851C}" srcOrd="0" destOrd="0" presId="urn:microsoft.com/office/officeart/2005/8/layout/orgChart1"/>
    <dgm:cxn modelId="{6FFB55AA-62BA-4862-99B3-B9DAE9AB94FF}" type="presOf" srcId="{F8F440A2-AAA6-4A29-AA51-072442101F85}" destId="{9C97C58F-AFB8-4322-85A8-FC059E856533}" srcOrd="0" destOrd="0" presId="urn:microsoft.com/office/officeart/2005/8/layout/orgChart1"/>
    <dgm:cxn modelId="{C99930B8-2CF2-414A-90AF-4D78FA58AC03}" type="presOf" srcId="{651D3631-3EAE-43DB-8F3B-E5FF08AE7B3E}" destId="{643F385D-66C7-4023-AE9F-1EFF2D0E7931}" srcOrd="0" destOrd="0" presId="urn:microsoft.com/office/officeart/2005/8/layout/orgChart1"/>
    <dgm:cxn modelId="{0C7504B9-032C-48BC-9AE3-4AF23336FAFA}" srcId="{6A1FB6CB-768C-4C8B-8275-219A354F147E}" destId="{651D3631-3EAE-43DB-8F3B-E5FF08AE7B3E}" srcOrd="0" destOrd="0" parTransId="{D970FAA7-A964-4593-A5F3-5F18FE843499}" sibTransId="{051CFE96-AA20-4CD0-9144-EFFBFAE47E45}"/>
    <dgm:cxn modelId="{E32839D0-BC99-4C9D-81C8-43A9A49F7B95}" type="presOf" srcId="{F4C2646A-2F74-4C55-B9BA-667641170D5D}" destId="{D6B70D2D-1D50-4593-B93E-2A0923F2A904}" srcOrd="1" destOrd="0" presId="urn:microsoft.com/office/officeart/2005/8/layout/orgChart1"/>
    <dgm:cxn modelId="{0E8765D4-5A21-46E9-B9A6-32C0B7E96E0A}" type="presOf" srcId="{64D08B93-A249-486B-A128-C99786C014C7}" destId="{FD5CD893-86C5-4B8C-990E-BE0E6A69EFA2}" srcOrd="1" destOrd="0" presId="urn:microsoft.com/office/officeart/2005/8/layout/orgChart1"/>
    <dgm:cxn modelId="{4F23B3E8-9DA3-4C78-81A9-CD35923167B2}" srcId="{651D3631-3EAE-43DB-8F3B-E5FF08AE7B3E}" destId="{64D08B93-A249-486B-A128-C99786C014C7}" srcOrd="2" destOrd="0" parTransId="{9072858A-28E4-4789-A2DA-837799BC41AA}" sibTransId="{071362E3-E94E-4197-9814-9084F8E59F84}"/>
    <dgm:cxn modelId="{D79E49EB-C4EB-4FF5-91EF-241057F37F9A}" srcId="{651D3631-3EAE-43DB-8F3B-E5FF08AE7B3E}" destId="{F4C2646A-2F74-4C55-B9BA-667641170D5D}" srcOrd="0" destOrd="0" parTransId="{285BF1E8-BC28-406E-8991-E92B1EEB9DF2}" sibTransId="{661E7905-DBF0-4C65-A04A-C15D018CC077}"/>
    <dgm:cxn modelId="{4DD419ED-BDE0-4A77-AF6A-193ED883A0DC}" srcId="{651D3631-3EAE-43DB-8F3B-E5FF08AE7B3E}" destId="{F8F440A2-AAA6-4A29-AA51-072442101F85}" srcOrd="1" destOrd="0" parTransId="{6B14941E-5DE0-4C08-AA6C-8D60C095CEF3}" sibTransId="{ADD316D3-5373-4B41-803A-4F046F6AE182}"/>
    <dgm:cxn modelId="{00A3C1F8-8B08-412C-A5A1-1BC6F12A51BD}" type="presOf" srcId="{6B14941E-5DE0-4C08-AA6C-8D60C095CEF3}" destId="{96F85375-F917-4515-9E73-05F55B1BA400}" srcOrd="0" destOrd="0" presId="urn:microsoft.com/office/officeart/2005/8/layout/orgChart1"/>
    <dgm:cxn modelId="{B5853E6E-2A8D-4C56-B4F3-184053CF037C}" type="presParOf" srcId="{828BF7F2-6F93-4A77-8763-2BB9541269CE}" destId="{FF82AFEB-379C-48B9-9038-804823FFBE38}" srcOrd="0" destOrd="0" presId="urn:microsoft.com/office/officeart/2005/8/layout/orgChart1"/>
    <dgm:cxn modelId="{E0AADB27-A9B3-4791-8B87-299C75BCBA01}" type="presParOf" srcId="{FF82AFEB-379C-48B9-9038-804823FFBE38}" destId="{61DE2FCD-BA61-4091-872F-DF64F3DCC133}" srcOrd="0" destOrd="0" presId="urn:microsoft.com/office/officeart/2005/8/layout/orgChart1"/>
    <dgm:cxn modelId="{0BDF72A9-E07E-4357-BA46-6A1F750F02A3}" type="presParOf" srcId="{61DE2FCD-BA61-4091-872F-DF64F3DCC133}" destId="{643F385D-66C7-4023-AE9F-1EFF2D0E7931}" srcOrd="0" destOrd="0" presId="urn:microsoft.com/office/officeart/2005/8/layout/orgChart1"/>
    <dgm:cxn modelId="{89539646-F6D3-4257-B416-9FD1D011CA4A}" type="presParOf" srcId="{61DE2FCD-BA61-4091-872F-DF64F3DCC133}" destId="{0CCF5B41-3DA4-4BCF-8F7F-F795EA15BEC8}" srcOrd="1" destOrd="0" presId="urn:microsoft.com/office/officeart/2005/8/layout/orgChart1"/>
    <dgm:cxn modelId="{157F8594-B284-4CA5-9240-237D8DEF61B6}" type="presParOf" srcId="{FF82AFEB-379C-48B9-9038-804823FFBE38}" destId="{31766DBD-A955-4699-8184-DF4A7C379CA9}" srcOrd="1" destOrd="0" presId="urn:microsoft.com/office/officeart/2005/8/layout/orgChart1"/>
    <dgm:cxn modelId="{63C64E79-125C-4049-8994-3E130E2B1C7E}" type="presParOf" srcId="{31766DBD-A955-4699-8184-DF4A7C379CA9}" destId="{96F85375-F917-4515-9E73-05F55B1BA400}" srcOrd="0" destOrd="0" presId="urn:microsoft.com/office/officeart/2005/8/layout/orgChart1"/>
    <dgm:cxn modelId="{EB2ADD91-BF6B-4BC8-8977-11FA697BFEAA}" type="presParOf" srcId="{31766DBD-A955-4699-8184-DF4A7C379CA9}" destId="{9F7530C4-3EC3-4F14-977E-067BCF22D07A}" srcOrd="1" destOrd="0" presId="urn:microsoft.com/office/officeart/2005/8/layout/orgChart1"/>
    <dgm:cxn modelId="{E449FC32-E73E-436B-BF06-5228D0DFB018}" type="presParOf" srcId="{9F7530C4-3EC3-4F14-977E-067BCF22D07A}" destId="{9F727E75-EFCF-4610-B314-A3A13F5CD55C}" srcOrd="0" destOrd="0" presId="urn:microsoft.com/office/officeart/2005/8/layout/orgChart1"/>
    <dgm:cxn modelId="{8B3721ED-C36E-43CF-88A4-F10A5F1376C0}" type="presParOf" srcId="{9F727E75-EFCF-4610-B314-A3A13F5CD55C}" destId="{9C97C58F-AFB8-4322-85A8-FC059E856533}" srcOrd="0" destOrd="0" presId="urn:microsoft.com/office/officeart/2005/8/layout/orgChart1"/>
    <dgm:cxn modelId="{A90D57DC-471E-4B1C-AD6F-7F3280477C1D}" type="presParOf" srcId="{9F727E75-EFCF-4610-B314-A3A13F5CD55C}" destId="{C734777E-E370-4593-A5FF-EA68116198A3}" srcOrd="1" destOrd="0" presId="urn:microsoft.com/office/officeart/2005/8/layout/orgChart1"/>
    <dgm:cxn modelId="{01F996DA-4178-47B5-A575-6C05962182E6}" type="presParOf" srcId="{9F7530C4-3EC3-4F14-977E-067BCF22D07A}" destId="{57E06A2E-51C9-4156-AD66-75CFF74F8959}" srcOrd="1" destOrd="0" presId="urn:microsoft.com/office/officeart/2005/8/layout/orgChart1"/>
    <dgm:cxn modelId="{31771040-EC5B-48EE-9C46-1FA99BEB50D0}" type="presParOf" srcId="{9F7530C4-3EC3-4F14-977E-067BCF22D07A}" destId="{8CA9EBB1-3E8A-4027-9D5D-7D9C2F32136C}" srcOrd="2" destOrd="0" presId="urn:microsoft.com/office/officeart/2005/8/layout/orgChart1"/>
    <dgm:cxn modelId="{09DCCC0A-779C-4239-8803-2EAA578D00E6}" type="presParOf" srcId="{31766DBD-A955-4699-8184-DF4A7C379CA9}" destId="{09EE6CB3-AFB0-44E4-BC06-8663C68F316A}" srcOrd="2" destOrd="0" presId="urn:microsoft.com/office/officeart/2005/8/layout/orgChart1"/>
    <dgm:cxn modelId="{5812BE7D-9928-4BB5-8E09-75E3054148D3}" type="presParOf" srcId="{31766DBD-A955-4699-8184-DF4A7C379CA9}" destId="{86D9C46C-F23A-4BDF-B543-449BE3464359}" srcOrd="3" destOrd="0" presId="urn:microsoft.com/office/officeart/2005/8/layout/orgChart1"/>
    <dgm:cxn modelId="{803883D7-9215-4579-8C89-646184FCA8A4}" type="presParOf" srcId="{86D9C46C-F23A-4BDF-B543-449BE3464359}" destId="{47D50A93-E1D4-42E9-99D3-C9A964089D54}" srcOrd="0" destOrd="0" presId="urn:microsoft.com/office/officeart/2005/8/layout/orgChart1"/>
    <dgm:cxn modelId="{C0262C80-CD2A-449E-9A8D-A85FF0242BB8}" type="presParOf" srcId="{47D50A93-E1D4-42E9-99D3-C9A964089D54}" destId="{45E1F0D8-3477-44D4-9B0A-D671B31E851C}" srcOrd="0" destOrd="0" presId="urn:microsoft.com/office/officeart/2005/8/layout/orgChart1"/>
    <dgm:cxn modelId="{EE8B868D-002A-45DF-852C-51EED21B8C58}" type="presParOf" srcId="{47D50A93-E1D4-42E9-99D3-C9A964089D54}" destId="{FD5CD893-86C5-4B8C-990E-BE0E6A69EFA2}" srcOrd="1" destOrd="0" presId="urn:microsoft.com/office/officeart/2005/8/layout/orgChart1"/>
    <dgm:cxn modelId="{C780804E-AD3C-422B-97C2-58A18B24DF7E}" type="presParOf" srcId="{86D9C46C-F23A-4BDF-B543-449BE3464359}" destId="{8302C9EB-EBFB-4135-9E52-FC6AA726B2E7}" srcOrd="1" destOrd="0" presId="urn:microsoft.com/office/officeart/2005/8/layout/orgChart1"/>
    <dgm:cxn modelId="{27D06AE4-DE3C-4F4D-9F89-4E72FA9FBD7F}" type="presParOf" srcId="{86D9C46C-F23A-4BDF-B543-449BE3464359}" destId="{5146700D-ECDC-4371-A456-8B8A7BC36A10}" srcOrd="2" destOrd="0" presId="urn:microsoft.com/office/officeart/2005/8/layout/orgChart1"/>
    <dgm:cxn modelId="{ED753B06-1FE4-4732-B808-E8FA09C3E75A}" type="presParOf" srcId="{FF82AFEB-379C-48B9-9038-804823FFBE38}" destId="{94EE57C3-73F6-4C7C-A7E0-BDC95BE346D7}" srcOrd="2" destOrd="0" presId="urn:microsoft.com/office/officeart/2005/8/layout/orgChart1"/>
    <dgm:cxn modelId="{FE938850-D7DA-49DE-985E-49A5B0B662D2}" type="presParOf" srcId="{94EE57C3-73F6-4C7C-A7E0-BDC95BE346D7}" destId="{1CF2701E-5E3E-4995-9E41-64ECC6BDE500}" srcOrd="0" destOrd="0" presId="urn:microsoft.com/office/officeart/2005/8/layout/orgChart1"/>
    <dgm:cxn modelId="{CE0C1699-3384-41AD-8B98-7D60DA0509AC}" type="presParOf" srcId="{94EE57C3-73F6-4C7C-A7E0-BDC95BE346D7}" destId="{1058723C-4550-4368-BF77-EF73ED65801C}" srcOrd="1" destOrd="0" presId="urn:microsoft.com/office/officeart/2005/8/layout/orgChart1"/>
    <dgm:cxn modelId="{1EA2A9B2-26E7-48D0-95B1-DC8AF968CE16}" type="presParOf" srcId="{1058723C-4550-4368-BF77-EF73ED65801C}" destId="{2CFD30F8-F88E-4575-B3F1-275EFCB0E5F4}" srcOrd="0" destOrd="0" presId="urn:microsoft.com/office/officeart/2005/8/layout/orgChart1"/>
    <dgm:cxn modelId="{DA324279-2561-4CDC-A326-323F7710938F}" type="presParOf" srcId="{2CFD30F8-F88E-4575-B3F1-275EFCB0E5F4}" destId="{BF95BF6C-535E-447A-A43A-72A8EC01FA54}" srcOrd="0" destOrd="0" presId="urn:microsoft.com/office/officeart/2005/8/layout/orgChart1"/>
    <dgm:cxn modelId="{4C6E615B-8496-4A99-BBAE-A0D096443BB7}" type="presParOf" srcId="{2CFD30F8-F88E-4575-B3F1-275EFCB0E5F4}" destId="{D6B70D2D-1D50-4593-B93E-2A0923F2A904}" srcOrd="1" destOrd="0" presId="urn:microsoft.com/office/officeart/2005/8/layout/orgChart1"/>
    <dgm:cxn modelId="{066E0340-5484-4B7E-8E73-DC9CBDCD7323}" type="presParOf" srcId="{1058723C-4550-4368-BF77-EF73ED65801C}" destId="{40BF5483-3076-4F20-8322-4E8CFD469DB8}" srcOrd="1" destOrd="0" presId="urn:microsoft.com/office/officeart/2005/8/layout/orgChart1"/>
    <dgm:cxn modelId="{95E89448-0C24-44C2-A46A-D47C27F88E57}" type="presParOf" srcId="{1058723C-4550-4368-BF77-EF73ED65801C}" destId="{E111B79D-0FC7-4CCB-87E7-F50DE1334E65}"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F2701E-5E3E-4995-9E41-64ECC6BDE500}">
      <dsp:nvSpPr>
        <dsp:cNvPr id="0" name=""/>
        <dsp:cNvSpPr/>
      </dsp:nvSpPr>
      <dsp:spPr>
        <a:xfrm>
          <a:off x="3038475" y="430508"/>
          <a:ext cx="706335" cy="277888"/>
        </a:xfrm>
        <a:custGeom>
          <a:avLst/>
          <a:gdLst/>
          <a:ahLst/>
          <a:cxnLst/>
          <a:rect l="0" t="0" r="0" b="0"/>
          <a:pathLst>
            <a:path>
              <a:moveTo>
                <a:pt x="0" y="0"/>
              </a:moveTo>
              <a:lnTo>
                <a:pt x="706335" y="2778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EE6CB3-AFB0-44E4-BC06-8663C68F316A}">
      <dsp:nvSpPr>
        <dsp:cNvPr id="0" name=""/>
        <dsp:cNvSpPr/>
      </dsp:nvSpPr>
      <dsp:spPr>
        <a:xfrm>
          <a:off x="3038475" y="430508"/>
          <a:ext cx="812016" cy="1007183"/>
        </a:xfrm>
        <a:custGeom>
          <a:avLst/>
          <a:gdLst/>
          <a:ahLst/>
          <a:cxnLst/>
          <a:rect l="0" t="0" r="0" b="0"/>
          <a:pathLst>
            <a:path>
              <a:moveTo>
                <a:pt x="0" y="0"/>
              </a:moveTo>
              <a:lnTo>
                <a:pt x="0" y="892295"/>
              </a:lnTo>
              <a:lnTo>
                <a:pt x="812016" y="892295"/>
              </a:lnTo>
              <a:lnTo>
                <a:pt x="812016" y="10071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F85375-F917-4515-9E73-05F55B1BA400}">
      <dsp:nvSpPr>
        <dsp:cNvPr id="0" name=""/>
        <dsp:cNvSpPr/>
      </dsp:nvSpPr>
      <dsp:spPr>
        <a:xfrm>
          <a:off x="2069345" y="430508"/>
          <a:ext cx="969129" cy="1006643"/>
        </a:xfrm>
        <a:custGeom>
          <a:avLst/>
          <a:gdLst/>
          <a:ahLst/>
          <a:cxnLst/>
          <a:rect l="0" t="0" r="0" b="0"/>
          <a:pathLst>
            <a:path>
              <a:moveTo>
                <a:pt x="969129" y="0"/>
              </a:moveTo>
              <a:lnTo>
                <a:pt x="969129" y="891754"/>
              </a:lnTo>
              <a:lnTo>
                <a:pt x="0" y="891754"/>
              </a:lnTo>
              <a:lnTo>
                <a:pt x="0" y="100664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3F385D-66C7-4023-AE9F-1EFF2D0E7931}">
      <dsp:nvSpPr>
        <dsp:cNvPr id="0" name=""/>
        <dsp:cNvSpPr/>
      </dsp:nvSpPr>
      <dsp:spPr>
        <a:xfrm>
          <a:off x="2324097" y="540"/>
          <a:ext cx="1428754" cy="4299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Facilities Operations Manager</a:t>
          </a:r>
        </a:p>
      </dsp:txBody>
      <dsp:txXfrm>
        <a:off x="2324097" y="540"/>
        <a:ext cx="1428754" cy="429967"/>
      </dsp:txXfrm>
    </dsp:sp>
    <dsp:sp modelId="{9C97C58F-AFB8-4322-85A8-FC059E856533}">
      <dsp:nvSpPr>
        <dsp:cNvPr id="0" name=""/>
        <dsp:cNvSpPr/>
      </dsp:nvSpPr>
      <dsp:spPr>
        <a:xfrm>
          <a:off x="1372217" y="1437151"/>
          <a:ext cx="1394255" cy="3928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Supervisors</a:t>
          </a:r>
        </a:p>
      </dsp:txBody>
      <dsp:txXfrm>
        <a:off x="1372217" y="1437151"/>
        <a:ext cx="1394255" cy="392815"/>
      </dsp:txXfrm>
    </dsp:sp>
    <dsp:sp modelId="{45E1F0D8-3477-44D4-9B0A-D671B31E851C}">
      <dsp:nvSpPr>
        <dsp:cNvPr id="0" name=""/>
        <dsp:cNvSpPr/>
      </dsp:nvSpPr>
      <dsp:spPr>
        <a:xfrm>
          <a:off x="2996250" y="1437692"/>
          <a:ext cx="1708481" cy="4196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Stewards/FSAs</a:t>
          </a:r>
          <a:br>
            <a:rPr lang="en-GB" sz="1200" kern="1200"/>
          </a:br>
          <a:r>
            <a:rPr lang="en-GB" sz="1200" kern="1200"/>
            <a:t>/KPs</a:t>
          </a:r>
        </a:p>
      </dsp:txBody>
      <dsp:txXfrm>
        <a:off x="2996250" y="1437692"/>
        <a:ext cx="1708481" cy="419682"/>
      </dsp:txXfrm>
    </dsp:sp>
    <dsp:sp modelId="{BF95BF6C-535E-447A-A43A-72A8EC01FA54}">
      <dsp:nvSpPr>
        <dsp:cNvPr id="0" name=""/>
        <dsp:cNvSpPr/>
      </dsp:nvSpPr>
      <dsp:spPr>
        <a:xfrm>
          <a:off x="2303778" y="453929"/>
          <a:ext cx="1441031" cy="5089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Inflight Manager</a:t>
          </a:r>
        </a:p>
      </dsp:txBody>
      <dsp:txXfrm>
        <a:off x="2303778" y="453929"/>
        <a:ext cx="1441031" cy="50893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0" ma:contentTypeDescription="Create a new document." ma:contentTypeScope="" ma:versionID="ef3895e0672853dd6e8ab7aea5a2eb8f">
  <xsd:schema xmlns:xsd="http://www.w3.org/2001/XMLSchema" xmlns:xs="http://www.w3.org/2001/XMLSchema" xmlns:p="http://schemas.microsoft.com/office/2006/metadata/properties" xmlns:ns2="805c9006-41ab-4d20-a782-794274708dc7" xmlns:ns3="a7b97ff7-b165-43d8-8280-5bd5f57fbb1a" targetNamespace="http://schemas.microsoft.com/office/2006/metadata/properties" ma:root="true" ma:fieldsID="4d5fda4b759c8d47c7c6b117897b38d8" ns2:_="" ns3:_="">
    <xsd:import namespace="805c9006-41ab-4d20-a782-794274708dc7"/>
    <xsd:import namespace="a7b97ff7-b165-43d8-8280-5bd5f57fbb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6FF135-F169-40D5-9D10-0643E1C921F6}"/>
</file>

<file path=customXml/itemProps2.xml><?xml version="1.0" encoding="utf-8"?>
<ds:datastoreItem xmlns:ds="http://schemas.openxmlformats.org/officeDocument/2006/customXml" ds:itemID="{5DAB093D-6BEF-4017-8E1E-B85B0CA63683}"/>
</file>

<file path=customXml/itemProps3.xml><?xml version="1.0" encoding="utf-8"?>
<ds:datastoreItem xmlns:ds="http://schemas.openxmlformats.org/officeDocument/2006/customXml" ds:itemID="{12653F85-3941-4707-9760-90EA813FB313}"/>
</file>

<file path=docProps/app.xml><?xml version="1.0" encoding="utf-8"?>
<Properties xmlns="http://schemas.openxmlformats.org/officeDocument/2006/extended-properties" xmlns:vt="http://schemas.openxmlformats.org/officeDocument/2006/docPropsVTypes">
  <Template>Normal</Template>
  <TotalTime>11</TotalTime>
  <Pages>5</Pages>
  <Words>1676</Words>
  <Characters>9557</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Howard, Alex</cp:lastModifiedBy>
  <cp:revision>4</cp:revision>
  <cp:lastPrinted>2019-05-21T16:14:00Z</cp:lastPrinted>
  <dcterms:created xsi:type="dcterms:W3CDTF">2022-08-02T13:15:00Z</dcterms:created>
  <dcterms:modified xsi:type="dcterms:W3CDTF">2022-08-03T10:16:00Z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y fmtid="{D5CDD505-2E9C-101B-9397-08002B2CF9AE}" pid="9" name="ContentTypeId">
    <vt:lpwstr>0x0101008DACE98361CF25468862B881D0866E77</vt:lpwstr>
  </property>
</Properties>
</file>