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page" w:tblpX="870" w:tblpY="2256"/>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6"/>
        <w:gridCol w:w="470"/>
        <w:gridCol w:w="2299"/>
        <w:gridCol w:w="6940"/>
      </w:tblGrid>
      <w:tr w:rsidR="005619CD" w:rsidRPr="000432D4" w14:paraId="0D7C7A22" w14:textId="77777777" w:rsidTr="00BD47D3">
        <w:trPr>
          <w:trHeight w:val="387"/>
        </w:trPr>
        <w:tc>
          <w:tcPr>
            <w:tcW w:w="3545" w:type="dxa"/>
            <w:gridSpan w:val="3"/>
            <w:tcBorders>
              <w:top w:val="single" w:sz="4" w:space="0" w:color="auto"/>
              <w:left w:val="single" w:sz="4" w:space="0" w:color="auto"/>
              <w:bottom w:val="dotted" w:sz="2" w:space="0" w:color="auto"/>
              <w:right w:val="nil"/>
            </w:tcBorders>
            <w:shd w:val="clear" w:color="auto" w:fill="F2F2F2" w:themeFill="background1" w:themeFillShade="F2"/>
            <w:vAlign w:val="center"/>
          </w:tcPr>
          <w:p w14:paraId="36CD6DBB" w14:textId="77777777" w:rsidR="005619CD" w:rsidRPr="000432D4" w:rsidRDefault="005619CD" w:rsidP="003F30DC">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Function: </w:t>
            </w:r>
          </w:p>
        </w:tc>
        <w:tc>
          <w:tcPr>
            <w:tcW w:w="6940" w:type="dxa"/>
            <w:tcBorders>
              <w:top w:val="single" w:sz="4" w:space="0" w:color="auto"/>
              <w:left w:val="nil"/>
              <w:bottom w:val="dotted" w:sz="2" w:space="0" w:color="auto"/>
              <w:right w:val="single" w:sz="4" w:space="0" w:color="auto"/>
            </w:tcBorders>
            <w:vAlign w:val="center"/>
          </w:tcPr>
          <w:p w14:paraId="01F77627" w14:textId="60DDC86C" w:rsidR="005619CD" w:rsidRPr="005619CD" w:rsidRDefault="005619CD" w:rsidP="003F30DC">
            <w:pPr>
              <w:spacing w:after="0"/>
              <w:jc w:val="both"/>
              <w:rPr>
                <w:rFonts w:eastAsia="Times New Roman" w:cs="Times New Roman"/>
                <w:b/>
                <w:bCs/>
                <w:sz w:val="20"/>
                <w:szCs w:val="20"/>
                <w:lang w:eastAsia="fr-FR"/>
              </w:rPr>
            </w:pPr>
            <w:r w:rsidRPr="005619CD">
              <w:rPr>
                <w:rFonts w:eastAsia="Times New Roman" w:cs="Times New Roman"/>
                <w:b/>
                <w:bCs/>
                <w:sz w:val="20"/>
                <w:szCs w:val="20"/>
                <w:lang w:eastAsia="fr-FR"/>
              </w:rPr>
              <w:t xml:space="preserve">Sales </w:t>
            </w:r>
          </w:p>
        </w:tc>
      </w:tr>
      <w:tr w:rsidR="005619CD" w:rsidRPr="000432D4" w14:paraId="742A98BA" w14:textId="77777777" w:rsidTr="00BD47D3">
        <w:trPr>
          <w:trHeight w:val="387"/>
        </w:trPr>
        <w:tc>
          <w:tcPr>
            <w:tcW w:w="3545" w:type="dxa"/>
            <w:gridSpan w:val="3"/>
            <w:tcBorders>
              <w:top w:val="dotted" w:sz="2" w:space="0" w:color="auto"/>
              <w:left w:val="single" w:sz="4" w:space="0" w:color="auto"/>
              <w:bottom w:val="dotted" w:sz="2" w:space="0" w:color="auto"/>
              <w:right w:val="nil"/>
            </w:tcBorders>
            <w:shd w:val="clear" w:color="auto" w:fill="F2F2F2" w:themeFill="background1" w:themeFillShade="F2"/>
            <w:vAlign w:val="center"/>
          </w:tcPr>
          <w:p w14:paraId="7B661429" w14:textId="77777777" w:rsidR="005619CD" w:rsidRPr="000432D4" w:rsidRDefault="005619CD" w:rsidP="003F30DC">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Position: </w:t>
            </w:r>
          </w:p>
        </w:tc>
        <w:tc>
          <w:tcPr>
            <w:tcW w:w="6940" w:type="dxa"/>
            <w:tcBorders>
              <w:top w:val="dotted" w:sz="2" w:space="0" w:color="auto"/>
              <w:left w:val="nil"/>
              <w:bottom w:val="dotted" w:sz="2" w:space="0" w:color="auto"/>
              <w:right w:val="single" w:sz="4" w:space="0" w:color="auto"/>
            </w:tcBorders>
            <w:vAlign w:val="center"/>
          </w:tcPr>
          <w:p w14:paraId="16206760" w14:textId="77777777" w:rsidR="005619CD" w:rsidRPr="000432D4" w:rsidRDefault="005619CD" w:rsidP="003F30DC">
            <w:pPr>
              <w:spacing w:after="0"/>
              <w:outlineLvl w:val="1"/>
              <w:rPr>
                <w:rFonts w:eastAsia="Times New Roman" w:cs="Times New Roman"/>
                <w:b/>
                <w:bCs/>
                <w:sz w:val="20"/>
                <w:szCs w:val="20"/>
                <w:lang w:val="en-CA" w:eastAsia="fr-FR"/>
              </w:rPr>
            </w:pPr>
            <w:r w:rsidRPr="72148DC6">
              <w:rPr>
                <w:rFonts w:eastAsia="Times New Roman" w:cs="Times New Roman"/>
                <w:b/>
                <w:bCs/>
                <w:sz w:val="20"/>
                <w:szCs w:val="20"/>
                <w:lang w:val="en-CA" w:eastAsia="fr-FR"/>
              </w:rPr>
              <w:t xml:space="preserve">Head of Sales Sports &amp; Stadia </w:t>
            </w:r>
          </w:p>
        </w:tc>
      </w:tr>
      <w:tr w:rsidR="005619CD" w:rsidRPr="000432D4" w14:paraId="2A45915D" w14:textId="77777777" w:rsidTr="00BD47D3">
        <w:trPr>
          <w:trHeight w:val="387"/>
        </w:trPr>
        <w:tc>
          <w:tcPr>
            <w:tcW w:w="3545" w:type="dxa"/>
            <w:gridSpan w:val="3"/>
            <w:tcBorders>
              <w:top w:val="dotted" w:sz="2" w:space="0" w:color="auto"/>
              <w:left w:val="single" w:sz="4" w:space="0" w:color="auto"/>
              <w:bottom w:val="dotted" w:sz="2" w:space="0" w:color="auto"/>
              <w:right w:val="nil"/>
            </w:tcBorders>
            <w:shd w:val="clear" w:color="auto" w:fill="F2F2F2" w:themeFill="background1" w:themeFillShade="F2"/>
            <w:vAlign w:val="center"/>
          </w:tcPr>
          <w:p w14:paraId="21320305" w14:textId="77777777" w:rsidR="005619CD" w:rsidRPr="000432D4" w:rsidRDefault="005619CD" w:rsidP="003F30DC">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Job holder:</w:t>
            </w:r>
          </w:p>
        </w:tc>
        <w:tc>
          <w:tcPr>
            <w:tcW w:w="6940" w:type="dxa"/>
            <w:tcBorders>
              <w:top w:val="dotted" w:sz="2" w:space="0" w:color="auto"/>
              <w:left w:val="nil"/>
              <w:bottom w:val="dotted" w:sz="2" w:space="0" w:color="auto"/>
              <w:right w:val="single" w:sz="4" w:space="0" w:color="auto"/>
            </w:tcBorders>
            <w:vAlign w:val="center"/>
          </w:tcPr>
          <w:p w14:paraId="16AA9C94" w14:textId="478932F7" w:rsidR="005619CD" w:rsidRPr="000432D4" w:rsidRDefault="00E003F6" w:rsidP="003F30DC">
            <w:pPr>
              <w:spacing w:before="20" w:after="20"/>
              <w:rPr>
                <w:rFonts w:eastAsia="Times New Roman" w:cs="Arial"/>
                <w:sz w:val="20"/>
                <w:szCs w:val="20"/>
                <w:lang w:eastAsia="fr-FR"/>
              </w:rPr>
            </w:pPr>
            <w:r>
              <w:rPr>
                <w:rFonts w:eastAsia="Times New Roman" w:cs="Arial"/>
                <w:sz w:val="20"/>
                <w:szCs w:val="20"/>
                <w:lang w:eastAsia="fr-FR"/>
              </w:rPr>
              <w:t>N/A</w:t>
            </w:r>
          </w:p>
        </w:tc>
      </w:tr>
      <w:tr w:rsidR="005619CD" w:rsidRPr="000432D4" w14:paraId="0760A8F8" w14:textId="77777777" w:rsidTr="00BD47D3">
        <w:trPr>
          <w:trHeight w:val="387"/>
        </w:trPr>
        <w:tc>
          <w:tcPr>
            <w:tcW w:w="3545" w:type="dxa"/>
            <w:gridSpan w:val="3"/>
            <w:tcBorders>
              <w:top w:val="dotted" w:sz="2" w:space="0" w:color="auto"/>
              <w:left w:val="single" w:sz="4" w:space="0" w:color="auto"/>
              <w:bottom w:val="dotted" w:sz="4" w:space="0" w:color="auto"/>
              <w:right w:val="nil"/>
            </w:tcBorders>
            <w:shd w:val="clear" w:color="auto" w:fill="F2F2F2" w:themeFill="background1" w:themeFillShade="F2"/>
            <w:vAlign w:val="center"/>
          </w:tcPr>
          <w:p w14:paraId="49E66E15" w14:textId="77777777" w:rsidR="005619CD" w:rsidRPr="000432D4" w:rsidRDefault="005619CD" w:rsidP="003F30DC">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Date (in job since):</w:t>
            </w:r>
          </w:p>
        </w:tc>
        <w:tc>
          <w:tcPr>
            <w:tcW w:w="6940" w:type="dxa"/>
            <w:tcBorders>
              <w:top w:val="dotted" w:sz="2" w:space="0" w:color="auto"/>
              <w:left w:val="nil"/>
              <w:bottom w:val="dotted" w:sz="4" w:space="0" w:color="auto"/>
              <w:right w:val="single" w:sz="4" w:space="0" w:color="auto"/>
            </w:tcBorders>
            <w:vAlign w:val="center"/>
          </w:tcPr>
          <w:p w14:paraId="2819F88B" w14:textId="3E098528" w:rsidR="005619CD" w:rsidRPr="000432D4" w:rsidRDefault="00E003F6" w:rsidP="003F30DC">
            <w:pPr>
              <w:spacing w:before="20" w:after="20"/>
              <w:rPr>
                <w:rFonts w:eastAsia="Times New Roman" w:cs="Arial"/>
                <w:sz w:val="20"/>
                <w:szCs w:val="20"/>
                <w:lang w:eastAsia="fr-FR"/>
              </w:rPr>
            </w:pPr>
            <w:r>
              <w:rPr>
                <w:rFonts w:eastAsia="Times New Roman" w:cs="Arial"/>
                <w:sz w:val="20"/>
                <w:szCs w:val="20"/>
                <w:lang w:eastAsia="fr-FR"/>
              </w:rPr>
              <w:t>N/A</w:t>
            </w:r>
          </w:p>
        </w:tc>
      </w:tr>
      <w:tr w:rsidR="005619CD" w:rsidRPr="000432D4" w14:paraId="0A0B7BCD" w14:textId="77777777" w:rsidTr="00BD47D3">
        <w:trPr>
          <w:trHeight w:val="387"/>
        </w:trPr>
        <w:tc>
          <w:tcPr>
            <w:tcW w:w="3545" w:type="dxa"/>
            <w:gridSpan w:val="3"/>
            <w:tcBorders>
              <w:top w:val="dotted" w:sz="2" w:space="0" w:color="auto"/>
              <w:left w:val="single" w:sz="4" w:space="0" w:color="auto"/>
              <w:bottom w:val="dotted" w:sz="4" w:space="0" w:color="auto"/>
              <w:right w:val="nil"/>
            </w:tcBorders>
            <w:shd w:val="clear" w:color="auto" w:fill="F2F2F2" w:themeFill="background1" w:themeFillShade="F2"/>
            <w:vAlign w:val="center"/>
          </w:tcPr>
          <w:p w14:paraId="223ED59D" w14:textId="77777777" w:rsidR="005619CD" w:rsidRPr="000432D4" w:rsidRDefault="005619CD" w:rsidP="003F30DC">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Immediate manager </w:t>
            </w:r>
            <w:r w:rsidRPr="000432D4">
              <w:rPr>
                <w:rFonts w:eastAsia="Times New Roman" w:cs="Arial"/>
                <w:sz w:val="20"/>
                <w:szCs w:val="20"/>
                <w:shd w:val="clear" w:color="auto" w:fill="F2F2F2"/>
                <w:lang w:eastAsia="fr-FR"/>
              </w:rPr>
              <w:br/>
              <w:t>(N+1 Job title and name):</w:t>
            </w:r>
          </w:p>
        </w:tc>
        <w:tc>
          <w:tcPr>
            <w:tcW w:w="6940" w:type="dxa"/>
            <w:tcBorders>
              <w:top w:val="dotted" w:sz="2" w:space="0" w:color="auto"/>
              <w:left w:val="nil"/>
              <w:bottom w:val="dotted" w:sz="4" w:space="0" w:color="auto"/>
              <w:right w:val="single" w:sz="4" w:space="0" w:color="auto"/>
            </w:tcBorders>
            <w:vAlign w:val="center"/>
          </w:tcPr>
          <w:p w14:paraId="5F959F41" w14:textId="049E8859" w:rsidR="005619CD" w:rsidRPr="000432D4" w:rsidRDefault="005619CD" w:rsidP="003F30DC">
            <w:pPr>
              <w:spacing w:before="20" w:after="20"/>
              <w:rPr>
                <w:rFonts w:eastAsia="Times New Roman" w:cs="Arial"/>
                <w:sz w:val="20"/>
                <w:szCs w:val="20"/>
                <w:lang w:eastAsia="fr-FR"/>
              </w:rPr>
            </w:pPr>
            <w:r w:rsidRPr="72148DC6">
              <w:rPr>
                <w:rFonts w:eastAsia="Times New Roman" w:cs="Arial"/>
                <w:sz w:val="20"/>
                <w:szCs w:val="20"/>
                <w:lang w:eastAsia="fr-FR"/>
              </w:rPr>
              <w:t xml:space="preserve">UK Sales Director </w:t>
            </w:r>
          </w:p>
        </w:tc>
      </w:tr>
      <w:tr w:rsidR="005619CD" w:rsidRPr="000432D4" w14:paraId="20540A40" w14:textId="77777777" w:rsidTr="00BD47D3">
        <w:trPr>
          <w:trHeight w:val="387"/>
        </w:trPr>
        <w:tc>
          <w:tcPr>
            <w:tcW w:w="3545" w:type="dxa"/>
            <w:gridSpan w:val="3"/>
            <w:tcBorders>
              <w:top w:val="dotted" w:sz="4" w:space="0" w:color="auto"/>
              <w:left w:val="single" w:sz="4" w:space="0" w:color="auto"/>
              <w:bottom w:val="dotted" w:sz="4" w:space="0" w:color="auto"/>
              <w:right w:val="nil"/>
            </w:tcBorders>
            <w:shd w:val="clear" w:color="auto" w:fill="F2F2F2" w:themeFill="background1" w:themeFillShade="F2"/>
            <w:vAlign w:val="center"/>
          </w:tcPr>
          <w:p w14:paraId="75990C42" w14:textId="77777777" w:rsidR="005619CD" w:rsidRPr="000432D4" w:rsidRDefault="005619CD" w:rsidP="003F30DC">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Additional reporting line to:</w:t>
            </w:r>
          </w:p>
        </w:tc>
        <w:tc>
          <w:tcPr>
            <w:tcW w:w="6940" w:type="dxa"/>
            <w:tcBorders>
              <w:top w:val="dotted" w:sz="4" w:space="0" w:color="auto"/>
              <w:left w:val="nil"/>
              <w:bottom w:val="dotted" w:sz="4" w:space="0" w:color="auto"/>
              <w:right w:val="single" w:sz="4" w:space="0" w:color="auto"/>
            </w:tcBorders>
            <w:vAlign w:val="center"/>
          </w:tcPr>
          <w:p w14:paraId="0B78474D" w14:textId="77777777" w:rsidR="005619CD" w:rsidRPr="000432D4" w:rsidRDefault="005619CD" w:rsidP="003F30DC">
            <w:pPr>
              <w:spacing w:before="20" w:after="20"/>
              <w:rPr>
                <w:rFonts w:eastAsia="Times New Roman" w:cs="Arial"/>
                <w:sz w:val="20"/>
                <w:szCs w:val="20"/>
                <w:lang w:eastAsia="fr-FR"/>
              </w:rPr>
            </w:pPr>
            <w:r w:rsidRPr="72148DC6">
              <w:rPr>
                <w:rFonts w:eastAsia="Times New Roman" w:cs="Arial"/>
                <w:sz w:val="20"/>
                <w:szCs w:val="20"/>
                <w:lang w:eastAsia="fr-FR"/>
              </w:rPr>
              <w:t xml:space="preserve">UK Growth Director </w:t>
            </w:r>
          </w:p>
        </w:tc>
      </w:tr>
      <w:tr w:rsidR="005619CD" w:rsidRPr="000432D4" w14:paraId="485BC2B6" w14:textId="77777777" w:rsidTr="00BD47D3">
        <w:trPr>
          <w:trHeight w:val="387"/>
        </w:trPr>
        <w:tc>
          <w:tcPr>
            <w:tcW w:w="3545" w:type="dxa"/>
            <w:gridSpan w:val="3"/>
            <w:tcBorders>
              <w:top w:val="dotted" w:sz="4" w:space="0" w:color="auto"/>
              <w:left w:val="single" w:sz="4" w:space="0" w:color="auto"/>
              <w:bottom w:val="single" w:sz="4" w:space="0" w:color="auto"/>
              <w:right w:val="nil"/>
            </w:tcBorders>
            <w:shd w:val="clear" w:color="auto" w:fill="F2F2F2" w:themeFill="background1" w:themeFillShade="F2"/>
            <w:vAlign w:val="center"/>
          </w:tcPr>
          <w:p w14:paraId="5319F258" w14:textId="77777777" w:rsidR="005619CD" w:rsidRPr="000432D4" w:rsidRDefault="005619CD" w:rsidP="003F30DC">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Position location:</w:t>
            </w:r>
          </w:p>
        </w:tc>
        <w:tc>
          <w:tcPr>
            <w:tcW w:w="6940" w:type="dxa"/>
            <w:tcBorders>
              <w:top w:val="dotted" w:sz="4" w:space="0" w:color="auto"/>
              <w:left w:val="nil"/>
              <w:bottom w:val="single" w:sz="4" w:space="0" w:color="auto"/>
              <w:right w:val="single" w:sz="4" w:space="0" w:color="auto"/>
            </w:tcBorders>
            <w:vAlign w:val="center"/>
          </w:tcPr>
          <w:p w14:paraId="2573038B" w14:textId="2CD5A4E9" w:rsidR="005619CD" w:rsidRPr="000432D4" w:rsidRDefault="005619CD" w:rsidP="003F30DC">
            <w:pPr>
              <w:spacing w:before="20" w:after="20"/>
              <w:rPr>
                <w:rFonts w:eastAsia="Times New Roman" w:cs="Arial"/>
                <w:sz w:val="20"/>
                <w:szCs w:val="20"/>
                <w:lang w:eastAsia="fr-FR"/>
              </w:rPr>
            </w:pPr>
            <w:r w:rsidRPr="72148DC6">
              <w:rPr>
                <w:rFonts w:eastAsia="Times New Roman" w:cs="Arial"/>
                <w:sz w:val="20"/>
                <w:szCs w:val="20"/>
                <w:lang w:eastAsia="fr-FR"/>
              </w:rPr>
              <w:t>4 days based at venues</w:t>
            </w:r>
            <w:r w:rsidR="00E003F6">
              <w:rPr>
                <w:rFonts w:eastAsia="Times New Roman" w:cs="Arial"/>
                <w:sz w:val="20"/>
                <w:szCs w:val="20"/>
                <w:lang w:eastAsia="fr-FR"/>
              </w:rPr>
              <w:t xml:space="preserve"> across the UK</w:t>
            </w:r>
            <w:r w:rsidRPr="72148DC6">
              <w:rPr>
                <w:rFonts w:eastAsia="Times New Roman" w:cs="Arial"/>
                <w:sz w:val="20"/>
                <w:szCs w:val="20"/>
                <w:lang w:eastAsia="fr-FR"/>
              </w:rPr>
              <w:t xml:space="preserve"> 1 day working </w:t>
            </w:r>
            <w:r w:rsidR="00E003F6">
              <w:rPr>
                <w:rFonts w:eastAsia="Times New Roman" w:cs="Arial"/>
                <w:sz w:val="20"/>
                <w:szCs w:val="20"/>
                <w:lang w:eastAsia="fr-FR"/>
              </w:rPr>
              <w:t>remotely</w:t>
            </w:r>
            <w:r w:rsidRPr="72148DC6">
              <w:rPr>
                <w:rFonts w:eastAsia="Times New Roman" w:cs="Arial"/>
                <w:sz w:val="20"/>
                <w:szCs w:val="20"/>
                <w:lang w:eastAsia="fr-FR"/>
              </w:rPr>
              <w:t xml:space="preserve">. </w:t>
            </w:r>
          </w:p>
        </w:tc>
      </w:tr>
      <w:tr w:rsidR="005619CD" w:rsidRPr="000432D4" w14:paraId="3C1C813A" w14:textId="77777777" w:rsidTr="00BD47D3">
        <w:trPr>
          <w:gridAfter w:val="2"/>
          <w:wAfter w:w="9239" w:type="dxa"/>
        </w:trPr>
        <w:tc>
          <w:tcPr>
            <w:tcW w:w="1246" w:type="dxa"/>
            <w:gridSpan w:val="2"/>
            <w:tcBorders>
              <w:top w:val="single" w:sz="2" w:space="0" w:color="auto"/>
              <w:left w:val="nil"/>
              <w:bottom w:val="single" w:sz="2" w:space="0" w:color="auto"/>
              <w:right w:val="nil"/>
            </w:tcBorders>
          </w:tcPr>
          <w:p w14:paraId="0349AA72" w14:textId="77777777" w:rsidR="005619CD" w:rsidRPr="000432D4" w:rsidRDefault="005619CD" w:rsidP="003F30DC">
            <w:pPr>
              <w:spacing w:after="0"/>
              <w:rPr>
                <w:rFonts w:eastAsia="Times New Roman" w:cs="Arial"/>
                <w:sz w:val="20"/>
                <w:szCs w:val="20"/>
                <w:lang w:eastAsia="fr-FR"/>
              </w:rPr>
            </w:pPr>
          </w:p>
        </w:tc>
      </w:tr>
      <w:tr w:rsidR="005619CD" w:rsidRPr="000432D4" w14:paraId="1D68A900" w14:textId="77777777" w:rsidTr="00BD47D3">
        <w:trPr>
          <w:trHeight w:val="364"/>
        </w:trPr>
        <w:tc>
          <w:tcPr>
            <w:tcW w:w="10485" w:type="dxa"/>
            <w:gridSpan w:val="4"/>
            <w:tcBorders>
              <w:top w:val="single" w:sz="2" w:space="0" w:color="auto"/>
              <w:left w:val="single" w:sz="2" w:space="0" w:color="auto"/>
              <w:bottom w:val="dotted" w:sz="2" w:space="0" w:color="auto"/>
              <w:right w:val="single" w:sz="2" w:space="0" w:color="auto"/>
            </w:tcBorders>
            <w:shd w:val="clear" w:color="auto" w:fill="F2F2F2" w:themeFill="background1" w:themeFillShade="F2"/>
            <w:vAlign w:val="center"/>
          </w:tcPr>
          <w:p w14:paraId="2C964F30" w14:textId="51C0C86D" w:rsidR="005619CD" w:rsidRPr="000432D4" w:rsidRDefault="005619CD" w:rsidP="003F30DC">
            <w:pPr>
              <w:spacing w:before="60" w:after="60"/>
              <w:ind w:left="284" w:hanging="284"/>
              <w:rPr>
                <w:rFonts w:eastAsia="Times New Roman" w:cs="Arial"/>
                <w:sz w:val="20"/>
                <w:szCs w:val="20"/>
                <w:shd w:val="clear" w:color="auto" w:fill="F2F2F2"/>
                <w:lang w:eastAsia="fr-FR"/>
              </w:rPr>
            </w:pPr>
            <w:r w:rsidRPr="000432D4">
              <w:rPr>
                <w:rFonts w:eastAsia="Times New Roman" w:cs="Arial"/>
                <w:b/>
                <w:sz w:val="20"/>
                <w:szCs w:val="20"/>
                <w:shd w:val="clear" w:color="auto" w:fill="F2F2F2"/>
                <w:lang w:eastAsia="fr-FR"/>
              </w:rPr>
              <w:t>1.  Purpose of the Job</w:t>
            </w:r>
          </w:p>
        </w:tc>
      </w:tr>
      <w:tr w:rsidR="005619CD" w:rsidRPr="000432D4" w14:paraId="63333EA3" w14:textId="77777777" w:rsidTr="00BD47D3">
        <w:trPr>
          <w:trHeight w:val="413"/>
        </w:trPr>
        <w:tc>
          <w:tcPr>
            <w:tcW w:w="10485" w:type="dxa"/>
            <w:gridSpan w:val="4"/>
            <w:tcBorders>
              <w:top w:val="dotted" w:sz="4" w:space="0" w:color="auto"/>
              <w:left w:val="single" w:sz="4" w:space="0" w:color="auto"/>
              <w:bottom w:val="dotted" w:sz="4" w:space="0" w:color="auto"/>
              <w:right w:val="single" w:sz="2" w:space="0" w:color="auto"/>
            </w:tcBorders>
            <w:vAlign w:val="center"/>
          </w:tcPr>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5619CD" w:rsidRPr="00FD58BE" w14:paraId="0CD3996F" w14:textId="77777777" w:rsidTr="00DA346B">
              <w:trPr>
                <w:trHeight w:val="413"/>
              </w:trPr>
              <w:tc>
                <w:tcPr>
                  <w:tcW w:w="10458" w:type="dxa"/>
                  <w:tcBorders>
                    <w:top w:val="dotted" w:sz="4" w:space="0" w:color="auto"/>
                    <w:left w:val="single" w:sz="4" w:space="0" w:color="auto"/>
                    <w:bottom w:val="dotted" w:sz="4" w:space="0" w:color="auto"/>
                    <w:right w:val="single" w:sz="2" w:space="0" w:color="auto"/>
                  </w:tcBorders>
                  <w:vAlign w:val="center"/>
                </w:tcPr>
                <w:p w14:paraId="7414A2D1" w14:textId="77777777" w:rsidR="00114EE2" w:rsidRPr="00FD58BE" w:rsidRDefault="00114EE2" w:rsidP="00114EE2">
                  <w:pPr>
                    <w:pStyle w:val="NormalWeb"/>
                    <w:rPr>
                      <w:rFonts w:ascii="Arial" w:hAnsi="Arial" w:cs="Arial"/>
                      <w:sz w:val="22"/>
                      <w:szCs w:val="22"/>
                    </w:rPr>
                  </w:pPr>
                  <w:r w:rsidRPr="00FD58BE">
                    <w:rPr>
                      <w:rFonts w:ascii="Arial" w:hAnsi="Arial" w:cs="Arial"/>
                      <w:sz w:val="22"/>
                      <w:szCs w:val="22"/>
                    </w:rPr>
                    <w:t xml:space="preserve">As part of the UK Sales Leadership Team, </w:t>
                  </w:r>
                  <w:r w:rsidRPr="00D70134">
                    <w:rPr>
                      <w:rFonts w:ascii="Arial" w:hAnsi="Arial" w:cs="Arial"/>
                      <w:sz w:val="22"/>
                      <w:szCs w:val="22"/>
                    </w:rPr>
                    <w:t>the</w:t>
                  </w:r>
                  <w:r w:rsidRPr="00D70134">
                    <w:rPr>
                      <w:rFonts w:ascii="Arial" w:hAnsi="Arial" w:cs="Arial"/>
                      <w:b/>
                      <w:bCs/>
                      <w:sz w:val="22"/>
                      <w:szCs w:val="22"/>
                    </w:rPr>
                    <w:t xml:space="preserve"> </w:t>
                  </w:r>
                  <w:r w:rsidRPr="00D70134">
                    <w:rPr>
                      <w:rStyle w:val="Strong"/>
                      <w:rFonts w:ascii="Arial" w:hAnsi="Arial" w:cs="Arial"/>
                      <w:b w:val="0"/>
                      <w:bCs w:val="0"/>
                      <w:sz w:val="22"/>
                      <w:szCs w:val="22"/>
                    </w:rPr>
                    <w:t>Head of Sales – Sports &amp; Stadia</w:t>
                  </w:r>
                  <w:r w:rsidRPr="00FD58BE">
                    <w:rPr>
                      <w:rFonts w:ascii="Arial" w:hAnsi="Arial" w:cs="Arial"/>
                      <w:sz w:val="22"/>
                      <w:szCs w:val="22"/>
                    </w:rPr>
                    <w:t xml:space="preserve"> will lead the proactive sales direction and activity across all stadia and racecourse venues within the UK.</w:t>
                  </w:r>
                </w:p>
                <w:p w14:paraId="56B70F0E" w14:textId="77777777" w:rsidR="00114EE2" w:rsidRPr="00FD58BE" w:rsidRDefault="00114EE2" w:rsidP="00114EE2">
                  <w:pPr>
                    <w:pStyle w:val="NormalWeb"/>
                    <w:rPr>
                      <w:rFonts w:ascii="Arial" w:hAnsi="Arial" w:cs="Arial"/>
                      <w:sz w:val="22"/>
                      <w:szCs w:val="22"/>
                    </w:rPr>
                  </w:pPr>
                  <w:r w:rsidRPr="00FD58BE">
                    <w:rPr>
                      <w:rFonts w:ascii="Arial" w:hAnsi="Arial" w:cs="Arial"/>
                      <w:sz w:val="22"/>
                      <w:szCs w:val="22"/>
                    </w:rPr>
                    <w:t xml:space="preserve">This role will focus on </w:t>
                  </w:r>
                  <w:r w:rsidRPr="00D70134">
                    <w:rPr>
                      <w:rStyle w:val="Strong"/>
                      <w:rFonts w:ascii="Arial" w:hAnsi="Arial" w:cs="Arial"/>
                      <w:b w:val="0"/>
                      <w:bCs w:val="0"/>
                      <w:sz w:val="22"/>
                      <w:szCs w:val="22"/>
                    </w:rPr>
                    <w:t>40% proactive account management</w:t>
                  </w:r>
                  <w:r w:rsidRPr="00D70134">
                    <w:rPr>
                      <w:rFonts w:ascii="Arial" w:hAnsi="Arial" w:cs="Arial"/>
                      <w:b/>
                      <w:bCs/>
                      <w:sz w:val="22"/>
                      <w:szCs w:val="22"/>
                    </w:rPr>
                    <w:t xml:space="preserve"> </w:t>
                  </w:r>
                  <w:r w:rsidRPr="00D70134">
                    <w:rPr>
                      <w:rFonts w:ascii="Arial" w:hAnsi="Arial" w:cs="Arial"/>
                      <w:sz w:val="22"/>
                      <w:szCs w:val="22"/>
                    </w:rPr>
                    <w:t>and</w:t>
                  </w:r>
                  <w:r w:rsidRPr="00D70134">
                    <w:rPr>
                      <w:rFonts w:ascii="Arial" w:hAnsi="Arial" w:cs="Arial"/>
                      <w:b/>
                      <w:bCs/>
                      <w:sz w:val="22"/>
                      <w:szCs w:val="22"/>
                    </w:rPr>
                    <w:t xml:space="preserve"> </w:t>
                  </w:r>
                  <w:r w:rsidRPr="00D70134">
                    <w:rPr>
                      <w:rStyle w:val="Strong"/>
                      <w:rFonts w:ascii="Arial" w:hAnsi="Arial" w:cs="Arial"/>
                      <w:b w:val="0"/>
                      <w:bCs w:val="0"/>
                      <w:sz w:val="22"/>
                      <w:szCs w:val="22"/>
                    </w:rPr>
                    <w:t>60% venue support</w:t>
                  </w:r>
                  <w:r w:rsidRPr="00D70134">
                    <w:rPr>
                      <w:rFonts w:ascii="Arial" w:hAnsi="Arial" w:cs="Arial"/>
                      <w:b/>
                      <w:bCs/>
                      <w:sz w:val="22"/>
                      <w:szCs w:val="22"/>
                    </w:rPr>
                    <w:t xml:space="preserve">, </w:t>
                  </w:r>
                  <w:r w:rsidRPr="00D70134">
                    <w:rPr>
                      <w:rFonts w:ascii="Arial" w:hAnsi="Arial" w:cs="Arial"/>
                      <w:sz w:val="22"/>
                      <w:szCs w:val="22"/>
                    </w:rPr>
                    <w:t>driving</w:t>
                  </w:r>
                  <w:r w:rsidRPr="00FD58BE">
                    <w:rPr>
                      <w:rFonts w:ascii="Arial" w:hAnsi="Arial" w:cs="Arial"/>
                      <w:sz w:val="22"/>
                      <w:szCs w:val="22"/>
                    </w:rPr>
                    <w:t xml:space="preserve"> sales performance, pipeline growth, and market positioning within the MICE (Meetings, Incentives, Conferences and Events) sector.</w:t>
                  </w:r>
                </w:p>
                <w:p w14:paraId="47C971EA" w14:textId="77777777" w:rsidR="00114EE2" w:rsidRPr="00FD58BE" w:rsidRDefault="00114EE2" w:rsidP="00114EE2">
                  <w:pPr>
                    <w:pStyle w:val="NormalWeb"/>
                    <w:rPr>
                      <w:rFonts w:ascii="Arial" w:hAnsi="Arial" w:cs="Arial"/>
                      <w:sz w:val="22"/>
                      <w:szCs w:val="22"/>
                    </w:rPr>
                  </w:pPr>
                  <w:r w:rsidRPr="00FD58BE">
                    <w:rPr>
                      <w:rFonts w:ascii="Arial" w:hAnsi="Arial" w:cs="Arial"/>
                      <w:sz w:val="22"/>
                      <w:szCs w:val="22"/>
                    </w:rPr>
                    <w:t xml:space="preserve">You will support and guide venue-based sales managers and Business Development Managers (BDMs) to achieve sales targets, </w:t>
                  </w:r>
                  <w:proofErr w:type="spellStart"/>
                  <w:r w:rsidRPr="00FD58BE">
                    <w:rPr>
                      <w:rFonts w:ascii="Arial" w:hAnsi="Arial" w:cs="Arial"/>
                      <w:sz w:val="22"/>
                      <w:szCs w:val="22"/>
                    </w:rPr>
                    <w:t>maximise</w:t>
                  </w:r>
                  <w:proofErr w:type="spellEnd"/>
                  <w:r w:rsidRPr="00FD58BE">
                    <w:rPr>
                      <w:rFonts w:ascii="Arial" w:hAnsi="Arial" w:cs="Arial"/>
                      <w:sz w:val="22"/>
                      <w:szCs w:val="22"/>
                    </w:rPr>
                    <w:t xml:space="preserve"> revenue, and ensure a consistent, high-performing sales culture across all venues.</w:t>
                  </w:r>
                </w:p>
                <w:p w14:paraId="7F18DC14" w14:textId="77777777" w:rsidR="00F14230" w:rsidRPr="00F14230" w:rsidRDefault="00F14230" w:rsidP="00F14230">
                  <w:pPr>
                    <w:widowControl/>
                    <w:autoSpaceDE/>
                    <w:autoSpaceDN/>
                    <w:spacing w:before="100" w:beforeAutospacing="1" w:after="100" w:afterAutospacing="1"/>
                    <w:outlineLvl w:val="2"/>
                    <w:rPr>
                      <w:rFonts w:eastAsia="Times New Roman" w:cs="Arial"/>
                      <w:b/>
                      <w:bCs/>
                      <w:lang w:eastAsia="en-GB"/>
                    </w:rPr>
                  </w:pPr>
                  <w:r w:rsidRPr="00F14230">
                    <w:rPr>
                      <w:rFonts w:eastAsia="Times New Roman" w:cs="Arial"/>
                      <w:b/>
                      <w:bCs/>
                      <w:lang w:eastAsia="en-GB"/>
                    </w:rPr>
                    <w:t>Key Responsibilities</w:t>
                  </w:r>
                </w:p>
                <w:p w14:paraId="77BFEA6A" w14:textId="77777777" w:rsidR="00F14230" w:rsidRPr="00F14230" w:rsidRDefault="00F14230" w:rsidP="00F14230">
                  <w:pPr>
                    <w:widowControl/>
                    <w:autoSpaceDE/>
                    <w:autoSpaceDN/>
                    <w:spacing w:before="100" w:beforeAutospacing="1" w:after="100" w:afterAutospacing="1"/>
                    <w:outlineLvl w:val="3"/>
                    <w:rPr>
                      <w:rFonts w:eastAsia="Times New Roman" w:cs="Arial"/>
                      <w:b/>
                      <w:bCs/>
                      <w:lang w:eastAsia="en-GB"/>
                    </w:rPr>
                  </w:pPr>
                  <w:r w:rsidRPr="00F14230">
                    <w:rPr>
                      <w:rFonts w:eastAsia="Times New Roman" w:cs="Arial"/>
                      <w:b/>
                      <w:bCs/>
                      <w:lang w:eastAsia="en-GB"/>
                    </w:rPr>
                    <w:t>Sales Leadership and Strategy</w:t>
                  </w:r>
                </w:p>
                <w:p w14:paraId="1890EE27" w14:textId="77777777" w:rsidR="00F14230" w:rsidRPr="00F14230" w:rsidRDefault="00F14230" w:rsidP="00325FD3">
                  <w:pPr>
                    <w:widowControl/>
                    <w:numPr>
                      <w:ilvl w:val="0"/>
                      <w:numId w:val="29"/>
                    </w:numPr>
                    <w:autoSpaceDE/>
                    <w:autoSpaceDN/>
                    <w:spacing w:before="100" w:beforeAutospacing="1" w:after="100" w:afterAutospacing="1"/>
                    <w:rPr>
                      <w:rFonts w:eastAsia="Times New Roman" w:cs="Arial"/>
                      <w:lang w:eastAsia="en-GB"/>
                    </w:rPr>
                  </w:pPr>
                  <w:r w:rsidRPr="00F14230">
                    <w:rPr>
                      <w:rFonts w:eastAsia="Times New Roman" w:cs="Arial"/>
                      <w:lang w:eastAsia="en-GB"/>
                    </w:rPr>
                    <w:t>Lead proactive sales activity across all UK stadia and racecourse venues in line with the national sales strategy.</w:t>
                  </w:r>
                </w:p>
                <w:p w14:paraId="0B0D1B93" w14:textId="77777777" w:rsidR="00F14230" w:rsidRPr="00F14230" w:rsidRDefault="00F14230" w:rsidP="00325FD3">
                  <w:pPr>
                    <w:widowControl/>
                    <w:numPr>
                      <w:ilvl w:val="0"/>
                      <w:numId w:val="29"/>
                    </w:numPr>
                    <w:autoSpaceDE/>
                    <w:autoSpaceDN/>
                    <w:spacing w:before="100" w:beforeAutospacing="1" w:after="100" w:afterAutospacing="1"/>
                    <w:rPr>
                      <w:rFonts w:eastAsia="Times New Roman" w:cs="Arial"/>
                      <w:lang w:eastAsia="en-GB"/>
                    </w:rPr>
                  </w:pPr>
                  <w:r w:rsidRPr="00F14230">
                    <w:rPr>
                      <w:rFonts w:eastAsia="Times New Roman" w:cs="Arial"/>
                      <w:lang w:eastAsia="en-GB"/>
                    </w:rPr>
                    <w:t>Work collaboratively with the UK Sales Leadership Team to set and deliver against annual sales and growth targets.</w:t>
                  </w:r>
                </w:p>
                <w:p w14:paraId="10E77BDF" w14:textId="77777777" w:rsidR="00F14230" w:rsidRPr="00F14230" w:rsidRDefault="00F14230" w:rsidP="00325FD3">
                  <w:pPr>
                    <w:widowControl/>
                    <w:numPr>
                      <w:ilvl w:val="0"/>
                      <w:numId w:val="29"/>
                    </w:numPr>
                    <w:autoSpaceDE/>
                    <w:autoSpaceDN/>
                    <w:spacing w:before="100" w:beforeAutospacing="1" w:after="100" w:afterAutospacing="1"/>
                    <w:rPr>
                      <w:rFonts w:eastAsia="Times New Roman" w:cs="Arial"/>
                      <w:lang w:eastAsia="en-GB"/>
                    </w:rPr>
                  </w:pPr>
                  <w:r w:rsidRPr="00F14230">
                    <w:rPr>
                      <w:rFonts w:eastAsia="Times New Roman" w:cs="Arial"/>
                      <w:lang w:eastAsia="en-GB"/>
                    </w:rPr>
                    <w:t>Develop and implement sales business plans and strategies to drive revenue growth and margin improvement.</w:t>
                  </w:r>
                </w:p>
                <w:p w14:paraId="1B87C699" w14:textId="77777777" w:rsidR="00F14230" w:rsidRPr="00F14230" w:rsidRDefault="00F14230" w:rsidP="00325FD3">
                  <w:pPr>
                    <w:widowControl/>
                    <w:numPr>
                      <w:ilvl w:val="0"/>
                      <w:numId w:val="29"/>
                    </w:numPr>
                    <w:autoSpaceDE/>
                    <w:autoSpaceDN/>
                    <w:spacing w:before="100" w:beforeAutospacing="1" w:after="100" w:afterAutospacing="1"/>
                    <w:rPr>
                      <w:rFonts w:eastAsia="Times New Roman" w:cs="Arial"/>
                      <w:lang w:eastAsia="en-GB"/>
                    </w:rPr>
                  </w:pPr>
                  <w:r w:rsidRPr="00F14230">
                    <w:rPr>
                      <w:rFonts w:eastAsia="Times New Roman" w:cs="Arial"/>
                      <w:lang w:eastAsia="en-GB"/>
                    </w:rPr>
                    <w:t>Create and manage venue recovery plans for underperforming venues, setting clear objectives and monitoring progress.</w:t>
                  </w:r>
                </w:p>
                <w:p w14:paraId="42DA91FB" w14:textId="77777777" w:rsidR="00F14230" w:rsidRDefault="00F14230" w:rsidP="00325FD3">
                  <w:pPr>
                    <w:widowControl/>
                    <w:numPr>
                      <w:ilvl w:val="0"/>
                      <w:numId w:val="29"/>
                    </w:numPr>
                    <w:autoSpaceDE/>
                    <w:autoSpaceDN/>
                    <w:spacing w:before="100" w:beforeAutospacing="1" w:after="100" w:afterAutospacing="1"/>
                    <w:rPr>
                      <w:rFonts w:eastAsia="Times New Roman" w:cs="Arial"/>
                      <w:lang w:eastAsia="en-GB"/>
                    </w:rPr>
                  </w:pPr>
                  <w:r w:rsidRPr="00F14230">
                    <w:rPr>
                      <w:rFonts w:eastAsia="Times New Roman" w:cs="Arial"/>
                      <w:lang w:eastAsia="en-GB"/>
                    </w:rPr>
                    <w:t>Promote a high-performance culture, ensuring consistency and accountability within the sales team.</w:t>
                  </w:r>
                </w:p>
                <w:p w14:paraId="47A7BD47" w14:textId="77777777" w:rsidR="003863AB" w:rsidRDefault="003863AB" w:rsidP="003863AB">
                  <w:pPr>
                    <w:widowControl/>
                    <w:autoSpaceDE/>
                    <w:autoSpaceDN/>
                    <w:spacing w:before="100" w:beforeAutospacing="1" w:after="100" w:afterAutospacing="1"/>
                    <w:rPr>
                      <w:rFonts w:eastAsia="Times New Roman" w:cs="Arial"/>
                      <w:lang w:eastAsia="en-GB"/>
                    </w:rPr>
                  </w:pPr>
                </w:p>
                <w:p w14:paraId="0E3546F9" w14:textId="77777777" w:rsidR="003863AB" w:rsidRPr="00F14230" w:rsidRDefault="003863AB" w:rsidP="003863AB">
                  <w:pPr>
                    <w:widowControl/>
                    <w:autoSpaceDE/>
                    <w:autoSpaceDN/>
                    <w:spacing w:before="100" w:beforeAutospacing="1" w:after="100" w:afterAutospacing="1"/>
                    <w:rPr>
                      <w:rFonts w:eastAsia="Times New Roman" w:cs="Arial"/>
                      <w:lang w:eastAsia="en-GB"/>
                    </w:rPr>
                  </w:pPr>
                </w:p>
                <w:p w14:paraId="561F1F14" w14:textId="77777777" w:rsidR="00F14230" w:rsidRPr="00F14230" w:rsidRDefault="00F14230" w:rsidP="00F14230">
                  <w:pPr>
                    <w:widowControl/>
                    <w:autoSpaceDE/>
                    <w:autoSpaceDN/>
                    <w:spacing w:before="100" w:beforeAutospacing="1" w:after="100" w:afterAutospacing="1"/>
                    <w:outlineLvl w:val="3"/>
                    <w:rPr>
                      <w:rFonts w:eastAsia="Times New Roman" w:cs="Arial"/>
                      <w:b/>
                      <w:bCs/>
                      <w:lang w:eastAsia="en-GB"/>
                    </w:rPr>
                  </w:pPr>
                  <w:r w:rsidRPr="00F14230">
                    <w:rPr>
                      <w:rFonts w:eastAsia="Times New Roman" w:cs="Arial"/>
                      <w:b/>
                      <w:bCs/>
                      <w:lang w:eastAsia="en-GB"/>
                    </w:rPr>
                    <w:lastRenderedPageBreak/>
                    <w:t>Account Management</w:t>
                  </w:r>
                </w:p>
                <w:p w14:paraId="02F81464" w14:textId="3FD518D8" w:rsidR="00F14230" w:rsidRPr="00F14230" w:rsidRDefault="006308BA" w:rsidP="00325FD3">
                  <w:pPr>
                    <w:widowControl/>
                    <w:numPr>
                      <w:ilvl w:val="0"/>
                      <w:numId w:val="29"/>
                    </w:numPr>
                    <w:autoSpaceDE/>
                    <w:autoSpaceDN/>
                    <w:spacing w:before="100" w:beforeAutospacing="1" w:after="100" w:afterAutospacing="1"/>
                    <w:rPr>
                      <w:rFonts w:eastAsia="Times New Roman" w:cs="Arial"/>
                      <w:lang w:eastAsia="en-GB"/>
                    </w:rPr>
                  </w:pPr>
                  <w:r>
                    <w:rPr>
                      <w:rFonts w:eastAsia="Times New Roman" w:cs="Arial"/>
                      <w:lang w:eastAsia="en-GB"/>
                    </w:rPr>
                    <w:t>Grow the</w:t>
                  </w:r>
                  <w:r w:rsidR="00F14230" w:rsidRPr="00F14230">
                    <w:rPr>
                      <w:rFonts w:eastAsia="Times New Roman" w:cs="Arial"/>
                      <w:lang w:eastAsia="en-GB"/>
                    </w:rPr>
                    <w:t xml:space="preserve"> portfolio of MICE accounts, delivering strategic account management to develop, maintain relationships.</w:t>
                  </w:r>
                </w:p>
                <w:p w14:paraId="0232F6CE" w14:textId="2CDC4E81" w:rsidR="00F14230" w:rsidRPr="00F14230" w:rsidRDefault="00F14230" w:rsidP="00325FD3">
                  <w:pPr>
                    <w:widowControl/>
                    <w:numPr>
                      <w:ilvl w:val="0"/>
                      <w:numId w:val="29"/>
                    </w:numPr>
                    <w:autoSpaceDE/>
                    <w:autoSpaceDN/>
                    <w:spacing w:before="100" w:beforeAutospacing="1" w:after="100" w:afterAutospacing="1"/>
                    <w:rPr>
                      <w:rFonts w:eastAsia="Times New Roman" w:cs="Arial"/>
                      <w:lang w:eastAsia="en-GB"/>
                    </w:rPr>
                  </w:pPr>
                  <w:r w:rsidRPr="00F14230">
                    <w:rPr>
                      <w:rFonts w:eastAsia="Times New Roman" w:cs="Arial"/>
                      <w:lang w:eastAsia="en-GB"/>
                    </w:rPr>
                    <w:t xml:space="preserve">Work closely with the reactive sales team, proactive sales team, and </w:t>
                  </w:r>
                  <w:r w:rsidR="008F2421">
                    <w:rPr>
                      <w:rFonts w:eastAsia="Times New Roman" w:cs="Arial"/>
                      <w:lang w:eastAsia="en-GB"/>
                    </w:rPr>
                    <w:t>operational</w:t>
                  </w:r>
                  <w:r w:rsidRPr="00F14230">
                    <w:rPr>
                      <w:rFonts w:eastAsia="Times New Roman" w:cs="Arial"/>
                      <w:lang w:eastAsia="en-GB"/>
                    </w:rPr>
                    <w:t xml:space="preserve"> team to ensure seamless delivery from enquiry to execution.</w:t>
                  </w:r>
                </w:p>
                <w:p w14:paraId="7832F255" w14:textId="77777777" w:rsidR="00F14230" w:rsidRPr="00F14230" w:rsidRDefault="00F14230" w:rsidP="00325FD3">
                  <w:pPr>
                    <w:widowControl/>
                    <w:numPr>
                      <w:ilvl w:val="0"/>
                      <w:numId w:val="29"/>
                    </w:numPr>
                    <w:autoSpaceDE/>
                    <w:autoSpaceDN/>
                    <w:spacing w:before="100" w:beforeAutospacing="1" w:after="100" w:afterAutospacing="1"/>
                    <w:rPr>
                      <w:rFonts w:eastAsia="Times New Roman" w:cs="Arial"/>
                      <w:lang w:eastAsia="en-GB"/>
                    </w:rPr>
                  </w:pPr>
                  <w:r w:rsidRPr="00F14230">
                    <w:rPr>
                      <w:rFonts w:eastAsia="Times New Roman" w:cs="Arial"/>
                      <w:lang w:eastAsia="en-GB"/>
                    </w:rPr>
                    <w:t>Develop and implement strategic action plans for key and prospect accounts, with monthly progress reporting to the wider team.</w:t>
                  </w:r>
                </w:p>
                <w:p w14:paraId="5587B23D" w14:textId="77777777" w:rsidR="00F14230" w:rsidRDefault="00F14230" w:rsidP="00325FD3">
                  <w:pPr>
                    <w:widowControl/>
                    <w:numPr>
                      <w:ilvl w:val="0"/>
                      <w:numId w:val="29"/>
                    </w:numPr>
                    <w:autoSpaceDE/>
                    <w:autoSpaceDN/>
                    <w:spacing w:before="100" w:beforeAutospacing="1" w:after="100" w:afterAutospacing="1"/>
                    <w:rPr>
                      <w:rFonts w:eastAsia="Times New Roman" w:cs="Arial"/>
                      <w:lang w:eastAsia="en-GB"/>
                    </w:rPr>
                  </w:pPr>
                  <w:r w:rsidRPr="00F14230">
                    <w:rPr>
                      <w:rFonts w:eastAsia="Times New Roman" w:cs="Arial"/>
                      <w:lang w:eastAsia="en-GB"/>
                    </w:rPr>
                    <w:t>Identify and secure new event business to build a robust future pipeline, focusing on both short-term revenue and long-term opportunities.</w:t>
                  </w:r>
                </w:p>
                <w:p w14:paraId="4F6A3D9F" w14:textId="77777777" w:rsidR="00325FD3" w:rsidRPr="00FD58BE" w:rsidRDefault="00325FD3" w:rsidP="00325FD3">
                  <w:pPr>
                    <w:pStyle w:val="ListParagraph"/>
                    <w:widowControl/>
                    <w:numPr>
                      <w:ilvl w:val="0"/>
                      <w:numId w:val="29"/>
                    </w:numPr>
                    <w:autoSpaceDE/>
                    <w:autoSpaceDN/>
                    <w:spacing w:before="0" w:after="200" w:line="276" w:lineRule="auto"/>
                    <w:contextualSpacing/>
                    <w:rPr>
                      <w:rFonts w:cs="Arial"/>
                    </w:rPr>
                  </w:pPr>
                  <w:r w:rsidRPr="00FD58BE">
                    <w:rPr>
                      <w:rFonts w:cs="Arial"/>
                    </w:rPr>
                    <w:t>To achieve defined sales objectives through a targeted sales plan and proactive management of key account performance and activities.</w:t>
                  </w:r>
                </w:p>
                <w:p w14:paraId="50C923AB" w14:textId="37EA5025" w:rsidR="00325FD3" w:rsidRPr="00B25B4B" w:rsidRDefault="00325FD3" w:rsidP="00B25B4B">
                  <w:pPr>
                    <w:pStyle w:val="ListParagraph"/>
                    <w:widowControl/>
                    <w:numPr>
                      <w:ilvl w:val="0"/>
                      <w:numId w:val="29"/>
                    </w:numPr>
                    <w:autoSpaceDE/>
                    <w:autoSpaceDN/>
                    <w:spacing w:before="0" w:after="200" w:line="276" w:lineRule="auto"/>
                    <w:contextualSpacing/>
                    <w:rPr>
                      <w:rFonts w:cs="Arial"/>
                    </w:rPr>
                  </w:pPr>
                  <w:r w:rsidRPr="00FD58BE">
                    <w:rPr>
                      <w:rFonts w:cs="Arial"/>
                    </w:rPr>
                    <w:t xml:space="preserve">To work </w:t>
                  </w:r>
                  <w:r w:rsidR="00B25B4B">
                    <w:rPr>
                      <w:rFonts w:cs="Arial"/>
                    </w:rPr>
                    <w:t>on</w:t>
                  </w:r>
                  <w:r w:rsidRPr="00FD58BE">
                    <w:rPr>
                      <w:rFonts w:cs="Arial"/>
                    </w:rPr>
                    <w:t xml:space="preserve"> the UK Sales Strategy and promote a </w:t>
                  </w:r>
                  <w:r w:rsidR="00B25B4B">
                    <w:rPr>
                      <w:rFonts w:cs="Arial"/>
                    </w:rPr>
                    <w:t>high-performance</w:t>
                  </w:r>
                  <w:r w:rsidRPr="00FD58BE">
                    <w:rPr>
                      <w:rFonts w:cs="Arial"/>
                    </w:rPr>
                    <w:t xml:space="preserve"> sales culture within the C&amp;E venue sales team in the UK,</w:t>
                  </w:r>
                  <w:r w:rsidRPr="00FD58BE">
                    <w:rPr>
                      <w:rFonts w:eastAsiaTheme="minorEastAsia" w:cs="Arial"/>
                      <w:lang w:eastAsia="en-GB"/>
                    </w:rPr>
                    <w:t xml:space="preserve"> </w:t>
                  </w:r>
                  <w:r w:rsidRPr="00FD58BE">
                    <w:rPr>
                      <w:rFonts w:cs="Arial"/>
                    </w:rPr>
                    <w:t xml:space="preserve">ensuring targets are reached and </w:t>
                  </w:r>
                  <w:r w:rsidR="00B25B4B">
                    <w:rPr>
                      <w:rFonts w:cs="Arial"/>
                    </w:rPr>
                    <w:t>increasing</w:t>
                  </w:r>
                  <w:r w:rsidRPr="00FD58BE">
                    <w:rPr>
                      <w:rFonts w:cs="Arial"/>
                    </w:rPr>
                    <w:t xml:space="preserve"> margins more consistently.</w:t>
                  </w:r>
                </w:p>
                <w:p w14:paraId="51CDC12D" w14:textId="77777777" w:rsidR="00F14230" w:rsidRPr="00F14230" w:rsidRDefault="00F14230" w:rsidP="00F14230">
                  <w:pPr>
                    <w:widowControl/>
                    <w:autoSpaceDE/>
                    <w:autoSpaceDN/>
                    <w:spacing w:before="100" w:beforeAutospacing="1" w:after="100" w:afterAutospacing="1"/>
                    <w:outlineLvl w:val="3"/>
                    <w:rPr>
                      <w:rFonts w:eastAsia="Times New Roman" w:cs="Arial"/>
                      <w:b/>
                      <w:bCs/>
                      <w:lang w:eastAsia="en-GB"/>
                    </w:rPr>
                  </w:pPr>
                  <w:r w:rsidRPr="00F14230">
                    <w:rPr>
                      <w:rFonts w:eastAsia="Times New Roman" w:cs="Arial"/>
                      <w:b/>
                      <w:bCs/>
                      <w:lang w:eastAsia="en-GB"/>
                    </w:rPr>
                    <w:t>Venue Sales Support</w:t>
                  </w:r>
                </w:p>
                <w:p w14:paraId="5D78AE38" w14:textId="77777777" w:rsidR="00F14230" w:rsidRDefault="00F14230" w:rsidP="00325FD3">
                  <w:pPr>
                    <w:widowControl/>
                    <w:numPr>
                      <w:ilvl w:val="0"/>
                      <w:numId w:val="29"/>
                    </w:numPr>
                    <w:autoSpaceDE/>
                    <w:autoSpaceDN/>
                    <w:spacing w:before="100" w:beforeAutospacing="1" w:after="100" w:afterAutospacing="1"/>
                    <w:rPr>
                      <w:rFonts w:eastAsia="Times New Roman" w:cs="Arial"/>
                      <w:lang w:eastAsia="en-GB"/>
                    </w:rPr>
                  </w:pPr>
                  <w:r w:rsidRPr="00F14230">
                    <w:rPr>
                      <w:rFonts w:eastAsia="Times New Roman" w:cs="Arial"/>
                      <w:lang w:eastAsia="en-GB"/>
                    </w:rPr>
                    <w:t>Support venue sales managers and BDMs to drive performance, provide coaching, and hold regular performance reviews.</w:t>
                  </w:r>
                </w:p>
                <w:p w14:paraId="2AECDB97" w14:textId="6D428420" w:rsidR="00DF60A3" w:rsidRDefault="00DF60A3" w:rsidP="00325FD3">
                  <w:pPr>
                    <w:widowControl/>
                    <w:numPr>
                      <w:ilvl w:val="0"/>
                      <w:numId w:val="29"/>
                    </w:numPr>
                    <w:autoSpaceDE/>
                    <w:autoSpaceDN/>
                    <w:spacing w:before="100" w:beforeAutospacing="1" w:after="100" w:afterAutospacing="1"/>
                    <w:rPr>
                      <w:rFonts w:eastAsia="Times New Roman" w:cs="Arial"/>
                      <w:lang w:eastAsia="en-GB"/>
                    </w:rPr>
                  </w:pPr>
                  <w:r>
                    <w:t>Conducted team training and development to ensure compliance with Sodexo Live sales standards.</w:t>
                  </w:r>
                </w:p>
                <w:p w14:paraId="79C07022" w14:textId="77777777" w:rsidR="00F14230" w:rsidRPr="00F14230" w:rsidRDefault="00F14230" w:rsidP="00325FD3">
                  <w:pPr>
                    <w:widowControl/>
                    <w:numPr>
                      <w:ilvl w:val="0"/>
                      <w:numId w:val="29"/>
                    </w:numPr>
                    <w:autoSpaceDE/>
                    <w:autoSpaceDN/>
                    <w:spacing w:before="100" w:beforeAutospacing="1" w:after="100" w:afterAutospacing="1"/>
                    <w:rPr>
                      <w:rFonts w:eastAsia="Times New Roman" w:cs="Arial"/>
                      <w:lang w:eastAsia="en-GB"/>
                    </w:rPr>
                  </w:pPr>
                  <w:r w:rsidRPr="00F14230">
                    <w:rPr>
                      <w:rFonts w:eastAsia="Times New Roman" w:cs="Arial"/>
                      <w:lang w:eastAsia="en-GB"/>
                    </w:rPr>
                    <w:t>Work with General Managers and Marketing Managers to deliver joined-up sales and marketing campaigns for each venue.</w:t>
                  </w:r>
                </w:p>
                <w:p w14:paraId="669AC7BA" w14:textId="77777777" w:rsidR="00F14230" w:rsidRPr="00F14230" w:rsidRDefault="00F14230" w:rsidP="00325FD3">
                  <w:pPr>
                    <w:widowControl/>
                    <w:numPr>
                      <w:ilvl w:val="0"/>
                      <w:numId w:val="29"/>
                    </w:numPr>
                    <w:autoSpaceDE/>
                    <w:autoSpaceDN/>
                    <w:spacing w:before="100" w:beforeAutospacing="1" w:after="100" w:afterAutospacing="1"/>
                    <w:rPr>
                      <w:rFonts w:eastAsia="Times New Roman" w:cs="Arial"/>
                      <w:lang w:eastAsia="en-GB"/>
                    </w:rPr>
                  </w:pPr>
                  <w:r w:rsidRPr="00F14230">
                    <w:rPr>
                      <w:rFonts w:eastAsia="Times New Roman" w:cs="Arial"/>
                      <w:lang w:eastAsia="en-GB"/>
                    </w:rPr>
                    <w:t>Conduct regular venue visits to review performance, support action plans, and provide strategic direction.</w:t>
                  </w:r>
                </w:p>
                <w:p w14:paraId="5AED22AE" w14:textId="77777777" w:rsidR="00F14230" w:rsidRPr="00F14230" w:rsidRDefault="00F14230" w:rsidP="00F14230">
                  <w:pPr>
                    <w:widowControl/>
                    <w:autoSpaceDE/>
                    <w:autoSpaceDN/>
                    <w:spacing w:before="100" w:beforeAutospacing="1" w:after="100" w:afterAutospacing="1"/>
                    <w:outlineLvl w:val="3"/>
                    <w:rPr>
                      <w:rFonts w:eastAsia="Times New Roman" w:cs="Arial"/>
                      <w:b/>
                      <w:bCs/>
                      <w:lang w:eastAsia="en-GB"/>
                    </w:rPr>
                  </w:pPr>
                  <w:r w:rsidRPr="00F14230">
                    <w:rPr>
                      <w:rFonts w:eastAsia="Times New Roman" w:cs="Arial"/>
                      <w:b/>
                      <w:bCs/>
                      <w:lang w:eastAsia="en-GB"/>
                    </w:rPr>
                    <w:t>Market Engagement and Business Development</w:t>
                  </w:r>
                </w:p>
                <w:p w14:paraId="56584D91" w14:textId="77777777" w:rsidR="00F14230" w:rsidRPr="00F14230" w:rsidRDefault="00F14230" w:rsidP="00325FD3">
                  <w:pPr>
                    <w:widowControl/>
                    <w:numPr>
                      <w:ilvl w:val="0"/>
                      <w:numId w:val="29"/>
                    </w:numPr>
                    <w:autoSpaceDE/>
                    <w:autoSpaceDN/>
                    <w:spacing w:before="100" w:beforeAutospacing="1" w:after="100" w:afterAutospacing="1"/>
                    <w:rPr>
                      <w:rFonts w:eastAsia="Times New Roman" w:cs="Arial"/>
                      <w:lang w:eastAsia="en-GB"/>
                    </w:rPr>
                  </w:pPr>
                  <w:r w:rsidRPr="00F14230">
                    <w:rPr>
                      <w:rFonts w:eastAsia="Times New Roman" w:cs="Arial"/>
                      <w:lang w:eastAsia="en-GB"/>
                    </w:rPr>
                    <w:t>Represent Sodexo Live! as the face of the brand within the MICE and sports events markets.</w:t>
                  </w:r>
                </w:p>
                <w:p w14:paraId="14A4A425" w14:textId="77777777" w:rsidR="00F14230" w:rsidRPr="00F14230" w:rsidRDefault="00F14230" w:rsidP="00325FD3">
                  <w:pPr>
                    <w:widowControl/>
                    <w:numPr>
                      <w:ilvl w:val="0"/>
                      <w:numId w:val="29"/>
                    </w:numPr>
                    <w:autoSpaceDE/>
                    <w:autoSpaceDN/>
                    <w:spacing w:before="100" w:beforeAutospacing="1" w:after="100" w:afterAutospacing="1"/>
                    <w:rPr>
                      <w:rFonts w:eastAsia="Times New Roman" w:cs="Arial"/>
                      <w:lang w:eastAsia="en-GB"/>
                    </w:rPr>
                  </w:pPr>
                  <w:r w:rsidRPr="00F14230">
                    <w:rPr>
                      <w:rFonts w:eastAsia="Times New Roman" w:cs="Arial"/>
                      <w:lang w:eastAsia="en-GB"/>
                    </w:rPr>
                    <w:t>Attend and present at industry events, exhibitions, and partner meetings to promote the venue portfolio.</w:t>
                  </w:r>
                </w:p>
                <w:p w14:paraId="0B39EB92" w14:textId="77777777" w:rsidR="00F14230" w:rsidRPr="00F14230" w:rsidRDefault="00F14230" w:rsidP="00325FD3">
                  <w:pPr>
                    <w:widowControl/>
                    <w:numPr>
                      <w:ilvl w:val="0"/>
                      <w:numId w:val="29"/>
                    </w:numPr>
                    <w:autoSpaceDE/>
                    <w:autoSpaceDN/>
                    <w:spacing w:before="100" w:beforeAutospacing="1" w:after="100" w:afterAutospacing="1"/>
                    <w:rPr>
                      <w:rFonts w:eastAsia="Times New Roman" w:cs="Arial"/>
                      <w:lang w:eastAsia="en-GB"/>
                    </w:rPr>
                  </w:pPr>
                  <w:r w:rsidRPr="00F14230">
                    <w:rPr>
                      <w:rFonts w:eastAsia="Times New Roman" w:cs="Arial"/>
                      <w:lang w:eastAsia="en-GB"/>
                    </w:rPr>
                    <w:t>Conduct client appointments, powerful site inspections, and familiarisation trips to drive market penetration.</w:t>
                  </w:r>
                </w:p>
                <w:p w14:paraId="480F087F" w14:textId="77777777" w:rsidR="00F14230" w:rsidRPr="00F14230" w:rsidRDefault="00F14230" w:rsidP="00325FD3">
                  <w:pPr>
                    <w:widowControl/>
                    <w:numPr>
                      <w:ilvl w:val="0"/>
                      <w:numId w:val="29"/>
                    </w:numPr>
                    <w:autoSpaceDE/>
                    <w:autoSpaceDN/>
                    <w:spacing w:before="100" w:beforeAutospacing="1" w:after="100" w:afterAutospacing="1"/>
                    <w:rPr>
                      <w:rFonts w:eastAsia="Times New Roman" w:cs="Arial"/>
                      <w:lang w:eastAsia="en-GB"/>
                    </w:rPr>
                  </w:pPr>
                  <w:r w:rsidRPr="00F14230">
                    <w:rPr>
                      <w:rFonts w:eastAsia="Times New Roman" w:cs="Arial"/>
                      <w:lang w:eastAsia="en-GB"/>
                    </w:rPr>
                    <w:t>Undertake targeted sales trips to strengthen existing relationships and secure new business, with a particular focus on corporate and agency markets.</w:t>
                  </w:r>
                </w:p>
                <w:p w14:paraId="03C5BC6B" w14:textId="77777777" w:rsidR="00F14230" w:rsidRPr="00F14230" w:rsidRDefault="00F14230" w:rsidP="00F14230">
                  <w:pPr>
                    <w:widowControl/>
                    <w:autoSpaceDE/>
                    <w:autoSpaceDN/>
                    <w:spacing w:before="100" w:beforeAutospacing="1" w:after="100" w:afterAutospacing="1"/>
                    <w:outlineLvl w:val="3"/>
                    <w:rPr>
                      <w:rFonts w:eastAsia="Times New Roman" w:cs="Arial"/>
                      <w:b/>
                      <w:bCs/>
                      <w:lang w:eastAsia="en-GB"/>
                    </w:rPr>
                  </w:pPr>
                  <w:r w:rsidRPr="00F14230">
                    <w:rPr>
                      <w:rFonts w:eastAsia="Times New Roman" w:cs="Arial"/>
                      <w:b/>
                      <w:bCs/>
                      <w:lang w:eastAsia="en-GB"/>
                    </w:rPr>
                    <w:t>People Management</w:t>
                  </w:r>
                </w:p>
                <w:p w14:paraId="53DA04E6" w14:textId="77777777" w:rsidR="00F14230" w:rsidRPr="00F14230" w:rsidRDefault="00F14230" w:rsidP="00325FD3">
                  <w:pPr>
                    <w:widowControl/>
                    <w:numPr>
                      <w:ilvl w:val="0"/>
                      <w:numId w:val="29"/>
                    </w:numPr>
                    <w:autoSpaceDE/>
                    <w:autoSpaceDN/>
                    <w:spacing w:before="100" w:beforeAutospacing="1" w:after="100" w:afterAutospacing="1"/>
                    <w:rPr>
                      <w:rFonts w:eastAsia="Times New Roman" w:cs="Arial"/>
                      <w:lang w:eastAsia="en-GB"/>
                    </w:rPr>
                  </w:pPr>
                  <w:r w:rsidRPr="00F14230">
                    <w:rPr>
                      <w:rFonts w:eastAsia="Times New Roman" w:cs="Arial"/>
                      <w:lang w:eastAsia="en-GB"/>
                    </w:rPr>
                    <w:t>Directly manage BDMs, including:</w:t>
                  </w:r>
                </w:p>
                <w:p w14:paraId="6DFAD5F3" w14:textId="77777777" w:rsidR="00F14230" w:rsidRPr="00F14230" w:rsidRDefault="00F14230" w:rsidP="00325FD3">
                  <w:pPr>
                    <w:widowControl/>
                    <w:numPr>
                      <w:ilvl w:val="1"/>
                      <w:numId w:val="29"/>
                    </w:numPr>
                    <w:autoSpaceDE/>
                    <w:autoSpaceDN/>
                    <w:spacing w:before="100" w:beforeAutospacing="1" w:after="100" w:afterAutospacing="1"/>
                    <w:rPr>
                      <w:rFonts w:eastAsia="Times New Roman" w:cs="Arial"/>
                      <w:lang w:eastAsia="en-GB"/>
                    </w:rPr>
                  </w:pPr>
                  <w:r w:rsidRPr="00F14230">
                    <w:rPr>
                      <w:rFonts w:eastAsia="Times New Roman" w:cs="Arial"/>
                      <w:lang w:eastAsia="en-GB"/>
                    </w:rPr>
                    <w:t>Annual leave approval</w:t>
                  </w:r>
                </w:p>
                <w:p w14:paraId="45998416" w14:textId="7CBD3794" w:rsidR="00F14230" w:rsidRPr="00F14230" w:rsidRDefault="00F14230" w:rsidP="0027473D">
                  <w:pPr>
                    <w:widowControl/>
                    <w:numPr>
                      <w:ilvl w:val="1"/>
                      <w:numId w:val="29"/>
                    </w:numPr>
                    <w:autoSpaceDE/>
                    <w:autoSpaceDN/>
                    <w:spacing w:before="100" w:beforeAutospacing="1" w:after="100" w:afterAutospacing="1"/>
                    <w:rPr>
                      <w:rFonts w:eastAsia="Times New Roman" w:cs="Arial"/>
                      <w:lang w:eastAsia="en-GB"/>
                    </w:rPr>
                  </w:pPr>
                  <w:r w:rsidRPr="00F14230">
                    <w:rPr>
                      <w:rFonts w:eastAsia="Times New Roman" w:cs="Arial"/>
                      <w:lang w:eastAsia="en-GB"/>
                    </w:rPr>
                    <w:t>Sickness and absence management</w:t>
                  </w:r>
                </w:p>
                <w:p w14:paraId="2D6D1B42" w14:textId="77777777" w:rsidR="00F14230" w:rsidRPr="00F14230" w:rsidRDefault="00F14230" w:rsidP="00325FD3">
                  <w:pPr>
                    <w:widowControl/>
                    <w:numPr>
                      <w:ilvl w:val="1"/>
                      <w:numId w:val="29"/>
                    </w:numPr>
                    <w:autoSpaceDE/>
                    <w:autoSpaceDN/>
                    <w:spacing w:before="100" w:beforeAutospacing="1" w:after="100" w:afterAutospacing="1"/>
                    <w:rPr>
                      <w:rFonts w:eastAsia="Times New Roman" w:cs="Arial"/>
                      <w:lang w:eastAsia="en-GB"/>
                    </w:rPr>
                  </w:pPr>
                  <w:r w:rsidRPr="00F14230">
                    <w:rPr>
                      <w:rFonts w:eastAsia="Times New Roman" w:cs="Arial"/>
                      <w:lang w:eastAsia="en-GB"/>
                    </w:rPr>
                    <w:t>Mandatory training and compliance</w:t>
                  </w:r>
                </w:p>
                <w:p w14:paraId="4DBB6F98" w14:textId="77777777" w:rsidR="00F14230" w:rsidRPr="00F14230" w:rsidRDefault="00F14230" w:rsidP="00325FD3">
                  <w:pPr>
                    <w:widowControl/>
                    <w:numPr>
                      <w:ilvl w:val="1"/>
                      <w:numId w:val="29"/>
                    </w:numPr>
                    <w:autoSpaceDE/>
                    <w:autoSpaceDN/>
                    <w:spacing w:before="100" w:beforeAutospacing="1" w:after="100" w:afterAutospacing="1"/>
                    <w:rPr>
                      <w:rFonts w:eastAsia="Times New Roman" w:cs="Arial"/>
                      <w:lang w:eastAsia="en-GB"/>
                    </w:rPr>
                  </w:pPr>
                  <w:r w:rsidRPr="00F14230">
                    <w:rPr>
                      <w:rFonts w:eastAsia="Times New Roman" w:cs="Arial"/>
                      <w:lang w:eastAsia="en-GB"/>
                    </w:rPr>
                    <w:t>Performance appraisals, KPIs, and SLAs</w:t>
                  </w:r>
                </w:p>
                <w:p w14:paraId="2AB4F209" w14:textId="77777777" w:rsidR="00F14230" w:rsidRPr="00F14230" w:rsidRDefault="00F14230" w:rsidP="00325FD3">
                  <w:pPr>
                    <w:widowControl/>
                    <w:numPr>
                      <w:ilvl w:val="0"/>
                      <w:numId w:val="29"/>
                    </w:numPr>
                    <w:autoSpaceDE/>
                    <w:autoSpaceDN/>
                    <w:spacing w:before="100" w:beforeAutospacing="1" w:after="100" w:afterAutospacing="1"/>
                    <w:rPr>
                      <w:rFonts w:eastAsia="Times New Roman" w:cs="Arial"/>
                      <w:lang w:eastAsia="en-GB"/>
                    </w:rPr>
                  </w:pPr>
                  <w:r w:rsidRPr="00F14230">
                    <w:rPr>
                      <w:rFonts w:eastAsia="Times New Roman" w:cs="Arial"/>
                      <w:lang w:eastAsia="en-GB"/>
                    </w:rPr>
                    <w:t>Take ownership of performance management processes, addressing underperformance promptly and effectively.</w:t>
                  </w:r>
                </w:p>
                <w:p w14:paraId="7AB6189C" w14:textId="77777777" w:rsidR="00F14230" w:rsidRPr="00F14230" w:rsidRDefault="00F14230" w:rsidP="00F14230">
                  <w:pPr>
                    <w:widowControl/>
                    <w:autoSpaceDE/>
                    <w:autoSpaceDN/>
                    <w:spacing w:before="100" w:beforeAutospacing="1" w:after="100" w:afterAutospacing="1"/>
                    <w:outlineLvl w:val="3"/>
                    <w:rPr>
                      <w:rFonts w:eastAsia="Times New Roman" w:cs="Arial"/>
                      <w:b/>
                      <w:bCs/>
                      <w:lang w:eastAsia="en-GB"/>
                    </w:rPr>
                  </w:pPr>
                  <w:r w:rsidRPr="00F14230">
                    <w:rPr>
                      <w:rFonts w:eastAsia="Times New Roman" w:cs="Arial"/>
                      <w:b/>
                      <w:bCs/>
                      <w:lang w:eastAsia="en-GB"/>
                    </w:rPr>
                    <w:t>Sales Tools and Reporting</w:t>
                  </w:r>
                </w:p>
                <w:p w14:paraId="36DB149B" w14:textId="32B2B88F" w:rsidR="00F14230" w:rsidRPr="00F14230" w:rsidRDefault="00F14230" w:rsidP="00325FD3">
                  <w:pPr>
                    <w:widowControl/>
                    <w:numPr>
                      <w:ilvl w:val="0"/>
                      <w:numId w:val="29"/>
                    </w:numPr>
                    <w:autoSpaceDE/>
                    <w:autoSpaceDN/>
                    <w:spacing w:before="100" w:beforeAutospacing="1" w:after="100" w:afterAutospacing="1"/>
                    <w:rPr>
                      <w:rFonts w:eastAsia="Times New Roman" w:cs="Arial"/>
                      <w:lang w:eastAsia="en-GB"/>
                    </w:rPr>
                  </w:pPr>
                  <w:r w:rsidRPr="00F14230">
                    <w:rPr>
                      <w:rFonts w:eastAsia="Times New Roman" w:cs="Arial"/>
                      <w:lang w:eastAsia="en-GB"/>
                    </w:rPr>
                    <w:t xml:space="preserve">Maximise use of company sales systems such as Salesforce and </w:t>
                  </w:r>
                  <w:proofErr w:type="spellStart"/>
                  <w:r w:rsidRPr="00DF0010">
                    <w:rPr>
                      <w:rFonts w:eastAsia="Times New Roman" w:cs="Arial"/>
                      <w:lang w:eastAsia="en-GB"/>
                    </w:rPr>
                    <w:t>T</w:t>
                  </w:r>
                  <w:r w:rsidR="00B17CC1" w:rsidRPr="00DF0010">
                    <w:rPr>
                      <w:rFonts w:eastAsia="Times New Roman" w:cs="Arial"/>
                      <w:lang w:eastAsia="en-GB"/>
                    </w:rPr>
                    <w:t>yhnk</w:t>
                  </w:r>
                  <w:proofErr w:type="spellEnd"/>
                  <w:r w:rsidRPr="00F14230">
                    <w:rPr>
                      <w:rFonts w:eastAsia="Times New Roman" w:cs="Arial"/>
                      <w:lang w:eastAsia="en-GB"/>
                    </w:rPr>
                    <w:t xml:space="preserve"> to track key accounts, assess growth opportunities, and report on progress.</w:t>
                  </w:r>
                </w:p>
                <w:p w14:paraId="0DB24292" w14:textId="77777777" w:rsidR="00F14230" w:rsidRPr="00F14230" w:rsidRDefault="00F14230" w:rsidP="00325FD3">
                  <w:pPr>
                    <w:widowControl/>
                    <w:numPr>
                      <w:ilvl w:val="0"/>
                      <w:numId w:val="29"/>
                    </w:numPr>
                    <w:autoSpaceDE/>
                    <w:autoSpaceDN/>
                    <w:spacing w:before="100" w:beforeAutospacing="1" w:after="100" w:afterAutospacing="1"/>
                    <w:rPr>
                      <w:rFonts w:eastAsia="Times New Roman" w:cs="Arial"/>
                      <w:lang w:eastAsia="en-GB"/>
                    </w:rPr>
                  </w:pPr>
                  <w:r w:rsidRPr="00F14230">
                    <w:rPr>
                      <w:rFonts w:eastAsia="Times New Roman" w:cs="Arial"/>
                      <w:lang w:eastAsia="en-GB"/>
                    </w:rPr>
                    <w:t>Provide accurate forecasting and contribute to quarterly and annual business reviews.</w:t>
                  </w:r>
                </w:p>
                <w:p w14:paraId="2BAD4446" w14:textId="05FE7DB4" w:rsidR="004C1D58" w:rsidRPr="00CF0995" w:rsidRDefault="00F14230" w:rsidP="00CF0995">
                  <w:pPr>
                    <w:widowControl/>
                    <w:numPr>
                      <w:ilvl w:val="0"/>
                      <w:numId w:val="29"/>
                    </w:numPr>
                    <w:autoSpaceDE/>
                    <w:autoSpaceDN/>
                    <w:spacing w:before="100" w:beforeAutospacing="1" w:after="100" w:afterAutospacing="1"/>
                    <w:rPr>
                      <w:rFonts w:eastAsia="Times New Roman" w:cs="Arial"/>
                      <w:lang w:eastAsia="en-GB"/>
                    </w:rPr>
                  </w:pPr>
                  <w:r w:rsidRPr="00F14230">
                    <w:rPr>
                      <w:rFonts w:eastAsia="Times New Roman" w:cs="Arial"/>
                      <w:lang w:eastAsia="en-GB"/>
                    </w:rPr>
                    <w:t>Ensure data integrity and consistent usage of sales tools across all venues</w:t>
                  </w:r>
                  <w:r w:rsidR="00CF0995">
                    <w:rPr>
                      <w:rFonts w:eastAsia="Times New Roman" w:cs="Arial"/>
                      <w:lang w:eastAsia="en-GB"/>
                    </w:rPr>
                    <w:t xml:space="preserve">. </w:t>
                  </w:r>
                </w:p>
                <w:p w14:paraId="28FE69F3" w14:textId="531D720D" w:rsidR="00F14230" w:rsidRPr="00F14230" w:rsidRDefault="00F14230" w:rsidP="00F14230">
                  <w:pPr>
                    <w:widowControl/>
                    <w:autoSpaceDE/>
                    <w:autoSpaceDN/>
                    <w:spacing w:before="100" w:beforeAutospacing="1" w:after="100" w:afterAutospacing="1"/>
                    <w:outlineLvl w:val="2"/>
                    <w:rPr>
                      <w:rFonts w:eastAsia="Times New Roman" w:cs="Arial"/>
                      <w:b/>
                      <w:bCs/>
                      <w:lang w:eastAsia="en-GB"/>
                    </w:rPr>
                  </w:pPr>
                  <w:r w:rsidRPr="00F14230">
                    <w:rPr>
                      <w:rFonts w:eastAsia="Times New Roman" w:cs="Arial"/>
                      <w:b/>
                      <w:bCs/>
                      <w:lang w:eastAsia="en-GB"/>
                    </w:rPr>
                    <w:lastRenderedPageBreak/>
                    <w:t>Skills, Experience and Attributes</w:t>
                  </w:r>
                </w:p>
                <w:p w14:paraId="43334573" w14:textId="77777777" w:rsidR="00F14230" w:rsidRPr="00F14230" w:rsidRDefault="00F14230" w:rsidP="00325FD3">
                  <w:pPr>
                    <w:widowControl/>
                    <w:numPr>
                      <w:ilvl w:val="0"/>
                      <w:numId w:val="29"/>
                    </w:numPr>
                    <w:autoSpaceDE/>
                    <w:autoSpaceDN/>
                    <w:spacing w:before="100" w:beforeAutospacing="1" w:after="100" w:afterAutospacing="1"/>
                    <w:rPr>
                      <w:rFonts w:eastAsia="Times New Roman" w:cs="Arial"/>
                      <w:lang w:eastAsia="en-GB"/>
                    </w:rPr>
                  </w:pPr>
                  <w:r w:rsidRPr="00F14230">
                    <w:rPr>
                      <w:rFonts w:eastAsia="Times New Roman" w:cs="Arial"/>
                      <w:lang w:eastAsia="en-GB"/>
                    </w:rPr>
                    <w:t>Proven track record in senior sales leadership within the MICE, hospitality, sports or venue sector.</w:t>
                  </w:r>
                </w:p>
                <w:p w14:paraId="20FC3322" w14:textId="77777777" w:rsidR="00F14230" w:rsidRPr="00F14230" w:rsidRDefault="00F14230" w:rsidP="00325FD3">
                  <w:pPr>
                    <w:widowControl/>
                    <w:numPr>
                      <w:ilvl w:val="0"/>
                      <w:numId w:val="29"/>
                    </w:numPr>
                    <w:autoSpaceDE/>
                    <w:autoSpaceDN/>
                    <w:spacing w:before="100" w:beforeAutospacing="1" w:after="100" w:afterAutospacing="1"/>
                    <w:rPr>
                      <w:rFonts w:eastAsia="Times New Roman" w:cs="Arial"/>
                      <w:lang w:eastAsia="en-GB"/>
                    </w:rPr>
                  </w:pPr>
                  <w:r w:rsidRPr="00F14230">
                    <w:rPr>
                      <w:rFonts w:eastAsia="Times New Roman" w:cs="Arial"/>
                      <w:lang w:eastAsia="en-GB"/>
                    </w:rPr>
                    <w:t>Strong experience in strategic account management and business development.</w:t>
                  </w:r>
                </w:p>
                <w:p w14:paraId="0642577A" w14:textId="77777777" w:rsidR="00F14230" w:rsidRPr="00F14230" w:rsidRDefault="00F14230" w:rsidP="00325FD3">
                  <w:pPr>
                    <w:widowControl/>
                    <w:numPr>
                      <w:ilvl w:val="0"/>
                      <w:numId w:val="29"/>
                    </w:numPr>
                    <w:autoSpaceDE/>
                    <w:autoSpaceDN/>
                    <w:spacing w:before="100" w:beforeAutospacing="1" w:after="100" w:afterAutospacing="1"/>
                    <w:rPr>
                      <w:rFonts w:eastAsia="Times New Roman" w:cs="Arial"/>
                      <w:lang w:eastAsia="en-GB"/>
                    </w:rPr>
                  </w:pPr>
                  <w:r w:rsidRPr="00F14230">
                    <w:rPr>
                      <w:rFonts w:eastAsia="Times New Roman" w:cs="Arial"/>
                      <w:lang w:eastAsia="en-GB"/>
                    </w:rPr>
                    <w:t>Excellent leadership and people management skills, with the ability to inspire, support and hold teams accountable.</w:t>
                  </w:r>
                </w:p>
                <w:p w14:paraId="3A2298AC" w14:textId="77777777" w:rsidR="00F14230" w:rsidRPr="00F14230" w:rsidRDefault="00F14230" w:rsidP="00325FD3">
                  <w:pPr>
                    <w:widowControl/>
                    <w:numPr>
                      <w:ilvl w:val="0"/>
                      <w:numId w:val="29"/>
                    </w:numPr>
                    <w:autoSpaceDE/>
                    <w:autoSpaceDN/>
                    <w:spacing w:before="100" w:beforeAutospacing="1" w:after="100" w:afterAutospacing="1"/>
                    <w:rPr>
                      <w:rFonts w:eastAsia="Times New Roman" w:cs="Arial"/>
                      <w:lang w:eastAsia="en-GB"/>
                    </w:rPr>
                  </w:pPr>
                  <w:r w:rsidRPr="00F14230">
                    <w:rPr>
                      <w:rFonts w:eastAsia="Times New Roman" w:cs="Arial"/>
                      <w:lang w:eastAsia="en-GB"/>
                    </w:rPr>
                    <w:t>Commercially astute, with experience in developing and implementing sales strategies to deliver revenue growth.</w:t>
                  </w:r>
                </w:p>
                <w:p w14:paraId="5C47BE8C" w14:textId="77777777" w:rsidR="00F14230" w:rsidRPr="00F14230" w:rsidRDefault="00F14230" w:rsidP="00325FD3">
                  <w:pPr>
                    <w:widowControl/>
                    <w:numPr>
                      <w:ilvl w:val="0"/>
                      <w:numId w:val="29"/>
                    </w:numPr>
                    <w:autoSpaceDE/>
                    <w:autoSpaceDN/>
                    <w:spacing w:before="100" w:beforeAutospacing="1" w:after="100" w:afterAutospacing="1"/>
                    <w:rPr>
                      <w:rFonts w:eastAsia="Times New Roman" w:cs="Arial"/>
                      <w:lang w:eastAsia="en-GB"/>
                    </w:rPr>
                  </w:pPr>
                  <w:r w:rsidRPr="00F14230">
                    <w:rPr>
                      <w:rFonts w:eastAsia="Times New Roman" w:cs="Arial"/>
                      <w:lang w:eastAsia="en-GB"/>
                    </w:rPr>
                    <w:t>Confident communicator and presenter, with strong influencing skills across multiple stakeholder groups.</w:t>
                  </w:r>
                </w:p>
                <w:p w14:paraId="4765E650" w14:textId="77777777" w:rsidR="00F14230" w:rsidRPr="00F14230" w:rsidRDefault="00F14230" w:rsidP="00325FD3">
                  <w:pPr>
                    <w:widowControl/>
                    <w:numPr>
                      <w:ilvl w:val="0"/>
                      <w:numId w:val="29"/>
                    </w:numPr>
                    <w:autoSpaceDE/>
                    <w:autoSpaceDN/>
                    <w:spacing w:before="100" w:beforeAutospacing="1" w:after="100" w:afterAutospacing="1"/>
                    <w:rPr>
                      <w:rFonts w:eastAsia="Times New Roman" w:cs="Arial"/>
                      <w:lang w:eastAsia="en-GB"/>
                    </w:rPr>
                  </w:pPr>
                  <w:r w:rsidRPr="00F14230">
                    <w:rPr>
                      <w:rFonts w:eastAsia="Times New Roman" w:cs="Arial"/>
                      <w:lang w:eastAsia="en-GB"/>
                    </w:rPr>
                    <w:t>Highly organised, analytical and target-driven, with a focus on results and continuous improvement.</w:t>
                  </w:r>
                </w:p>
                <w:p w14:paraId="2B4162A8" w14:textId="22EF92B9" w:rsidR="00F14230" w:rsidRPr="00F14230" w:rsidRDefault="00F14230" w:rsidP="00325FD3">
                  <w:pPr>
                    <w:widowControl/>
                    <w:numPr>
                      <w:ilvl w:val="0"/>
                      <w:numId w:val="29"/>
                    </w:numPr>
                    <w:autoSpaceDE/>
                    <w:autoSpaceDN/>
                    <w:spacing w:before="100" w:beforeAutospacing="1" w:after="100" w:afterAutospacing="1"/>
                    <w:rPr>
                      <w:rFonts w:eastAsia="Times New Roman" w:cs="Arial"/>
                      <w:lang w:eastAsia="en-GB"/>
                    </w:rPr>
                  </w:pPr>
                  <w:r w:rsidRPr="00F14230">
                    <w:rPr>
                      <w:rFonts w:eastAsia="Times New Roman" w:cs="Arial"/>
                      <w:lang w:eastAsia="en-GB"/>
                    </w:rPr>
                    <w:t xml:space="preserve">Proficient in CRM and sales reporting tools such as Salesforce and </w:t>
                  </w:r>
                  <w:proofErr w:type="spellStart"/>
                  <w:r w:rsidR="004C1D58">
                    <w:rPr>
                      <w:rFonts w:eastAsia="Times New Roman" w:cs="Arial"/>
                      <w:lang w:eastAsia="en-GB"/>
                    </w:rPr>
                    <w:t>Thhnk</w:t>
                  </w:r>
                  <w:proofErr w:type="spellEnd"/>
                  <w:r w:rsidR="004C1D58">
                    <w:rPr>
                      <w:rFonts w:eastAsia="Times New Roman" w:cs="Arial"/>
                      <w:lang w:eastAsia="en-GB"/>
                    </w:rPr>
                    <w:t xml:space="preserve">. </w:t>
                  </w:r>
                </w:p>
                <w:p w14:paraId="6FAE4D2D" w14:textId="77777777" w:rsidR="005619CD" w:rsidRPr="00FD58BE" w:rsidRDefault="005619CD" w:rsidP="00CF0995">
                  <w:pPr>
                    <w:pStyle w:val="Puces4"/>
                    <w:numPr>
                      <w:ilvl w:val="0"/>
                      <w:numId w:val="0"/>
                    </w:numPr>
                    <w:rPr>
                      <w:sz w:val="22"/>
                    </w:rPr>
                  </w:pPr>
                </w:p>
              </w:tc>
            </w:tr>
          </w:tbl>
          <w:p w14:paraId="4AF990C2" w14:textId="77777777" w:rsidR="005619CD" w:rsidRPr="00FD58BE" w:rsidRDefault="005619CD" w:rsidP="003F30DC">
            <w:pPr>
              <w:widowControl/>
              <w:numPr>
                <w:ilvl w:val="0"/>
                <w:numId w:val="25"/>
              </w:numPr>
              <w:autoSpaceDE/>
              <w:autoSpaceDN/>
              <w:spacing w:before="0" w:after="240"/>
              <w:contextualSpacing/>
              <w:jc w:val="both"/>
              <w:rPr>
                <w:rFonts w:eastAsia="Times New Roman" w:cs="Arial"/>
                <w:lang w:eastAsia="fr-FR"/>
              </w:rPr>
            </w:pPr>
          </w:p>
        </w:tc>
      </w:tr>
      <w:tr w:rsidR="005619CD" w:rsidRPr="000432D4" w14:paraId="7C8C8814" w14:textId="77777777" w:rsidTr="00BD47D3">
        <w:trPr>
          <w:gridAfter w:val="2"/>
          <w:wAfter w:w="9239" w:type="dxa"/>
        </w:trPr>
        <w:tc>
          <w:tcPr>
            <w:tcW w:w="1246" w:type="dxa"/>
            <w:gridSpan w:val="2"/>
            <w:tcBorders>
              <w:top w:val="single" w:sz="2" w:space="0" w:color="auto"/>
              <w:left w:val="nil"/>
              <w:bottom w:val="single" w:sz="2" w:space="0" w:color="auto"/>
              <w:right w:val="nil"/>
            </w:tcBorders>
          </w:tcPr>
          <w:p w14:paraId="3FF6DD17" w14:textId="77777777" w:rsidR="005619CD" w:rsidRPr="000432D4" w:rsidRDefault="005619CD" w:rsidP="003F30DC">
            <w:pPr>
              <w:spacing w:after="0"/>
              <w:rPr>
                <w:rFonts w:eastAsia="Times New Roman" w:cs="Arial"/>
                <w:sz w:val="20"/>
                <w:szCs w:val="20"/>
                <w:lang w:eastAsia="fr-FR"/>
              </w:rPr>
            </w:pPr>
          </w:p>
        </w:tc>
      </w:tr>
      <w:tr w:rsidR="005619CD" w:rsidRPr="000432D4" w14:paraId="52873857" w14:textId="77777777" w:rsidTr="00BD47D3">
        <w:trPr>
          <w:trHeight w:val="572"/>
        </w:trPr>
        <w:tc>
          <w:tcPr>
            <w:tcW w:w="10485" w:type="dxa"/>
            <w:gridSpan w:val="4"/>
            <w:tcBorders>
              <w:top w:val="single" w:sz="2" w:space="0" w:color="auto"/>
              <w:left w:val="single" w:sz="2" w:space="0" w:color="auto"/>
              <w:bottom w:val="dotted" w:sz="2" w:space="0" w:color="auto"/>
              <w:right w:val="single" w:sz="2" w:space="0" w:color="auto"/>
            </w:tcBorders>
            <w:shd w:val="clear" w:color="auto" w:fill="F2F2F2" w:themeFill="background1" w:themeFillShade="F2"/>
            <w:vAlign w:val="center"/>
          </w:tcPr>
          <w:p w14:paraId="364D6778" w14:textId="6067EFD6" w:rsidR="005619CD" w:rsidRPr="004832A3" w:rsidRDefault="005619CD" w:rsidP="003F30DC">
            <w:pPr>
              <w:spacing w:before="60" w:after="60"/>
              <w:ind w:left="284" w:hanging="284"/>
              <w:rPr>
                <w:rFonts w:eastAsia="Times New Roman" w:cs="Arial"/>
                <w:b/>
                <w:shd w:val="clear" w:color="auto" w:fill="F2F2F2"/>
                <w:lang w:eastAsia="fr-FR"/>
              </w:rPr>
            </w:pPr>
            <w:r w:rsidRPr="004832A3">
              <w:rPr>
                <w:rFonts w:eastAsia="Times New Roman" w:cs="Arial"/>
                <w:b/>
                <w:shd w:val="clear" w:color="auto" w:fill="F2F2F2"/>
                <w:lang w:eastAsia="fr-FR"/>
              </w:rPr>
              <w:t xml:space="preserve">2. </w:t>
            </w:r>
            <w:r w:rsidRPr="004832A3">
              <w:rPr>
                <w:rFonts w:eastAsia="Times New Roman" w:cs="Arial"/>
                <w:b/>
                <w:shd w:val="clear" w:color="auto" w:fill="F2F2F2"/>
                <w:lang w:eastAsia="fr-FR"/>
              </w:rPr>
              <w:tab/>
              <w:t xml:space="preserve">Dimensions </w:t>
            </w:r>
          </w:p>
        </w:tc>
      </w:tr>
      <w:tr w:rsidR="005619CD" w:rsidRPr="000432D4" w14:paraId="204C7268" w14:textId="77777777" w:rsidTr="00BD47D3">
        <w:trPr>
          <w:trHeight w:val="413"/>
        </w:trPr>
        <w:tc>
          <w:tcPr>
            <w:tcW w:w="776" w:type="dxa"/>
            <w:tcBorders>
              <w:top w:val="dotted" w:sz="2" w:space="0" w:color="auto"/>
              <w:left w:val="single" w:sz="2" w:space="0" w:color="auto"/>
              <w:bottom w:val="single" w:sz="4" w:space="0" w:color="auto"/>
              <w:right w:val="nil"/>
            </w:tcBorders>
            <w:vAlign w:val="center"/>
          </w:tcPr>
          <w:p w14:paraId="34B46AD6" w14:textId="1EBCA7D2" w:rsidR="005619CD" w:rsidRPr="000432D4" w:rsidRDefault="005619CD" w:rsidP="003F30DC">
            <w:pPr>
              <w:spacing w:after="0"/>
              <w:jc w:val="both"/>
              <w:rPr>
                <w:rFonts w:eastAsia="Times New Roman" w:cs="Arial"/>
                <w:sz w:val="20"/>
                <w:szCs w:val="20"/>
                <w:lang w:eastAsia="fr-FR"/>
              </w:rPr>
            </w:pPr>
          </w:p>
        </w:tc>
        <w:tc>
          <w:tcPr>
            <w:tcW w:w="9709" w:type="dxa"/>
            <w:gridSpan w:val="3"/>
            <w:tcBorders>
              <w:top w:val="dotted" w:sz="4" w:space="0" w:color="auto"/>
              <w:left w:val="nil"/>
              <w:bottom w:val="single" w:sz="4" w:space="0" w:color="auto"/>
              <w:right w:val="single" w:sz="2" w:space="0" w:color="auto"/>
            </w:tcBorders>
            <w:vAlign w:val="center"/>
          </w:tcPr>
          <w:p w14:paraId="4D64D042" w14:textId="181BF057" w:rsidR="003F30DC" w:rsidRPr="00813BAF" w:rsidRDefault="003F30DC" w:rsidP="00E6686A">
            <w:pPr>
              <w:pStyle w:val="ListParagraph"/>
              <w:widowControl/>
              <w:numPr>
                <w:ilvl w:val="0"/>
                <w:numId w:val="35"/>
              </w:numPr>
              <w:autoSpaceDE/>
              <w:autoSpaceDN/>
              <w:spacing w:before="0" w:after="0"/>
              <w:contextualSpacing/>
              <w:jc w:val="both"/>
              <w:rPr>
                <w:rFonts w:eastAsia="Times New Roman" w:cs="Arial"/>
                <w:lang w:eastAsia="fr-FR"/>
              </w:rPr>
            </w:pPr>
            <w:r w:rsidRPr="00813BAF">
              <w:rPr>
                <w:rFonts w:eastAsia="Times New Roman" w:cs="Arial"/>
                <w:lang w:eastAsia="fr-FR"/>
              </w:rPr>
              <w:t>Revenue - £14 million across all venues</w:t>
            </w:r>
          </w:p>
          <w:p w14:paraId="2F9644FA" w14:textId="2C96BCB4" w:rsidR="003F30DC" w:rsidRPr="00813BAF" w:rsidRDefault="003F30DC" w:rsidP="00E6686A">
            <w:pPr>
              <w:pStyle w:val="ListParagraph"/>
              <w:widowControl/>
              <w:numPr>
                <w:ilvl w:val="0"/>
                <w:numId w:val="35"/>
              </w:numPr>
              <w:autoSpaceDE/>
              <w:autoSpaceDN/>
              <w:spacing w:before="0" w:after="0"/>
              <w:contextualSpacing/>
              <w:jc w:val="both"/>
              <w:rPr>
                <w:rFonts w:eastAsia="Times New Roman" w:cs="Arial"/>
                <w:lang w:eastAsia="fr-FR"/>
              </w:rPr>
            </w:pPr>
            <w:r w:rsidRPr="00813BAF">
              <w:rPr>
                <w:rFonts w:eastAsia="Times New Roman" w:cs="Arial"/>
                <w:lang w:eastAsia="fr-FR"/>
              </w:rPr>
              <w:t>Geographic Region – UK</w:t>
            </w:r>
          </w:p>
          <w:p w14:paraId="32E0EBDC" w14:textId="59A3C83D" w:rsidR="003F30DC" w:rsidRPr="00813BAF" w:rsidRDefault="003F30DC" w:rsidP="00E6686A">
            <w:pPr>
              <w:pStyle w:val="ListParagraph"/>
              <w:widowControl/>
              <w:numPr>
                <w:ilvl w:val="0"/>
                <w:numId w:val="35"/>
              </w:numPr>
              <w:autoSpaceDE/>
              <w:autoSpaceDN/>
              <w:spacing w:before="0" w:after="0"/>
              <w:contextualSpacing/>
              <w:jc w:val="both"/>
              <w:rPr>
                <w:rFonts w:eastAsia="Times New Roman" w:cs="Arial"/>
                <w:lang w:eastAsia="fr-FR"/>
              </w:rPr>
            </w:pPr>
            <w:r w:rsidRPr="00813BAF">
              <w:rPr>
                <w:rFonts w:eastAsia="Times New Roman" w:cs="Arial"/>
                <w:lang w:eastAsia="fr-FR"/>
              </w:rPr>
              <w:t>Number of direct reports – 1</w:t>
            </w:r>
          </w:p>
          <w:p w14:paraId="0731E5E0" w14:textId="502F7AC6" w:rsidR="005619CD" w:rsidRPr="00E6686A" w:rsidRDefault="003F30DC" w:rsidP="00E6686A">
            <w:pPr>
              <w:pStyle w:val="ListParagraph"/>
              <w:widowControl/>
              <w:numPr>
                <w:ilvl w:val="0"/>
                <w:numId w:val="35"/>
              </w:numPr>
              <w:autoSpaceDE/>
              <w:autoSpaceDN/>
              <w:spacing w:before="0" w:after="0"/>
              <w:contextualSpacing/>
              <w:jc w:val="both"/>
              <w:rPr>
                <w:rFonts w:asciiTheme="minorHAnsi" w:eastAsia="Times New Roman" w:hAnsiTheme="minorHAnsi" w:cstheme="minorHAnsi"/>
                <w:sz w:val="24"/>
                <w:szCs w:val="24"/>
                <w:lang w:eastAsia="fr-FR"/>
              </w:rPr>
            </w:pPr>
            <w:r w:rsidRPr="00813BAF">
              <w:rPr>
                <w:rFonts w:eastAsia="Times New Roman" w:cs="Arial"/>
                <w:lang w:eastAsia="fr-FR"/>
              </w:rPr>
              <w:t>Number of indirect reports – 11</w:t>
            </w:r>
            <w:r w:rsidRPr="00E6686A">
              <w:rPr>
                <w:rFonts w:asciiTheme="minorHAnsi" w:eastAsia="Times New Roman" w:hAnsiTheme="minorHAnsi" w:cstheme="minorHAnsi"/>
                <w:sz w:val="24"/>
                <w:szCs w:val="24"/>
                <w:lang w:eastAsia="fr-FR"/>
              </w:rPr>
              <w:t xml:space="preserve"> </w:t>
            </w:r>
          </w:p>
        </w:tc>
      </w:tr>
    </w:tbl>
    <w:p w14:paraId="7F5DD110" w14:textId="77777777" w:rsidR="00834D22" w:rsidRPr="00834D22" w:rsidRDefault="00834D22" w:rsidP="00834D22">
      <w:pPr>
        <w:rPr>
          <w:rFonts w:ascii="Times New Roman"/>
          <w:sz w:val="17"/>
        </w:rPr>
      </w:pPr>
    </w:p>
    <w:tbl>
      <w:tblPr>
        <w:tblpPr w:leftFromText="180" w:rightFromText="180" w:vertAnchor="text" w:horzAnchor="margin" w:tblpXSpec="center" w:tblpY="-18"/>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BD47D3" w:rsidRPr="005155FB" w14:paraId="36AD4D18" w14:textId="77777777" w:rsidTr="00BD47D3">
        <w:trPr>
          <w:trHeight w:val="113"/>
        </w:trPr>
        <w:tc>
          <w:tcPr>
            <w:tcW w:w="10458" w:type="dxa"/>
            <w:tcBorders>
              <w:top w:val="single" w:sz="2" w:space="0" w:color="auto"/>
              <w:left w:val="single" w:sz="2" w:space="0" w:color="auto"/>
              <w:bottom w:val="dotted" w:sz="4" w:space="0" w:color="auto"/>
              <w:right w:val="single" w:sz="2" w:space="0" w:color="auto"/>
            </w:tcBorders>
            <w:shd w:val="clear" w:color="auto" w:fill="F2F2F2"/>
            <w:vAlign w:val="center"/>
          </w:tcPr>
          <w:p w14:paraId="5E63D348" w14:textId="77777777" w:rsidR="00BD47D3" w:rsidRPr="004832A3" w:rsidRDefault="00BD47D3" w:rsidP="00BD47D3">
            <w:pPr>
              <w:spacing w:before="60" w:after="60"/>
              <w:ind w:left="284" w:hanging="284"/>
              <w:rPr>
                <w:rFonts w:eastAsia="Times New Roman" w:cs="Arial"/>
                <w:shd w:val="clear" w:color="auto" w:fill="F2F2F2"/>
                <w:lang w:eastAsia="fr-FR"/>
              </w:rPr>
            </w:pPr>
            <w:r w:rsidRPr="004832A3">
              <w:rPr>
                <w:rFonts w:eastAsia="Times New Roman" w:cs="Arial"/>
                <w:b/>
                <w:shd w:val="clear" w:color="auto" w:fill="F2F2F2"/>
                <w:lang w:eastAsia="fr-FR"/>
              </w:rPr>
              <w:t xml:space="preserve">3. </w:t>
            </w:r>
            <w:r w:rsidRPr="004832A3">
              <w:rPr>
                <w:rFonts w:eastAsia="Times New Roman" w:cs="Arial"/>
                <w:b/>
                <w:shd w:val="clear" w:color="auto" w:fill="F2F2F2"/>
                <w:lang w:eastAsia="fr-FR"/>
              </w:rPr>
              <w:tab/>
              <w:t>Organisation chart</w:t>
            </w:r>
            <w:r w:rsidRPr="004832A3">
              <w:rPr>
                <w:rFonts w:eastAsia="Times New Roman" w:cs="Arial"/>
                <w:shd w:val="clear" w:color="auto" w:fill="F2F2F2"/>
                <w:lang w:eastAsia="fr-FR"/>
              </w:rPr>
              <w:t xml:space="preserve"> </w:t>
            </w:r>
          </w:p>
        </w:tc>
      </w:tr>
      <w:tr w:rsidR="00BD47D3" w:rsidRPr="005155FB" w14:paraId="706E8F9F" w14:textId="77777777" w:rsidTr="00BD47D3">
        <w:trPr>
          <w:trHeight w:val="113"/>
        </w:trPr>
        <w:tc>
          <w:tcPr>
            <w:tcW w:w="10458" w:type="dxa"/>
            <w:tcBorders>
              <w:top w:val="dotted" w:sz="4" w:space="0" w:color="auto"/>
              <w:left w:val="single" w:sz="2" w:space="0" w:color="auto"/>
              <w:bottom w:val="single" w:sz="2" w:space="0" w:color="000000"/>
              <w:right w:val="single" w:sz="2" w:space="0" w:color="auto"/>
            </w:tcBorders>
            <w:vAlign w:val="center"/>
          </w:tcPr>
          <w:p w14:paraId="2B8E8C5F" w14:textId="49A2C41A" w:rsidR="00A034A3" w:rsidRDefault="008430C0" w:rsidP="00A034A3">
            <w:pPr>
              <w:spacing w:after="40"/>
              <w:jc w:val="center"/>
              <w:rPr>
                <w:rFonts w:cs="Arial"/>
                <w:noProof/>
                <w:sz w:val="10"/>
                <w:szCs w:val="20"/>
                <w:lang w:eastAsia="en-GB"/>
              </w:rPr>
            </w:pPr>
            <w:r>
              <w:rPr>
                <w:rFonts w:cs="Arial"/>
                <w:noProof/>
                <w:sz w:val="10"/>
                <w:szCs w:val="20"/>
                <w:lang w:eastAsia="en-GB"/>
              </w:rPr>
              <mc:AlternateContent>
                <mc:Choice Requires="wps">
                  <w:drawing>
                    <wp:anchor distT="0" distB="0" distL="114300" distR="114300" simplePos="0" relativeHeight="251670528" behindDoc="0" locked="0" layoutInCell="1" allowOverlap="1" wp14:anchorId="3578C212" wp14:editId="544F5FC9">
                      <wp:simplePos x="0" y="0"/>
                      <wp:positionH relativeFrom="column">
                        <wp:posOffset>1805940</wp:posOffset>
                      </wp:positionH>
                      <wp:positionV relativeFrom="paragraph">
                        <wp:posOffset>90805</wp:posOffset>
                      </wp:positionV>
                      <wp:extent cx="1865630" cy="625475"/>
                      <wp:effectExtent l="0" t="0" r="20320" b="22225"/>
                      <wp:wrapNone/>
                      <wp:docPr id="1018608216" name="Rounded Rectangle 8"/>
                      <wp:cNvGraphicFramePr/>
                      <a:graphic xmlns:a="http://schemas.openxmlformats.org/drawingml/2006/main">
                        <a:graphicData uri="http://schemas.microsoft.com/office/word/2010/wordprocessingShape">
                          <wps:wsp>
                            <wps:cNvSpPr/>
                            <wps:spPr>
                              <a:xfrm>
                                <a:off x="0" y="0"/>
                                <a:ext cx="1865630" cy="625475"/>
                              </a:xfrm>
                              <a:prstGeom prst="round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E68E17" w14:textId="757ED7C5" w:rsidR="008430C0" w:rsidRDefault="008430C0" w:rsidP="008430C0">
                                  <w:pPr>
                                    <w:jc w:val="center"/>
                                  </w:pPr>
                                  <w:r>
                                    <w:t>Growth Director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78C212" id="Rounded Rectangle 8" o:spid="_x0000_s1026" style="position:absolute;left:0;text-align:left;margin-left:142.2pt;margin-top:7.15pt;width:146.9pt;height:4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" fillcolor="#7030a0" strokecolor="#243f60 [1604]" strokeweight="2pt">
                      <v:textbox>
                        <w:txbxContent>
                          <w:p w14:paraId="66E68E17" w14:textId="757ED7C5" w:rsidR="008430C0" w:rsidRDefault="008430C0" w:rsidP="008430C0">
                            <w:pPr>
                              <w:jc w:val="center"/>
                            </w:pPr>
                            <w:r>
                              <w:t>Growth</w:t>
                            </w:r>
                            <w:r>
                              <w:t xml:space="preserve"> Director</w:t>
                            </w:r>
                          </w:p>
                        </w:txbxContent>
                      </v:textbox>
                    </v:roundrect>
                  </w:pict>
                </mc:Fallback>
              </mc:AlternateContent>
            </w:r>
          </w:p>
          <w:p w14:paraId="16ABE8B0" w14:textId="76CFAEC4" w:rsidR="00A034A3" w:rsidRDefault="008430C0" w:rsidP="00A034A3">
            <w:pPr>
              <w:spacing w:after="40"/>
              <w:jc w:val="center"/>
              <w:rPr>
                <w:rFonts w:cs="Arial"/>
                <w:noProof/>
                <w:sz w:val="10"/>
                <w:szCs w:val="20"/>
                <w:lang w:eastAsia="en-GB"/>
              </w:rPr>
            </w:pPr>
            <w:r>
              <w:rPr>
                <w:rFonts w:cs="Arial"/>
                <w:noProof/>
                <w:sz w:val="10"/>
                <w:szCs w:val="20"/>
                <w:lang w:eastAsia="en-GB"/>
              </w:rPr>
              <mc:AlternateContent>
                <mc:Choice Requires="wps">
                  <w:drawing>
                    <wp:anchor distT="0" distB="0" distL="114300" distR="114300" simplePos="0" relativeHeight="251663360" behindDoc="0" locked="0" layoutInCell="1" allowOverlap="1" wp14:anchorId="15F2F2E6" wp14:editId="1F6E93A1">
                      <wp:simplePos x="0" y="0"/>
                      <wp:positionH relativeFrom="column">
                        <wp:posOffset>2720340</wp:posOffset>
                      </wp:positionH>
                      <wp:positionV relativeFrom="paragraph">
                        <wp:posOffset>106680</wp:posOffset>
                      </wp:positionV>
                      <wp:extent cx="0" cy="818515"/>
                      <wp:effectExtent l="0" t="0" r="19050" b="19685"/>
                      <wp:wrapNone/>
                      <wp:docPr id="24" name="Straight Connector 24"/>
                      <wp:cNvGraphicFramePr/>
                      <a:graphic xmlns:a="http://schemas.openxmlformats.org/drawingml/2006/main">
                        <a:graphicData uri="http://schemas.microsoft.com/office/word/2010/wordprocessingShape">
                          <wps:wsp>
                            <wps:cNvCnPr/>
                            <wps:spPr>
                              <a:xfrm>
                                <a:off x="0" y="0"/>
                                <a:ext cx="0" cy="8185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A23E57" id="Straight Connector 2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2pt,8.4pt" to="214.2pt,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" strokecolor="#4579b8 [3044]"/>
                  </w:pict>
                </mc:Fallback>
              </mc:AlternateContent>
            </w:r>
          </w:p>
          <w:p w14:paraId="5C0A690C" w14:textId="7B1F7E81" w:rsidR="00A034A3" w:rsidRDefault="00A034A3" w:rsidP="00A034A3">
            <w:pPr>
              <w:spacing w:after="40"/>
              <w:jc w:val="center"/>
              <w:rPr>
                <w:rFonts w:cs="Arial"/>
                <w:noProof/>
                <w:sz w:val="10"/>
                <w:szCs w:val="20"/>
                <w:lang w:eastAsia="en-GB"/>
              </w:rPr>
            </w:pPr>
          </w:p>
          <w:p w14:paraId="166CEBA5" w14:textId="7C647CBC" w:rsidR="00A034A3" w:rsidRDefault="00A034A3" w:rsidP="00A034A3">
            <w:pPr>
              <w:spacing w:after="40"/>
              <w:jc w:val="center"/>
              <w:rPr>
                <w:rFonts w:cs="Arial"/>
                <w:noProof/>
                <w:sz w:val="10"/>
                <w:szCs w:val="20"/>
                <w:lang w:eastAsia="en-GB"/>
              </w:rPr>
            </w:pPr>
          </w:p>
          <w:p w14:paraId="6B98DD33" w14:textId="14A0C5C4" w:rsidR="00A034A3" w:rsidRDefault="00A034A3" w:rsidP="00A034A3">
            <w:pPr>
              <w:spacing w:after="40"/>
              <w:jc w:val="center"/>
              <w:rPr>
                <w:rFonts w:cs="Arial"/>
                <w:noProof/>
                <w:sz w:val="10"/>
                <w:szCs w:val="20"/>
                <w:lang w:eastAsia="en-GB"/>
              </w:rPr>
            </w:pPr>
          </w:p>
          <w:p w14:paraId="626AD992" w14:textId="5BF27F30" w:rsidR="00A034A3" w:rsidRDefault="00A034A3" w:rsidP="00A034A3">
            <w:pPr>
              <w:spacing w:after="40"/>
              <w:jc w:val="center"/>
              <w:rPr>
                <w:rFonts w:cs="Arial"/>
                <w:noProof/>
                <w:sz w:val="10"/>
                <w:szCs w:val="20"/>
                <w:lang w:eastAsia="en-GB"/>
              </w:rPr>
            </w:pPr>
          </w:p>
          <w:p w14:paraId="3829B38B" w14:textId="4C29ABEF" w:rsidR="00A034A3" w:rsidRDefault="008430C0" w:rsidP="00A034A3">
            <w:pPr>
              <w:spacing w:after="40"/>
              <w:jc w:val="center"/>
              <w:rPr>
                <w:rFonts w:cs="Arial"/>
                <w:noProof/>
                <w:sz w:val="10"/>
                <w:szCs w:val="20"/>
                <w:lang w:eastAsia="en-GB"/>
              </w:rPr>
            </w:pPr>
            <w:r>
              <w:rPr>
                <w:rFonts w:cs="Arial"/>
                <w:noProof/>
                <w:sz w:val="10"/>
                <w:szCs w:val="20"/>
                <w:lang w:eastAsia="en-GB"/>
              </w:rPr>
              <mc:AlternateContent>
                <mc:Choice Requires="wps">
                  <w:drawing>
                    <wp:anchor distT="0" distB="0" distL="114300" distR="114300" simplePos="0" relativeHeight="251664384" behindDoc="0" locked="0" layoutInCell="1" allowOverlap="1" wp14:anchorId="2E29B018" wp14:editId="7FAEE4E4">
                      <wp:simplePos x="0" y="0"/>
                      <wp:positionH relativeFrom="column">
                        <wp:posOffset>1800860</wp:posOffset>
                      </wp:positionH>
                      <wp:positionV relativeFrom="paragraph">
                        <wp:posOffset>95250</wp:posOffset>
                      </wp:positionV>
                      <wp:extent cx="1865630" cy="625475"/>
                      <wp:effectExtent l="0" t="0" r="20320" b="22225"/>
                      <wp:wrapNone/>
                      <wp:docPr id="8" name="Rounded Rectangle 8"/>
                      <wp:cNvGraphicFramePr/>
                      <a:graphic xmlns:a="http://schemas.openxmlformats.org/drawingml/2006/main">
                        <a:graphicData uri="http://schemas.microsoft.com/office/word/2010/wordprocessingShape">
                          <wps:wsp>
                            <wps:cNvSpPr/>
                            <wps:spPr>
                              <a:xfrm>
                                <a:off x="0" y="0"/>
                                <a:ext cx="1865630" cy="625475"/>
                              </a:xfrm>
                              <a:prstGeom prst="round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F11ABE" w14:textId="4618F028" w:rsidR="00A034A3" w:rsidRDefault="008430C0" w:rsidP="00A034A3">
                                  <w:pPr>
                                    <w:jc w:val="center"/>
                                  </w:pPr>
                                  <w:r>
                                    <w:t xml:space="preserve">UK </w:t>
                                  </w:r>
                                  <w:r w:rsidR="00AA0122">
                                    <w:t>Sales Director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29B018" id="_x0000_s1027" style="position:absolute;left:0;text-align:left;margin-left:141.8pt;margin-top:7.5pt;width:146.9pt;height:4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" fillcolor="#7030a0" strokecolor="#243f60 [1604]" strokeweight="2pt">
                      <v:textbox>
                        <w:txbxContent>
                          <w:p w14:paraId="54F11ABE" w14:textId="4618F028" w:rsidR="00A034A3" w:rsidRDefault="008430C0" w:rsidP="00A034A3">
                            <w:pPr>
                              <w:jc w:val="center"/>
                            </w:pPr>
                            <w:r>
                              <w:t xml:space="preserve">UK </w:t>
                            </w:r>
                            <w:r w:rsidR="00AA0122">
                              <w:t>Sales Director</w:t>
                            </w:r>
                          </w:p>
                        </w:txbxContent>
                      </v:textbox>
                    </v:roundrect>
                  </w:pict>
                </mc:Fallback>
              </mc:AlternateContent>
            </w:r>
          </w:p>
          <w:p w14:paraId="32D9BEDA" w14:textId="69AE36F2" w:rsidR="00A034A3" w:rsidRDefault="00A034A3" w:rsidP="00A034A3">
            <w:pPr>
              <w:spacing w:after="40"/>
              <w:jc w:val="center"/>
              <w:rPr>
                <w:rFonts w:cs="Arial"/>
                <w:noProof/>
                <w:sz w:val="10"/>
                <w:szCs w:val="20"/>
                <w:lang w:eastAsia="en-GB"/>
              </w:rPr>
            </w:pPr>
          </w:p>
          <w:p w14:paraId="667B857D" w14:textId="7505A40A" w:rsidR="00A034A3" w:rsidRDefault="00A034A3" w:rsidP="00A034A3">
            <w:pPr>
              <w:spacing w:after="40"/>
              <w:jc w:val="center"/>
              <w:rPr>
                <w:rFonts w:cs="Arial"/>
                <w:noProof/>
                <w:sz w:val="10"/>
                <w:szCs w:val="20"/>
                <w:lang w:eastAsia="en-GB"/>
              </w:rPr>
            </w:pPr>
          </w:p>
          <w:p w14:paraId="2BBCF383" w14:textId="44B0688E" w:rsidR="00A034A3" w:rsidRDefault="0068296E" w:rsidP="00A034A3">
            <w:pPr>
              <w:spacing w:after="40"/>
              <w:jc w:val="center"/>
              <w:rPr>
                <w:rFonts w:cs="Arial"/>
                <w:noProof/>
                <w:sz w:val="10"/>
                <w:szCs w:val="20"/>
                <w:lang w:eastAsia="en-GB"/>
              </w:rPr>
            </w:pPr>
            <w:r>
              <w:rPr>
                <w:rFonts w:cs="Arial"/>
                <w:noProof/>
                <w:sz w:val="10"/>
                <w:szCs w:val="20"/>
                <w:lang w:eastAsia="en-GB"/>
              </w:rPr>
              <mc:AlternateContent>
                <mc:Choice Requires="wps">
                  <w:drawing>
                    <wp:anchor distT="0" distB="0" distL="114300" distR="114300" simplePos="0" relativeHeight="251661312" behindDoc="0" locked="0" layoutInCell="1" allowOverlap="1" wp14:anchorId="4FD8C728" wp14:editId="4C0BBCC0">
                      <wp:simplePos x="0" y="0"/>
                      <wp:positionH relativeFrom="column">
                        <wp:posOffset>2700655</wp:posOffset>
                      </wp:positionH>
                      <wp:positionV relativeFrom="paragraph">
                        <wp:posOffset>43180</wp:posOffset>
                      </wp:positionV>
                      <wp:extent cx="0" cy="711835"/>
                      <wp:effectExtent l="0" t="0" r="19050" b="12065"/>
                      <wp:wrapNone/>
                      <wp:docPr id="25" name="Straight Connector 25"/>
                      <wp:cNvGraphicFramePr/>
                      <a:graphic xmlns:a="http://schemas.openxmlformats.org/drawingml/2006/main">
                        <a:graphicData uri="http://schemas.microsoft.com/office/word/2010/wordprocessingShape">
                          <wps:wsp>
                            <wps:cNvCnPr/>
                            <wps:spPr>
                              <a:xfrm>
                                <a:off x="0" y="0"/>
                                <a:ext cx="0" cy="7118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98C715" id="Straight Connector 2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65pt,3.4pt" to="212.65pt,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" strokecolor="#4579b8 [3044]"/>
                  </w:pict>
                </mc:Fallback>
              </mc:AlternateContent>
            </w:r>
          </w:p>
          <w:p w14:paraId="0AD6C009" w14:textId="37376B61" w:rsidR="00A034A3" w:rsidRDefault="00A034A3" w:rsidP="00A034A3">
            <w:pPr>
              <w:spacing w:after="40"/>
              <w:jc w:val="center"/>
              <w:rPr>
                <w:rFonts w:cs="Arial"/>
                <w:noProof/>
                <w:sz w:val="10"/>
                <w:szCs w:val="20"/>
                <w:lang w:eastAsia="en-GB"/>
              </w:rPr>
            </w:pPr>
          </w:p>
          <w:p w14:paraId="6B91CBC5" w14:textId="2A0D7FCF" w:rsidR="00A034A3" w:rsidRDefault="00A034A3" w:rsidP="00A034A3">
            <w:pPr>
              <w:spacing w:after="40"/>
              <w:jc w:val="center"/>
              <w:rPr>
                <w:rFonts w:cs="Arial"/>
                <w:noProof/>
                <w:sz w:val="10"/>
                <w:szCs w:val="20"/>
                <w:lang w:eastAsia="en-GB"/>
              </w:rPr>
            </w:pPr>
          </w:p>
          <w:p w14:paraId="53432EBD" w14:textId="53CABCC4" w:rsidR="00A034A3" w:rsidRDefault="0068296E" w:rsidP="00A034A3">
            <w:pPr>
              <w:spacing w:after="40"/>
              <w:jc w:val="center"/>
              <w:rPr>
                <w:rFonts w:cs="Arial"/>
                <w:noProof/>
                <w:sz w:val="10"/>
                <w:szCs w:val="20"/>
                <w:lang w:eastAsia="en-GB"/>
              </w:rPr>
            </w:pPr>
            <w:r>
              <w:rPr>
                <w:rFonts w:cs="Arial"/>
                <w:noProof/>
                <w:sz w:val="10"/>
                <w:szCs w:val="20"/>
                <w:lang w:eastAsia="en-GB"/>
              </w:rPr>
              <mc:AlternateContent>
                <mc:Choice Requires="wps">
                  <w:drawing>
                    <wp:anchor distT="0" distB="0" distL="114300" distR="114300" simplePos="0" relativeHeight="251668480" behindDoc="0" locked="0" layoutInCell="1" allowOverlap="1" wp14:anchorId="70D27450" wp14:editId="23B8844B">
                      <wp:simplePos x="0" y="0"/>
                      <wp:positionH relativeFrom="column">
                        <wp:posOffset>2013585</wp:posOffset>
                      </wp:positionH>
                      <wp:positionV relativeFrom="paragraph">
                        <wp:posOffset>79375</wp:posOffset>
                      </wp:positionV>
                      <wp:extent cx="1371600" cy="603250"/>
                      <wp:effectExtent l="0" t="0" r="19050" b="25400"/>
                      <wp:wrapNone/>
                      <wp:docPr id="936369967" name="Rounded Rectangle 11"/>
                      <wp:cNvGraphicFramePr/>
                      <a:graphic xmlns:a="http://schemas.openxmlformats.org/drawingml/2006/main">
                        <a:graphicData uri="http://schemas.microsoft.com/office/word/2010/wordprocessingShape">
                          <wps:wsp>
                            <wps:cNvSpPr/>
                            <wps:spPr>
                              <a:xfrm>
                                <a:off x="0" y="0"/>
                                <a:ext cx="1371600" cy="603250"/>
                              </a:xfrm>
                              <a:prstGeom prst="round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DB75EB" w14:textId="2904D178" w:rsidR="00A034A3" w:rsidRDefault="008430C0" w:rsidP="00A034A3">
                                  <w:pPr>
                                    <w:jc w:val="center"/>
                                  </w:pPr>
                                  <w:r>
                                    <w:t>Head of Sales (S</w:t>
                                  </w:r>
                                  <w:r w:rsidR="0068296E">
                                    <w:t>ports &amp; Stadia)</w:t>
                                  </w:r>
                                  <w:r w:rsidR="00A034A3">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D27450" id="Rounded Rectangle 11" o:spid="_x0000_s1028" style="position:absolute;left:0;text-align:left;margin-left:158.55pt;margin-top:6.25pt;width:108pt;height: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" fillcolor="#7030a0" strokecolor="#243f60 [1604]" strokeweight="2pt">
                      <v:textbox>
                        <w:txbxContent>
                          <w:p w14:paraId="36DB75EB" w14:textId="2904D178" w:rsidR="00A034A3" w:rsidRDefault="008430C0" w:rsidP="00A034A3">
                            <w:pPr>
                              <w:jc w:val="center"/>
                            </w:pPr>
                            <w:r>
                              <w:t>Head of Sales (S</w:t>
                            </w:r>
                            <w:r w:rsidR="0068296E">
                              <w:t>ports &amp; Stadia)</w:t>
                            </w:r>
                            <w:r w:rsidR="00A034A3">
                              <w:t xml:space="preserve"> </w:t>
                            </w:r>
                          </w:p>
                        </w:txbxContent>
                      </v:textbox>
                    </v:roundrect>
                  </w:pict>
                </mc:Fallback>
              </mc:AlternateContent>
            </w:r>
          </w:p>
          <w:p w14:paraId="5364F156" w14:textId="3854307F" w:rsidR="00A034A3" w:rsidRDefault="00A034A3" w:rsidP="00A034A3">
            <w:pPr>
              <w:spacing w:after="40"/>
              <w:jc w:val="center"/>
              <w:rPr>
                <w:rFonts w:cs="Arial"/>
                <w:noProof/>
                <w:sz w:val="10"/>
                <w:szCs w:val="20"/>
                <w:lang w:eastAsia="en-GB"/>
              </w:rPr>
            </w:pPr>
          </w:p>
          <w:p w14:paraId="628B4090" w14:textId="10D543BE" w:rsidR="00A034A3" w:rsidRDefault="002C2561" w:rsidP="00A034A3">
            <w:pPr>
              <w:spacing w:after="40"/>
              <w:jc w:val="center"/>
              <w:rPr>
                <w:rFonts w:cs="Arial"/>
                <w:noProof/>
                <w:sz w:val="10"/>
                <w:szCs w:val="20"/>
                <w:lang w:eastAsia="en-GB"/>
              </w:rPr>
            </w:pPr>
            <w:r>
              <w:rPr>
                <w:rFonts w:cs="Arial"/>
                <w:noProof/>
                <w:sz w:val="10"/>
                <w:szCs w:val="20"/>
                <w:lang w:eastAsia="en-GB"/>
              </w:rPr>
              <mc:AlternateContent>
                <mc:Choice Requires="wps">
                  <w:drawing>
                    <wp:anchor distT="0" distB="0" distL="114300" distR="114300" simplePos="0" relativeHeight="251674624" behindDoc="0" locked="0" layoutInCell="1" allowOverlap="1" wp14:anchorId="41FB4BDA" wp14:editId="26E03A32">
                      <wp:simplePos x="0" y="0"/>
                      <wp:positionH relativeFrom="column">
                        <wp:posOffset>3394710</wp:posOffset>
                      </wp:positionH>
                      <wp:positionV relativeFrom="paragraph">
                        <wp:posOffset>109220</wp:posOffset>
                      </wp:positionV>
                      <wp:extent cx="558800" cy="495300"/>
                      <wp:effectExtent l="0" t="0" r="31750" b="19050"/>
                      <wp:wrapNone/>
                      <wp:docPr id="1504940030" name="Straight Connector 1504940030"/>
                      <wp:cNvGraphicFramePr/>
                      <a:graphic xmlns:a="http://schemas.openxmlformats.org/drawingml/2006/main">
                        <a:graphicData uri="http://schemas.microsoft.com/office/word/2010/wordprocessingShape">
                          <wps:wsp>
                            <wps:cNvCnPr/>
                            <wps:spPr>
                              <a:xfrm>
                                <a:off x="0" y="0"/>
                                <a:ext cx="558800" cy="495300"/>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2857E0" id="Straight Connector 150494003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3pt,8.6pt" to="311.3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" strokecolor="#4579b8 [3044]">
                      <v:stroke dashstyle="3 1"/>
                    </v:line>
                  </w:pict>
                </mc:Fallback>
              </mc:AlternateContent>
            </w:r>
          </w:p>
          <w:p w14:paraId="1338C9BA" w14:textId="52CF1B49" w:rsidR="00A034A3" w:rsidRDefault="00A034A3" w:rsidP="00A034A3">
            <w:pPr>
              <w:spacing w:after="40"/>
              <w:jc w:val="center"/>
              <w:rPr>
                <w:rFonts w:cs="Arial"/>
                <w:noProof/>
                <w:sz w:val="10"/>
                <w:szCs w:val="20"/>
                <w:lang w:eastAsia="en-GB"/>
              </w:rPr>
            </w:pPr>
          </w:p>
          <w:p w14:paraId="049FB040" w14:textId="55A530AA" w:rsidR="00A034A3" w:rsidRDefault="00DB642D" w:rsidP="00A034A3">
            <w:pPr>
              <w:spacing w:after="40"/>
              <w:jc w:val="center"/>
              <w:rPr>
                <w:rFonts w:cs="Arial"/>
                <w:noProof/>
                <w:sz w:val="10"/>
                <w:szCs w:val="20"/>
                <w:lang w:eastAsia="en-GB"/>
              </w:rPr>
            </w:pPr>
            <w:r>
              <w:rPr>
                <w:rFonts w:cs="Arial"/>
                <w:noProof/>
                <w:sz w:val="10"/>
                <w:szCs w:val="20"/>
                <w:lang w:eastAsia="en-GB"/>
              </w:rPr>
              <mc:AlternateContent>
                <mc:Choice Requires="wps">
                  <w:drawing>
                    <wp:anchor distT="0" distB="0" distL="114300" distR="114300" simplePos="0" relativeHeight="251662336" behindDoc="0" locked="0" layoutInCell="1" allowOverlap="1" wp14:anchorId="270D7CBC" wp14:editId="1D25F23D">
                      <wp:simplePos x="0" y="0"/>
                      <wp:positionH relativeFrom="column">
                        <wp:posOffset>3943985</wp:posOffset>
                      </wp:positionH>
                      <wp:positionV relativeFrom="paragraph">
                        <wp:posOffset>111125</wp:posOffset>
                      </wp:positionV>
                      <wp:extent cx="1384300" cy="692150"/>
                      <wp:effectExtent l="0" t="0" r="25400" b="12700"/>
                      <wp:wrapNone/>
                      <wp:docPr id="11" name="Rounded Rectangle 11"/>
                      <wp:cNvGraphicFramePr/>
                      <a:graphic xmlns:a="http://schemas.openxmlformats.org/drawingml/2006/main">
                        <a:graphicData uri="http://schemas.microsoft.com/office/word/2010/wordprocessingShape">
                          <wps:wsp>
                            <wps:cNvSpPr/>
                            <wps:spPr>
                              <a:xfrm>
                                <a:off x="0" y="0"/>
                                <a:ext cx="1384300" cy="692150"/>
                              </a:xfrm>
                              <a:prstGeom prst="round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4B4419" w14:textId="042C0147" w:rsidR="00A034A3" w:rsidRDefault="00942511" w:rsidP="00A034A3">
                                  <w:pPr>
                                    <w:jc w:val="center"/>
                                  </w:pPr>
                                  <w:r>
                                    <w:t xml:space="preserve">Venue Teams </w:t>
                                  </w:r>
                                </w:p>
                                <w:p w14:paraId="6B1354C1" w14:textId="1369EF65" w:rsidR="00942511" w:rsidRDefault="00942511" w:rsidP="00A034A3">
                                  <w:pPr>
                                    <w:jc w:val="center"/>
                                  </w:pPr>
                                  <w:r>
                                    <w:t>(Sports &amp; Stadia)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0D7CBC" id="_x0000_s1029" style="position:absolute;left:0;text-align:left;margin-left:310.55pt;margin-top:8.75pt;width:109pt;height: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" fillcolor="#7030a0" strokecolor="#243f60 [1604]" strokeweight="2pt">
                      <v:textbox>
                        <w:txbxContent>
                          <w:p w14:paraId="7F4B4419" w14:textId="042C0147" w:rsidR="00A034A3" w:rsidRDefault="00942511" w:rsidP="00A034A3">
                            <w:pPr>
                              <w:jc w:val="center"/>
                            </w:pPr>
                            <w:r>
                              <w:t xml:space="preserve">Venue Teams </w:t>
                            </w:r>
                          </w:p>
                          <w:p w14:paraId="6B1354C1" w14:textId="1369EF65" w:rsidR="00942511" w:rsidRDefault="00942511" w:rsidP="00A034A3">
                            <w:pPr>
                              <w:jc w:val="center"/>
                            </w:pPr>
                            <w:r>
                              <w:t>(Sports &amp; Stadia)</w:t>
                            </w:r>
                          </w:p>
                        </w:txbxContent>
                      </v:textbox>
                    </v:roundrect>
                  </w:pict>
                </mc:Fallback>
              </mc:AlternateContent>
            </w:r>
          </w:p>
          <w:p w14:paraId="7D394C41" w14:textId="0B814206" w:rsidR="00A034A3" w:rsidRDefault="00A034A3" w:rsidP="00A034A3">
            <w:pPr>
              <w:spacing w:after="40"/>
              <w:jc w:val="center"/>
              <w:rPr>
                <w:rFonts w:cs="Arial"/>
                <w:noProof/>
                <w:sz w:val="10"/>
                <w:szCs w:val="20"/>
                <w:lang w:eastAsia="en-GB"/>
              </w:rPr>
            </w:pPr>
          </w:p>
          <w:p w14:paraId="1A2F64FC" w14:textId="3A24A4B2" w:rsidR="00A034A3" w:rsidRDefault="00A034A3" w:rsidP="00A034A3">
            <w:pPr>
              <w:spacing w:after="40"/>
              <w:jc w:val="center"/>
              <w:rPr>
                <w:rFonts w:cs="Arial"/>
                <w:noProof/>
                <w:sz w:val="10"/>
                <w:szCs w:val="20"/>
                <w:lang w:eastAsia="en-GB"/>
              </w:rPr>
            </w:pPr>
          </w:p>
          <w:p w14:paraId="2741C554" w14:textId="439D258B" w:rsidR="00A034A3" w:rsidRDefault="00A034A3" w:rsidP="00A034A3">
            <w:pPr>
              <w:spacing w:after="40"/>
              <w:jc w:val="center"/>
              <w:rPr>
                <w:rFonts w:cs="Arial"/>
                <w:noProof/>
                <w:sz w:val="10"/>
                <w:szCs w:val="20"/>
                <w:lang w:eastAsia="en-GB"/>
              </w:rPr>
            </w:pPr>
          </w:p>
          <w:p w14:paraId="213C00AF" w14:textId="77777777" w:rsidR="00A034A3" w:rsidRDefault="00A034A3" w:rsidP="00A034A3">
            <w:pPr>
              <w:spacing w:after="40"/>
              <w:rPr>
                <w:rFonts w:cs="Arial"/>
                <w:sz w:val="14"/>
                <w:szCs w:val="20"/>
              </w:rPr>
            </w:pPr>
          </w:p>
          <w:p w14:paraId="625EF875" w14:textId="77777777" w:rsidR="00BD47D3" w:rsidRPr="005155FB" w:rsidRDefault="00BD47D3" w:rsidP="00BD47D3">
            <w:pPr>
              <w:spacing w:after="40"/>
              <w:jc w:val="both"/>
              <w:rPr>
                <w:rFonts w:eastAsia="Times New Roman" w:cs="Arial"/>
                <w:noProof/>
                <w:sz w:val="20"/>
                <w:szCs w:val="20"/>
              </w:rPr>
            </w:pPr>
          </w:p>
        </w:tc>
      </w:tr>
    </w:tbl>
    <w:p w14:paraId="465D4515" w14:textId="65D35EC3" w:rsidR="002A161F" w:rsidRPr="003F30DC" w:rsidRDefault="00B92F52" w:rsidP="003F30DC">
      <w:pPr>
        <w:spacing w:after="0"/>
        <w:rPr>
          <w:rFonts w:eastAsia="Times New Roman" w:cs="Arial"/>
          <w:sz w:val="20"/>
          <w:szCs w:val="20"/>
          <w:lang w:eastAsia="fr-FR"/>
        </w:rPr>
      </w:pPr>
      <w:r w:rsidRPr="00AB4C25">
        <w:rPr>
          <w:rFonts w:eastAsia="Times New Roman" w:cs="Arial"/>
          <w:noProof/>
          <w:sz w:val="20"/>
          <w:szCs w:val="20"/>
          <w:lang w:eastAsia="en-GB"/>
        </w:rPr>
        <mc:AlternateContent>
          <mc:Choice Requires="wps">
            <w:drawing>
              <wp:anchor distT="0" distB="0" distL="114300" distR="114300" simplePos="0" relativeHeight="251658240" behindDoc="0" locked="0" layoutInCell="1" allowOverlap="1" wp14:anchorId="7AA566E3" wp14:editId="366905C8">
                <wp:simplePos x="0" y="0"/>
                <wp:positionH relativeFrom="column">
                  <wp:posOffset>7086290</wp:posOffset>
                </wp:positionH>
                <wp:positionV relativeFrom="paragraph">
                  <wp:posOffset>2690170</wp:posOffset>
                </wp:positionV>
                <wp:extent cx="1583690" cy="253365"/>
                <wp:effectExtent l="0" t="0" r="16510" b="13335"/>
                <wp:wrapNone/>
                <wp:docPr id="943"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253365"/>
                        </a:xfrm>
                        <a:prstGeom prst="rect">
                          <a:avLst/>
                        </a:prstGeom>
                        <a:noFill/>
                        <a:ln w="3175">
                          <a:solidFill>
                            <a:sysClr val="window" lastClr="FFFFFF"/>
                          </a:solidFill>
                          <a:miter lim="800000"/>
                          <a:headEnd/>
                          <a:tailEnd/>
                        </a:ln>
                        <a:effectLst/>
                        <a:extLst>
                          <a:ext uri="{909E8E84-426E-40DD-AFC4-6F175D3DCCD1}">
                            <a14:hiddenFill xmlns:a14="http://schemas.microsoft.com/office/drawing/2010/main">
                              <a:solidFill>
                                <a:srgbClr val="00A0C6"/>
                              </a:solidFill>
                            </a14:hiddenFill>
                          </a:ext>
                          <a:ext uri="{AF507438-7753-43E0-B8FC-AC1667EBCBE1}">
                            <a14:hiddenEffects xmlns:a14="http://schemas.microsoft.com/office/drawing/2010/main">
                              <a:effectLst/>
                            </a14:hiddenEffects>
                          </a:ext>
                        </a:extLst>
                      </wps:spPr>
                      <wps:txbx>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566E3" id="_x0000_t202" coordsize="21600,21600" o:spt="202" path="m,l,21600r21600,l21600,xe">
                <v:stroke joinstyle="miter"/>
                <v:path gradientshapeok="t" o:connecttype="rect"/>
              </v:shapetype>
              <v:shape id="Text Box 943" o:spid="_x0000_s1026" type="#_x0000_t202" style="position:absolute;margin-left:558pt;margin-top:211.8pt;width:124.7pt;height:1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" filled="f" fillcolor="#00a0c6" strokecolor="window" strokeweight=".25pt">
                <v:textbox inset="0,0,0,0">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v:textbox>
              </v:shape>
            </w:pict>
          </mc:Fallback>
        </mc:AlternateContent>
      </w:r>
      <w:r w:rsidR="003F30DC">
        <w:rPr>
          <w:rFonts w:eastAsia="Times New Roman" w:cs="Arial"/>
          <w:sz w:val="20"/>
          <w:szCs w:val="20"/>
          <w:lang w:eastAsia="fr-FR"/>
        </w:rPr>
        <w:t xml:space="preserve">  </w:t>
      </w:r>
    </w:p>
    <w:p w14:paraId="3F92F5A2" w14:textId="77777777" w:rsidR="003D7C4C" w:rsidRDefault="003D7C4C" w:rsidP="00C80F53">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3D7C4C" w:rsidRPr="00AB4C25" w14:paraId="3E56A76F" w14:textId="77777777">
        <w:trPr>
          <w:trHeight w:val="565"/>
        </w:trPr>
        <w:tc>
          <w:tcPr>
            <w:tcW w:w="10460" w:type="dxa"/>
            <w:shd w:val="clear" w:color="auto" w:fill="F2F2F2"/>
            <w:vAlign w:val="center"/>
          </w:tcPr>
          <w:p w14:paraId="23D1AFEC" w14:textId="7EAA00A0" w:rsidR="003D7C4C" w:rsidRPr="004832A3" w:rsidRDefault="003D7C4C">
            <w:pPr>
              <w:spacing w:before="60" w:after="60"/>
              <w:ind w:left="284" w:hanging="284"/>
              <w:rPr>
                <w:rFonts w:eastAsia="Times New Roman" w:cs="Arial"/>
                <w:b/>
                <w:bCs/>
                <w:shd w:val="clear" w:color="auto" w:fill="F2F2F2"/>
                <w:lang w:eastAsia="fr-FR"/>
              </w:rPr>
            </w:pPr>
            <w:r w:rsidRPr="004832A3">
              <w:rPr>
                <w:rFonts w:eastAsia="Times New Roman" w:cs="Arial"/>
                <w:b/>
                <w:shd w:val="clear" w:color="auto" w:fill="F2F2F2"/>
                <w:lang w:eastAsia="fr-FR"/>
              </w:rPr>
              <w:t>4.  Context and main issues</w:t>
            </w:r>
          </w:p>
        </w:tc>
      </w:tr>
      <w:tr w:rsidR="003D7C4C" w:rsidRPr="00AB4C25" w14:paraId="4D8B3F43" w14:textId="77777777">
        <w:tc>
          <w:tcPr>
            <w:tcW w:w="10460" w:type="dxa"/>
          </w:tcPr>
          <w:p w14:paraId="0DD63F67" w14:textId="5FEF4E58" w:rsidR="008F29E5" w:rsidRPr="00012EA4" w:rsidRDefault="008F29E5" w:rsidP="008F29E5">
            <w:pPr>
              <w:outlineLvl w:val="0"/>
              <w:rPr>
                <w:rFonts w:cs="Arial"/>
                <w:b/>
                <w:szCs w:val="20"/>
              </w:rPr>
            </w:pPr>
            <w:r w:rsidRPr="00012EA4">
              <w:rPr>
                <w:rFonts w:cs="Arial"/>
                <w:b/>
                <w:szCs w:val="20"/>
              </w:rPr>
              <w:t>Service Client &amp; Guest Care</w:t>
            </w:r>
          </w:p>
          <w:p w14:paraId="6F4B01C5" w14:textId="77777777" w:rsidR="008F29E5" w:rsidRPr="00A238D7" w:rsidRDefault="008F29E5" w:rsidP="008F29E5">
            <w:pPr>
              <w:pStyle w:val="Puces4"/>
              <w:numPr>
                <w:ilvl w:val="0"/>
                <w:numId w:val="26"/>
              </w:numPr>
              <w:rPr>
                <w:color w:val="auto"/>
                <w:sz w:val="22"/>
              </w:rPr>
            </w:pPr>
            <w:r w:rsidRPr="00A238D7">
              <w:rPr>
                <w:color w:val="auto"/>
                <w:sz w:val="22"/>
              </w:rPr>
              <w:lastRenderedPageBreak/>
              <w:t>Adhere to Sodexo and Sales Team values, standards and procedures at all points and ensure they are accurately implemented within the team. To be actively monitoring such to ensure all criteria is met</w:t>
            </w:r>
          </w:p>
          <w:p w14:paraId="2B8FDAFA" w14:textId="77777777" w:rsidR="008F29E5" w:rsidRPr="00A238D7" w:rsidRDefault="008F29E5" w:rsidP="008F29E5">
            <w:pPr>
              <w:widowControl/>
              <w:numPr>
                <w:ilvl w:val="0"/>
                <w:numId w:val="26"/>
              </w:numPr>
              <w:autoSpaceDE/>
              <w:autoSpaceDN/>
              <w:spacing w:before="0" w:after="0"/>
              <w:rPr>
                <w:rFonts w:cs="Arial"/>
              </w:rPr>
            </w:pPr>
            <w:r w:rsidRPr="00A238D7">
              <w:rPr>
                <w:rFonts w:cs="Arial"/>
              </w:rPr>
              <w:t xml:space="preserve">To support and encourage a high performing sales culture with a focus on the guest and service excellence creating a motivating and exemplary sales experience for all clients at all points </w:t>
            </w:r>
          </w:p>
          <w:p w14:paraId="48D07EC3" w14:textId="77777777" w:rsidR="008F29E5" w:rsidRPr="00A238D7" w:rsidRDefault="008F29E5" w:rsidP="008F29E5">
            <w:pPr>
              <w:widowControl/>
              <w:numPr>
                <w:ilvl w:val="0"/>
                <w:numId w:val="26"/>
              </w:numPr>
              <w:autoSpaceDE/>
              <w:autoSpaceDN/>
              <w:spacing w:before="0" w:after="0"/>
              <w:rPr>
                <w:rFonts w:cs="Arial"/>
              </w:rPr>
            </w:pPr>
            <w:r w:rsidRPr="00A238D7">
              <w:rPr>
                <w:rFonts w:cs="Arial"/>
              </w:rPr>
              <w:t xml:space="preserve">Ensure that company standards of performance </w:t>
            </w:r>
            <w:proofErr w:type="gramStart"/>
            <w:r w:rsidRPr="00A238D7">
              <w:rPr>
                <w:rFonts w:cs="Arial"/>
              </w:rPr>
              <w:t>is</w:t>
            </w:r>
            <w:proofErr w:type="gramEnd"/>
            <w:r w:rsidRPr="00A238D7">
              <w:rPr>
                <w:rFonts w:cs="Arial"/>
              </w:rPr>
              <w:t xml:space="preserve"> adhered to at all points and support and coach junior members of staff in such as and when required</w:t>
            </w:r>
          </w:p>
          <w:p w14:paraId="019BE5CC" w14:textId="77777777" w:rsidR="008F29E5" w:rsidRPr="00A238D7" w:rsidRDefault="008F29E5" w:rsidP="008F29E5">
            <w:pPr>
              <w:pStyle w:val="Puces4"/>
              <w:numPr>
                <w:ilvl w:val="0"/>
                <w:numId w:val="26"/>
              </w:numPr>
              <w:rPr>
                <w:color w:val="auto"/>
                <w:sz w:val="22"/>
              </w:rPr>
            </w:pPr>
            <w:r w:rsidRPr="00A238D7">
              <w:rPr>
                <w:color w:val="auto"/>
                <w:sz w:val="22"/>
              </w:rPr>
              <w:t xml:space="preserve">Seek every opportunity to sell our portfolio of venues, thinking creatively and generating new ideas, </w:t>
            </w:r>
            <w:proofErr w:type="gramStart"/>
            <w:r w:rsidRPr="00A238D7">
              <w:rPr>
                <w:color w:val="auto"/>
                <w:sz w:val="22"/>
              </w:rPr>
              <w:t>in order to</w:t>
            </w:r>
            <w:proofErr w:type="gramEnd"/>
            <w:r w:rsidRPr="00A238D7">
              <w:rPr>
                <w:color w:val="auto"/>
                <w:sz w:val="22"/>
              </w:rPr>
              <w:t xml:space="preserve"> grow the business and enhance revenue and profitability.  </w:t>
            </w:r>
          </w:p>
          <w:p w14:paraId="54CB6640" w14:textId="023EEFFE" w:rsidR="008F29E5" w:rsidRPr="00A238D7" w:rsidRDefault="008F29E5" w:rsidP="008F29E5">
            <w:pPr>
              <w:widowControl/>
              <w:numPr>
                <w:ilvl w:val="0"/>
                <w:numId w:val="26"/>
              </w:numPr>
              <w:autoSpaceDE/>
              <w:autoSpaceDN/>
              <w:spacing w:before="0" w:after="0"/>
              <w:rPr>
                <w:rFonts w:cs="Arial"/>
              </w:rPr>
            </w:pPr>
            <w:r w:rsidRPr="00A238D7">
              <w:rPr>
                <w:rFonts w:cs="Arial"/>
              </w:rPr>
              <w:t xml:space="preserve">Ensure the outbound sales pipelines is utilized accurately and the outcome of each lead is </w:t>
            </w:r>
            <w:r w:rsidR="00C400D1" w:rsidRPr="00A238D7">
              <w:rPr>
                <w:rFonts w:cs="Arial"/>
              </w:rPr>
              <w:t>maximised</w:t>
            </w:r>
            <w:r w:rsidRPr="00A238D7">
              <w:rPr>
                <w:rFonts w:cs="Arial"/>
              </w:rPr>
              <w:t xml:space="preserve"> at all points</w:t>
            </w:r>
          </w:p>
          <w:p w14:paraId="1A1E865C" w14:textId="77777777" w:rsidR="008F29E5" w:rsidRPr="00A238D7" w:rsidRDefault="008F29E5" w:rsidP="008F29E5">
            <w:pPr>
              <w:widowControl/>
              <w:numPr>
                <w:ilvl w:val="0"/>
                <w:numId w:val="26"/>
              </w:numPr>
              <w:autoSpaceDE/>
              <w:autoSpaceDN/>
              <w:spacing w:before="0" w:after="0"/>
              <w:rPr>
                <w:rFonts w:cs="Arial"/>
              </w:rPr>
            </w:pPr>
            <w:r w:rsidRPr="00A238D7">
              <w:rPr>
                <w:rFonts w:cs="Arial"/>
              </w:rPr>
              <w:t>Create and execute a strategic sales plan and all sales activities</w:t>
            </w:r>
          </w:p>
          <w:p w14:paraId="201545F3" w14:textId="61C0F39D" w:rsidR="008F29E5" w:rsidRPr="00A238D7" w:rsidRDefault="008F29E5" w:rsidP="008F29E5">
            <w:pPr>
              <w:widowControl/>
              <w:numPr>
                <w:ilvl w:val="0"/>
                <w:numId w:val="26"/>
              </w:numPr>
              <w:autoSpaceDE/>
              <w:autoSpaceDN/>
              <w:spacing w:before="0" w:after="0"/>
              <w:rPr>
                <w:rFonts w:cs="Arial"/>
              </w:rPr>
            </w:pPr>
            <w:r w:rsidRPr="00A238D7">
              <w:rPr>
                <w:rFonts w:cs="Arial"/>
              </w:rPr>
              <w:t xml:space="preserve">Record all customer interactions and insight into Salesforce </w:t>
            </w:r>
            <w:r w:rsidR="00FA54BA" w:rsidRPr="00A238D7">
              <w:rPr>
                <w:rFonts w:cs="Arial"/>
              </w:rPr>
              <w:t>for</w:t>
            </w:r>
            <w:r w:rsidRPr="00A238D7">
              <w:rPr>
                <w:rFonts w:cs="Arial"/>
              </w:rPr>
              <w:t xml:space="preserve"> us to understand our customers better </w:t>
            </w:r>
          </w:p>
          <w:p w14:paraId="6B293C8A" w14:textId="77777777" w:rsidR="008F29E5" w:rsidRPr="00A238D7" w:rsidRDefault="008F29E5" w:rsidP="008F29E5">
            <w:pPr>
              <w:pStyle w:val="Puces4"/>
              <w:numPr>
                <w:ilvl w:val="0"/>
                <w:numId w:val="26"/>
              </w:numPr>
              <w:rPr>
                <w:color w:val="auto"/>
                <w:sz w:val="22"/>
              </w:rPr>
            </w:pPr>
            <w:r w:rsidRPr="00A238D7">
              <w:rPr>
                <w:color w:val="auto"/>
                <w:sz w:val="22"/>
              </w:rPr>
              <w:t>Maintain accurate records, and report on individual pipeline and BOB on a weekly basis, and manage customer data and prospects via the CRM</w:t>
            </w:r>
          </w:p>
          <w:p w14:paraId="28045BFE" w14:textId="17761D93" w:rsidR="008F29E5" w:rsidRPr="00A238D7" w:rsidRDefault="008F29E5" w:rsidP="008F29E5">
            <w:pPr>
              <w:pStyle w:val="Puces4"/>
              <w:numPr>
                <w:ilvl w:val="0"/>
                <w:numId w:val="26"/>
              </w:numPr>
              <w:rPr>
                <w:color w:val="auto"/>
                <w:sz w:val="22"/>
              </w:rPr>
            </w:pPr>
            <w:r w:rsidRPr="00A238D7">
              <w:rPr>
                <w:sz w:val="22"/>
              </w:rPr>
              <w:t xml:space="preserve">Be knowledgeable about all other </w:t>
            </w:r>
            <w:r w:rsidR="009F6C2C">
              <w:rPr>
                <w:sz w:val="22"/>
              </w:rPr>
              <w:t>Prestige venues &amp; events</w:t>
            </w:r>
            <w:r w:rsidRPr="00A238D7">
              <w:rPr>
                <w:sz w:val="22"/>
              </w:rPr>
              <w:t xml:space="preserve"> sites </w:t>
            </w:r>
            <w:r w:rsidR="00D70CD2">
              <w:rPr>
                <w:sz w:val="22"/>
              </w:rPr>
              <w:t>to</w:t>
            </w:r>
            <w:r w:rsidRPr="00A238D7">
              <w:rPr>
                <w:sz w:val="22"/>
              </w:rPr>
              <w:t xml:space="preserve"> cross sell and efficiently communicate with peers in the company to </w:t>
            </w:r>
            <w:r w:rsidR="00D70CD2">
              <w:rPr>
                <w:sz w:val="22"/>
              </w:rPr>
              <w:t>maximise</w:t>
            </w:r>
            <w:r w:rsidRPr="00A238D7">
              <w:rPr>
                <w:sz w:val="22"/>
              </w:rPr>
              <w:t xml:space="preserve"> sales opportunities. </w:t>
            </w:r>
            <w:r w:rsidRPr="00A238D7">
              <w:rPr>
                <w:color w:val="auto"/>
                <w:sz w:val="22"/>
              </w:rPr>
              <w:t xml:space="preserve"> </w:t>
            </w:r>
          </w:p>
          <w:p w14:paraId="0E74526C" w14:textId="02DE1DE7" w:rsidR="008F29E5" w:rsidRPr="00A238D7" w:rsidRDefault="008F29E5" w:rsidP="008F29E5">
            <w:pPr>
              <w:pStyle w:val="Puces4"/>
              <w:numPr>
                <w:ilvl w:val="0"/>
                <w:numId w:val="26"/>
              </w:numPr>
              <w:rPr>
                <w:color w:val="auto"/>
                <w:sz w:val="22"/>
              </w:rPr>
            </w:pPr>
            <w:r w:rsidRPr="00A238D7">
              <w:rPr>
                <w:color w:val="auto"/>
                <w:sz w:val="22"/>
              </w:rPr>
              <w:t xml:space="preserve">Be an active part of the UK events market and </w:t>
            </w:r>
            <w:r w:rsidR="00FA54BA" w:rsidRPr="00A238D7">
              <w:rPr>
                <w:color w:val="auto"/>
                <w:sz w:val="22"/>
              </w:rPr>
              <w:t>community</w:t>
            </w:r>
            <w:r w:rsidR="00FA54BA">
              <w:rPr>
                <w:color w:val="auto"/>
                <w:sz w:val="22"/>
              </w:rPr>
              <w:t xml:space="preserve"> and</w:t>
            </w:r>
            <w:r w:rsidRPr="00A238D7">
              <w:rPr>
                <w:color w:val="auto"/>
                <w:sz w:val="22"/>
              </w:rPr>
              <w:t xml:space="preserve"> attend such events to promote the business and make connections</w:t>
            </w:r>
            <w:r w:rsidR="00D70CD2">
              <w:rPr>
                <w:color w:val="auto"/>
                <w:sz w:val="22"/>
              </w:rPr>
              <w:t>.</w:t>
            </w:r>
          </w:p>
          <w:p w14:paraId="71783E88" w14:textId="77777777" w:rsidR="008F29E5" w:rsidRPr="008F29E5" w:rsidRDefault="008F29E5" w:rsidP="008F29E5">
            <w:pPr>
              <w:pStyle w:val="Puces4"/>
              <w:numPr>
                <w:ilvl w:val="0"/>
                <w:numId w:val="0"/>
              </w:numPr>
              <w:ind w:left="720"/>
              <w:rPr>
                <w:color w:val="auto"/>
                <w:szCs w:val="20"/>
              </w:rPr>
            </w:pPr>
          </w:p>
          <w:p w14:paraId="1F8AC0F1" w14:textId="77777777" w:rsidR="008F29E5" w:rsidRPr="00012EA4" w:rsidRDefault="008F29E5" w:rsidP="008F29E5">
            <w:pPr>
              <w:rPr>
                <w:rFonts w:cs="Arial"/>
                <w:b/>
                <w:bCs/>
                <w:szCs w:val="20"/>
              </w:rPr>
            </w:pPr>
            <w:r w:rsidRPr="00012EA4">
              <w:rPr>
                <w:rFonts w:cs="Arial"/>
                <w:b/>
                <w:bCs/>
                <w:szCs w:val="20"/>
              </w:rPr>
              <w:t>Leadership and People Management:</w:t>
            </w:r>
          </w:p>
          <w:p w14:paraId="2918B0DF" w14:textId="77777777" w:rsidR="008F29E5" w:rsidRPr="00012EA4" w:rsidRDefault="008F29E5" w:rsidP="008F29E5">
            <w:pPr>
              <w:ind w:left="337"/>
              <w:rPr>
                <w:rFonts w:cs="Arial"/>
                <w:b/>
                <w:bCs/>
                <w:szCs w:val="20"/>
              </w:rPr>
            </w:pPr>
          </w:p>
          <w:p w14:paraId="33463441" w14:textId="77777777" w:rsidR="008F29E5" w:rsidRPr="00012EA4" w:rsidRDefault="008F29E5" w:rsidP="008F29E5">
            <w:pPr>
              <w:widowControl/>
              <w:numPr>
                <w:ilvl w:val="0"/>
                <w:numId w:val="26"/>
              </w:numPr>
              <w:autoSpaceDE/>
              <w:autoSpaceDN/>
              <w:spacing w:before="0" w:after="0"/>
              <w:rPr>
                <w:rFonts w:cs="Arial"/>
                <w:szCs w:val="20"/>
              </w:rPr>
            </w:pPr>
            <w:r>
              <w:rPr>
                <w:rFonts w:cs="Arial"/>
                <w:szCs w:val="20"/>
              </w:rPr>
              <w:t xml:space="preserve">To encourage and support the enforcement of </w:t>
            </w:r>
            <w:r w:rsidRPr="00012EA4">
              <w:rPr>
                <w:rFonts w:cs="Arial"/>
                <w:szCs w:val="20"/>
              </w:rPr>
              <w:t xml:space="preserve">a motivating sales environment for the team </w:t>
            </w:r>
            <w:proofErr w:type="gramStart"/>
            <w:r w:rsidRPr="00012EA4">
              <w:rPr>
                <w:rFonts w:cs="Arial"/>
                <w:szCs w:val="20"/>
              </w:rPr>
              <w:t>in order for</w:t>
            </w:r>
            <w:proofErr w:type="gramEnd"/>
            <w:r w:rsidRPr="00012EA4">
              <w:rPr>
                <w:rFonts w:cs="Arial"/>
                <w:szCs w:val="20"/>
              </w:rPr>
              <w:t xml:space="preserve"> us to achieve a high performing sales culture</w:t>
            </w:r>
            <w:r>
              <w:rPr>
                <w:rFonts w:cs="Arial"/>
                <w:szCs w:val="20"/>
              </w:rPr>
              <w:t xml:space="preserve"> within the business</w:t>
            </w:r>
          </w:p>
          <w:p w14:paraId="274F61E7" w14:textId="0E8CC34D" w:rsidR="008F29E5" w:rsidRPr="00012EA4" w:rsidRDefault="008F29E5" w:rsidP="008F29E5">
            <w:pPr>
              <w:widowControl/>
              <w:numPr>
                <w:ilvl w:val="0"/>
                <w:numId w:val="26"/>
              </w:numPr>
              <w:autoSpaceDE/>
              <w:autoSpaceDN/>
              <w:spacing w:before="0" w:after="0"/>
              <w:rPr>
                <w:rFonts w:cs="Arial"/>
                <w:szCs w:val="20"/>
              </w:rPr>
            </w:pPr>
            <w:r>
              <w:rPr>
                <w:rFonts w:cs="Arial"/>
                <w:szCs w:val="20"/>
              </w:rPr>
              <w:t>Working closely with the wider sales</w:t>
            </w:r>
            <w:r w:rsidRPr="00012EA4">
              <w:rPr>
                <w:rFonts w:cs="Arial"/>
                <w:szCs w:val="20"/>
              </w:rPr>
              <w:t xml:space="preserve"> </w:t>
            </w:r>
            <w:r>
              <w:rPr>
                <w:rFonts w:cs="Arial"/>
                <w:szCs w:val="20"/>
              </w:rPr>
              <w:t>team t</w:t>
            </w:r>
            <w:r w:rsidRPr="00012EA4">
              <w:rPr>
                <w:rFonts w:cs="Arial"/>
                <w:szCs w:val="20"/>
              </w:rPr>
              <w:t xml:space="preserve">o ensure good working relations are maintained and that the best interests of the company are always </w:t>
            </w:r>
            <w:r w:rsidR="00D04B78">
              <w:rPr>
                <w:rFonts w:cs="Arial"/>
                <w:szCs w:val="20"/>
              </w:rPr>
              <w:t xml:space="preserve">a </w:t>
            </w:r>
            <w:r w:rsidRPr="00012EA4">
              <w:rPr>
                <w:rFonts w:cs="Arial"/>
                <w:szCs w:val="20"/>
              </w:rPr>
              <w:t xml:space="preserve">priority </w:t>
            </w:r>
          </w:p>
          <w:p w14:paraId="5D22123C" w14:textId="77777777" w:rsidR="008F29E5" w:rsidRPr="00DF5CD5" w:rsidRDefault="008F29E5" w:rsidP="008F29E5">
            <w:pPr>
              <w:pStyle w:val="Puces4"/>
              <w:numPr>
                <w:ilvl w:val="0"/>
                <w:numId w:val="26"/>
              </w:numPr>
              <w:rPr>
                <w:color w:val="auto"/>
                <w:sz w:val="22"/>
              </w:rPr>
            </w:pPr>
            <w:r w:rsidRPr="00DF5CD5">
              <w:rPr>
                <w:color w:val="auto"/>
                <w:sz w:val="22"/>
              </w:rPr>
              <w:t>Comply with all statutory and company policies and procedures to enhance employee engagement and retention and ensure the Company retains Investors in People accreditation.</w:t>
            </w:r>
          </w:p>
          <w:p w14:paraId="7F226FB8" w14:textId="77777777" w:rsidR="008F29E5" w:rsidRPr="00012EA4" w:rsidRDefault="008F29E5" w:rsidP="008F29E5">
            <w:pPr>
              <w:widowControl/>
              <w:numPr>
                <w:ilvl w:val="0"/>
                <w:numId w:val="26"/>
              </w:numPr>
              <w:autoSpaceDE/>
              <w:autoSpaceDN/>
              <w:spacing w:before="0" w:after="0"/>
              <w:rPr>
                <w:rFonts w:cs="Arial"/>
                <w:szCs w:val="20"/>
              </w:rPr>
            </w:pPr>
            <w:proofErr w:type="gramStart"/>
            <w:r w:rsidRPr="00012EA4">
              <w:rPr>
                <w:rFonts w:cs="Arial"/>
                <w:szCs w:val="20"/>
              </w:rPr>
              <w:t>Maintain excellent and professional relationships with all internal and external clients at all times</w:t>
            </w:r>
            <w:proofErr w:type="gramEnd"/>
            <w:r w:rsidRPr="00012EA4">
              <w:rPr>
                <w:rFonts w:cs="Arial"/>
                <w:szCs w:val="20"/>
              </w:rPr>
              <w:t xml:space="preserve"> </w:t>
            </w:r>
          </w:p>
          <w:p w14:paraId="0D3B5074" w14:textId="5DD257FB" w:rsidR="008F29E5" w:rsidRPr="00816134" w:rsidRDefault="008F29E5" w:rsidP="00816134">
            <w:pPr>
              <w:widowControl/>
              <w:numPr>
                <w:ilvl w:val="0"/>
                <w:numId w:val="26"/>
              </w:numPr>
              <w:autoSpaceDE/>
              <w:autoSpaceDN/>
              <w:spacing w:before="0" w:after="0"/>
              <w:rPr>
                <w:rFonts w:cs="Arial"/>
                <w:szCs w:val="20"/>
              </w:rPr>
            </w:pPr>
            <w:r w:rsidRPr="00012EA4">
              <w:rPr>
                <w:rFonts w:cs="Arial"/>
                <w:szCs w:val="20"/>
              </w:rPr>
              <w:t>Carry out any other duties as may be required under the direction of your manager, which is reasonably within your scope and commensurate with your status and duties. Including working some out of normal office hours when required</w:t>
            </w:r>
          </w:p>
          <w:p w14:paraId="378A21A5" w14:textId="19F1EC9F" w:rsidR="008F29E5" w:rsidRPr="00012EA4" w:rsidRDefault="008F29E5" w:rsidP="008F29E5">
            <w:pPr>
              <w:widowControl/>
              <w:numPr>
                <w:ilvl w:val="0"/>
                <w:numId w:val="26"/>
              </w:numPr>
              <w:autoSpaceDE/>
              <w:autoSpaceDN/>
              <w:spacing w:before="0" w:after="0"/>
              <w:rPr>
                <w:rFonts w:cs="Arial"/>
                <w:szCs w:val="20"/>
              </w:rPr>
            </w:pPr>
            <w:proofErr w:type="gramStart"/>
            <w:r w:rsidRPr="00012EA4">
              <w:rPr>
                <w:rFonts w:cs="Arial"/>
                <w:szCs w:val="20"/>
              </w:rPr>
              <w:t xml:space="preserve">Behave </w:t>
            </w:r>
            <w:r w:rsidR="00816134">
              <w:rPr>
                <w:rFonts w:cs="Arial"/>
                <w:szCs w:val="20"/>
              </w:rPr>
              <w:t>properly and professionally</w:t>
            </w:r>
            <w:r w:rsidRPr="00012EA4">
              <w:rPr>
                <w:rFonts w:cs="Arial"/>
                <w:szCs w:val="20"/>
              </w:rPr>
              <w:t xml:space="preserve"> at all times</w:t>
            </w:r>
            <w:proofErr w:type="gramEnd"/>
            <w:r w:rsidRPr="00012EA4">
              <w:rPr>
                <w:rFonts w:cs="Arial"/>
                <w:szCs w:val="20"/>
              </w:rPr>
              <w:t xml:space="preserve"> as a representative of</w:t>
            </w:r>
            <w:r w:rsidR="00816134">
              <w:rPr>
                <w:rFonts w:cs="Arial"/>
                <w:szCs w:val="20"/>
              </w:rPr>
              <w:t xml:space="preserve"> </w:t>
            </w:r>
            <w:r>
              <w:rPr>
                <w:rFonts w:cs="Arial"/>
                <w:szCs w:val="20"/>
              </w:rPr>
              <w:t>Sodexo</w:t>
            </w:r>
            <w:r w:rsidR="00816134">
              <w:rPr>
                <w:rFonts w:cs="Arial"/>
                <w:szCs w:val="20"/>
              </w:rPr>
              <w:t xml:space="preserve"> Live. </w:t>
            </w:r>
          </w:p>
          <w:p w14:paraId="493996ED" w14:textId="77777777" w:rsidR="008F29E5" w:rsidRPr="00012EA4" w:rsidRDefault="008F29E5" w:rsidP="008F29E5">
            <w:pPr>
              <w:rPr>
                <w:rFonts w:cs="Arial"/>
                <w:b/>
                <w:bCs/>
                <w:szCs w:val="20"/>
              </w:rPr>
            </w:pPr>
          </w:p>
          <w:p w14:paraId="415FCFB9" w14:textId="77777777" w:rsidR="008F29E5" w:rsidRPr="00012EA4" w:rsidRDefault="008F29E5" w:rsidP="008F29E5">
            <w:pPr>
              <w:rPr>
                <w:rFonts w:cs="Arial"/>
                <w:b/>
                <w:bCs/>
                <w:szCs w:val="20"/>
              </w:rPr>
            </w:pPr>
            <w:r w:rsidRPr="00012EA4">
              <w:rPr>
                <w:rFonts w:cs="Arial"/>
                <w:b/>
                <w:bCs/>
                <w:szCs w:val="20"/>
              </w:rPr>
              <w:t>Quality and Detail:</w:t>
            </w:r>
          </w:p>
          <w:p w14:paraId="13B0CCF1" w14:textId="77777777" w:rsidR="008F29E5" w:rsidRPr="00A62818" w:rsidRDefault="008F29E5" w:rsidP="008F29E5">
            <w:pPr>
              <w:rPr>
                <w:rFonts w:cs="Arial"/>
                <w:b/>
                <w:bCs/>
              </w:rPr>
            </w:pPr>
          </w:p>
          <w:p w14:paraId="00B30023" w14:textId="77777777" w:rsidR="008F29E5" w:rsidRPr="00A62818" w:rsidRDefault="008F29E5" w:rsidP="008F29E5">
            <w:pPr>
              <w:widowControl/>
              <w:numPr>
                <w:ilvl w:val="0"/>
                <w:numId w:val="26"/>
              </w:numPr>
              <w:autoSpaceDE/>
              <w:autoSpaceDN/>
              <w:spacing w:before="0" w:after="0"/>
              <w:rPr>
                <w:rFonts w:cs="Arial"/>
              </w:rPr>
            </w:pPr>
            <w:r w:rsidRPr="00A62818">
              <w:rPr>
                <w:rFonts w:cs="Arial"/>
              </w:rPr>
              <w:t>Fully comply with all Company and client policies, site rules, statutory regulations and working practices.</w:t>
            </w:r>
          </w:p>
          <w:p w14:paraId="6E18F63C" w14:textId="77777777" w:rsidR="008F29E5" w:rsidRPr="00A62818" w:rsidRDefault="008F29E5" w:rsidP="008F29E5">
            <w:pPr>
              <w:pStyle w:val="Puces4"/>
              <w:numPr>
                <w:ilvl w:val="0"/>
                <w:numId w:val="26"/>
              </w:numPr>
              <w:rPr>
                <w:color w:val="auto"/>
                <w:sz w:val="22"/>
              </w:rPr>
            </w:pPr>
            <w:r w:rsidRPr="00A62818">
              <w:rPr>
                <w:color w:val="auto"/>
                <w:sz w:val="22"/>
              </w:rPr>
              <w:t xml:space="preserve">Establish a close working relationship with the other sites teams to ensure that sales activities and promotions are profitable, in the best interest of the business </w:t>
            </w:r>
            <w:proofErr w:type="gramStart"/>
            <w:r w:rsidRPr="00A62818">
              <w:rPr>
                <w:color w:val="auto"/>
                <w:sz w:val="22"/>
              </w:rPr>
              <w:t>and also</w:t>
            </w:r>
            <w:proofErr w:type="gramEnd"/>
            <w:r w:rsidRPr="00A62818">
              <w:rPr>
                <w:color w:val="auto"/>
                <w:sz w:val="22"/>
              </w:rPr>
              <w:t xml:space="preserve"> maximises on further business opportunities</w:t>
            </w:r>
          </w:p>
          <w:p w14:paraId="4EAB4C7D" w14:textId="77777777" w:rsidR="008F29E5" w:rsidRPr="00A62818" w:rsidRDefault="008F29E5" w:rsidP="008F29E5">
            <w:pPr>
              <w:pStyle w:val="Puces4"/>
              <w:numPr>
                <w:ilvl w:val="0"/>
                <w:numId w:val="26"/>
              </w:numPr>
              <w:rPr>
                <w:color w:val="auto"/>
                <w:sz w:val="22"/>
              </w:rPr>
            </w:pPr>
            <w:r w:rsidRPr="00A62818">
              <w:rPr>
                <w:color w:val="auto"/>
                <w:sz w:val="22"/>
              </w:rPr>
              <w:t>To understand the dynamics of the UK market and the demand generators, and the effect this has on profit and our business and react to such information in a pro-active way</w:t>
            </w:r>
          </w:p>
          <w:p w14:paraId="1CA243FC" w14:textId="77777777" w:rsidR="008F29E5" w:rsidRPr="00A62818" w:rsidRDefault="008F29E5" w:rsidP="008F29E5">
            <w:pPr>
              <w:pStyle w:val="Puces4"/>
              <w:numPr>
                <w:ilvl w:val="0"/>
                <w:numId w:val="26"/>
              </w:numPr>
              <w:rPr>
                <w:color w:val="auto"/>
                <w:sz w:val="22"/>
              </w:rPr>
            </w:pPr>
            <w:r w:rsidRPr="00A62818">
              <w:rPr>
                <w:color w:val="auto"/>
                <w:sz w:val="22"/>
              </w:rPr>
              <w:t>Adhere to all sales budgeting and ROI targets set out</w:t>
            </w:r>
          </w:p>
          <w:p w14:paraId="1816D598" w14:textId="77777777" w:rsidR="008F29E5" w:rsidRPr="00A62818" w:rsidRDefault="008F29E5" w:rsidP="008F29E5">
            <w:pPr>
              <w:pStyle w:val="Puces4"/>
              <w:numPr>
                <w:ilvl w:val="0"/>
                <w:numId w:val="26"/>
              </w:numPr>
              <w:rPr>
                <w:color w:val="auto"/>
                <w:sz w:val="22"/>
              </w:rPr>
            </w:pPr>
            <w:r w:rsidRPr="00A62818">
              <w:rPr>
                <w:color w:val="auto"/>
                <w:sz w:val="22"/>
              </w:rPr>
              <w:t xml:space="preserve">Fully participate in team management meetings </w:t>
            </w:r>
            <w:proofErr w:type="gramStart"/>
            <w:r w:rsidRPr="00A62818">
              <w:rPr>
                <w:color w:val="auto"/>
                <w:sz w:val="22"/>
              </w:rPr>
              <w:t>in order to</w:t>
            </w:r>
            <w:proofErr w:type="gramEnd"/>
            <w:r w:rsidRPr="00A62818">
              <w:rPr>
                <w:color w:val="auto"/>
                <w:sz w:val="22"/>
              </w:rPr>
              <w:t xml:space="preserve"> ensure effective communication is maintained between the teams</w:t>
            </w:r>
          </w:p>
          <w:p w14:paraId="3F0CE0CA" w14:textId="77777777" w:rsidR="008F29E5" w:rsidRDefault="008F29E5" w:rsidP="008F29E5">
            <w:pPr>
              <w:rPr>
                <w:rFonts w:cs="Arial"/>
                <w:szCs w:val="20"/>
              </w:rPr>
            </w:pPr>
          </w:p>
          <w:p w14:paraId="03A19633" w14:textId="04663441" w:rsidR="008F29E5" w:rsidRPr="00012EA4" w:rsidRDefault="008F29E5" w:rsidP="008F29E5">
            <w:pPr>
              <w:rPr>
                <w:rFonts w:cs="Arial"/>
                <w:b/>
                <w:bCs/>
                <w:szCs w:val="20"/>
              </w:rPr>
            </w:pPr>
            <w:r w:rsidRPr="00012EA4">
              <w:rPr>
                <w:rFonts w:cs="Arial"/>
                <w:b/>
                <w:bCs/>
                <w:szCs w:val="20"/>
              </w:rPr>
              <w:t>Financial Management:</w:t>
            </w:r>
          </w:p>
          <w:p w14:paraId="690BE3F0" w14:textId="77777777" w:rsidR="008F29E5" w:rsidRPr="001C6AD0" w:rsidRDefault="008F29E5" w:rsidP="008F29E5">
            <w:pPr>
              <w:widowControl/>
              <w:numPr>
                <w:ilvl w:val="0"/>
                <w:numId w:val="26"/>
              </w:numPr>
              <w:autoSpaceDE/>
              <w:autoSpaceDN/>
              <w:spacing w:before="0" w:after="0"/>
              <w:rPr>
                <w:rFonts w:cs="Arial"/>
              </w:rPr>
            </w:pPr>
            <w:r w:rsidRPr="001C6AD0">
              <w:rPr>
                <w:rFonts w:cs="Arial"/>
              </w:rPr>
              <w:lastRenderedPageBreak/>
              <w:t>Achievement of budgeted venue sales targets and KPI’s</w:t>
            </w:r>
          </w:p>
          <w:p w14:paraId="08345DFC" w14:textId="77777777" w:rsidR="008F29E5" w:rsidRPr="001C6AD0" w:rsidRDefault="008F29E5" w:rsidP="008F29E5">
            <w:pPr>
              <w:pStyle w:val="Puces4"/>
              <w:numPr>
                <w:ilvl w:val="0"/>
                <w:numId w:val="26"/>
              </w:numPr>
              <w:rPr>
                <w:color w:val="auto"/>
                <w:sz w:val="22"/>
              </w:rPr>
            </w:pPr>
            <w:r w:rsidRPr="001C6AD0">
              <w:rPr>
                <w:color w:val="auto"/>
                <w:sz w:val="22"/>
              </w:rPr>
              <w:t>To maximise revenue and profit through the implementation of a sales activity plan by proactive selling through a sales platform and use of commercial management techniques</w:t>
            </w:r>
          </w:p>
          <w:p w14:paraId="5C064052" w14:textId="34D07774" w:rsidR="008F29E5" w:rsidRPr="001C6AD0" w:rsidRDefault="008F29E5" w:rsidP="008F29E5">
            <w:pPr>
              <w:widowControl/>
              <w:numPr>
                <w:ilvl w:val="0"/>
                <w:numId w:val="26"/>
              </w:numPr>
              <w:autoSpaceDE/>
              <w:autoSpaceDN/>
              <w:spacing w:before="0" w:after="0"/>
              <w:rPr>
                <w:rFonts w:cs="Arial"/>
              </w:rPr>
            </w:pPr>
            <w:r w:rsidRPr="001C6AD0">
              <w:rPr>
                <w:rFonts w:cs="Arial"/>
              </w:rPr>
              <w:t>Analysis of the results by market sectors; service, nationality and other appropriate measures</w:t>
            </w:r>
            <w:r w:rsidR="007B5731">
              <w:rPr>
                <w:rFonts w:cs="Arial"/>
              </w:rPr>
              <w:t>,</w:t>
            </w:r>
            <w:r w:rsidRPr="001C6AD0">
              <w:rPr>
                <w:rFonts w:cs="Arial"/>
              </w:rPr>
              <w:t xml:space="preserve"> including narrative identifying trends</w:t>
            </w:r>
          </w:p>
          <w:p w14:paraId="76DE7755" w14:textId="3E649C64" w:rsidR="008F29E5" w:rsidRPr="001C6AD0" w:rsidRDefault="008F29E5" w:rsidP="008F29E5">
            <w:pPr>
              <w:widowControl/>
              <w:numPr>
                <w:ilvl w:val="0"/>
                <w:numId w:val="26"/>
              </w:numPr>
              <w:autoSpaceDE/>
              <w:autoSpaceDN/>
              <w:spacing w:before="0" w:after="0"/>
              <w:rPr>
                <w:rFonts w:cs="Arial"/>
              </w:rPr>
            </w:pPr>
            <w:r w:rsidRPr="001C6AD0">
              <w:rPr>
                <w:rFonts w:cs="Arial"/>
              </w:rPr>
              <w:t>Ensure excellent knowledge of all venue</w:t>
            </w:r>
            <w:r w:rsidR="007B5731">
              <w:rPr>
                <w:rFonts w:cs="Arial"/>
              </w:rPr>
              <w:t>,</w:t>
            </w:r>
            <w:r w:rsidRPr="001C6AD0">
              <w:rPr>
                <w:rFonts w:cs="Arial"/>
              </w:rPr>
              <w:t xml:space="preserve"> including operating costs for each style of event to ensure commercial and profitable selling</w:t>
            </w:r>
          </w:p>
          <w:p w14:paraId="4F94E726" w14:textId="77777777" w:rsidR="008F29E5" w:rsidRPr="001C6AD0" w:rsidRDefault="008F29E5" w:rsidP="008F29E5">
            <w:pPr>
              <w:widowControl/>
              <w:numPr>
                <w:ilvl w:val="0"/>
                <w:numId w:val="26"/>
              </w:numPr>
              <w:autoSpaceDE/>
              <w:autoSpaceDN/>
              <w:spacing w:before="0" w:after="0"/>
              <w:rPr>
                <w:rFonts w:cs="Arial"/>
              </w:rPr>
            </w:pPr>
            <w:r w:rsidRPr="001C6AD0">
              <w:rPr>
                <w:rFonts w:cs="Arial"/>
              </w:rPr>
              <w:t>Complete accurate monthly forecasts and action plans to ensure budgets are met</w:t>
            </w:r>
          </w:p>
          <w:p w14:paraId="1E746C9B" w14:textId="77777777" w:rsidR="008F29E5" w:rsidRPr="001C6AD0" w:rsidRDefault="008F29E5" w:rsidP="008F29E5">
            <w:pPr>
              <w:pStyle w:val="Puces4"/>
              <w:numPr>
                <w:ilvl w:val="0"/>
                <w:numId w:val="26"/>
              </w:numPr>
              <w:rPr>
                <w:color w:val="auto"/>
                <w:sz w:val="22"/>
              </w:rPr>
            </w:pPr>
            <w:r w:rsidRPr="001C6AD0">
              <w:rPr>
                <w:sz w:val="22"/>
              </w:rPr>
              <w:t>Ensure all required reports are submitted in a timely and accurate manner</w:t>
            </w:r>
            <w:r w:rsidRPr="001C6AD0">
              <w:rPr>
                <w:color w:val="auto"/>
                <w:sz w:val="22"/>
              </w:rPr>
              <w:t xml:space="preserve"> </w:t>
            </w:r>
          </w:p>
          <w:p w14:paraId="6A8077BA" w14:textId="77777777" w:rsidR="00FB62C9" w:rsidRPr="00FB62C9" w:rsidRDefault="008F29E5" w:rsidP="00D4615E">
            <w:pPr>
              <w:pStyle w:val="Puces4"/>
              <w:numPr>
                <w:ilvl w:val="0"/>
                <w:numId w:val="26"/>
              </w:numPr>
              <w:rPr>
                <w:color w:val="auto"/>
                <w:sz w:val="22"/>
              </w:rPr>
            </w:pPr>
            <w:r w:rsidRPr="007B5731">
              <w:rPr>
                <w:sz w:val="22"/>
              </w:rPr>
              <w:t xml:space="preserve">Ensure all profit calculating tools are implemented at site and used consistently.  </w:t>
            </w:r>
          </w:p>
          <w:p w14:paraId="62D62D0D" w14:textId="77008879" w:rsidR="008F29E5" w:rsidRPr="007B5731" w:rsidRDefault="008F29E5" w:rsidP="00D4615E">
            <w:pPr>
              <w:pStyle w:val="Puces4"/>
              <w:numPr>
                <w:ilvl w:val="0"/>
                <w:numId w:val="26"/>
              </w:numPr>
              <w:rPr>
                <w:color w:val="auto"/>
                <w:sz w:val="22"/>
              </w:rPr>
            </w:pPr>
            <w:proofErr w:type="gramStart"/>
            <w:r w:rsidRPr="007B5731">
              <w:rPr>
                <w:sz w:val="22"/>
              </w:rPr>
              <w:t>Be aware of venue profit performance at all times</w:t>
            </w:r>
            <w:proofErr w:type="gramEnd"/>
            <w:r w:rsidRPr="007B5731">
              <w:rPr>
                <w:sz w:val="22"/>
              </w:rPr>
              <w:t xml:space="preserve"> and address any under selling</w:t>
            </w:r>
          </w:p>
        </w:tc>
      </w:tr>
    </w:tbl>
    <w:p w14:paraId="5D1D6E31" w14:textId="77777777" w:rsidR="009F4EEE" w:rsidRPr="008D196E" w:rsidRDefault="009F4EEE" w:rsidP="00C80F53">
      <w:pPr>
        <w:spacing w:before="4"/>
        <w:rPr>
          <w:rFonts w:cs="Arial"/>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645A12" w:rsidRPr="00AB4C25" w14:paraId="11E939FC" w14:textId="77777777" w:rsidTr="00887747">
        <w:trPr>
          <w:trHeight w:val="565"/>
        </w:trPr>
        <w:tc>
          <w:tcPr>
            <w:tcW w:w="10460" w:type="dxa"/>
            <w:shd w:val="clear" w:color="auto" w:fill="F2F2F2"/>
            <w:vAlign w:val="center"/>
          </w:tcPr>
          <w:p w14:paraId="05365F0D" w14:textId="1E5D6E58" w:rsidR="00645A12" w:rsidRPr="004832A3" w:rsidRDefault="00645A12">
            <w:pPr>
              <w:spacing w:before="60" w:after="60"/>
              <w:ind w:left="284" w:hanging="284"/>
              <w:rPr>
                <w:rFonts w:eastAsia="Times New Roman" w:cs="Arial"/>
                <w:b/>
                <w:bCs/>
                <w:shd w:val="clear" w:color="auto" w:fill="F2F2F2"/>
                <w:lang w:eastAsia="fr-FR"/>
              </w:rPr>
            </w:pPr>
            <w:r w:rsidRPr="004832A3">
              <w:rPr>
                <w:rFonts w:eastAsia="Times New Roman" w:cs="Arial"/>
                <w:b/>
                <w:bCs/>
                <w:shd w:val="clear" w:color="auto" w:fill="F2F2F2"/>
                <w:lang w:eastAsia="fr-FR"/>
              </w:rPr>
              <w:t xml:space="preserve">5.  Main assignments </w:t>
            </w:r>
          </w:p>
        </w:tc>
      </w:tr>
      <w:tr w:rsidR="00311C4D" w:rsidRPr="00AB4C25" w14:paraId="464AE92D" w14:textId="77777777" w:rsidTr="00887747">
        <w:tc>
          <w:tcPr>
            <w:tcW w:w="10460" w:type="dxa"/>
          </w:tcPr>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dotted" w:sz="2" w:space="0" w:color="auto"/>
                <w:insideV w:val="dotted" w:sz="2" w:space="0" w:color="auto"/>
              </w:tblBorders>
              <w:tblLayout w:type="fixed"/>
              <w:tblLook w:val="01E0" w:firstRow="1" w:lastRow="1" w:firstColumn="1" w:lastColumn="1" w:noHBand="0" w:noVBand="0"/>
            </w:tblPr>
            <w:tblGrid>
              <w:gridCol w:w="10458"/>
            </w:tblGrid>
            <w:tr w:rsidR="00E003F6" w:rsidRPr="00272E2B" w14:paraId="04FF9E7E" w14:textId="77777777" w:rsidTr="00DA346B">
              <w:trPr>
                <w:trHeight w:val="620"/>
              </w:trPr>
              <w:tc>
                <w:tcPr>
                  <w:tcW w:w="10458" w:type="dxa"/>
                </w:tcPr>
                <w:p w14:paraId="51DD2D3C" w14:textId="77777777" w:rsidR="004832A3" w:rsidRPr="004832A3" w:rsidRDefault="004832A3" w:rsidP="004832A3">
                  <w:pPr>
                    <w:pStyle w:val="NormalWeb"/>
                    <w:rPr>
                      <w:rFonts w:ascii="Arial" w:hAnsi="Arial" w:cs="Arial"/>
                      <w:sz w:val="22"/>
                      <w:szCs w:val="22"/>
                    </w:rPr>
                  </w:pPr>
                  <w:r w:rsidRPr="004832A3">
                    <w:rPr>
                      <w:rStyle w:val="Strong"/>
                      <w:rFonts w:ascii="Arial" w:hAnsi="Arial" w:cs="Arial"/>
                      <w:sz w:val="22"/>
                      <w:szCs w:val="22"/>
                    </w:rPr>
                    <w:t>Achievement of Budgeted Sales Targets and KPIs</w:t>
                  </w:r>
                </w:p>
                <w:p w14:paraId="6E1A60C7" w14:textId="23AFAD3E" w:rsidR="00E003F6" w:rsidRPr="00A238D7" w:rsidRDefault="004832A3" w:rsidP="00A238D7">
                  <w:pPr>
                    <w:pStyle w:val="NormalWeb"/>
                    <w:rPr>
                      <w:rFonts w:ascii="Arial" w:hAnsi="Arial" w:cs="Arial"/>
                      <w:sz w:val="22"/>
                      <w:szCs w:val="22"/>
                    </w:rPr>
                  </w:pPr>
                  <w:r w:rsidRPr="004832A3">
                    <w:rPr>
                      <w:rFonts w:ascii="Arial" w:hAnsi="Arial" w:cs="Arial"/>
                      <w:sz w:val="22"/>
                      <w:szCs w:val="22"/>
                    </w:rPr>
                    <w:t>• Set individual sales targets and KPIs for the proactive sales team, monitoring performance monthly to ensure goals are met.</w:t>
                  </w:r>
                  <w:r w:rsidRPr="004832A3">
                    <w:rPr>
                      <w:rFonts w:ascii="Arial" w:hAnsi="Arial" w:cs="Arial"/>
                      <w:sz w:val="22"/>
                      <w:szCs w:val="22"/>
                    </w:rPr>
                    <w:br/>
                    <w:t>• Implement a comprehensive sales strategy and action plan aligned with venue budgets, keeping the sales team focused and performance-driven.</w:t>
                  </w:r>
                  <w:r w:rsidRPr="004832A3">
                    <w:rPr>
                      <w:rFonts w:ascii="Arial" w:hAnsi="Arial" w:cs="Arial"/>
                      <w:sz w:val="22"/>
                      <w:szCs w:val="22"/>
                    </w:rPr>
                    <w:br/>
                    <w:t>• Plan the annual sales activity calendar, incorporating FAM trips, cultivation events, exhibitions, networking, and other revenue-generating initiatives.</w:t>
                  </w:r>
                  <w:r w:rsidRPr="004832A3">
                    <w:rPr>
                      <w:rFonts w:ascii="Arial" w:hAnsi="Arial" w:cs="Arial"/>
                      <w:sz w:val="22"/>
                      <w:szCs w:val="22"/>
                    </w:rPr>
                    <w:br/>
                    <w:t>• Record and report on the return on investment (ROI) for all sales activities.</w:t>
                  </w:r>
                  <w:r w:rsidRPr="004832A3">
                    <w:rPr>
                      <w:rFonts w:ascii="Arial" w:hAnsi="Arial" w:cs="Arial"/>
                      <w:sz w:val="22"/>
                      <w:szCs w:val="22"/>
                    </w:rPr>
                    <w:br/>
                    <w:t>• Drive and execute targeted proactive sales initiatives, including calls, appointment setting, site visits, and networking activities.</w:t>
                  </w:r>
                  <w:r w:rsidRPr="004832A3">
                    <w:rPr>
                      <w:rFonts w:ascii="Arial" w:hAnsi="Arial" w:cs="Arial"/>
                      <w:sz w:val="22"/>
                      <w:szCs w:val="22"/>
                    </w:rPr>
                    <w:br/>
                    <w:t>• Identify and implement sales initiatives to boost revenue during underperforming periods, ensuring swift and effective action.</w:t>
                  </w:r>
                  <w:r w:rsidRPr="004832A3">
                    <w:rPr>
                      <w:rFonts w:ascii="Arial" w:hAnsi="Arial" w:cs="Arial"/>
                      <w:sz w:val="22"/>
                      <w:szCs w:val="22"/>
                    </w:rPr>
                    <w:br/>
                    <w:t>• Develop and maintain strong, long-term relationships with internal and external clients and stakeholders.</w:t>
                  </w:r>
                  <w:r w:rsidRPr="004832A3">
                    <w:rPr>
                      <w:rFonts w:ascii="Arial" w:hAnsi="Arial" w:cs="Arial"/>
                      <w:sz w:val="22"/>
                      <w:szCs w:val="22"/>
                    </w:rPr>
                    <w:br/>
                    <w:t>• Consistently deliver performance that meets the company’s qualitative, financial, and operational standards.</w:t>
                  </w:r>
                  <w:r w:rsidRPr="004832A3">
                    <w:rPr>
                      <w:rFonts w:ascii="Arial" w:hAnsi="Arial" w:cs="Arial"/>
                      <w:sz w:val="22"/>
                      <w:szCs w:val="22"/>
                    </w:rPr>
                    <w:br/>
                    <w:t>• Comply with all company and client policies and procedures, as well as statutory regulations and legislative requirements (including employment law, health and safety, hygiene, cleanliness, fire safety, and COSHH).</w:t>
                  </w:r>
                  <w:r w:rsidRPr="004832A3">
                    <w:rPr>
                      <w:rFonts w:ascii="Arial" w:hAnsi="Arial" w:cs="Arial"/>
                      <w:sz w:val="22"/>
                      <w:szCs w:val="22"/>
                    </w:rPr>
                    <w:br/>
                    <w:t>• Achieve agreed personal and venue-specific KPIs, as determined with the Line Manager.</w:t>
                  </w:r>
                  <w:r w:rsidRPr="004832A3">
                    <w:rPr>
                      <w:rFonts w:ascii="Arial" w:hAnsi="Arial" w:cs="Arial"/>
                      <w:sz w:val="22"/>
                      <w:szCs w:val="22"/>
                    </w:rPr>
                    <w:br/>
                    <w:t>• Produce accurate and timely reports as required.</w:t>
                  </w:r>
                  <w:r w:rsidRPr="004832A3">
                    <w:rPr>
                      <w:rFonts w:ascii="Arial" w:hAnsi="Arial" w:cs="Arial"/>
                      <w:sz w:val="22"/>
                      <w:szCs w:val="22"/>
                    </w:rPr>
                    <w:br/>
                    <w:t>• Foster a proactive and motivational sales environment.</w:t>
                  </w:r>
                  <w:r w:rsidRPr="004832A3">
                    <w:rPr>
                      <w:rFonts w:ascii="Arial" w:hAnsi="Arial" w:cs="Arial"/>
                      <w:sz w:val="22"/>
                      <w:szCs w:val="22"/>
                    </w:rPr>
                    <w:br/>
                    <w:t>• Lead monthly sales and marketing meetings with individual venues.</w:t>
                  </w:r>
                  <w:r w:rsidRPr="004832A3">
                    <w:rPr>
                      <w:rFonts w:ascii="Arial" w:hAnsi="Arial" w:cs="Arial"/>
                      <w:sz w:val="22"/>
                      <w:szCs w:val="22"/>
                    </w:rPr>
                    <w:br/>
                    <w:t>• Motivate the wider sales team to consistently achieve their monthly targets.</w:t>
                  </w:r>
                  <w:r w:rsidRPr="004832A3">
                    <w:rPr>
                      <w:rFonts w:ascii="Arial" w:hAnsi="Arial" w:cs="Arial"/>
                      <w:sz w:val="22"/>
                      <w:szCs w:val="22"/>
                    </w:rPr>
                    <w:br/>
                    <w:t>• Review the venue dashboard weekly to identify potential risks, pipeline gaps, and emerging trends.</w:t>
                  </w:r>
                  <w:r w:rsidRPr="004832A3">
                    <w:rPr>
                      <w:rFonts w:ascii="Arial" w:hAnsi="Arial" w:cs="Arial"/>
                      <w:sz w:val="22"/>
                      <w:szCs w:val="22"/>
                    </w:rPr>
                    <w:br/>
                    <w:t>• Hold weekly meetings with the UK Sales Director to provide updates on performance figures.</w:t>
                  </w:r>
                  <w:r w:rsidRPr="004832A3">
                    <w:rPr>
                      <w:rFonts w:ascii="Arial" w:hAnsi="Arial" w:cs="Arial"/>
                      <w:sz w:val="22"/>
                      <w:szCs w:val="22"/>
                    </w:rPr>
                    <w:br/>
                    <w:t>• Collaborate with all Heads of Sales across HPL through monthly meetings to encourage cross-selling opportunities.</w:t>
                  </w:r>
                  <w:r w:rsidRPr="004832A3">
                    <w:rPr>
                      <w:rFonts w:ascii="Arial" w:hAnsi="Arial" w:cs="Arial"/>
                      <w:sz w:val="22"/>
                      <w:szCs w:val="22"/>
                    </w:rPr>
                    <w:br/>
                    <w:t>• Work closely with the marketing team to develop collateral and tools that enable the sales team to sell effectively to clients.</w:t>
                  </w:r>
                </w:p>
              </w:tc>
            </w:tr>
          </w:tbl>
          <w:p w14:paraId="23FA2D7B" w14:textId="2CD2FAA6" w:rsidR="00AC5D4F" w:rsidRDefault="00AC5D4F" w:rsidP="00527734">
            <w:pPr>
              <w:pStyle w:val="Puces1"/>
              <w:numPr>
                <w:ilvl w:val="0"/>
                <w:numId w:val="0"/>
              </w:numPr>
              <w:tabs>
                <w:tab w:val="left" w:pos="720"/>
              </w:tabs>
              <w:spacing w:after="0"/>
              <w:ind w:left="360" w:hanging="360"/>
              <w:rPr>
                <w:rFonts w:asciiTheme="minorHAnsi" w:eastAsiaTheme="minorEastAsia" w:hAnsiTheme="minorHAnsi" w:cstheme="minorHAnsi"/>
                <w:b w:val="0"/>
                <w:bCs/>
                <w:sz w:val="24"/>
                <w:lang w:eastAsia="ja-JP"/>
              </w:rPr>
            </w:pPr>
          </w:p>
          <w:p w14:paraId="1E2DD65D" w14:textId="77777777" w:rsidR="00AC5D4F" w:rsidRDefault="00AC5D4F" w:rsidP="00AC5D4F">
            <w:pPr>
              <w:pStyle w:val="Puces1"/>
              <w:numPr>
                <w:ilvl w:val="0"/>
                <w:numId w:val="0"/>
              </w:numPr>
              <w:tabs>
                <w:tab w:val="left" w:pos="720"/>
              </w:tabs>
              <w:spacing w:after="0"/>
              <w:ind w:left="360" w:hanging="360"/>
              <w:rPr>
                <w:rFonts w:asciiTheme="minorHAnsi" w:eastAsiaTheme="minorEastAsia" w:hAnsiTheme="minorHAnsi" w:cstheme="minorHAnsi"/>
                <w:b w:val="0"/>
                <w:bCs/>
                <w:sz w:val="24"/>
                <w:lang w:eastAsia="ja-JP"/>
              </w:rPr>
            </w:pPr>
          </w:p>
          <w:p w14:paraId="54D68F79" w14:textId="1551FC55" w:rsidR="00296B7C" w:rsidRPr="00F72898" w:rsidRDefault="00296B7C" w:rsidP="00527734">
            <w:pPr>
              <w:pStyle w:val="Puces1"/>
              <w:numPr>
                <w:ilvl w:val="0"/>
                <w:numId w:val="0"/>
              </w:numPr>
              <w:tabs>
                <w:tab w:val="left" w:pos="720"/>
              </w:tabs>
              <w:spacing w:after="0"/>
              <w:rPr>
                <w:rFonts w:asciiTheme="minorHAnsi" w:eastAsiaTheme="minorEastAsia" w:hAnsiTheme="minorHAnsi" w:cstheme="minorHAnsi"/>
                <w:b w:val="0"/>
                <w:bCs/>
                <w:sz w:val="24"/>
                <w:lang w:eastAsia="ja-JP"/>
              </w:rPr>
            </w:pPr>
          </w:p>
        </w:tc>
      </w:tr>
    </w:tbl>
    <w:p w14:paraId="0263894F" w14:textId="77777777" w:rsidR="00B9058C" w:rsidRDefault="00B9058C" w:rsidP="00CF0269">
      <w:pPr>
        <w:spacing w:before="4"/>
        <w:rPr>
          <w:rFonts w:ascii="Times New Roman"/>
          <w:sz w:val="17"/>
        </w:rPr>
      </w:pPr>
    </w:p>
    <w:p w14:paraId="61A23580" w14:textId="77777777" w:rsidR="00B9058C" w:rsidRDefault="00B9058C" w:rsidP="00CF0269">
      <w:pPr>
        <w:spacing w:before="4"/>
        <w:rPr>
          <w:rFonts w:ascii="Times New Roman"/>
          <w:sz w:val="17"/>
        </w:rPr>
      </w:pPr>
    </w:p>
    <w:p w14:paraId="71A05855" w14:textId="77777777" w:rsidR="00AC5D4F" w:rsidRDefault="00AC5D4F" w:rsidP="00CF0269">
      <w:pPr>
        <w:spacing w:before="4"/>
        <w:rPr>
          <w:rFonts w:ascii="Times New Roman"/>
          <w:sz w:val="17"/>
        </w:rPr>
      </w:pPr>
    </w:p>
    <w:p w14:paraId="046902FC" w14:textId="77777777" w:rsidR="00AC5D4F" w:rsidRDefault="00AC5D4F" w:rsidP="00CF0269">
      <w:pPr>
        <w:spacing w:before="4"/>
        <w:rPr>
          <w:rFonts w:ascii="Times New Roman"/>
          <w:sz w:val="17"/>
        </w:rPr>
      </w:pPr>
    </w:p>
    <w:p w14:paraId="74D9E645" w14:textId="77777777" w:rsidR="00AC5D4F" w:rsidRDefault="00AC5D4F" w:rsidP="00CF0269">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60"/>
      </w:tblGrid>
      <w:tr w:rsidR="00DC6D45" w:rsidRPr="009A27A3" w14:paraId="6736B9DE" w14:textId="77777777" w:rsidTr="00311C4D">
        <w:trPr>
          <w:trHeight w:val="709"/>
        </w:trPr>
        <w:tc>
          <w:tcPr>
            <w:tcW w:w="10460" w:type="dxa"/>
            <w:tcBorders>
              <w:top w:val="single" w:sz="2" w:space="0" w:color="auto"/>
              <w:left w:val="single" w:sz="2" w:space="0" w:color="auto"/>
              <w:bottom w:val="dotted" w:sz="2" w:space="0" w:color="auto"/>
              <w:right w:val="single" w:sz="2" w:space="0" w:color="auto"/>
            </w:tcBorders>
            <w:shd w:val="clear" w:color="auto" w:fill="F2F2F2"/>
            <w:vAlign w:val="center"/>
          </w:tcPr>
          <w:p w14:paraId="779D4396" w14:textId="3F2F8A9E" w:rsidR="00DC6D45" w:rsidRPr="00035BE8" w:rsidRDefault="00DC6D45">
            <w:pPr>
              <w:spacing w:before="60" w:after="60"/>
              <w:ind w:left="284" w:hanging="284"/>
              <w:rPr>
                <w:rFonts w:eastAsia="Times New Roman" w:cs="Arial"/>
                <w:shd w:val="clear" w:color="auto" w:fill="F2F2F2"/>
                <w:lang w:eastAsia="fr-FR"/>
              </w:rPr>
            </w:pPr>
            <w:r w:rsidRPr="00035BE8">
              <w:rPr>
                <w:rFonts w:eastAsia="Times New Roman" w:cs="Arial"/>
                <w:b/>
                <w:shd w:val="clear" w:color="auto" w:fill="F2F2F2"/>
                <w:lang w:eastAsia="fr-FR"/>
              </w:rPr>
              <w:t xml:space="preserve">6.  Accountabilities </w:t>
            </w:r>
          </w:p>
        </w:tc>
      </w:tr>
      <w:tr w:rsidR="00DC6D45" w:rsidRPr="009A27A3" w14:paraId="0348586C" w14:textId="77777777" w:rsidTr="00311C4D">
        <w:trPr>
          <w:trHeight w:val="620"/>
        </w:trPr>
        <w:tc>
          <w:tcPr>
            <w:tcW w:w="10460" w:type="dxa"/>
            <w:tcBorders>
              <w:top w:val="nil"/>
              <w:left w:val="single" w:sz="2" w:space="0" w:color="auto"/>
              <w:bottom w:val="nil"/>
              <w:right w:val="single" w:sz="4" w:space="0" w:color="auto"/>
            </w:tcBorders>
          </w:tcPr>
          <w:p w14:paraId="7F0B611F" w14:textId="22F9611D" w:rsidR="008D196E" w:rsidRPr="00585646" w:rsidRDefault="008D196E" w:rsidP="00585646">
            <w:pPr>
              <w:pStyle w:val="NormalWeb"/>
              <w:numPr>
                <w:ilvl w:val="0"/>
                <w:numId w:val="36"/>
              </w:numPr>
              <w:rPr>
                <w:rFonts w:ascii="Arial" w:hAnsi="Arial" w:cs="Arial"/>
                <w:sz w:val="22"/>
                <w:szCs w:val="22"/>
              </w:rPr>
            </w:pPr>
            <w:r w:rsidRPr="00585646">
              <w:rPr>
                <w:rFonts w:ascii="Arial" w:hAnsi="Arial" w:cs="Arial"/>
                <w:sz w:val="22"/>
                <w:szCs w:val="22"/>
              </w:rPr>
              <w:t>Achieve sales targets and deliver against agreed KPIs.</w:t>
            </w:r>
          </w:p>
          <w:p w14:paraId="7299CEC1" w14:textId="540F5706" w:rsidR="008D196E" w:rsidRPr="00585646" w:rsidRDefault="008D196E" w:rsidP="00585646">
            <w:pPr>
              <w:pStyle w:val="NormalWeb"/>
              <w:numPr>
                <w:ilvl w:val="0"/>
                <w:numId w:val="36"/>
              </w:numPr>
              <w:rPr>
                <w:rFonts w:ascii="Arial" w:hAnsi="Arial" w:cs="Arial"/>
                <w:sz w:val="22"/>
                <w:szCs w:val="22"/>
              </w:rPr>
            </w:pPr>
            <w:r w:rsidRPr="00585646">
              <w:rPr>
                <w:rFonts w:ascii="Arial" w:hAnsi="Arial" w:cs="Arial"/>
                <w:sz w:val="22"/>
                <w:szCs w:val="22"/>
              </w:rPr>
              <w:t>Prepare and present weekly and monthly reports covering top-line sales performance, pipeline activity, and overall sales progress.</w:t>
            </w:r>
          </w:p>
          <w:p w14:paraId="119DC2EB" w14:textId="6B8A5193" w:rsidR="008D196E" w:rsidRPr="00585646" w:rsidRDefault="008D196E" w:rsidP="00585646">
            <w:pPr>
              <w:pStyle w:val="NormalWeb"/>
              <w:numPr>
                <w:ilvl w:val="0"/>
                <w:numId w:val="36"/>
              </w:numPr>
              <w:rPr>
                <w:rFonts w:ascii="Arial" w:hAnsi="Arial" w:cs="Arial"/>
                <w:sz w:val="22"/>
                <w:szCs w:val="22"/>
              </w:rPr>
            </w:pPr>
            <w:r w:rsidRPr="00585646">
              <w:rPr>
                <w:rFonts w:ascii="Arial" w:hAnsi="Arial" w:cs="Arial"/>
                <w:sz w:val="22"/>
                <w:szCs w:val="22"/>
              </w:rPr>
              <w:t>Contribute to the development and execution of effective sales strategies and action plans to drive business growth.</w:t>
            </w:r>
          </w:p>
          <w:p w14:paraId="54C4218F" w14:textId="6735DC7D" w:rsidR="00B9058C" w:rsidRPr="00DA4A41" w:rsidRDefault="008D196E" w:rsidP="00DA4A41">
            <w:pPr>
              <w:pStyle w:val="NormalWeb"/>
              <w:numPr>
                <w:ilvl w:val="0"/>
                <w:numId w:val="36"/>
              </w:numPr>
              <w:rPr>
                <w:rFonts w:ascii="Arial" w:hAnsi="Arial" w:cs="Arial"/>
                <w:sz w:val="22"/>
                <w:szCs w:val="22"/>
              </w:rPr>
            </w:pPr>
            <w:r w:rsidRPr="00585646">
              <w:rPr>
                <w:rFonts w:ascii="Arial" w:hAnsi="Arial" w:cs="Arial"/>
                <w:sz w:val="22"/>
                <w:szCs w:val="22"/>
              </w:rPr>
              <w:t>Proactively identify and pursue new business opportunities to increase revenue and market share</w:t>
            </w:r>
            <w:r w:rsidR="00DA4A41">
              <w:rPr>
                <w:rFonts w:ascii="Arial" w:hAnsi="Arial" w:cs="Arial"/>
                <w:sz w:val="22"/>
                <w:szCs w:val="22"/>
              </w:rPr>
              <w:t xml:space="preserve">. </w:t>
            </w:r>
          </w:p>
        </w:tc>
      </w:tr>
      <w:tr w:rsidR="00D57C31" w:rsidRPr="009A27A3" w14:paraId="3CB830EF" w14:textId="77777777" w:rsidTr="00DA4A41">
        <w:trPr>
          <w:trHeight w:val="64"/>
        </w:trPr>
        <w:tc>
          <w:tcPr>
            <w:tcW w:w="10460" w:type="dxa"/>
            <w:tcBorders>
              <w:top w:val="nil"/>
              <w:left w:val="single" w:sz="2" w:space="0" w:color="auto"/>
              <w:bottom w:val="single" w:sz="4" w:space="0" w:color="auto"/>
              <w:right w:val="single" w:sz="4" w:space="0" w:color="auto"/>
            </w:tcBorders>
          </w:tcPr>
          <w:p w14:paraId="4A0F0178" w14:textId="77777777" w:rsidR="00585646" w:rsidRPr="00C64750" w:rsidRDefault="00585646" w:rsidP="005C6B61">
            <w:pPr>
              <w:pStyle w:val="Puces1"/>
              <w:numPr>
                <w:ilvl w:val="0"/>
                <w:numId w:val="0"/>
              </w:numPr>
              <w:tabs>
                <w:tab w:val="left" w:pos="720"/>
              </w:tabs>
              <w:spacing w:after="0"/>
              <w:rPr>
                <w:rFonts w:ascii="Calibri" w:hAnsi="Calibri" w:cs="Calibri"/>
                <w:b w:val="0"/>
                <w:color w:val="1F497D"/>
              </w:rPr>
            </w:pPr>
          </w:p>
        </w:tc>
      </w:tr>
    </w:tbl>
    <w:p w14:paraId="74E75AB5" w14:textId="77777777" w:rsidR="00552B9D" w:rsidRDefault="00552B9D" w:rsidP="00CF0269">
      <w:pPr>
        <w:spacing w:before="4"/>
        <w:rPr>
          <w:rFonts w:ascii="Times New Roman"/>
          <w:sz w:val="17"/>
        </w:rPr>
      </w:pPr>
    </w:p>
    <w:tbl>
      <w:tblPr>
        <w:tblpPr w:leftFromText="180" w:rightFromText="180" w:vertAnchor="text" w:horzAnchor="margin" w:tblpXSpec="center" w:tblpY="192"/>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89"/>
      </w:tblGrid>
      <w:tr w:rsidR="00E439A1" w:rsidRPr="002C35CE" w14:paraId="660F46B7" w14:textId="77777777" w:rsidTr="00E439A1">
        <w:trPr>
          <w:trHeight w:val="709"/>
        </w:trPr>
        <w:tc>
          <w:tcPr>
            <w:tcW w:w="10489" w:type="dxa"/>
            <w:tcBorders>
              <w:top w:val="single" w:sz="2" w:space="0" w:color="auto"/>
              <w:left w:val="single" w:sz="2" w:space="0" w:color="auto"/>
              <w:bottom w:val="dotted" w:sz="2" w:space="0" w:color="auto"/>
              <w:right w:val="single" w:sz="2" w:space="0" w:color="auto"/>
            </w:tcBorders>
            <w:shd w:val="clear" w:color="auto" w:fill="F2F2F2"/>
            <w:vAlign w:val="center"/>
          </w:tcPr>
          <w:p w14:paraId="1FBE6401" w14:textId="2AB4B9A9" w:rsidR="00E439A1" w:rsidRPr="00035BE8" w:rsidRDefault="00E439A1">
            <w:pPr>
              <w:spacing w:before="60" w:after="60"/>
              <w:ind w:left="284" w:hanging="284"/>
              <w:rPr>
                <w:rFonts w:cs="Arial"/>
                <w:color w:val="002060"/>
                <w:shd w:val="clear" w:color="auto" w:fill="F2F2F2"/>
              </w:rPr>
            </w:pPr>
            <w:r w:rsidRPr="00035BE8">
              <w:rPr>
                <w:rFonts w:cs="Arial"/>
                <w:b/>
                <w:shd w:val="clear" w:color="auto" w:fill="F2F2F2"/>
              </w:rPr>
              <w:t>7.</w:t>
            </w:r>
            <w:r w:rsidRPr="00035BE8">
              <w:rPr>
                <w:rFonts w:cs="Arial"/>
                <w:b/>
                <w:color w:val="002060"/>
                <w:shd w:val="clear" w:color="auto" w:fill="F2F2F2"/>
              </w:rPr>
              <w:t xml:space="preserve">  </w:t>
            </w:r>
            <w:r w:rsidRPr="00035BE8">
              <w:rPr>
                <w:rFonts w:cs="Arial"/>
                <w:b/>
                <w:shd w:val="clear" w:color="auto" w:fill="F2F2F2"/>
              </w:rPr>
              <w:t xml:space="preserve">Person Specification </w:t>
            </w:r>
          </w:p>
        </w:tc>
      </w:tr>
      <w:tr w:rsidR="00E439A1" w:rsidRPr="002C35CE" w14:paraId="7CB2904A" w14:textId="77777777" w:rsidTr="00E439A1">
        <w:trPr>
          <w:trHeight w:val="620"/>
        </w:trPr>
        <w:tc>
          <w:tcPr>
            <w:tcW w:w="10489" w:type="dxa"/>
            <w:tcBorders>
              <w:top w:val="nil"/>
              <w:left w:val="single" w:sz="2" w:space="0" w:color="auto"/>
              <w:bottom w:val="single" w:sz="4" w:space="0" w:color="auto"/>
              <w:right w:val="single" w:sz="4" w:space="0" w:color="auto"/>
            </w:tcBorders>
          </w:tcPr>
          <w:p w14:paraId="505CDA31" w14:textId="4856C78D" w:rsidR="003E320B" w:rsidRPr="003E320B" w:rsidRDefault="003E320B" w:rsidP="003E320B">
            <w:pPr>
              <w:pStyle w:val="Texte4"/>
              <w:numPr>
                <w:ilvl w:val="0"/>
                <w:numId w:val="37"/>
              </w:numPr>
              <w:rPr>
                <w:rFonts w:cs="Arial"/>
                <w:sz w:val="22"/>
                <w:szCs w:val="22"/>
                <w:lang w:eastAsia="en-GB"/>
              </w:rPr>
            </w:pPr>
            <w:r w:rsidRPr="009F53BE">
              <w:rPr>
                <w:rFonts w:cs="Arial"/>
                <w:sz w:val="22"/>
                <w:szCs w:val="22"/>
                <w:lang w:eastAsia="en-GB"/>
              </w:rPr>
              <w:t xml:space="preserve">Experience 3-5+ within a </w:t>
            </w:r>
            <w:r>
              <w:rPr>
                <w:rFonts w:cs="Arial"/>
                <w:sz w:val="22"/>
                <w:szCs w:val="22"/>
                <w:lang w:eastAsia="en-GB"/>
              </w:rPr>
              <w:t xml:space="preserve">senior regional role. </w:t>
            </w:r>
          </w:p>
          <w:p w14:paraId="2B31793D" w14:textId="38D7F849" w:rsidR="00E003F6" w:rsidRPr="009F53BE" w:rsidRDefault="00E003F6" w:rsidP="00E04D65">
            <w:pPr>
              <w:pStyle w:val="Texte4"/>
              <w:numPr>
                <w:ilvl w:val="0"/>
                <w:numId w:val="37"/>
              </w:numPr>
              <w:rPr>
                <w:rFonts w:cs="Arial"/>
                <w:sz w:val="22"/>
                <w:szCs w:val="22"/>
                <w:lang w:eastAsia="en-GB"/>
              </w:rPr>
            </w:pPr>
            <w:r w:rsidRPr="009F53BE">
              <w:rPr>
                <w:rFonts w:cs="Arial"/>
                <w:sz w:val="22"/>
                <w:szCs w:val="22"/>
                <w:lang w:eastAsia="en-GB"/>
              </w:rPr>
              <w:t>Excellent business relationship skills</w:t>
            </w:r>
          </w:p>
          <w:p w14:paraId="2404E092" w14:textId="77777777" w:rsidR="00E003F6" w:rsidRPr="00035BE8" w:rsidRDefault="00E003F6" w:rsidP="00035BE8">
            <w:pPr>
              <w:pStyle w:val="Texte4"/>
              <w:numPr>
                <w:ilvl w:val="0"/>
                <w:numId w:val="37"/>
              </w:numPr>
              <w:rPr>
                <w:rFonts w:cs="Arial"/>
                <w:sz w:val="22"/>
                <w:szCs w:val="22"/>
                <w:lang w:eastAsia="en-GB"/>
              </w:rPr>
            </w:pPr>
            <w:r w:rsidRPr="00035BE8">
              <w:rPr>
                <w:rFonts w:cs="Arial"/>
                <w:sz w:val="22"/>
                <w:szCs w:val="22"/>
                <w:lang w:eastAsia="en-GB"/>
              </w:rPr>
              <w:t>Proven success in achieving sales targets</w:t>
            </w:r>
          </w:p>
          <w:p w14:paraId="6A27F87C" w14:textId="77777777" w:rsidR="00E003F6" w:rsidRPr="00035BE8" w:rsidRDefault="00E003F6" w:rsidP="00035BE8">
            <w:pPr>
              <w:pStyle w:val="Texte4"/>
              <w:numPr>
                <w:ilvl w:val="0"/>
                <w:numId w:val="37"/>
              </w:numPr>
              <w:rPr>
                <w:rFonts w:cs="Arial"/>
                <w:sz w:val="22"/>
                <w:szCs w:val="22"/>
                <w:lang w:eastAsia="en-GB"/>
              </w:rPr>
            </w:pPr>
            <w:r w:rsidRPr="00035BE8">
              <w:rPr>
                <w:rFonts w:cs="Arial"/>
                <w:sz w:val="22"/>
                <w:szCs w:val="22"/>
                <w:lang w:eastAsia="en-GB"/>
              </w:rPr>
              <w:t>Working with key stakeholders internally and externally to achieve targets and attending internal and external review meetings to present the sales strategy and ongoing activity and results</w:t>
            </w:r>
          </w:p>
          <w:p w14:paraId="1A7496C6" w14:textId="77777777" w:rsidR="00E003F6" w:rsidRPr="00035BE8" w:rsidRDefault="00E003F6" w:rsidP="00035BE8">
            <w:pPr>
              <w:pStyle w:val="Texte4"/>
              <w:numPr>
                <w:ilvl w:val="0"/>
                <w:numId w:val="37"/>
              </w:numPr>
              <w:rPr>
                <w:rFonts w:cs="Arial"/>
                <w:sz w:val="22"/>
                <w:szCs w:val="22"/>
                <w:lang w:eastAsia="en-GB"/>
              </w:rPr>
            </w:pPr>
            <w:r w:rsidRPr="00035BE8">
              <w:rPr>
                <w:rFonts w:cs="Arial"/>
                <w:sz w:val="22"/>
                <w:szCs w:val="22"/>
                <w:lang w:eastAsia="en-GB"/>
              </w:rPr>
              <w:t>Proven success in developing and executing pro-active sales initiatives with the desired results</w:t>
            </w:r>
          </w:p>
          <w:p w14:paraId="05C8E8B9" w14:textId="022B94B4" w:rsidR="00E003F6" w:rsidRDefault="00E003F6" w:rsidP="00035BE8">
            <w:pPr>
              <w:pStyle w:val="Texte4"/>
              <w:numPr>
                <w:ilvl w:val="0"/>
                <w:numId w:val="37"/>
              </w:numPr>
              <w:rPr>
                <w:rFonts w:cs="Arial"/>
                <w:sz w:val="22"/>
                <w:szCs w:val="22"/>
                <w:lang w:eastAsia="en-GB"/>
              </w:rPr>
            </w:pPr>
            <w:r w:rsidRPr="00035BE8">
              <w:rPr>
                <w:rFonts w:cs="Arial"/>
                <w:sz w:val="22"/>
                <w:szCs w:val="22"/>
                <w:lang w:eastAsia="en-GB"/>
              </w:rPr>
              <w:t>Previous experience in venue sales</w:t>
            </w:r>
          </w:p>
          <w:p w14:paraId="2633A200" w14:textId="40BF40DC" w:rsidR="005A5B76" w:rsidRPr="00035BE8" w:rsidRDefault="005A5B76" w:rsidP="00035BE8">
            <w:pPr>
              <w:pStyle w:val="Texte4"/>
              <w:numPr>
                <w:ilvl w:val="0"/>
                <w:numId w:val="37"/>
              </w:numPr>
              <w:rPr>
                <w:rFonts w:cs="Arial"/>
                <w:sz w:val="22"/>
                <w:szCs w:val="22"/>
                <w:lang w:eastAsia="en-GB"/>
              </w:rPr>
            </w:pPr>
            <w:r>
              <w:rPr>
                <w:rFonts w:cs="Arial"/>
                <w:sz w:val="22"/>
                <w:szCs w:val="22"/>
                <w:lang w:eastAsia="en-GB"/>
              </w:rPr>
              <w:t xml:space="preserve">Strong MICE background </w:t>
            </w:r>
          </w:p>
          <w:p w14:paraId="0794BCEE" w14:textId="77777777" w:rsidR="00E003F6" w:rsidRPr="00035BE8" w:rsidRDefault="00E003F6" w:rsidP="00035BE8">
            <w:pPr>
              <w:pStyle w:val="Texte4"/>
              <w:numPr>
                <w:ilvl w:val="0"/>
                <w:numId w:val="37"/>
              </w:numPr>
              <w:rPr>
                <w:rFonts w:cs="Arial"/>
                <w:sz w:val="22"/>
                <w:szCs w:val="22"/>
                <w:lang w:eastAsia="en-GB"/>
              </w:rPr>
            </w:pPr>
            <w:r w:rsidRPr="00035BE8">
              <w:rPr>
                <w:rFonts w:cs="Arial"/>
                <w:sz w:val="22"/>
                <w:szCs w:val="22"/>
                <w:lang w:eastAsia="en-GB"/>
              </w:rPr>
              <w:t>Experiences of direct personnel management</w:t>
            </w:r>
          </w:p>
          <w:p w14:paraId="7020A105" w14:textId="77777777" w:rsidR="00E003F6" w:rsidRPr="00035BE8" w:rsidRDefault="00E003F6" w:rsidP="00035BE8">
            <w:pPr>
              <w:pStyle w:val="Texte4"/>
              <w:numPr>
                <w:ilvl w:val="0"/>
                <w:numId w:val="37"/>
              </w:numPr>
              <w:rPr>
                <w:rFonts w:cs="Arial"/>
                <w:sz w:val="22"/>
                <w:szCs w:val="22"/>
                <w:lang w:eastAsia="en-GB"/>
              </w:rPr>
            </w:pPr>
            <w:r w:rsidRPr="00035BE8">
              <w:rPr>
                <w:rFonts w:cs="Arial"/>
                <w:sz w:val="22"/>
                <w:szCs w:val="22"/>
                <w:lang w:eastAsia="en-GB"/>
              </w:rPr>
              <w:t>Financial reporting and commercial understanding</w:t>
            </w:r>
          </w:p>
          <w:p w14:paraId="2ECE1D40" w14:textId="77777777" w:rsidR="00E003F6" w:rsidRPr="00035BE8" w:rsidRDefault="00E003F6" w:rsidP="00035BE8">
            <w:pPr>
              <w:pStyle w:val="Texte4"/>
              <w:numPr>
                <w:ilvl w:val="0"/>
                <w:numId w:val="37"/>
              </w:numPr>
              <w:rPr>
                <w:rFonts w:cs="Arial"/>
                <w:sz w:val="22"/>
                <w:szCs w:val="22"/>
                <w:lang w:eastAsia="en-GB"/>
              </w:rPr>
            </w:pPr>
            <w:r w:rsidRPr="00035BE8">
              <w:rPr>
                <w:rFonts w:cs="Arial"/>
                <w:sz w:val="22"/>
                <w:szCs w:val="22"/>
                <w:lang w:eastAsia="en-GB"/>
              </w:rPr>
              <w:t>Detailed knowledge of the London events market</w:t>
            </w:r>
          </w:p>
          <w:p w14:paraId="3444F166" w14:textId="0F6D0455" w:rsidR="00E003F6" w:rsidRPr="00035BE8" w:rsidRDefault="00E003F6" w:rsidP="00035BE8">
            <w:pPr>
              <w:pStyle w:val="Texte4"/>
              <w:numPr>
                <w:ilvl w:val="0"/>
                <w:numId w:val="37"/>
              </w:numPr>
              <w:rPr>
                <w:rFonts w:cs="Arial"/>
                <w:sz w:val="22"/>
                <w:szCs w:val="22"/>
                <w:lang w:eastAsia="en-GB"/>
              </w:rPr>
            </w:pPr>
            <w:r w:rsidRPr="00035BE8">
              <w:rPr>
                <w:rFonts w:cs="Arial"/>
                <w:sz w:val="22"/>
                <w:szCs w:val="22"/>
                <w:lang w:eastAsia="en-GB"/>
              </w:rPr>
              <w:t>Strong personal industry networking</w:t>
            </w:r>
            <w:r w:rsidR="009F53BE">
              <w:rPr>
                <w:rFonts w:cs="Arial"/>
                <w:sz w:val="22"/>
                <w:szCs w:val="22"/>
                <w:lang w:eastAsia="en-GB"/>
              </w:rPr>
              <w:t>,</w:t>
            </w:r>
            <w:r w:rsidRPr="00035BE8">
              <w:rPr>
                <w:rFonts w:cs="Arial"/>
                <w:sz w:val="22"/>
                <w:szCs w:val="22"/>
                <w:lang w:eastAsia="en-GB"/>
              </w:rPr>
              <w:t xml:space="preserve"> including corporates and agencies</w:t>
            </w:r>
          </w:p>
          <w:p w14:paraId="53EDA507" w14:textId="77777777" w:rsidR="00E003F6" w:rsidRPr="00035BE8" w:rsidRDefault="00E003F6" w:rsidP="00035BE8">
            <w:pPr>
              <w:pStyle w:val="Puces4"/>
              <w:numPr>
                <w:ilvl w:val="0"/>
                <w:numId w:val="37"/>
              </w:numPr>
              <w:rPr>
                <w:sz w:val="22"/>
              </w:rPr>
            </w:pPr>
            <w:r w:rsidRPr="00035BE8">
              <w:rPr>
                <w:sz w:val="22"/>
              </w:rPr>
              <w:t>Excellent negotiation skills</w:t>
            </w:r>
          </w:p>
          <w:p w14:paraId="5EE0E89D" w14:textId="77777777" w:rsidR="00E003F6" w:rsidRPr="00035BE8" w:rsidRDefault="00E003F6" w:rsidP="00035BE8">
            <w:pPr>
              <w:pStyle w:val="Puces4"/>
              <w:numPr>
                <w:ilvl w:val="0"/>
                <w:numId w:val="37"/>
              </w:numPr>
              <w:rPr>
                <w:sz w:val="22"/>
              </w:rPr>
            </w:pPr>
            <w:r w:rsidRPr="00035BE8">
              <w:rPr>
                <w:sz w:val="22"/>
              </w:rPr>
              <w:t>Ability to create excellent client relationships</w:t>
            </w:r>
          </w:p>
          <w:p w14:paraId="6C0AFDAC" w14:textId="7418F793" w:rsidR="004B4ED8" w:rsidRPr="00C64750" w:rsidRDefault="004B4ED8" w:rsidP="00E003F6">
            <w:pPr>
              <w:pStyle w:val="Puces1"/>
              <w:numPr>
                <w:ilvl w:val="0"/>
                <w:numId w:val="0"/>
              </w:numPr>
              <w:tabs>
                <w:tab w:val="left" w:pos="720"/>
              </w:tabs>
              <w:spacing w:after="0"/>
              <w:ind w:left="360"/>
              <w:rPr>
                <w:rFonts w:asciiTheme="minorHAnsi" w:hAnsiTheme="minorHAnsi" w:cstheme="minorHAnsi"/>
                <w:b w:val="0"/>
                <w:sz w:val="24"/>
                <w:szCs w:val="24"/>
              </w:rPr>
            </w:pPr>
          </w:p>
        </w:tc>
      </w:tr>
    </w:tbl>
    <w:p w14:paraId="1D2E6F99" w14:textId="77777777" w:rsidR="00A52F96" w:rsidRDefault="00A52F96"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315425" w14:paraId="193E135B" w14:textId="77777777">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5842E452" w14:textId="03446201" w:rsidR="00143729" w:rsidRPr="00FB6D69" w:rsidRDefault="00217E6C">
            <w:pPr>
              <w:pStyle w:val="titregris"/>
              <w:framePr w:hSpace="0" w:wrap="auto" w:vAnchor="margin" w:hAnchor="text" w:xAlign="left" w:yAlign="inline"/>
              <w:rPr>
                <w:b w:val="0"/>
              </w:rPr>
            </w:pPr>
            <w:r>
              <w:rPr>
                <w:color w:val="auto"/>
              </w:rPr>
              <w:t>8</w:t>
            </w:r>
            <w:r w:rsidR="00143729" w:rsidRPr="00143729">
              <w:rPr>
                <w:color w:val="auto"/>
              </w:rPr>
              <w:t xml:space="preserve">.  Management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document owner</w:t>
            </w:r>
          </w:p>
        </w:tc>
      </w:tr>
      <w:tr w:rsidR="00143729" w:rsidRPr="00062691" w14:paraId="5C2272B6" w14:textId="77777777">
        <w:trPr>
          <w:trHeight w:val="620"/>
        </w:trPr>
        <w:tc>
          <w:tcPr>
            <w:tcW w:w="10456" w:type="dxa"/>
            <w:tcBorders>
              <w:top w:val="nil"/>
              <w:left w:val="single" w:sz="2" w:space="0" w:color="auto"/>
              <w:bottom w:val="single" w:sz="4" w:space="0" w:color="auto"/>
              <w:right w:val="single" w:sz="4" w:space="0" w:color="auto"/>
            </w:tcBorders>
          </w:tcPr>
          <w:p w14:paraId="7D793D4E" w14:textId="77777777" w:rsidR="00143729" w:rsidRDefault="00143729">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14:paraId="56021052" w14:textId="77777777">
              <w:tc>
                <w:tcPr>
                  <w:tcW w:w="2122" w:type="dxa"/>
                </w:tcPr>
                <w:p w14:paraId="2F31E2D5" w14:textId="77777777" w:rsidR="00143729" w:rsidRDefault="00143729" w:rsidP="00837B61">
                  <w:pPr>
                    <w:framePr w:hSpace="180" w:wrap="around" w:vAnchor="text" w:hAnchor="margin" w:xAlign="center" w:y="192"/>
                    <w:spacing w:before="40"/>
                    <w:rPr>
                      <w:rFonts w:cs="Arial"/>
                      <w:color w:val="000000" w:themeColor="text1"/>
                      <w:szCs w:val="20"/>
                    </w:rPr>
                  </w:pPr>
                  <w:r>
                    <w:rPr>
                      <w:rFonts w:cs="Arial"/>
                      <w:color w:val="000000" w:themeColor="text1"/>
                      <w:szCs w:val="20"/>
                    </w:rPr>
                    <w:t>Version</w:t>
                  </w:r>
                </w:p>
              </w:tc>
              <w:tc>
                <w:tcPr>
                  <w:tcW w:w="2991" w:type="dxa"/>
                </w:tcPr>
                <w:p w14:paraId="27D7C4D8" w14:textId="07165A7E" w:rsidR="00143729" w:rsidRDefault="00527734" w:rsidP="00837B61">
                  <w:pPr>
                    <w:framePr w:hSpace="180" w:wrap="around" w:vAnchor="text" w:hAnchor="margin" w:xAlign="center" w:y="192"/>
                    <w:spacing w:before="40"/>
                    <w:rPr>
                      <w:rFonts w:cs="Arial"/>
                      <w:color w:val="000000" w:themeColor="text1"/>
                      <w:szCs w:val="20"/>
                    </w:rPr>
                  </w:pPr>
                  <w:r>
                    <w:rPr>
                      <w:rFonts w:cs="Arial"/>
                      <w:color w:val="000000" w:themeColor="text1"/>
                      <w:szCs w:val="20"/>
                    </w:rPr>
                    <w:t>1</w:t>
                  </w:r>
                </w:p>
              </w:tc>
              <w:tc>
                <w:tcPr>
                  <w:tcW w:w="2557" w:type="dxa"/>
                </w:tcPr>
                <w:p w14:paraId="1BA7668A" w14:textId="77777777" w:rsidR="00143729" w:rsidRDefault="00143729" w:rsidP="00837B61">
                  <w:pPr>
                    <w:framePr w:hSpace="180" w:wrap="around" w:vAnchor="text" w:hAnchor="margin" w:xAlign="center" w:y="192"/>
                    <w:spacing w:before="40"/>
                    <w:rPr>
                      <w:rFonts w:cs="Arial"/>
                      <w:color w:val="000000" w:themeColor="text1"/>
                      <w:szCs w:val="20"/>
                    </w:rPr>
                  </w:pPr>
                  <w:r>
                    <w:rPr>
                      <w:rFonts w:cs="Arial"/>
                      <w:color w:val="000000" w:themeColor="text1"/>
                      <w:szCs w:val="20"/>
                    </w:rPr>
                    <w:t>Date</w:t>
                  </w:r>
                </w:p>
              </w:tc>
              <w:tc>
                <w:tcPr>
                  <w:tcW w:w="2557" w:type="dxa"/>
                </w:tcPr>
                <w:p w14:paraId="00158E55" w14:textId="7F9A4CCA" w:rsidR="00143729" w:rsidRDefault="00143729" w:rsidP="00837B61">
                  <w:pPr>
                    <w:framePr w:hSpace="180" w:wrap="around" w:vAnchor="text" w:hAnchor="margin" w:xAlign="center" w:y="192"/>
                    <w:spacing w:before="40"/>
                    <w:rPr>
                      <w:rFonts w:cs="Arial"/>
                      <w:color w:val="000000" w:themeColor="text1"/>
                      <w:szCs w:val="20"/>
                    </w:rPr>
                  </w:pPr>
                </w:p>
              </w:tc>
            </w:tr>
            <w:tr w:rsidR="00143729" w14:paraId="52E046CF" w14:textId="77777777">
              <w:tc>
                <w:tcPr>
                  <w:tcW w:w="2122" w:type="dxa"/>
                </w:tcPr>
                <w:p w14:paraId="2838F189" w14:textId="77777777" w:rsidR="00143729" w:rsidRDefault="00143729" w:rsidP="00837B61">
                  <w:pPr>
                    <w:framePr w:hSpace="180" w:wrap="around" w:vAnchor="text" w:hAnchor="margin" w:xAlign="center" w:y="192"/>
                    <w:spacing w:before="40"/>
                    <w:rPr>
                      <w:rFonts w:cs="Arial"/>
                      <w:color w:val="000000" w:themeColor="text1"/>
                      <w:szCs w:val="20"/>
                    </w:rPr>
                  </w:pPr>
                  <w:r>
                    <w:rPr>
                      <w:rFonts w:cs="Arial"/>
                      <w:color w:val="000000" w:themeColor="text1"/>
                      <w:szCs w:val="20"/>
                    </w:rPr>
                    <w:t>Document Owner</w:t>
                  </w:r>
                </w:p>
              </w:tc>
              <w:tc>
                <w:tcPr>
                  <w:tcW w:w="8105" w:type="dxa"/>
                  <w:gridSpan w:val="3"/>
                </w:tcPr>
                <w:p w14:paraId="2B96CA6B" w14:textId="5D80EA5A" w:rsidR="00143729" w:rsidRDefault="00143729" w:rsidP="00837B61">
                  <w:pPr>
                    <w:framePr w:hSpace="180" w:wrap="around" w:vAnchor="text" w:hAnchor="margin" w:xAlign="center" w:y="192"/>
                    <w:spacing w:before="40"/>
                    <w:rPr>
                      <w:rFonts w:cs="Arial"/>
                      <w:color w:val="000000" w:themeColor="text1"/>
                      <w:szCs w:val="20"/>
                    </w:rPr>
                  </w:pPr>
                </w:p>
              </w:tc>
            </w:tr>
          </w:tbl>
          <w:p w14:paraId="0109482C" w14:textId="77777777" w:rsidR="00143729" w:rsidRPr="00EA3990" w:rsidRDefault="00143729">
            <w:pPr>
              <w:spacing w:before="40"/>
              <w:ind w:left="720"/>
              <w:rPr>
                <w:rFonts w:cs="Arial"/>
                <w:color w:val="000000" w:themeColor="text1"/>
                <w:szCs w:val="20"/>
              </w:rPr>
            </w:pPr>
          </w:p>
        </w:tc>
      </w:tr>
    </w:tbl>
    <w:p w14:paraId="3CB51A55" w14:textId="77777777" w:rsidR="00B9058C" w:rsidRDefault="00B9058C"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FB6D69" w14:paraId="3377DB40" w14:textId="77777777">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20673C0F" w14:textId="40258554" w:rsidR="00143729" w:rsidRPr="00FB6D69" w:rsidRDefault="00217E6C">
            <w:pPr>
              <w:pStyle w:val="titregris"/>
              <w:framePr w:hSpace="0" w:wrap="auto" w:vAnchor="margin" w:hAnchor="text" w:xAlign="left" w:yAlign="inline"/>
              <w:rPr>
                <w:b w:val="0"/>
              </w:rPr>
            </w:pPr>
            <w:r>
              <w:rPr>
                <w:color w:val="auto"/>
              </w:rPr>
              <w:t>9</w:t>
            </w:r>
            <w:r w:rsidR="00143729" w:rsidRPr="00143729">
              <w:rPr>
                <w:color w:val="auto"/>
              </w:rPr>
              <w:t xml:space="preserve">.  Employee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employee</w:t>
            </w:r>
          </w:p>
        </w:tc>
      </w:tr>
      <w:tr w:rsidR="00143729" w:rsidRPr="00EA3990" w14:paraId="62021F0D" w14:textId="77777777">
        <w:trPr>
          <w:trHeight w:val="620"/>
        </w:trPr>
        <w:tc>
          <w:tcPr>
            <w:tcW w:w="10456" w:type="dxa"/>
            <w:tcBorders>
              <w:top w:val="nil"/>
              <w:left w:val="single" w:sz="2" w:space="0" w:color="auto"/>
              <w:bottom w:val="single" w:sz="4" w:space="0" w:color="auto"/>
              <w:right w:val="single" w:sz="4" w:space="0" w:color="auto"/>
            </w:tcBorders>
          </w:tcPr>
          <w:p w14:paraId="1822EAE3" w14:textId="77777777" w:rsidR="00143729" w:rsidRDefault="00143729">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14:paraId="4769F7C6" w14:textId="77777777">
              <w:tc>
                <w:tcPr>
                  <w:tcW w:w="2122" w:type="dxa"/>
                </w:tcPr>
                <w:p w14:paraId="0E99C8A1" w14:textId="77777777" w:rsidR="00143729" w:rsidRDefault="00143729" w:rsidP="00837B61">
                  <w:pPr>
                    <w:framePr w:hSpace="180" w:wrap="around" w:vAnchor="text" w:hAnchor="margin" w:xAlign="center" w:y="192"/>
                    <w:spacing w:before="40"/>
                    <w:rPr>
                      <w:rFonts w:cs="Arial"/>
                      <w:color w:val="000000" w:themeColor="text1"/>
                      <w:szCs w:val="20"/>
                    </w:rPr>
                  </w:pPr>
                  <w:r>
                    <w:rPr>
                      <w:rFonts w:cs="Arial"/>
                      <w:color w:val="000000" w:themeColor="text1"/>
                      <w:szCs w:val="20"/>
                    </w:rPr>
                    <w:t>Employee Name</w:t>
                  </w:r>
                </w:p>
              </w:tc>
              <w:tc>
                <w:tcPr>
                  <w:tcW w:w="2991" w:type="dxa"/>
                </w:tcPr>
                <w:p w14:paraId="3CB28AE0" w14:textId="77777777" w:rsidR="00143729" w:rsidRDefault="00143729" w:rsidP="00837B61">
                  <w:pPr>
                    <w:framePr w:hSpace="180" w:wrap="around" w:vAnchor="text" w:hAnchor="margin" w:xAlign="center" w:y="192"/>
                    <w:spacing w:before="40"/>
                    <w:rPr>
                      <w:rFonts w:cs="Arial"/>
                      <w:color w:val="000000" w:themeColor="text1"/>
                      <w:szCs w:val="20"/>
                    </w:rPr>
                  </w:pPr>
                </w:p>
              </w:tc>
              <w:tc>
                <w:tcPr>
                  <w:tcW w:w="2557" w:type="dxa"/>
                </w:tcPr>
                <w:p w14:paraId="28868AAB" w14:textId="77777777" w:rsidR="00143729" w:rsidRDefault="00143729" w:rsidP="00837B61">
                  <w:pPr>
                    <w:framePr w:hSpace="180" w:wrap="around" w:vAnchor="text" w:hAnchor="margin" w:xAlign="center" w:y="192"/>
                    <w:spacing w:before="40"/>
                    <w:rPr>
                      <w:rFonts w:cs="Arial"/>
                      <w:color w:val="000000" w:themeColor="text1"/>
                      <w:szCs w:val="20"/>
                    </w:rPr>
                  </w:pPr>
                  <w:r>
                    <w:rPr>
                      <w:rFonts w:cs="Arial"/>
                      <w:color w:val="000000" w:themeColor="text1"/>
                      <w:szCs w:val="20"/>
                    </w:rPr>
                    <w:t>Date</w:t>
                  </w:r>
                </w:p>
              </w:tc>
              <w:tc>
                <w:tcPr>
                  <w:tcW w:w="2557" w:type="dxa"/>
                </w:tcPr>
                <w:p w14:paraId="4C828D0D" w14:textId="77777777" w:rsidR="00143729" w:rsidRDefault="00143729" w:rsidP="00837B61">
                  <w:pPr>
                    <w:framePr w:hSpace="180" w:wrap="around" w:vAnchor="text" w:hAnchor="margin" w:xAlign="center" w:y="192"/>
                    <w:spacing w:before="40"/>
                    <w:rPr>
                      <w:rFonts w:cs="Arial"/>
                      <w:color w:val="000000" w:themeColor="text1"/>
                      <w:szCs w:val="20"/>
                    </w:rPr>
                  </w:pPr>
                </w:p>
              </w:tc>
            </w:tr>
          </w:tbl>
          <w:p w14:paraId="47534EC8" w14:textId="77777777" w:rsidR="00143729" w:rsidRPr="00EA3990" w:rsidRDefault="00143729">
            <w:pPr>
              <w:spacing w:before="40"/>
              <w:ind w:left="720"/>
              <w:rPr>
                <w:rFonts w:cs="Arial"/>
                <w:color w:val="000000" w:themeColor="text1"/>
                <w:szCs w:val="20"/>
              </w:rPr>
            </w:pPr>
          </w:p>
        </w:tc>
      </w:tr>
    </w:tbl>
    <w:p w14:paraId="3269D042" w14:textId="77777777" w:rsidR="00143729" w:rsidRPr="00143729" w:rsidRDefault="00143729" w:rsidP="00143729">
      <w:pPr>
        <w:rPr>
          <w:rFonts w:ascii="Times New Roman"/>
          <w:sz w:val="17"/>
        </w:rPr>
      </w:pPr>
    </w:p>
    <w:sectPr w:rsidR="00143729" w:rsidRPr="00143729" w:rsidSect="00E60B24">
      <w:headerReference w:type="default" r:id="rId11"/>
      <w:pgSz w:w="12240" w:h="15840"/>
      <w:pgMar w:top="1134" w:right="1718" w:bottom="278" w:left="17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4D6112" w14:textId="77777777" w:rsidR="00FB5D17" w:rsidRDefault="00FB5D17" w:rsidP="00834D22">
      <w:pPr>
        <w:spacing w:before="0" w:after="0"/>
      </w:pPr>
      <w:r>
        <w:separator/>
      </w:r>
    </w:p>
  </w:endnote>
  <w:endnote w:type="continuationSeparator" w:id="0">
    <w:p w14:paraId="28513899" w14:textId="77777777" w:rsidR="00FB5D17" w:rsidRDefault="00FB5D17" w:rsidP="00834D22">
      <w:pPr>
        <w:spacing w:before="0" w:after="0"/>
      </w:pPr>
      <w:r>
        <w:continuationSeparator/>
      </w:r>
    </w:p>
  </w:endnote>
  <w:endnote w:type="continuationNotice" w:id="1">
    <w:p w14:paraId="28EC3023" w14:textId="77777777" w:rsidR="00FB5D17" w:rsidRDefault="00FB5D1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5234FE" w14:textId="77777777" w:rsidR="00FB5D17" w:rsidRDefault="00FB5D17" w:rsidP="00834D22">
      <w:pPr>
        <w:spacing w:before="0" w:after="0"/>
      </w:pPr>
      <w:r>
        <w:separator/>
      </w:r>
    </w:p>
  </w:footnote>
  <w:footnote w:type="continuationSeparator" w:id="0">
    <w:p w14:paraId="3F113E3A" w14:textId="77777777" w:rsidR="00FB5D17" w:rsidRDefault="00FB5D17" w:rsidP="00834D22">
      <w:pPr>
        <w:spacing w:before="0" w:after="0"/>
      </w:pPr>
      <w:r>
        <w:continuationSeparator/>
      </w:r>
    </w:p>
  </w:footnote>
  <w:footnote w:type="continuationNotice" w:id="1">
    <w:p w14:paraId="264D06A1" w14:textId="77777777" w:rsidR="00FB5D17" w:rsidRDefault="00FB5D1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3A94D" w14:textId="195983BA" w:rsidR="00834D22" w:rsidRDefault="00E17C95">
    <w:pPr>
      <w:pStyle w:val="Header"/>
    </w:pPr>
    <w:r>
      <w:rPr>
        <w:noProof/>
      </w:rPr>
      <w:drawing>
        <wp:anchor distT="0" distB="0" distL="114300" distR="114300" simplePos="0" relativeHeight="251658240" behindDoc="1" locked="1" layoutInCell="1" allowOverlap="1" wp14:anchorId="1A1F361D" wp14:editId="010C9515">
          <wp:simplePos x="0" y="0"/>
          <wp:positionH relativeFrom="page">
            <wp:align>center</wp:align>
          </wp:positionH>
          <wp:positionV relativeFrom="page">
            <wp:align>center</wp:align>
          </wp:positionV>
          <wp:extent cx="7772400" cy="10058400"/>
          <wp:effectExtent l="0" t="0" r="0" b="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37886DCB" w14:textId="77777777" w:rsidR="00834D22" w:rsidRDefault="00834D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5pt;height:9.5pt" o:bullet="t">
        <v:imagedata r:id="rId1" o:title="carre-rouge"/>
      </v:shape>
    </w:pict>
  </w:numPicBullet>
  <w:abstractNum w:abstractNumId="0" w15:restartNumberingAfterBreak="0">
    <w:nsid w:val="00A723A6"/>
    <w:multiLevelType w:val="multilevel"/>
    <w:tmpl w:val="94C48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D80D18"/>
    <w:multiLevelType w:val="hybridMultilevel"/>
    <w:tmpl w:val="06369076"/>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 w15:restartNumberingAfterBreak="0">
    <w:nsid w:val="015E0FB7"/>
    <w:multiLevelType w:val="multilevel"/>
    <w:tmpl w:val="454A9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8A3871"/>
    <w:multiLevelType w:val="multilevel"/>
    <w:tmpl w:val="FB2EC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D96681"/>
    <w:multiLevelType w:val="hybridMultilevel"/>
    <w:tmpl w:val="5D0E4396"/>
    <w:lvl w:ilvl="0" w:tplc="6EFA0AFE">
      <w:start w:val="1"/>
      <w:numFmt w:val="bullet"/>
      <w:pStyle w:val="Puces4"/>
      <w:lvlText w:val=""/>
      <w:lvlPicBulletId w:val="0"/>
      <w:lvlJc w:val="left"/>
      <w:pPr>
        <w:ind w:left="341" w:hanging="171"/>
      </w:pPr>
      <w:rPr>
        <w:rFonts w:ascii="Symbol" w:hAnsi="Symbol" w:hint="default"/>
        <w:color w:val="C60009"/>
        <w:sz w:val="24"/>
        <w:szCs w:val="24"/>
      </w:rPr>
    </w:lvl>
    <w:lvl w:ilvl="1" w:tplc="AC4C604A">
      <w:start w:val="1"/>
      <w:numFmt w:val="bullet"/>
      <w:lvlText w:val=""/>
      <w:lvlJc w:val="left"/>
      <w:pPr>
        <w:ind w:left="530" w:hanging="360"/>
      </w:pPr>
      <w:rPr>
        <w:rFonts w:ascii="Symbol" w:hAnsi="Symbol" w:hint="default"/>
        <w:color w:val="C60009"/>
        <w:sz w:val="20"/>
        <w:szCs w:val="20"/>
      </w:rPr>
    </w:lvl>
    <w:lvl w:ilvl="2" w:tplc="AC4C604A">
      <w:start w:val="1"/>
      <w:numFmt w:val="bullet"/>
      <w:lvlText w:val=""/>
      <w:lvlJc w:val="left"/>
      <w:pPr>
        <w:ind w:left="2217" w:hanging="360"/>
      </w:pPr>
      <w:rPr>
        <w:rFonts w:ascii="Symbol" w:hAnsi="Symbol" w:hint="default"/>
        <w:color w:val="C60009"/>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5" w15:restartNumberingAfterBreak="0">
    <w:nsid w:val="039B0824"/>
    <w:multiLevelType w:val="hybridMultilevel"/>
    <w:tmpl w:val="F31AB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F42556"/>
    <w:multiLevelType w:val="hybridMultilevel"/>
    <w:tmpl w:val="3D9E3518"/>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14313E61"/>
    <w:multiLevelType w:val="hybridMultilevel"/>
    <w:tmpl w:val="85E29F8E"/>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1530097A"/>
    <w:multiLevelType w:val="hybridMultilevel"/>
    <w:tmpl w:val="5DDE76A0"/>
    <w:lvl w:ilvl="0" w:tplc="04090005">
      <w:start w:val="1"/>
      <w:numFmt w:val="bullet"/>
      <w:lvlText w:val=""/>
      <w:lvlJc w:val="left"/>
      <w:pPr>
        <w:ind w:left="720" w:hanging="360"/>
      </w:pPr>
      <w:rPr>
        <w:rFonts w:ascii="Wingdings" w:hAnsi="Wingdings" w:hint="default"/>
        <w:color w:val="FF0000"/>
        <w:sz w:val="1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B50628"/>
    <w:multiLevelType w:val="hybridMultilevel"/>
    <w:tmpl w:val="B0E03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A056F0"/>
    <w:multiLevelType w:val="hybridMultilevel"/>
    <w:tmpl w:val="0522535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1" w15:restartNumberingAfterBreak="0">
    <w:nsid w:val="240A4886"/>
    <w:multiLevelType w:val="hybridMultilevel"/>
    <w:tmpl w:val="24EA8BF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2" w15:restartNumberingAfterBreak="0">
    <w:nsid w:val="240D48E3"/>
    <w:multiLevelType w:val="hybridMultilevel"/>
    <w:tmpl w:val="D73A7CBC"/>
    <w:lvl w:ilvl="0" w:tplc="E618A622">
      <w:start w:val="1"/>
      <w:numFmt w:val="bullet"/>
      <w:lvlText w:val=""/>
      <w:lvlJc w:val="left"/>
      <w:pPr>
        <w:tabs>
          <w:tab w:val="num" w:pos="360"/>
        </w:tabs>
        <w:ind w:left="360" w:hanging="360"/>
      </w:pPr>
      <w:rPr>
        <w:rFonts w:ascii="Symbol" w:hAnsi="Symbol" w:hint="default"/>
        <w:b w:val="0"/>
        <w:i w:val="0"/>
        <w:caps w:val="0"/>
        <w:strike w:val="0"/>
        <w:dstrike w:val="0"/>
        <w:vanish w:val="0"/>
        <w:color w:val="FF0000"/>
        <w:sz w:val="24"/>
        <w:szCs w:val="24"/>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A57F2E"/>
    <w:multiLevelType w:val="hybridMultilevel"/>
    <w:tmpl w:val="D6E8395E"/>
    <w:lvl w:ilvl="0" w:tplc="E618A622">
      <w:start w:val="1"/>
      <w:numFmt w:val="bullet"/>
      <w:lvlText w:val=""/>
      <w:lvlJc w:val="left"/>
      <w:pPr>
        <w:ind w:left="360" w:hanging="360"/>
      </w:pPr>
      <w:rPr>
        <w:rFonts w:ascii="Symbol" w:hAnsi="Symbol" w:hint="default"/>
        <w:b w:val="0"/>
        <w:i w:val="0"/>
        <w:caps w:val="0"/>
        <w:strike w:val="0"/>
        <w:dstrike w:val="0"/>
        <w:vanish w:val="0"/>
        <w:color w:val="FF0000"/>
        <w:sz w:val="24"/>
        <w:szCs w:val="24"/>
        <w:vertAlign w:val="baselin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A970BC7"/>
    <w:multiLevelType w:val="hybridMultilevel"/>
    <w:tmpl w:val="F3E0A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5951D6"/>
    <w:multiLevelType w:val="hybridMultilevel"/>
    <w:tmpl w:val="7390C5B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2ECA36A2"/>
    <w:multiLevelType w:val="multilevel"/>
    <w:tmpl w:val="397EF7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CF4BEE"/>
    <w:multiLevelType w:val="hybridMultilevel"/>
    <w:tmpl w:val="C3B6CA5A"/>
    <w:lvl w:ilvl="0" w:tplc="E618A622">
      <w:start w:val="1"/>
      <w:numFmt w:val="bullet"/>
      <w:lvlText w:val=""/>
      <w:lvlJc w:val="left"/>
      <w:pPr>
        <w:ind w:left="360" w:hanging="360"/>
      </w:pPr>
      <w:rPr>
        <w:rFonts w:ascii="Symbol" w:hAnsi="Symbol" w:hint="default"/>
        <w:b w:val="0"/>
        <w:i w:val="0"/>
        <w:caps w:val="0"/>
        <w:strike w:val="0"/>
        <w:dstrike w:val="0"/>
        <w:vanish w:val="0"/>
        <w:color w:val="FF0000"/>
        <w:sz w:val="24"/>
        <w:szCs w:val="24"/>
        <w:vertAlign w:val="baselin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1EF6DBA"/>
    <w:multiLevelType w:val="hybridMultilevel"/>
    <w:tmpl w:val="B75E0A2A"/>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9" w15:restartNumberingAfterBreak="0">
    <w:nsid w:val="34D87179"/>
    <w:multiLevelType w:val="multilevel"/>
    <w:tmpl w:val="23BC6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F56F64"/>
    <w:multiLevelType w:val="hybridMultilevel"/>
    <w:tmpl w:val="444C6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615209"/>
    <w:multiLevelType w:val="hybridMultilevel"/>
    <w:tmpl w:val="CF1E38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1F6179A"/>
    <w:multiLevelType w:val="hybridMultilevel"/>
    <w:tmpl w:val="4FB2F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4D2537"/>
    <w:multiLevelType w:val="hybridMultilevel"/>
    <w:tmpl w:val="B6CEAFAC"/>
    <w:lvl w:ilvl="0" w:tplc="08090001">
      <w:start w:val="1"/>
      <w:numFmt w:val="bullet"/>
      <w:lvlText w:val=""/>
      <w:lvlJc w:val="left"/>
      <w:pPr>
        <w:tabs>
          <w:tab w:val="num" w:pos="360"/>
        </w:tabs>
        <w:ind w:left="360" w:hanging="360"/>
      </w:pPr>
      <w:rPr>
        <w:rFonts w:ascii="Symbol" w:hAnsi="Symbol" w:hint="default"/>
        <w:color w:val="FF0000"/>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4" w15:restartNumberingAfterBreak="0">
    <w:nsid w:val="5C0E4ACF"/>
    <w:multiLevelType w:val="hybridMultilevel"/>
    <w:tmpl w:val="3EF0EEC4"/>
    <w:lvl w:ilvl="0" w:tplc="04090005">
      <w:start w:val="1"/>
      <w:numFmt w:val="bullet"/>
      <w:lvlText w:val=""/>
      <w:lvlJc w:val="left"/>
      <w:pPr>
        <w:ind w:left="360" w:hanging="360"/>
      </w:pPr>
      <w:rPr>
        <w:rFonts w:ascii="Wingdings" w:hAnsi="Wingdings" w:hint="default"/>
        <w:color w:val="FF0000"/>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1413AF3"/>
    <w:multiLevelType w:val="hybridMultilevel"/>
    <w:tmpl w:val="7A2EB2E4"/>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6" w15:restartNumberingAfterBreak="0">
    <w:nsid w:val="63784A2C"/>
    <w:multiLevelType w:val="multilevel"/>
    <w:tmpl w:val="5B52B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DC2FEC"/>
    <w:multiLevelType w:val="multilevel"/>
    <w:tmpl w:val="6BFAB4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623480"/>
    <w:multiLevelType w:val="hybridMultilevel"/>
    <w:tmpl w:val="89283F04"/>
    <w:lvl w:ilvl="0" w:tplc="E224352C">
      <w:start w:val="1"/>
      <w:numFmt w:val="bullet"/>
      <w:pStyle w:val="Puces1"/>
      <w:lvlText w:val=""/>
      <w:lvlJc w:val="left"/>
      <w:pPr>
        <w:tabs>
          <w:tab w:val="num" w:pos="360"/>
        </w:tabs>
        <w:ind w:left="360" w:hanging="360"/>
      </w:pPr>
      <w:rPr>
        <w:rFonts w:ascii="Symbol" w:hAnsi="Symbol" w:hint="default"/>
        <w:b w:val="0"/>
        <w:i w:val="0"/>
        <w:caps w:val="0"/>
        <w:strike w:val="0"/>
        <w:dstrike w:val="0"/>
        <w:vanish w:val="0"/>
        <w:color w:val="A6CB12"/>
        <w:sz w:val="32"/>
        <w:szCs w:val="32"/>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D447A34"/>
    <w:multiLevelType w:val="hybridMultilevel"/>
    <w:tmpl w:val="C4105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5B40CA"/>
    <w:multiLevelType w:val="hybridMultilevel"/>
    <w:tmpl w:val="87BC9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81981340">
    <w:abstractNumId w:val="18"/>
  </w:num>
  <w:num w:numId="2" w16cid:durableId="1375929904">
    <w:abstractNumId w:val="29"/>
  </w:num>
  <w:num w:numId="3" w16cid:durableId="1214584378">
    <w:abstractNumId w:val="4"/>
  </w:num>
  <w:num w:numId="4" w16cid:durableId="1963074359">
    <w:abstractNumId w:val="23"/>
  </w:num>
  <w:num w:numId="5" w16cid:durableId="1119108737">
    <w:abstractNumId w:val="1"/>
  </w:num>
  <w:num w:numId="6" w16cid:durableId="744380477">
    <w:abstractNumId w:val="6"/>
  </w:num>
  <w:num w:numId="7" w16cid:durableId="672151610">
    <w:abstractNumId w:val="11"/>
  </w:num>
  <w:num w:numId="8" w16cid:durableId="488179832">
    <w:abstractNumId w:val="7"/>
  </w:num>
  <w:num w:numId="9" w16cid:durableId="1755005774">
    <w:abstractNumId w:val="10"/>
  </w:num>
  <w:num w:numId="10" w16cid:durableId="294256717">
    <w:abstractNumId w:val="15"/>
  </w:num>
  <w:num w:numId="11" w16cid:durableId="1770193435">
    <w:abstractNumId w:val="25"/>
  </w:num>
  <w:num w:numId="12" w16cid:durableId="326982972">
    <w:abstractNumId w:val="17"/>
  </w:num>
  <w:num w:numId="13" w16cid:durableId="1190876271">
    <w:abstractNumId w:val="28"/>
  </w:num>
  <w:num w:numId="14" w16cid:durableId="1949265951">
    <w:abstractNumId w:val="12"/>
  </w:num>
  <w:num w:numId="15" w16cid:durableId="1677733538">
    <w:abstractNumId w:val="13"/>
  </w:num>
  <w:num w:numId="16" w16cid:durableId="1607424461">
    <w:abstractNumId w:val="28"/>
  </w:num>
  <w:num w:numId="17" w16cid:durableId="541862115">
    <w:abstractNumId w:val="28"/>
  </w:num>
  <w:num w:numId="18" w16cid:durableId="987175492">
    <w:abstractNumId w:val="28"/>
  </w:num>
  <w:num w:numId="19" w16cid:durableId="630481043">
    <w:abstractNumId w:val="28"/>
  </w:num>
  <w:num w:numId="20" w16cid:durableId="182399584">
    <w:abstractNumId w:val="28"/>
  </w:num>
  <w:num w:numId="21" w16cid:durableId="1390959580">
    <w:abstractNumId w:val="21"/>
  </w:num>
  <w:num w:numId="22" w16cid:durableId="1333021020">
    <w:abstractNumId w:val="5"/>
  </w:num>
  <w:num w:numId="23" w16cid:durableId="1721440211">
    <w:abstractNumId w:val="28"/>
  </w:num>
  <w:num w:numId="24" w16cid:durableId="1329745520">
    <w:abstractNumId w:val="24"/>
  </w:num>
  <w:num w:numId="25" w16cid:durableId="2099130584">
    <w:abstractNumId w:val="30"/>
  </w:num>
  <w:num w:numId="26" w16cid:durableId="707145839">
    <w:abstractNumId w:val="20"/>
  </w:num>
  <w:num w:numId="27" w16cid:durableId="1954704680">
    <w:abstractNumId w:val="8"/>
  </w:num>
  <w:num w:numId="28" w16cid:durableId="973800655">
    <w:abstractNumId w:val="26"/>
  </w:num>
  <w:num w:numId="29" w16cid:durableId="649865775">
    <w:abstractNumId w:val="16"/>
  </w:num>
  <w:num w:numId="30" w16cid:durableId="704528434">
    <w:abstractNumId w:val="0"/>
  </w:num>
  <w:num w:numId="31" w16cid:durableId="726605311">
    <w:abstractNumId w:val="3"/>
  </w:num>
  <w:num w:numId="32" w16cid:durableId="313611386">
    <w:abstractNumId w:val="27"/>
  </w:num>
  <w:num w:numId="33" w16cid:durableId="253588425">
    <w:abstractNumId w:val="2"/>
  </w:num>
  <w:num w:numId="34" w16cid:durableId="444009992">
    <w:abstractNumId w:val="19"/>
  </w:num>
  <w:num w:numId="35" w16cid:durableId="1467158043">
    <w:abstractNumId w:val="22"/>
  </w:num>
  <w:num w:numId="36" w16cid:durableId="456266133">
    <w:abstractNumId w:val="14"/>
  </w:num>
  <w:num w:numId="37" w16cid:durableId="18016807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307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07E44"/>
    <w:rsid w:val="000139E4"/>
    <w:rsid w:val="00033B92"/>
    <w:rsid w:val="00035BE8"/>
    <w:rsid w:val="00037631"/>
    <w:rsid w:val="000432D4"/>
    <w:rsid w:val="000456AC"/>
    <w:rsid w:val="00065862"/>
    <w:rsid w:val="000676B6"/>
    <w:rsid w:val="00067908"/>
    <w:rsid w:val="000804B0"/>
    <w:rsid w:val="00093DF5"/>
    <w:rsid w:val="00096DA8"/>
    <w:rsid w:val="000979FB"/>
    <w:rsid w:val="000A5538"/>
    <w:rsid w:val="000E046B"/>
    <w:rsid w:val="000E38B4"/>
    <w:rsid w:val="000E4175"/>
    <w:rsid w:val="000E5017"/>
    <w:rsid w:val="000E69EE"/>
    <w:rsid w:val="000E7642"/>
    <w:rsid w:val="000E76F9"/>
    <w:rsid w:val="000F0BC9"/>
    <w:rsid w:val="000F5C5E"/>
    <w:rsid w:val="001042D4"/>
    <w:rsid w:val="0011244A"/>
    <w:rsid w:val="00114EE2"/>
    <w:rsid w:val="0014302E"/>
    <w:rsid w:val="00143729"/>
    <w:rsid w:val="00146ACA"/>
    <w:rsid w:val="00153C60"/>
    <w:rsid w:val="0017115C"/>
    <w:rsid w:val="00173DFC"/>
    <w:rsid w:val="00187F9B"/>
    <w:rsid w:val="00194E08"/>
    <w:rsid w:val="001B526E"/>
    <w:rsid w:val="001C65A4"/>
    <w:rsid w:val="001C6AD0"/>
    <w:rsid w:val="001D189E"/>
    <w:rsid w:val="001E1B3F"/>
    <w:rsid w:val="001E22E1"/>
    <w:rsid w:val="001E3A84"/>
    <w:rsid w:val="001E521B"/>
    <w:rsid w:val="001F12E7"/>
    <w:rsid w:val="001F55F0"/>
    <w:rsid w:val="00200BD6"/>
    <w:rsid w:val="00204A73"/>
    <w:rsid w:val="002056AC"/>
    <w:rsid w:val="00205F0C"/>
    <w:rsid w:val="00217E6C"/>
    <w:rsid w:val="002211FA"/>
    <w:rsid w:val="00232EA1"/>
    <w:rsid w:val="002555B1"/>
    <w:rsid w:val="00266401"/>
    <w:rsid w:val="0027473D"/>
    <w:rsid w:val="00280FD4"/>
    <w:rsid w:val="00284D8E"/>
    <w:rsid w:val="00287AA3"/>
    <w:rsid w:val="00296B7C"/>
    <w:rsid w:val="002A08BE"/>
    <w:rsid w:val="002A161F"/>
    <w:rsid w:val="002B4B2E"/>
    <w:rsid w:val="002C2561"/>
    <w:rsid w:val="002D4F5F"/>
    <w:rsid w:val="002D7EDB"/>
    <w:rsid w:val="002E037A"/>
    <w:rsid w:val="00307D4B"/>
    <w:rsid w:val="00311C4D"/>
    <w:rsid w:val="003170E0"/>
    <w:rsid w:val="00325FD3"/>
    <w:rsid w:val="00335575"/>
    <w:rsid w:val="00340A5D"/>
    <w:rsid w:val="00340C7E"/>
    <w:rsid w:val="00346EC2"/>
    <w:rsid w:val="00383E64"/>
    <w:rsid w:val="003863AB"/>
    <w:rsid w:val="003A58CD"/>
    <w:rsid w:val="003A6907"/>
    <w:rsid w:val="003A7A40"/>
    <w:rsid w:val="003B162F"/>
    <w:rsid w:val="003C01E1"/>
    <w:rsid w:val="003C0462"/>
    <w:rsid w:val="003D20F8"/>
    <w:rsid w:val="003D7C4C"/>
    <w:rsid w:val="003E1AC9"/>
    <w:rsid w:val="003E219D"/>
    <w:rsid w:val="003E320B"/>
    <w:rsid w:val="003E6C48"/>
    <w:rsid w:val="003F30DC"/>
    <w:rsid w:val="00400E1B"/>
    <w:rsid w:val="0040197B"/>
    <w:rsid w:val="00401B11"/>
    <w:rsid w:val="00405042"/>
    <w:rsid w:val="00406692"/>
    <w:rsid w:val="00411679"/>
    <w:rsid w:val="004122A9"/>
    <w:rsid w:val="004179D8"/>
    <w:rsid w:val="004262A1"/>
    <w:rsid w:val="00432959"/>
    <w:rsid w:val="00452323"/>
    <w:rsid w:val="00453327"/>
    <w:rsid w:val="004544EF"/>
    <w:rsid w:val="00454B7B"/>
    <w:rsid w:val="00461D5E"/>
    <w:rsid w:val="004749CE"/>
    <w:rsid w:val="00481143"/>
    <w:rsid w:val="00482872"/>
    <w:rsid w:val="004832A3"/>
    <w:rsid w:val="00483D8F"/>
    <w:rsid w:val="004A24F0"/>
    <w:rsid w:val="004A3EFB"/>
    <w:rsid w:val="004B2A0B"/>
    <w:rsid w:val="004B4ED8"/>
    <w:rsid w:val="004B7AF7"/>
    <w:rsid w:val="004C1D58"/>
    <w:rsid w:val="004C56E4"/>
    <w:rsid w:val="004D25C6"/>
    <w:rsid w:val="004D78BC"/>
    <w:rsid w:val="004E6561"/>
    <w:rsid w:val="00511C71"/>
    <w:rsid w:val="005155FB"/>
    <w:rsid w:val="00521364"/>
    <w:rsid w:val="00527734"/>
    <w:rsid w:val="005372D5"/>
    <w:rsid w:val="005509A5"/>
    <w:rsid w:val="00551519"/>
    <w:rsid w:val="00552B9D"/>
    <w:rsid w:val="00556243"/>
    <w:rsid w:val="005619CD"/>
    <w:rsid w:val="00575A9F"/>
    <w:rsid w:val="00585646"/>
    <w:rsid w:val="00587864"/>
    <w:rsid w:val="00591171"/>
    <w:rsid w:val="00595BB7"/>
    <w:rsid w:val="005A0D06"/>
    <w:rsid w:val="005A5B76"/>
    <w:rsid w:val="005B01A0"/>
    <w:rsid w:val="005B2840"/>
    <w:rsid w:val="005C6B61"/>
    <w:rsid w:val="00624EE8"/>
    <w:rsid w:val="006266B5"/>
    <w:rsid w:val="006308BA"/>
    <w:rsid w:val="006417A6"/>
    <w:rsid w:val="00645A12"/>
    <w:rsid w:val="00667CD6"/>
    <w:rsid w:val="0068296E"/>
    <w:rsid w:val="00685253"/>
    <w:rsid w:val="00694E73"/>
    <w:rsid w:val="00697576"/>
    <w:rsid w:val="006A05CE"/>
    <w:rsid w:val="006B6396"/>
    <w:rsid w:val="006D29E8"/>
    <w:rsid w:val="006D384A"/>
    <w:rsid w:val="006D3A54"/>
    <w:rsid w:val="006E251D"/>
    <w:rsid w:val="006F0CF4"/>
    <w:rsid w:val="00703E82"/>
    <w:rsid w:val="00706582"/>
    <w:rsid w:val="00721D71"/>
    <w:rsid w:val="00726B20"/>
    <w:rsid w:val="00757CCD"/>
    <w:rsid w:val="00764EAB"/>
    <w:rsid w:val="0077087B"/>
    <w:rsid w:val="00771009"/>
    <w:rsid w:val="00772B1B"/>
    <w:rsid w:val="00781680"/>
    <w:rsid w:val="007821A8"/>
    <w:rsid w:val="007973A3"/>
    <w:rsid w:val="007A4A28"/>
    <w:rsid w:val="007B0638"/>
    <w:rsid w:val="007B516D"/>
    <w:rsid w:val="007B5731"/>
    <w:rsid w:val="007B57DB"/>
    <w:rsid w:val="007C5EA8"/>
    <w:rsid w:val="007C70C3"/>
    <w:rsid w:val="007E2BB9"/>
    <w:rsid w:val="007E4200"/>
    <w:rsid w:val="007E664D"/>
    <w:rsid w:val="007F0347"/>
    <w:rsid w:val="007F42EE"/>
    <w:rsid w:val="007F795B"/>
    <w:rsid w:val="00800805"/>
    <w:rsid w:val="00813BAF"/>
    <w:rsid w:val="00816134"/>
    <w:rsid w:val="00831C9D"/>
    <w:rsid w:val="00834D22"/>
    <w:rsid w:val="0083571F"/>
    <w:rsid w:val="00837B61"/>
    <w:rsid w:val="008430C0"/>
    <w:rsid w:val="00851ADC"/>
    <w:rsid w:val="0085338D"/>
    <w:rsid w:val="00856FE7"/>
    <w:rsid w:val="00867904"/>
    <w:rsid w:val="0087574C"/>
    <w:rsid w:val="00880B46"/>
    <w:rsid w:val="00880EB0"/>
    <w:rsid w:val="0088369F"/>
    <w:rsid w:val="0088474F"/>
    <w:rsid w:val="00887747"/>
    <w:rsid w:val="008A1FFB"/>
    <w:rsid w:val="008C353A"/>
    <w:rsid w:val="008C5B7B"/>
    <w:rsid w:val="008C6949"/>
    <w:rsid w:val="008D1435"/>
    <w:rsid w:val="008D196E"/>
    <w:rsid w:val="008D333C"/>
    <w:rsid w:val="008F2421"/>
    <w:rsid w:val="008F29E5"/>
    <w:rsid w:val="00900552"/>
    <w:rsid w:val="00901954"/>
    <w:rsid w:val="00924586"/>
    <w:rsid w:val="009368B7"/>
    <w:rsid w:val="00936FEA"/>
    <w:rsid w:val="00942511"/>
    <w:rsid w:val="009466E1"/>
    <w:rsid w:val="00953D1A"/>
    <w:rsid w:val="00957A92"/>
    <w:rsid w:val="009612BC"/>
    <w:rsid w:val="0096263F"/>
    <w:rsid w:val="009667F6"/>
    <w:rsid w:val="00970602"/>
    <w:rsid w:val="009716B9"/>
    <w:rsid w:val="0098407E"/>
    <w:rsid w:val="009913AF"/>
    <w:rsid w:val="009933AB"/>
    <w:rsid w:val="00994861"/>
    <w:rsid w:val="00994E7A"/>
    <w:rsid w:val="009B2E6E"/>
    <w:rsid w:val="009B642C"/>
    <w:rsid w:val="009C7E3F"/>
    <w:rsid w:val="009D6615"/>
    <w:rsid w:val="009E7E31"/>
    <w:rsid w:val="009F08DA"/>
    <w:rsid w:val="009F4EEE"/>
    <w:rsid w:val="009F519A"/>
    <w:rsid w:val="009F5237"/>
    <w:rsid w:val="009F53BE"/>
    <w:rsid w:val="009F6C2C"/>
    <w:rsid w:val="00A01780"/>
    <w:rsid w:val="00A034A3"/>
    <w:rsid w:val="00A14768"/>
    <w:rsid w:val="00A15D05"/>
    <w:rsid w:val="00A175C3"/>
    <w:rsid w:val="00A238D7"/>
    <w:rsid w:val="00A3438D"/>
    <w:rsid w:val="00A52F96"/>
    <w:rsid w:val="00A62818"/>
    <w:rsid w:val="00A64D3D"/>
    <w:rsid w:val="00A71E88"/>
    <w:rsid w:val="00A872E6"/>
    <w:rsid w:val="00A9107F"/>
    <w:rsid w:val="00A958F2"/>
    <w:rsid w:val="00AA0122"/>
    <w:rsid w:val="00AA0CD9"/>
    <w:rsid w:val="00AA102B"/>
    <w:rsid w:val="00AA2E49"/>
    <w:rsid w:val="00AA7C2B"/>
    <w:rsid w:val="00AB234D"/>
    <w:rsid w:val="00AC5D4F"/>
    <w:rsid w:val="00AE1A90"/>
    <w:rsid w:val="00AE284C"/>
    <w:rsid w:val="00AE4104"/>
    <w:rsid w:val="00B0290C"/>
    <w:rsid w:val="00B11F1F"/>
    <w:rsid w:val="00B14CAC"/>
    <w:rsid w:val="00B17ACC"/>
    <w:rsid w:val="00B17CC1"/>
    <w:rsid w:val="00B24985"/>
    <w:rsid w:val="00B25B4B"/>
    <w:rsid w:val="00B30448"/>
    <w:rsid w:val="00B3445D"/>
    <w:rsid w:val="00B34DCC"/>
    <w:rsid w:val="00B37600"/>
    <w:rsid w:val="00B423A8"/>
    <w:rsid w:val="00B5500F"/>
    <w:rsid w:val="00B624F7"/>
    <w:rsid w:val="00B67689"/>
    <w:rsid w:val="00B747C9"/>
    <w:rsid w:val="00B7770F"/>
    <w:rsid w:val="00B87E45"/>
    <w:rsid w:val="00B9058C"/>
    <w:rsid w:val="00B92F52"/>
    <w:rsid w:val="00B933FC"/>
    <w:rsid w:val="00B947C1"/>
    <w:rsid w:val="00B974C8"/>
    <w:rsid w:val="00BA4399"/>
    <w:rsid w:val="00BB165C"/>
    <w:rsid w:val="00BB6A69"/>
    <w:rsid w:val="00BC2CB6"/>
    <w:rsid w:val="00BD47D3"/>
    <w:rsid w:val="00BD5E3D"/>
    <w:rsid w:val="00BE20ED"/>
    <w:rsid w:val="00BE28C3"/>
    <w:rsid w:val="00C04677"/>
    <w:rsid w:val="00C1395B"/>
    <w:rsid w:val="00C15FB4"/>
    <w:rsid w:val="00C167D3"/>
    <w:rsid w:val="00C25666"/>
    <w:rsid w:val="00C400D1"/>
    <w:rsid w:val="00C4164E"/>
    <w:rsid w:val="00C424A6"/>
    <w:rsid w:val="00C559A4"/>
    <w:rsid w:val="00C60B94"/>
    <w:rsid w:val="00C64750"/>
    <w:rsid w:val="00C70FAA"/>
    <w:rsid w:val="00C71A45"/>
    <w:rsid w:val="00C72E84"/>
    <w:rsid w:val="00C80F53"/>
    <w:rsid w:val="00C81D73"/>
    <w:rsid w:val="00CA2CCD"/>
    <w:rsid w:val="00CA5A1A"/>
    <w:rsid w:val="00CB36AE"/>
    <w:rsid w:val="00CC33E3"/>
    <w:rsid w:val="00CC6F9D"/>
    <w:rsid w:val="00CC7ED8"/>
    <w:rsid w:val="00CD147B"/>
    <w:rsid w:val="00CD3021"/>
    <w:rsid w:val="00CD738A"/>
    <w:rsid w:val="00CE40B9"/>
    <w:rsid w:val="00CF0269"/>
    <w:rsid w:val="00CF0995"/>
    <w:rsid w:val="00D04B78"/>
    <w:rsid w:val="00D14B39"/>
    <w:rsid w:val="00D26126"/>
    <w:rsid w:val="00D272C8"/>
    <w:rsid w:val="00D40336"/>
    <w:rsid w:val="00D4615E"/>
    <w:rsid w:val="00D57C31"/>
    <w:rsid w:val="00D64B7D"/>
    <w:rsid w:val="00D65C97"/>
    <w:rsid w:val="00D66C2D"/>
    <w:rsid w:val="00D70134"/>
    <w:rsid w:val="00D70CD2"/>
    <w:rsid w:val="00D75AC4"/>
    <w:rsid w:val="00D83AFF"/>
    <w:rsid w:val="00D90055"/>
    <w:rsid w:val="00D92475"/>
    <w:rsid w:val="00D93A74"/>
    <w:rsid w:val="00D94994"/>
    <w:rsid w:val="00D95687"/>
    <w:rsid w:val="00D96886"/>
    <w:rsid w:val="00DA0C3F"/>
    <w:rsid w:val="00DA4A41"/>
    <w:rsid w:val="00DB642D"/>
    <w:rsid w:val="00DC6D45"/>
    <w:rsid w:val="00DF0010"/>
    <w:rsid w:val="00DF47C3"/>
    <w:rsid w:val="00DF5CD5"/>
    <w:rsid w:val="00DF60A3"/>
    <w:rsid w:val="00E003F6"/>
    <w:rsid w:val="00E12B1E"/>
    <w:rsid w:val="00E17C95"/>
    <w:rsid w:val="00E25246"/>
    <w:rsid w:val="00E40377"/>
    <w:rsid w:val="00E439A1"/>
    <w:rsid w:val="00E60B24"/>
    <w:rsid w:val="00E61F0A"/>
    <w:rsid w:val="00E62B50"/>
    <w:rsid w:val="00E63768"/>
    <w:rsid w:val="00E6686A"/>
    <w:rsid w:val="00E741E5"/>
    <w:rsid w:val="00E77414"/>
    <w:rsid w:val="00E82C8F"/>
    <w:rsid w:val="00E83480"/>
    <w:rsid w:val="00E95EFE"/>
    <w:rsid w:val="00E962A6"/>
    <w:rsid w:val="00E97E44"/>
    <w:rsid w:val="00EA733E"/>
    <w:rsid w:val="00ED56C5"/>
    <w:rsid w:val="00EE3646"/>
    <w:rsid w:val="00F01AA5"/>
    <w:rsid w:val="00F073EB"/>
    <w:rsid w:val="00F14230"/>
    <w:rsid w:val="00F22968"/>
    <w:rsid w:val="00F306D1"/>
    <w:rsid w:val="00F30973"/>
    <w:rsid w:val="00F40F47"/>
    <w:rsid w:val="00F437C3"/>
    <w:rsid w:val="00F532C5"/>
    <w:rsid w:val="00F72898"/>
    <w:rsid w:val="00F9175D"/>
    <w:rsid w:val="00FA54BA"/>
    <w:rsid w:val="00FA6780"/>
    <w:rsid w:val="00FB4B8B"/>
    <w:rsid w:val="00FB5D17"/>
    <w:rsid w:val="00FB62C9"/>
    <w:rsid w:val="00FB6C02"/>
    <w:rsid w:val="00FC1AA9"/>
    <w:rsid w:val="00FC2BEA"/>
    <w:rsid w:val="00FD58BE"/>
    <w:rsid w:val="00FD71C9"/>
    <w:rsid w:val="00FE5B59"/>
    <w:rsid w:val="00FE67F5"/>
    <w:rsid w:val="00FF0947"/>
    <w:rsid w:val="1210AD06"/>
    <w:rsid w:val="1D8CC672"/>
    <w:rsid w:val="1E8334A4"/>
    <w:rsid w:val="22FC5FF9"/>
    <w:rsid w:val="2FF8ED83"/>
    <w:rsid w:val="4E34F40C"/>
    <w:rsid w:val="4FB95B5D"/>
    <w:rsid w:val="58256F74"/>
    <w:rsid w:val="5A2C32A3"/>
    <w:rsid w:val="666E3808"/>
    <w:rsid w:val="68E60CF5"/>
    <w:rsid w:val="6CC09B87"/>
    <w:rsid w:val="72148DC6"/>
    <w:rsid w:val="7C4A65C0"/>
    <w:rsid w:val="7C9031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290A74FB"/>
  <w15:docId w15:val="{16DB176D-0AF2-44EF-8F68-0BCD1EE2A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rsid w:val="00B92F5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customStyle="1" w:styleId="Puces4">
    <w:name w:val="Puces 4"/>
    <w:basedOn w:val="Normal"/>
    <w:qFormat/>
    <w:rsid w:val="00B92F52"/>
    <w:pPr>
      <w:widowControl/>
      <w:numPr>
        <w:numId w:val="3"/>
      </w:numPr>
      <w:autoSpaceDE/>
      <w:autoSpaceDN/>
      <w:spacing w:before="20" w:after="20"/>
      <w:jc w:val="both"/>
    </w:pPr>
    <w:rPr>
      <w:rFonts w:eastAsia="MS Mincho" w:cs="Arial"/>
      <w:bCs/>
      <w:color w:val="000000"/>
      <w:sz w:val="20"/>
      <w:lang w:eastAsia="fr-FR"/>
    </w:rPr>
  </w:style>
  <w:style w:type="paragraph" w:customStyle="1" w:styleId="Puces1">
    <w:name w:val="Puces 1"/>
    <w:rsid w:val="00E439A1"/>
    <w:pPr>
      <w:widowControl/>
      <w:numPr>
        <w:numId w:val="13"/>
      </w:numPr>
      <w:autoSpaceDE/>
      <w:autoSpaceDN/>
      <w:spacing w:after="60" w:line="260" w:lineRule="exact"/>
    </w:pPr>
    <w:rPr>
      <w:rFonts w:ascii="Arial" w:eastAsia="Times New Roman" w:hAnsi="Arial" w:cs="Arial"/>
      <w:b/>
      <w:lang w:val="en-GB" w:eastAsia="fr-FR"/>
    </w:rPr>
  </w:style>
  <w:style w:type="paragraph" w:customStyle="1" w:styleId="Texte4">
    <w:name w:val="Texte 4"/>
    <w:basedOn w:val="Normal"/>
    <w:qFormat/>
    <w:rsid w:val="00E439A1"/>
    <w:pPr>
      <w:widowControl/>
      <w:autoSpaceDE/>
      <w:autoSpaceDN/>
      <w:spacing w:before="0" w:after="40"/>
      <w:ind w:left="567"/>
      <w:jc w:val="both"/>
    </w:pPr>
    <w:rPr>
      <w:rFonts w:eastAsia="MS Mincho" w:cs="Times New Roman"/>
      <w:sz w:val="20"/>
      <w:szCs w:val="24"/>
      <w:lang w:eastAsia="fr-FR"/>
    </w:rPr>
  </w:style>
  <w:style w:type="paragraph" w:customStyle="1" w:styleId="titregris">
    <w:name w:val="titre gris"/>
    <w:basedOn w:val="Normal"/>
    <w:link w:val="titregrisChar"/>
    <w:qFormat/>
    <w:rsid w:val="00143729"/>
    <w:pPr>
      <w:framePr w:hSpace="180" w:wrap="around" w:vAnchor="text" w:hAnchor="margin" w:xAlign="center" w:y="192"/>
      <w:widowControl/>
      <w:autoSpaceDE/>
      <w:autoSpaceDN/>
      <w:spacing w:before="60" w:after="60"/>
      <w:ind w:left="284" w:hanging="284"/>
    </w:pPr>
    <w:rPr>
      <w:rFonts w:eastAsia="Times New Roman" w:cs="Arial"/>
      <w:b/>
      <w:color w:val="002060"/>
      <w:sz w:val="20"/>
      <w:szCs w:val="20"/>
      <w:shd w:val="clear" w:color="auto" w:fill="F2F2F2"/>
      <w:lang w:val="en-US" w:eastAsia="fr-FR"/>
    </w:rPr>
  </w:style>
  <w:style w:type="character" w:customStyle="1" w:styleId="titregrisChar">
    <w:name w:val="titre gris Char"/>
    <w:basedOn w:val="DefaultParagraphFont"/>
    <w:link w:val="titregris"/>
    <w:rsid w:val="00143729"/>
    <w:rPr>
      <w:rFonts w:ascii="Arial" w:eastAsia="Times New Roman" w:hAnsi="Arial" w:cs="Arial"/>
      <w:b/>
      <w:color w:val="002060"/>
      <w:sz w:val="20"/>
      <w:szCs w:val="20"/>
      <w:lang w:eastAsia="fr-FR"/>
    </w:rPr>
  </w:style>
  <w:style w:type="table" w:styleId="TableGrid">
    <w:name w:val="Table Grid"/>
    <w:basedOn w:val="TableNormal"/>
    <w:uiPriority w:val="59"/>
    <w:rsid w:val="00143729"/>
    <w:pPr>
      <w:widowControl/>
      <w:autoSpaceDE/>
      <w:autoSpaceDN/>
    </w:pPr>
    <w:rPr>
      <w:rFonts w:eastAsiaTheme="minorEastAsia"/>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4D3D"/>
    <w:rPr>
      <w:sz w:val="16"/>
      <w:szCs w:val="16"/>
    </w:rPr>
  </w:style>
  <w:style w:type="paragraph" w:styleId="CommentText">
    <w:name w:val="annotation text"/>
    <w:basedOn w:val="Normal"/>
    <w:link w:val="CommentTextChar"/>
    <w:uiPriority w:val="99"/>
    <w:unhideWhenUsed/>
    <w:rsid w:val="00A64D3D"/>
    <w:rPr>
      <w:sz w:val="20"/>
      <w:szCs w:val="20"/>
    </w:rPr>
  </w:style>
  <w:style w:type="character" w:customStyle="1" w:styleId="CommentTextChar">
    <w:name w:val="Comment Text Char"/>
    <w:basedOn w:val="DefaultParagraphFont"/>
    <w:link w:val="CommentText"/>
    <w:uiPriority w:val="99"/>
    <w:rsid w:val="00A64D3D"/>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A64D3D"/>
    <w:rPr>
      <w:b/>
      <w:bCs/>
    </w:rPr>
  </w:style>
  <w:style w:type="character" w:customStyle="1" w:styleId="CommentSubjectChar">
    <w:name w:val="Comment Subject Char"/>
    <w:basedOn w:val="CommentTextChar"/>
    <w:link w:val="CommentSubject"/>
    <w:uiPriority w:val="99"/>
    <w:semiHidden/>
    <w:rsid w:val="00A64D3D"/>
    <w:rPr>
      <w:rFonts w:ascii="Arial" w:hAnsi="Arial"/>
      <w:b/>
      <w:bCs/>
      <w:sz w:val="20"/>
      <w:szCs w:val="20"/>
      <w:lang w:val="en-GB"/>
    </w:rPr>
  </w:style>
  <w:style w:type="character" w:styleId="Mention">
    <w:name w:val="Mention"/>
    <w:basedOn w:val="DefaultParagraphFont"/>
    <w:uiPriority w:val="99"/>
    <w:unhideWhenUsed/>
    <w:rsid w:val="004E6561"/>
    <w:rPr>
      <w:color w:val="2B579A"/>
      <w:shd w:val="clear" w:color="auto" w:fill="E1DFDD"/>
    </w:rPr>
  </w:style>
  <w:style w:type="paragraph" w:styleId="Revision">
    <w:name w:val="Revision"/>
    <w:hidden/>
    <w:uiPriority w:val="99"/>
    <w:semiHidden/>
    <w:rsid w:val="00093DF5"/>
    <w:pPr>
      <w:widowControl/>
      <w:autoSpaceDE/>
      <w:autoSpaceDN/>
    </w:pPr>
    <w:rPr>
      <w:rFonts w:ascii="Arial" w:hAnsi="Arial"/>
      <w:lang w:val="en-GB"/>
    </w:rPr>
  </w:style>
  <w:style w:type="paragraph" w:styleId="BalloonText">
    <w:name w:val="Balloon Text"/>
    <w:basedOn w:val="Normal"/>
    <w:link w:val="BalloonTextChar"/>
    <w:uiPriority w:val="99"/>
    <w:semiHidden/>
    <w:unhideWhenUsed/>
    <w:rsid w:val="00E003F6"/>
    <w:pPr>
      <w:widowControl/>
      <w:autoSpaceDE/>
      <w:autoSpaceDN/>
      <w:spacing w:before="0" w:after="0"/>
      <w:jc w:val="both"/>
    </w:pPr>
    <w:rPr>
      <w:rFonts w:ascii="Tahoma" w:eastAsia="Times New Roman" w:hAnsi="Tahoma" w:cs="Tahoma"/>
      <w:sz w:val="16"/>
      <w:szCs w:val="16"/>
      <w:lang w:val="en-US" w:eastAsia="fr-FR"/>
    </w:rPr>
  </w:style>
  <w:style w:type="character" w:customStyle="1" w:styleId="BalloonTextChar">
    <w:name w:val="Balloon Text Char"/>
    <w:basedOn w:val="DefaultParagraphFont"/>
    <w:link w:val="BalloonText"/>
    <w:uiPriority w:val="99"/>
    <w:semiHidden/>
    <w:rsid w:val="00E003F6"/>
    <w:rPr>
      <w:rFonts w:ascii="Tahoma" w:eastAsia="Times New Roman" w:hAnsi="Tahoma" w:cs="Tahoma"/>
      <w:sz w:val="16"/>
      <w:szCs w:val="16"/>
      <w:lang w:eastAsia="fr-FR"/>
    </w:rPr>
  </w:style>
  <w:style w:type="character" w:styleId="Strong">
    <w:name w:val="Strong"/>
    <w:basedOn w:val="DefaultParagraphFont"/>
    <w:uiPriority w:val="22"/>
    <w:qFormat/>
    <w:rsid w:val="00114E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769512">
      <w:bodyDiv w:val="1"/>
      <w:marLeft w:val="0"/>
      <w:marRight w:val="0"/>
      <w:marTop w:val="0"/>
      <w:marBottom w:val="0"/>
      <w:divBdr>
        <w:top w:val="none" w:sz="0" w:space="0" w:color="auto"/>
        <w:left w:val="none" w:sz="0" w:space="0" w:color="auto"/>
        <w:bottom w:val="none" w:sz="0" w:space="0" w:color="auto"/>
        <w:right w:val="none" w:sz="0" w:space="0" w:color="auto"/>
      </w:divBdr>
    </w:div>
    <w:div w:id="270093942">
      <w:bodyDiv w:val="1"/>
      <w:marLeft w:val="0"/>
      <w:marRight w:val="0"/>
      <w:marTop w:val="0"/>
      <w:marBottom w:val="0"/>
      <w:divBdr>
        <w:top w:val="none" w:sz="0" w:space="0" w:color="auto"/>
        <w:left w:val="none" w:sz="0" w:space="0" w:color="auto"/>
        <w:bottom w:val="none" w:sz="0" w:space="0" w:color="auto"/>
        <w:right w:val="none" w:sz="0" w:space="0" w:color="auto"/>
      </w:divBdr>
    </w:div>
    <w:div w:id="476537066">
      <w:bodyDiv w:val="1"/>
      <w:marLeft w:val="0"/>
      <w:marRight w:val="0"/>
      <w:marTop w:val="0"/>
      <w:marBottom w:val="0"/>
      <w:divBdr>
        <w:top w:val="none" w:sz="0" w:space="0" w:color="auto"/>
        <w:left w:val="none" w:sz="0" w:space="0" w:color="auto"/>
        <w:bottom w:val="none" w:sz="0" w:space="0" w:color="auto"/>
        <w:right w:val="none" w:sz="0" w:space="0" w:color="auto"/>
      </w:divBdr>
    </w:div>
    <w:div w:id="1257323162">
      <w:bodyDiv w:val="1"/>
      <w:marLeft w:val="0"/>
      <w:marRight w:val="0"/>
      <w:marTop w:val="0"/>
      <w:marBottom w:val="0"/>
      <w:divBdr>
        <w:top w:val="none" w:sz="0" w:space="0" w:color="auto"/>
        <w:left w:val="none" w:sz="0" w:space="0" w:color="auto"/>
        <w:bottom w:val="none" w:sz="0" w:space="0" w:color="auto"/>
        <w:right w:val="none" w:sz="0" w:space="0" w:color="auto"/>
      </w:divBdr>
    </w:div>
    <w:div w:id="1756123502">
      <w:bodyDiv w:val="1"/>
      <w:marLeft w:val="0"/>
      <w:marRight w:val="0"/>
      <w:marTop w:val="0"/>
      <w:marBottom w:val="0"/>
      <w:divBdr>
        <w:top w:val="none" w:sz="0" w:space="0" w:color="auto"/>
        <w:left w:val="none" w:sz="0" w:space="0" w:color="auto"/>
        <w:bottom w:val="none" w:sz="0" w:space="0" w:color="auto"/>
        <w:right w:val="none" w:sz="0" w:space="0" w:color="auto"/>
      </w:divBdr>
    </w:div>
    <w:div w:id="19318844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54A54B-F57F-40D0-89D9-2946E34CEA8B}">
  <ds:schemaRefs>
    <ds:schemaRef ds:uri="http://schemas.microsoft.com/sharepoint/v3/contenttype/forms"/>
  </ds:schemaRefs>
</ds:datastoreItem>
</file>

<file path=customXml/itemProps2.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3.xml><?xml version="1.0" encoding="utf-8"?>
<ds:datastoreItem xmlns:ds="http://schemas.openxmlformats.org/officeDocument/2006/customXml" ds:itemID="{81302E63-689A-4AEA-A9A8-F5AE965CAB1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143C65F-339B-4123-8A19-4A2ED3F57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1771</Words>
  <Characters>10585</Characters>
  <Application>Microsoft Office Word</Application>
  <DocSecurity>4</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 Claire</dc:creator>
  <cp:keywords/>
  <cp:lastModifiedBy>Arnfield, Gemma</cp:lastModifiedBy>
  <cp:revision>2</cp:revision>
  <cp:lastPrinted>2025-10-30T14:30:00Z</cp:lastPrinted>
  <dcterms:created xsi:type="dcterms:W3CDTF">2025-10-31T15:54:00Z</dcterms:created>
  <dcterms:modified xsi:type="dcterms:W3CDTF">2025-10-31T15:54:00Z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y fmtid="{D5CDD505-2E9C-101B-9397-08002B2CF9AE}" pid="6" name="GrammarlyDocumentId">
    <vt:lpwstr>ee4c2874-2be3-4a63-a828-d4101bff8ff7</vt:lpwstr>
  </property>
</Properties>
</file>