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5CDC" w14:textId="77E88E7F" w:rsidR="00366A73" w:rsidRDefault="0098517D">
      <w:r>
        <w:rPr>
          <w:noProof/>
        </w:rPr>
        <w:pict w14:anchorId="225D7F47">
          <v:shapetype id="_x0000_t202" coordsize="21600,21600" o:spt="202" path="m,l,21600r21600,l21600,xe">
            <v:stroke joinstyle="miter"/>
            <v:path gradientshapeok="t" o:connecttype="rect"/>
          </v:shapetype>
          <v:shape id="Text Box 18" o:spid="_x0000_s1027"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B5C0C67" w14:textId="1CB85AB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11590">
                    <w:rPr>
                      <w:color w:val="FFFFFF"/>
                      <w:sz w:val="44"/>
                      <w:szCs w:val="44"/>
                      <w:lang w:val="en-AU"/>
                    </w:rPr>
                    <w:t xml:space="preserve">Technical </w:t>
                  </w:r>
                  <w:r w:rsidR="00310B25" w:rsidRPr="00310B25">
                    <w:rPr>
                      <w:color w:val="FFFFFF"/>
                      <w:sz w:val="44"/>
                      <w:szCs w:val="44"/>
                      <w:lang w:val="en-AU"/>
                    </w:rPr>
                    <w:t>Manager</w:t>
                  </w:r>
                  <w:r w:rsidR="00893420">
                    <w:rPr>
                      <w:color w:val="FFFFFF"/>
                      <w:sz w:val="44"/>
                      <w:szCs w:val="44"/>
                      <w:lang w:val="en-AU"/>
                    </w:rPr>
                    <w:t xml:space="preserve"> </w:t>
                  </w:r>
                </w:p>
              </w:txbxContent>
            </v:textbox>
          </v:shape>
        </w:pict>
      </w:r>
      <w:r w:rsidR="00366A73" w:rsidRPr="00366A73">
        <w:rPr>
          <w:noProof/>
          <w:lang w:val="en-GB" w:eastAsia="en-GB"/>
        </w:rPr>
        <w:drawing>
          <wp:anchor distT="0" distB="0" distL="114300" distR="114300" simplePos="0" relativeHeight="251658240" behindDoc="0" locked="0" layoutInCell="1" allowOverlap="1" wp14:anchorId="72A23DD5" wp14:editId="552B1B8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9304A33" w14:textId="77777777" w:rsidR="00366A73" w:rsidRPr="00366A73" w:rsidRDefault="00366A73" w:rsidP="00366A73"/>
    <w:p w14:paraId="3C9B5E1E" w14:textId="77777777" w:rsidR="00366A73" w:rsidRPr="00366A73" w:rsidRDefault="00366A73" w:rsidP="00366A73"/>
    <w:p w14:paraId="2F768BB4" w14:textId="77777777" w:rsidR="00366A73" w:rsidRPr="00366A73" w:rsidRDefault="00366A73" w:rsidP="00366A73"/>
    <w:p w14:paraId="71DA33F5" w14:textId="77777777" w:rsidR="00366A73" w:rsidRPr="00366A73" w:rsidRDefault="00366A73" w:rsidP="00366A73"/>
    <w:p w14:paraId="62DA908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D2E73E8" w14:textId="77777777">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5E71C93" w14:textId="77777777" w:rsidR="00366A73" w:rsidRPr="004860AD" w:rsidRDefault="00366A7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E402093" w14:textId="32FF835C" w:rsidR="00366A73" w:rsidRPr="00876EDD" w:rsidRDefault="00310B25">
            <w:pPr>
              <w:spacing w:before="20" w:after="20"/>
              <w:jc w:val="left"/>
              <w:rPr>
                <w:rFonts w:cs="Arial"/>
                <w:color w:val="000000"/>
                <w:szCs w:val="20"/>
              </w:rPr>
            </w:pPr>
            <w:r>
              <w:rPr>
                <w:rFonts w:cs="Arial"/>
                <w:color w:val="000000"/>
                <w:szCs w:val="20"/>
              </w:rPr>
              <w:t xml:space="preserve">Technical Services – Healthcare </w:t>
            </w:r>
          </w:p>
        </w:tc>
      </w:tr>
      <w:tr w:rsidR="00366A73" w:rsidRPr="00315425" w14:paraId="00186DB9" w14:textId="7777777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15037"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B0F2C04" w14:textId="6291B9A0" w:rsidR="00366A73" w:rsidRPr="00310B25" w:rsidRDefault="008450C0" w:rsidP="00893420">
            <w:pPr>
              <w:pStyle w:val="Heading2"/>
              <w:rPr>
                <w:b w:val="0"/>
                <w:lang w:val="en-CA"/>
              </w:rPr>
            </w:pPr>
            <w:r>
              <w:rPr>
                <w:b w:val="0"/>
                <w:lang w:val="en-CA"/>
              </w:rPr>
              <w:t>Technical Manager</w:t>
            </w:r>
            <w:r w:rsidR="00893420">
              <w:rPr>
                <w:b w:val="0"/>
                <w:lang w:val="en-CA"/>
              </w:rPr>
              <w:t xml:space="preserve"> </w:t>
            </w:r>
            <w:r w:rsidR="00310B25" w:rsidRPr="00310B25">
              <w:rPr>
                <w:b w:val="0"/>
                <w:lang w:val="en-CA"/>
              </w:rPr>
              <w:t xml:space="preserve"> </w:t>
            </w:r>
          </w:p>
        </w:tc>
      </w:tr>
      <w:tr w:rsidR="00366A73" w:rsidRPr="00315425" w14:paraId="67287971" w14:textId="7777777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43604A2" w14:textId="77777777" w:rsidR="00366A73" w:rsidRPr="004860AD" w:rsidRDefault="00366A7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75C9E0E" w14:textId="39A4DE6B" w:rsidR="00366A73" w:rsidRPr="00876EDD" w:rsidRDefault="008450C0">
            <w:pPr>
              <w:spacing w:before="20" w:after="20"/>
              <w:jc w:val="left"/>
              <w:rPr>
                <w:rFonts w:cs="Arial"/>
                <w:color w:val="000000"/>
                <w:szCs w:val="20"/>
              </w:rPr>
            </w:pPr>
            <w:r>
              <w:rPr>
                <w:rFonts w:cs="Arial"/>
                <w:color w:val="000000"/>
                <w:szCs w:val="20"/>
              </w:rPr>
              <w:t>Vacant (in recruitment)</w:t>
            </w:r>
          </w:p>
        </w:tc>
      </w:tr>
      <w:tr w:rsidR="00366A73" w:rsidRPr="00315425" w14:paraId="5E27183A" w14:textId="7777777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C7D5A5" w14:textId="77777777" w:rsidR="00366A73" w:rsidRPr="004860AD" w:rsidRDefault="00366A7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B5BDC82" w14:textId="77777777" w:rsidR="00366A73" w:rsidRDefault="00366A73">
            <w:pPr>
              <w:spacing w:before="20" w:after="20"/>
              <w:jc w:val="left"/>
              <w:rPr>
                <w:rFonts w:cs="Arial"/>
                <w:color w:val="000000"/>
                <w:szCs w:val="20"/>
              </w:rPr>
            </w:pPr>
          </w:p>
        </w:tc>
      </w:tr>
      <w:tr w:rsidR="00366A73" w:rsidRPr="00315425" w14:paraId="3F530A6D" w14:textId="7777777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D96155"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A77C1CF" w14:textId="0906D87B" w:rsidR="00366A73" w:rsidRPr="00876EDD" w:rsidRDefault="00DC638A" w:rsidP="00893420">
            <w:pPr>
              <w:spacing w:before="20" w:after="20"/>
              <w:jc w:val="left"/>
              <w:rPr>
                <w:rFonts w:cs="Arial"/>
                <w:color w:val="000000"/>
                <w:szCs w:val="20"/>
              </w:rPr>
            </w:pPr>
            <w:r>
              <w:rPr>
                <w:rFonts w:cs="Arial"/>
                <w:color w:val="000000"/>
                <w:szCs w:val="20"/>
              </w:rPr>
              <w:t>Head of Technical Services</w:t>
            </w:r>
            <w:r w:rsidR="008450C0">
              <w:rPr>
                <w:rFonts w:cs="Arial"/>
                <w:color w:val="000000"/>
                <w:szCs w:val="20"/>
              </w:rPr>
              <w:t xml:space="preserve"> and Estates</w:t>
            </w:r>
            <w:r w:rsidR="00C11590">
              <w:rPr>
                <w:rFonts w:cs="Arial"/>
                <w:color w:val="000000"/>
                <w:szCs w:val="20"/>
              </w:rPr>
              <w:t xml:space="preserve"> (Ian Woodier)</w:t>
            </w:r>
            <w:r w:rsidR="00310B25">
              <w:rPr>
                <w:rFonts w:cs="Arial"/>
                <w:color w:val="000000"/>
                <w:szCs w:val="20"/>
              </w:rPr>
              <w:t xml:space="preserve"> </w:t>
            </w:r>
          </w:p>
        </w:tc>
      </w:tr>
      <w:tr w:rsidR="00366A73" w:rsidRPr="00315425" w14:paraId="152E1ECE" w14:textId="77777777">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FC3C479" w14:textId="77777777" w:rsidR="00366A73" w:rsidRPr="004860AD" w:rsidRDefault="00366A7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4553DBC" w14:textId="77777777" w:rsidR="00366A73" w:rsidRDefault="00310B25" w:rsidP="00366A73">
            <w:pPr>
              <w:spacing w:before="20" w:after="20"/>
              <w:jc w:val="left"/>
              <w:rPr>
                <w:rFonts w:cs="Arial"/>
                <w:color w:val="000000"/>
                <w:szCs w:val="20"/>
              </w:rPr>
            </w:pPr>
            <w:r>
              <w:rPr>
                <w:rFonts w:cs="Arial"/>
                <w:color w:val="000000"/>
                <w:szCs w:val="20"/>
              </w:rPr>
              <w:t>N/A</w:t>
            </w:r>
          </w:p>
        </w:tc>
      </w:tr>
      <w:tr w:rsidR="00366A73" w:rsidRPr="00315425" w14:paraId="03C43316" w14:textId="77777777">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5607F95" w14:textId="77777777" w:rsidR="00366A73" w:rsidRPr="004860AD" w:rsidRDefault="00366A7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20B3A32" w14:textId="77777777" w:rsidR="00366A73" w:rsidRDefault="00310B25">
            <w:pPr>
              <w:spacing w:before="20" w:after="20"/>
              <w:jc w:val="left"/>
              <w:rPr>
                <w:rFonts w:cs="Arial"/>
                <w:color w:val="000000"/>
                <w:szCs w:val="20"/>
              </w:rPr>
            </w:pPr>
            <w:r>
              <w:rPr>
                <w:rFonts w:cs="Arial"/>
                <w:color w:val="000000"/>
                <w:szCs w:val="20"/>
              </w:rPr>
              <w:t>Wythenshawe Hospital, Southmoor Road, M23 9LT</w:t>
            </w:r>
          </w:p>
        </w:tc>
      </w:tr>
      <w:tr w:rsidR="00366A73" w:rsidRPr="00315425" w14:paraId="58978D50" w14:textId="77777777">
        <w:trPr>
          <w:gridAfter w:val="1"/>
          <w:wAfter w:w="18" w:type="dxa"/>
        </w:trPr>
        <w:tc>
          <w:tcPr>
            <w:tcW w:w="10440" w:type="dxa"/>
            <w:gridSpan w:val="12"/>
            <w:tcBorders>
              <w:top w:val="single" w:sz="2" w:space="0" w:color="auto"/>
              <w:left w:val="nil"/>
              <w:bottom w:val="single" w:sz="2" w:space="0" w:color="auto"/>
              <w:right w:val="nil"/>
            </w:tcBorders>
          </w:tcPr>
          <w:p w14:paraId="18E878D6" w14:textId="77777777" w:rsidR="00366A73" w:rsidRDefault="00366A73">
            <w:pPr>
              <w:jc w:val="left"/>
              <w:rPr>
                <w:rFonts w:cs="Arial"/>
                <w:sz w:val="10"/>
                <w:szCs w:val="20"/>
              </w:rPr>
            </w:pPr>
          </w:p>
          <w:p w14:paraId="297069CC" w14:textId="77777777" w:rsidR="00366A73" w:rsidRPr="00315425" w:rsidRDefault="00366A73">
            <w:pPr>
              <w:jc w:val="left"/>
              <w:rPr>
                <w:rFonts w:cs="Arial"/>
                <w:sz w:val="10"/>
                <w:szCs w:val="20"/>
              </w:rPr>
            </w:pPr>
          </w:p>
        </w:tc>
      </w:tr>
      <w:tr w:rsidR="00366A73" w:rsidRPr="00315425" w14:paraId="4ACEB2EF" w14:textId="77777777">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9152239" w14:textId="77777777" w:rsidR="00366A73" w:rsidRPr="002E304F" w:rsidRDefault="00366A7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DAF312E" w14:textId="77777777" w:rsidTr="00D856F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6A767BE" w14:textId="3BDBACD4" w:rsidR="00310B25" w:rsidRPr="00D856F3" w:rsidRDefault="00310B25" w:rsidP="008450C0">
            <w:pPr>
              <w:pStyle w:val="Puces4"/>
              <w:numPr>
                <w:ilvl w:val="0"/>
                <w:numId w:val="0"/>
              </w:numPr>
              <w:spacing w:before="0" w:after="120"/>
              <w:ind w:left="170" w:firstLine="6"/>
              <w:jc w:val="left"/>
              <w:rPr>
                <w:color w:val="000000" w:themeColor="text1"/>
              </w:rPr>
            </w:pPr>
            <w:r w:rsidRPr="00D856F3">
              <w:rPr>
                <w:color w:val="000000" w:themeColor="text1"/>
              </w:rPr>
              <w:t xml:space="preserve">The </w:t>
            </w:r>
            <w:r w:rsidR="008450C0">
              <w:rPr>
                <w:color w:val="000000" w:themeColor="text1"/>
              </w:rPr>
              <w:t>Technical</w:t>
            </w:r>
            <w:r w:rsidRPr="00D856F3">
              <w:rPr>
                <w:color w:val="000000" w:themeColor="text1"/>
              </w:rPr>
              <w:t xml:space="preserve"> Manager</w:t>
            </w:r>
            <w:r w:rsidR="00AC1E67" w:rsidRPr="00D856F3">
              <w:rPr>
                <w:color w:val="000000" w:themeColor="text1"/>
              </w:rPr>
              <w:t xml:space="preserve"> </w:t>
            </w:r>
            <w:r w:rsidRPr="00D856F3">
              <w:rPr>
                <w:color w:val="000000" w:themeColor="text1"/>
              </w:rPr>
              <w:t>will report directly to the</w:t>
            </w:r>
            <w:r w:rsidR="00893420" w:rsidRPr="00D856F3">
              <w:rPr>
                <w:color w:val="000000" w:themeColor="text1"/>
              </w:rPr>
              <w:t xml:space="preserve"> </w:t>
            </w:r>
            <w:r w:rsidR="00DC638A">
              <w:rPr>
                <w:color w:val="000000" w:themeColor="text1"/>
              </w:rPr>
              <w:t>Head of Technical Services and Estates</w:t>
            </w:r>
            <w:r w:rsidR="00EB69E0" w:rsidRPr="00D856F3">
              <w:rPr>
                <w:color w:val="000000" w:themeColor="text1"/>
              </w:rPr>
              <w:t xml:space="preserve">. </w:t>
            </w:r>
            <w:r w:rsidRPr="00D856F3">
              <w:rPr>
                <w:color w:val="000000" w:themeColor="text1"/>
              </w:rPr>
              <w:t xml:space="preserve"> </w:t>
            </w:r>
          </w:p>
          <w:p w14:paraId="049F6C21" w14:textId="23F60FD8" w:rsidR="00310B25" w:rsidRPr="00D856F3" w:rsidRDefault="008450C0" w:rsidP="008450C0">
            <w:pPr>
              <w:pStyle w:val="Puces4"/>
              <w:numPr>
                <w:ilvl w:val="0"/>
                <w:numId w:val="0"/>
              </w:numPr>
              <w:spacing w:before="0" w:after="120"/>
              <w:ind w:left="177" w:hanging="171"/>
              <w:jc w:val="left"/>
              <w:rPr>
                <w:color w:val="000000" w:themeColor="text1"/>
              </w:rPr>
            </w:pPr>
            <w:r>
              <w:rPr>
                <w:color w:val="000000" w:themeColor="text1"/>
              </w:rPr>
              <w:t xml:space="preserve">   </w:t>
            </w:r>
            <w:r w:rsidR="00310B25" w:rsidRPr="00D856F3">
              <w:rPr>
                <w:color w:val="000000" w:themeColor="text1"/>
              </w:rPr>
              <w:t>The post holder will work with and support the</w:t>
            </w:r>
            <w:r w:rsidR="00966622" w:rsidRPr="00D856F3">
              <w:rPr>
                <w:color w:val="000000" w:themeColor="text1"/>
              </w:rPr>
              <w:t xml:space="preserve"> </w:t>
            </w:r>
            <w:r w:rsidR="00DC638A">
              <w:rPr>
                <w:color w:val="000000" w:themeColor="text1"/>
              </w:rPr>
              <w:t>Head of Technical Services and Estates</w:t>
            </w:r>
            <w:r w:rsidR="00310B25" w:rsidRPr="00D856F3">
              <w:rPr>
                <w:color w:val="000000" w:themeColor="text1"/>
              </w:rPr>
              <w:t xml:space="preserve"> in managing</w:t>
            </w:r>
            <w:r w:rsidR="00DC638A">
              <w:rPr>
                <w:color w:val="000000" w:themeColor="text1"/>
              </w:rPr>
              <w:t xml:space="preserve"> and ensuring</w:t>
            </w:r>
            <w:r w:rsidR="00310B25" w:rsidRPr="00D856F3">
              <w:rPr>
                <w:color w:val="000000" w:themeColor="text1"/>
              </w:rPr>
              <w:t xml:space="preserve"> the </w:t>
            </w:r>
            <w:r w:rsidR="001F5782" w:rsidRPr="00D856F3">
              <w:rPr>
                <w:color w:val="000000" w:themeColor="text1"/>
              </w:rPr>
              <w:t>day-to-day</w:t>
            </w:r>
            <w:r w:rsidR="00310B25" w:rsidRPr="00D856F3">
              <w:rPr>
                <w:color w:val="000000" w:themeColor="text1"/>
              </w:rPr>
              <w:t xml:space="preserve"> </w:t>
            </w:r>
            <w:r w:rsidR="00DC638A">
              <w:rPr>
                <w:color w:val="000000" w:themeColor="text1"/>
              </w:rPr>
              <w:t xml:space="preserve">PPM/Reactive </w:t>
            </w:r>
            <w:r w:rsidR="00310B25" w:rsidRPr="00D856F3">
              <w:rPr>
                <w:color w:val="000000" w:themeColor="text1"/>
              </w:rPr>
              <w:t>maintenance services are carried out in accordance with that prescribed in the</w:t>
            </w:r>
            <w:r w:rsidR="00DC638A">
              <w:rPr>
                <w:color w:val="000000" w:themeColor="text1"/>
              </w:rPr>
              <w:t xml:space="preserve"> </w:t>
            </w:r>
            <w:r w:rsidR="00966622" w:rsidRPr="00D856F3">
              <w:rPr>
                <w:color w:val="000000" w:themeColor="text1"/>
              </w:rPr>
              <w:t>s</w:t>
            </w:r>
            <w:r w:rsidR="00310B25" w:rsidRPr="00D856F3">
              <w:rPr>
                <w:color w:val="000000" w:themeColor="text1"/>
              </w:rPr>
              <w:t>ervice Providers and Concession Agreements for the PFI Contract</w:t>
            </w:r>
            <w:r w:rsidR="00B917C6" w:rsidRPr="00D856F3">
              <w:rPr>
                <w:color w:val="000000" w:themeColor="text1"/>
              </w:rPr>
              <w:t xml:space="preserve"> and across the Retained Estates</w:t>
            </w:r>
            <w:r w:rsidR="00310B25" w:rsidRPr="00D856F3">
              <w:rPr>
                <w:color w:val="000000" w:themeColor="text1"/>
              </w:rPr>
              <w:t>.</w:t>
            </w:r>
          </w:p>
          <w:p w14:paraId="74A8BE06" w14:textId="77777777" w:rsidR="00745A24" w:rsidRPr="00D856F3" w:rsidRDefault="00310B25" w:rsidP="008450C0">
            <w:pPr>
              <w:pStyle w:val="Puces4"/>
              <w:numPr>
                <w:ilvl w:val="0"/>
                <w:numId w:val="0"/>
              </w:numPr>
              <w:spacing w:before="0" w:after="120"/>
              <w:ind w:left="176"/>
              <w:jc w:val="left"/>
              <w:rPr>
                <w:color w:val="000000" w:themeColor="text1"/>
              </w:rPr>
            </w:pPr>
            <w:r w:rsidRPr="00D856F3">
              <w:rPr>
                <w:color w:val="000000" w:themeColor="text1"/>
              </w:rPr>
              <w:t xml:space="preserve">The post holder will provide technical support, with the ability to diagnose and resolve problems in all elements, but particularly </w:t>
            </w:r>
            <w:proofErr w:type="gramStart"/>
            <w:r w:rsidRPr="00D856F3">
              <w:rPr>
                <w:color w:val="000000" w:themeColor="text1"/>
              </w:rPr>
              <w:t>with regard to</w:t>
            </w:r>
            <w:proofErr w:type="gramEnd"/>
            <w:r w:rsidRPr="00D856F3">
              <w:rPr>
                <w:color w:val="000000" w:themeColor="text1"/>
              </w:rPr>
              <w:t xml:space="preserve"> services and equipment on a large Healthcare Establishment.</w:t>
            </w:r>
          </w:p>
          <w:p w14:paraId="1358BDCB" w14:textId="77777777" w:rsidR="00EB69E0" w:rsidRPr="00D856F3" w:rsidRDefault="00EB69E0" w:rsidP="008450C0">
            <w:pPr>
              <w:pStyle w:val="Puces4"/>
              <w:numPr>
                <w:ilvl w:val="0"/>
                <w:numId w:val="0"/>
              </w:numPr>
              <w:spacing w:before="0" w:after="120"/>
              <w:ind w:left="176"/>
              <w:jc w:val="left"/>
              <w:rPr>
                <w:color w:val="000000" w:themeColor="text1"/>
              </w:rPr>
            </w:pPr>
            <w:r w:rsidRPr="00D856F3">
              <w:rPr>
                <w:color w:val="000000" w:themeColor="text1"/>
              </w:rPr>
              <w:t>The post holder will be responsible for buildings and site infrastructures</w:t>
            </w:r>
            <w:r w:rsidR="00F7156A" w:rsidRPr="00D856F3">
              <w:rPr>
                <w:color w:val="000000" w:themeColor="text1"/>
              </w:rPr>
              <w:t xml:space="preserve"> and compliance with relevant HTM’s and associated regulatory requirements.</w:t>
            </w:r>
            <w:r w:rsidRPr="00D856F3">
              <w:rPr>
                <w:color w:val="000000" w:themeColor="text1"/>
              </w:rPr>
              <w:t xml:space="preserve"> </w:t>
            </w:r>
          </w:p>
          <w:p w14:paraId="6C43520A" w14:textId="40652705" w:rsidR="006624B8" w:rsidRPr="00D856F3" w:rsidRDefault="006624B8" w:rsidP="00DC638A">
            <w:pPr>
              <w:pStyle w:val="Puces4"/>
              <w:numPr>
                <w:ilvl w:val="0"/>
                <w:numId w:val="0"/>
              </w:numPr>
              <w:spacing w:before="0" w:after="0"/>
              <w:ind w:left="170"/>
              <w:jc w:val="left"/>
              <w:rPr>
                <w:color w:val="000000" w:themeColor="text1"/>
              </w:rPr>
            </w:pPr>
            <w:r w:rsidRPr="00D856F3">
              <w:rPr>
                <w:color w:val="000000" w:themeColor="text1"/>
              </w:rPr>
              <w:t>The post holder will provide out of normal hours attendance as necessary to support the operations of the facility.</w:t>
            </w:r>
          </w:p>
        </w:tc>
      </w:tr>
      <w:tr w:rsidR="00366A73" w:rsidRPr="00315425" w14:paraId="6F277DCB" w14:textId="77777777">
        <w:trPr>
          <w:gridAfter w:val="1"/>
          <w:wAfter w:w="18" w:type="dxa"/>
        </w:trPr>
        <w:tc>
          <w:tcPr>
            <w:tcW w:w="10440" w:type="dxa"/>
            <w:gridSpan w:val="12"/>
            <w:tcBorders>
              <w:top w:val="single" w:sz="2" w:space="0" w:color="auto"/>
              <w:left w:val="nil"/>
              <w:bottom w:val="single" w:sz="2" w:space="0" w:color="auto"/>
              <w:right w:val="nil"/>
            </w:tcBorders>
          </w:tcPr>
          <w:p w14:paraId="74FEB31C" w14:textId="77777777" w:rsidR="00366A73" w:rsidRDefault="00366A73">
            <w:pPr>
              <w:jc w:val="left"/>
              <w:rPr>
                <w:rFonts w:cs="Arial"/>
                <w:sz w:val="10"/>
                <w:szCs w:val="20"/>
              </w:rPr>
            </w:pPr>
          </w:p>
          <w:p w14:paraId="6A2A2DAF" w14:textId="77777777" w:rsidR="00366A73" w:rsidRPr="00315425" w:rsidRDefault="00366A73">
            <w:pPr>
              <w:jc w:val="left"/>
              <w:rPr>
                <w:rFonts w:cs="Arial"/>
                <w:sz w:val="10"/>
                <w:szCs w:val="20"/>
              </w:rPr>
            </w:pPr>
          </w:p>
        </w:tc>
      </w:tr>
      <w:tr w:rsidR="00366A73" w:rsidRPr="00315425" w14:paraId="1BB8E4E3" w14:textId="77777777">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911D22D" w14:textId="77777777" w:rsidR="00366A73" w:rsidRPr="00315425" w:rsidRDefault="00366A7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223F0A9" w14:textId="77777777">
        <w:trPr>
          <w:trHeight w:val="232"/>
        </w:trPr>
        <w:tc>
          <w:tcPr>
            <w:tcW w:w="1008" w:type="dxa"/>
            <w:vMerge w:val="restart"/>
            <w:tcBorders>
              <w:top w:val="dotted" w:sz="2" w:space="0" w:color="auto"/>
              <w:left w:val="single" w:sz="2" w:space="0" w:color="auto"/>
              <w:right w:val="nil"/>
            </w:tcBorders>
            <w:vAlign w:val="center"/>
          </w:tcPr>
          <w:p w14:paraId="1F319875" w14:textId="77777777" w:rsidR="00366A73" w:rsidRPr="007C0E94" w:rsidRDefault="00366A73">
            <w:pPr>
              <w:rPr>
                <w:sz w:val="18"/>
                <w:szCs w:val="18"/>
              </w:rPr>
            </w:pPr>
          </w:p>
        </w:tc>
        <w:tc>
          <w:tcPr>
            <w:tcW w:w="630" w:type="dxa"/>
            <w:gridSpan w:val="2"/>
            <w:vMerge w:val="restart"/>
            <w:tcBorders>
              <w:top w:val="dotted" w:sz="2" w:space="0" w:color="auto"/>
              <w:left w:val="nil"/>
              <w:right w:val="dotted" w:sz="2" w:space="0" w:color="auto"/>
            </w:tcBorders>
            <w:vAlign w:val="center"/>
          </w:tcPr>
          <w:p w14:paraId="4CB278A0" w14:textId="77777777" w:rsidR="00366A73" w:rsidRPr="007C0E94" w:rsidRDefault="00366A73">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75CA6DD6" w14:textId="77777777" w:rsidR="00366A73" w:rsidRPr="007C0E94" w:rsidRDefault="00366A73">
            <w:pPr>
              <w:rPr>
                <w:sz w:val="18"/>
                <w:szCs w:val="18"/>
              </w:rPr>
            </w:pPr>
          </w:p>
        </w:tc>
        <w:tc>
          <w:tcPr>
            <w:tcW w:w="540" w:type="dxa"/>
            <w:tcBorders>
              <w:top w:val="dotted" w:sz="2" w:space="0" w:color="auto"/>
              <w:left w:val="nil"/>
              <w:bottom w:val="dotted" w:sz="4" w:space="0" w:color="auto"/>
              <w:right w:val="dotted" w:sz="4" w:space="0" w:color="auto"/>
            </w:tcBorders>
            <w:vAlign w:val="center"/>
          </w:tcPr>
          <w:p w14:paraId="71E4912B" w14:textId="77777777" w:rsidR="00366A73" w:rsidRPr="007C0E94" w:rsidRDefault="00366A73">
            <w:pPr>
              <w:rPr>
                <w:sz w:val="18"/>
                <w:szCs w:val="18"/>
              </w:rPr>
            </w:pPr>
          </w:p>
        </w:tc>
        <w:tc>
          <w:tcPr>
            <w:tcW w:w="810" w:type="dxa"/>
            <w:vMerge w:val="restart"/>
            <w:tcBorders>
              <w:top w:val="dotted" w:sz="2" w:space="0" w:color="auto"/>
              <w:left w:val="dotted" w:sz="4" w:space="0" w:color="auto"/>
              <w:right w:val="nil"/>
            </w:tcBorders>
            <w:vAlign w:val="center"/>
          </w:tcPr>
          <w:p w14:paraId="68A20426" w14:textId="77777777" w:rsidR="00366A73" w:rsidRPr="007C0E94" w:rsidRDefault="00366A73">
            <w:pPr>
              <w:rPr>
                <w:sz w:val="18"/>
                <w:szCs w:val="18"/>
              </w:rPr>
            </w:pPr>
          </w:p>
        </w:tc>
        <w:tc>
          <w:tcPr>
            <w:tcW w:w="900" w:type="dxa"/>
            <w:vMerge w:val="restart"/>
            <w:tcBorders>
              <w:top w:val="dotted" w:sz="2" w:space="0" w:color="auto"/>
              <w:left w:val="nil"/>
              <w:right w:val="nil"/>
            </w:tcBorders>
            <w:vAlign w:val="center"/>
          </w:tcPr>
          <w:p w14:paraId="2A860471" w14:textId="77777777" w:rsidR="00366A73" w:rsidRPr="007C0E94" w:rsidRDefault="00366A73">
            <w:pPr>
              <w:rPr>
                <w:sz w:val="18"/>
                <w:szCs w:val="18"/>
              </w:rPr>
            </w:pPr>
          </w:p>
        </w:tc>
        <w:tc>
          <w:tcPr>
            <w:tcW w:w="1260" w:type="dxa"/>
            <w:vMerge w:val="restart"/>
            <w:tcBorders>
              <w:top w:val="dotted" w:sz="2" w:space="0" w:color="auto"/>
              <w:left w:val="dotted" w:sz="4" w:space="0" w:color="auto"/>
              <w:right w:val="nil"/>
            </w:tcBorders>
            <w:vAlign w:val="center"/>
          </w:tcPr>
          <w:p w14:paraId="72652655" w14:textId="77777777" w:rsidR="00366A73" w:rsidRPr="007C0E94" w:rsidRDefault="00366A73">
            <w:pPr>
              <w:rPr>
                <w:sz w:val="18"/>
                <w:szCs w:val="18"/>
              </w:rPr>
            </w:pPr>
          </w:p>
        </w:tc>
        <w:tc>
          <w:tcPr>
            <w:tcW w:w="540" w:type="dxa"/>
            <w:vMerge w:val="restart"/>
            <w:tcBorders>
              <w:top w:val="dotted" w:sz="2" w:space="0" w:color="auto"/>
              <w:left w:val="nil"/>
              <w:right w:val="dotted" w:sz="4" w:space="0" w:color="auto"/>
            </w:tcBorders>
            <w:vAlign w:val="center"/>
          </w:tcPr>
          <w:p w14:paraId="2D7C8F6E" w14:textId="77777777" w:rsidR="00366A73" w:rsidRPr="007C0E94" w:rsidRDefault="00366A73">
            <w:pPr>
              <w:rPr>
                <w:sz w:val="18"/>
                <w:szCs w:val="18"/>
              </w:rPr>
            </w:pPr>
          </w:p>
        </w:tc>
        <w:tc>
          <w:tcPr>
            <w:tcW w:w="1800" w:type="dxa"/>
            <w:vMerge w:val="restart"/>
            <w:tcBorders>
              <w:top w:val="dotted" w:sz="2" w:space="0" w:color="auto"/>
              <w:left w:val="dotted" w:sz="4" w:space="0" w:color="auto"/>
              <w:right w:val="nil"/>
            </w:tcBorders>
            <w:vAlign w:val="center"/>
          </w:tcPr>
          <w:p w14:paraId="1E972EE1" w14:textId="77777777" w:rsidR="00366A73" w:rsidRPr="007C0E94" w:rsidRDefault="00366A73">
            <w:pPr>
              <w:rPr>
                <w:sz w:val="18"/>
                <w:szCs w:val="18"/>
              </w:rPr>
            </w:pPr>
          </w:p>
        </w:tc>
        <w:tc>
          <w:tcPr>
            <w:tcW w:w="990" w:type="dxa"/>
            <w:gridSpan w:val="2"/>
            <w:vMerge w:val="restart"/>
            <w:tcBorders>
              <w:top w:val="dotted" w:sz="2" w:space="0" w:color="auto"/>
              <w:left w:val="nil"/>
              <w:right w:val="single" w:sz="2" w:space="0" w:color="auto"/>
            </w:tcBorders>
            <w:vAlign w:val="center"/>
          </w:tcPr>
          <w:p w14:paraId="28EE1EE5" w14:textId="77777777" w:rsidR="00366A73" w:rsidRPr="007C0E94" w:rsidRDefault="00366A73">
            <w:pPr>
              <w:rPr>
                <w:sz w:val="18"/>
                <w:szCs w:val="18"/>
              </w:rPr>
            </w:pPr>
          </w:p>
        </w:tc>
      </w:tr>
      <w:tr w:rsidR="00366A73" w:rsidRPr="007C0E94" w14:paraId="17A3E89B" w14:textId="77777777">
        <w:trPr>
          <w:trHeight w:val="263"/>
        </w:trPr>
        <w:tc>
          <w:tcPr>
            <w:tcW w:w="1008" w:type="dxa"/>
            <w:vMerge/>
            <w:tcBorders>
              <w:left w:val="single" w:sz="2" w:space="0" w:color="auto"/>
              <w:right w:val="nil"/>
            </w:tcBorders>
            <w:vAlign w:val="center"/>
          </w:tcPr>
          <w:p w14:paraId="47D46972" w14:textId="77777777" w:rsidR="00366A73" w:rsidRPr="007C0E94" w:rsidRDefault="00366A73">
            <w:pPr>
              <w:rPr>
                <w:sz w:val="18"/>
                <w:szCs w:val="18"/>
              </w:rPr>
            </w:pPr>
          </w:p>
        </w:tc>
        <w:tc>
          <w:tcPr>
            <w:tcW w:w="630" w:type="dxa"/>
            <w:gridSpan w:val="2"/>
            <w:vMerge/>
            <w:tcBorders>
              <w:left w:val="nil"/>
              <w:right w:val="dotted" w:sz="2" w:space="0" w:color="auto"/>
            </w:tcBorders>
            <w:vAlign w:val="center"/>
          </w:tcPr>
          <w:p w14:paraId="3ADE2364" w14:textId="77777777" w:rsidR="00366A73" w:rsidRPr="007C0E94" w:rsidRDefault="00366A7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7007929" w14:textId="77777777" w:rsidR="00366A73" w:rsidRPr="007C0E94" w:rsidRDefault="00366A7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6834FED2" w14:textId="77777777" w:rsidR="00366A73" w:rsidRPr="007C0E94" w:rsidRDefault="00366A73">
            <w:pPr>
              <w:rPr>
                <w:sz w:val="18"/>
                <w:szCs w:val="18"/>
              </w:rPr>
            </w:pPr>
          </w:p>
        </w:tc>
        <w:tc>
          <w:tcPr>
            <w:tcW w:w="810" w:type="dxa"/>
            <w:vMerge/>
            <w:tcBorders>
              <w:left w:val="dotted" w:sz="4" w:space="0" w:color="auto"/>
              <w:right w:val="nil"/>
            </w:tcBorders>
            <w:vAlign w:val="center"/>
          </w:tcPr>
          <w:p w14:paraId="5420B1E7" w14:textId="77777777" w:rsidR="00366A73" w:rsidRPr="007C0E94" w:rsidRDefault="00366A73">
            <w:pPr>
              <w:rPr>
                <w:sz w:val="18"/>
                <w:szCs w:val="18"/>
              </w:rPr>
            </w:pPr>
          </w:p>
        </w:tc>
        <w:tc>
          <w:tcPr>
            <w:tcW w:w="900" w:type="dxa"/>
            <w:vMerge/>
            <w:tcBorders>
              <w:left w:val="nil"/>
              <w:right w:val="nil"/>
            </w:tcBorders>
            <w:vAlign w:val="center"/>
          </w:tcPr>
          <w:p w14:paraId="0555CF2D" w14:textId="77777777" w:rsidR="00366A73" w:rsidRPr="007C0E94" w:rsidRDefault="00366A73">
            <w:pPr>
              <w:rPr>
                <w:sz w:val="18"/>
                <w:szCs w:val="18"/>
              </w:rPr>
            </w:pPr>
          </w:p>
        </w:tc>
        <w:tc>
          <w:tcPr>
            <w:tcW w:w="1260" w:type="dxa"/>
            <w:vMerge/>
            <w:tcBorders>
              <w:left w:val="dotted" w:sz="4" w:space="0" w:color="auto"/>
              <w:bottom w:val="dotted" w:sz="4" w:space="0" w:color="auto"/>
              <w:right w:val="nil"/>
            </w:tcBorders>
            <w:vAlign w:val="center"/>
          </w:tcPr>
          <w:p w14:paraId="47F9A62C" w14:textId="77777777" w:rsidR="00366A73" w:rsidRPr="007C0E94" w:rsidRDefault="00366A73">
            <w:pPr>
              <w:rPr>
                <w:sz w:val="18"/>
                <w:szCs w:val="18"/>
              </w:rPr>
            </w:pPr>
          </w:p>
        </w:tc>
        <w:tc>
          <w:tcPr>
            <w:tcW w:w="540" w:type="dxa"/>
            <w:vMerge/>
            <w:tcBorders>
              <w:left w:val="nil"/>
              <w:bottom w:val="dotted" w:sz="4" w:space="0" w:color="auto"/>
              <w:right w:val="dotted" w:sz="4" w:space="0" w:color="auto"/>
            </w:tcBorders>
            <w:vAlign w:val="center"/>
          </w:tcPr>
          <w:p w14:paraId="4F68C1FF" w14:textId="77777777" w:rsidR="00366A73" w:rsidRPr="007C0E94" w:rsidRDefault="00366A73">
            <w:pPr>
              <w:rPr>
                <w:sz w:val="18"/>
                <w:szCs w:val="18"/>
              </w:rPr>
            </w:pPr>
          </w:p>
        </w:tc>
        <w:tc>
          <w:tcPr>
            <w:tcW w:w="1800" w:type="dxa"/>
            <w:vMerge/>
            <w:tcBorders>
              <w:left w:val="dotted" w:sz="4" w:space="0" w:color="auto"/>
              <w:bottom w:val="dotted" w:sz="4" w:space="0" w:color="auto"/>
              <w:right w:val="nil"/>
            </w:tcBorders>
            <w:vAlign w:val="center"/>
          </w:tcPr>
          <w:p w14:paraId="00E72F94" w14:textId="77777777" w:rsidR="00366A73" w:rsidRPr="007C0E94" w:rsidRDefault="00366A73">
            <w:pPr>
              <w:rPr>
                <w:sz w:val="18"/>
                <w:szCs w:val="18"/>
              </w:rPr>
            </w:pPr>
          </w:p>
        </w:tc>
        <w:tc>
          <w:tcPr>
            <w:tcW w:w="990" w:type="dxa"/>
            <w:gridSpan w:val="2"/>
            <w:vMerge/>
            <w:tcBorders>
              <w:left w:val="nil"/>
              <w:bottom w:val="dotted" w:sz="4" w:space="0" w:color="auto"/>
              <w:right w:val="single" w:sz="2" w:space="0" w:color="auto"/>
            </w:tcBorders>
            <w:vAlign w:val="center"/>
          </w:tcPr>
          <w:p w14:paraId="4018EF5F" w14:textId="77777777" w:rsidR="00366A73" w:rsidRPr="007C0E94" w:rsidRDefault="00366A73">
            <w:pPr>
              <w:rPr>
                <w:sz w:val="18"/>
                <w:szCs w:val="18"/>
              </w:rPr>
            </w:pPr>
          </w:p>
        </w:tc>
      </w:tr>
      <w:tr w:rsidR="00366A73" w:rsidRPr="007C0E94" w14:paraId="29CC4B44" w14:textId="77777777">
        <w:trPr>
          <w:trHeight w:val="263"/>
        </w:trPr>
        <w:tc>
          <w:tcPr>
            <w:tcW w:w="1008" w:type="dxa"/>
            <w:vMerge/>
            <w:tcBorders>
              <w:left w:val="single" w:sz="2" w:space="0" w:color="auto"/>
              <w:right w:val="nil"/>
            </w:tcBorders>
            <w:vAlign w:val="center"/>
          </w:tcPr>
          <w:p w14:paraId="061F4021" w14:textId="77777777" w:rsidR="00366A73" w:rsidRPr="007C0E94" w:rsidRDefault="00366A73">
            <w:pPr>
              <w:rPr>
                <w:sz w:val="18"/>
                <w:szCs w:val="18"/>
              </w:rPr>
            </w:pPr>
          </w:p>
        </w:tc>
        <w:tc>
          <w:tcPr>
            <w:tcW w:w="630" w:type="dxa"/>
            <w:gridSpan w:val="2"/>
            <w:vMerge/>
            <w:tcBorders>
              <w:left w:val="nil"/>
              <w:right w:val="dotted" w:sz="2" w:space="0" w:color="auto"/>
            </w:tcBorders>
            <w:vAlign w:val="center"/>
          </w:tcPr>
          <w:p w14:paraId="77EBDFD7" w14:textId="77777777" w:rsidR="00366A73" w:rsidRPr="007C0E94" w:rsidRDefault="00366A7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EF7419A" w14:textId="77777777" w:rsidR="00366A73" w:rsidRPr="007C0E94" w:rsidRDefault="00366A7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5E9C8C95" w14:textId="77777777" w:rsidR="00366A73" w:rsidRPr="007C0E94" w:rsidRDefault="00366A73">
            <w:pPr>
              <w:rPr>
                <w:sz w:val="18"/>
                <w:szCs w:val="18"/>
              </w:rPr>
            </w:pPr>
          </w:p>
        </w:tc>
        <w:tc>
          <w:tcPr>
            <w:tcW w:w="810" w:type="dxa"/>
            <w:vMerge/>
            <w:tcBorders>
              <w:left w:val="dotted" w:sz="4" w:space="0" w:color="auto"/>
              <w:right w:val="nil"/>
            </w:tcBorders>
            <w:vAlign w:val="center"/>
          </w:tcPr>
          <w:p w14:paraId="36CA0F97" w14:textId="77777777" w:rsidR="00366A73" w:rsidRPr="007C0E94" w:rsidRDefault="00366A73">
            <w:pPr>
              <w:rPr>
                <w:sz w:val="18"/>
                <w:szCs w:val="18"/>
              </w:rPr>
            </w:pPr>
          </w:p>
        </w:tc>
        <w:tc>
          <w:tcPr>
            <w:tcW w:w="900" w:type="dxa"/>
            <w:vMerge/>
            <w:tcBorders>
              <w:left w:val="nil"/>
              <w:right w:val="nil"/>
            </w:tcBorders>
            <w:vAlign w:val="center"/>
          </w:tcPr>
          <w:p w14:paraId="00C4D712" w14:textId="77777777" w:rsidR="00366A73" w:rsidRPr="007C0E94" w:rsidRDefault="00366A73">
            <w:pPr>
              <w:rPr>
                <w:sz w:val="18"/>
                <w:szCs w:val="18"/>
              </w:rPr>
            </w:pPr>
          </w:p>
        </w:tc>
        <w:tc>
          <w:tcPr>
            <w:tcW w:w="1260" w:type="dxa"/>
            <w:vMerge w:val="restart"/>
            <w:tcBorders>
              <w:top w:val="dotted" w:sz="4" w:space="0" w:color="auto"/>
              <w:left w:val="dotted" w:sz="4" w:space="0" w:color="auto"/>
              <w:right w:val="nil"/>
            </w:tcBorders>
            <w:vAlign w:val="center"/>
          </w:tcPr>
          <w:p w14:paraId="1A7B7E65" w14:textId="77777777" w:rsidR="00366A73" w:rsidRPr="007C0E94" w:rsidRDefault="00366A73">
            <w:pPr>
              <w:rPr>
                <w:sz w:val="18"/>
                <w:szCs w:val="18"/>
              </w:rPr>
            </w:pPr>
          </w:p>
        </w:tc>
        <w:tc>
          <w:tcPr>
            <w:tcW w:w="540" w:type="dxa"/>
            <w:vMerge w:val="restart"/>
            <w:tcBorders>
              <w:top w:val="dotted" w:sz="4" w:space="0" w:color="auto"/>
              <w:left w:val="nil"/>
              <w:right w:val="dotted" w:sz="4" w:space="0" w:color="auto"/>
            </w:tcBorders>
            <w:vAlign w:val="center"/>
          </w:tcPr>
          <w:p w14:paraId="0EACACA8" w14:textId="77777777" w:rsidR="00366A73" w:rsidRPr="007C0E94" w:rsidRDefault="00366A73">
            <w:pPr>
              <w:rPr>
                <w:sz w:val="18"/>
                <w:szCs w:val="18"/>
              </w:rPr>
            </w:pPr>
          </w:p>
        </w:tc>
        <w:tc>
          <w:tcPr>
            <w:tcW w:w="1800" w:type="dxa"/>
            <w:vMerge w:val="restart"/>
            <w:tcBorders>
              <w:top w:val="dotted" w:sz="4" w:space="0" w:color="auto"/>
              <w:left w:val="dotted" w:sz="4" w:space="0" w:color="auto"/>
              <w:right w:val="nil"/>
            </w:tcBorders>
            <w:vAlign w:val="center"/>
          </w:tcPr>
          <w:p w14:paraId="11685E59" w14:textId="77777777" w:rsidR="00366A73" w:rsidRPr="008071F4" w:rsidRDefault="00366A73">
            <w:pPr>
              <w:rPr>
                <w:sz w:val="18"/>
                <w:szCs w:val="18"/>
              </w:rPr>
            </w:pPr>
          </w:p>
        </w:tc>
        <w:tc>
          <w:tcPr>
            <w:tcW w:w="990" w:type="dxa"/>
            <w:gridSpan w:val="2"/>
            <w:vMerge w:val="restart"/>
            <w:tcBorders>
              <w:top w:val="dotted" w:sz="4" w:space="0" w:color="auto"/>
              <w:left w:val="nil"/>
              <w:right w:val="single" w:sz="2" w:space="0" w:color="auto"/>
            </w:tcBorders>
            <w:vAlign w:val="center"/>
          </w:tcPr>
          <w:p w14:paraId="6BF825BA" w14:textId="77777777" w:rsidR="00366A73" w:rsidRPr="007C0E94" w:rsidRDefault="00366A73">
            <w:pPr>
              <w:rPr>
                <w:sz w:val="18"/>
                <w:szCs w:val="18"/>
              </w:rPr>
            </w:pPr>
          </w:p>
        </w:tc>
      </w:tr>
      <w:tr w:rsidR="00366A73" w:rsidRPr="007C0E94" w14:paraId="6A48E199" w14:textId="77777777">
        <w:trPr>
          <w:trHeight w:val="218"/>
        </w:trPr>
        <w:tc>
          <w:tcPr>
            <w:tcW w:w="1008" w:type="dxa"/>
            <w:vMerge/>
            <w:tcBorders>
              <w:left w:val="single" w:sz="2" w:space="0" w:color="auto"/>
              <w:bottom w:val="dotted" w:sz="4" w:space="0" w:color="auto"/>
              <w:right w:val="nil"/>
            </w:tcBorders>
            <w:vAlign w:val="center"/>
          </w:tcPr>
          <w:p w14:paraId="1D704726" w14:textId="77777777" w:rsidR="00366A73" w:rsidRPr="007C0E94" w:rsidRDefault="00366A73">
            <w:pPr>
              <w:rPr>
                <w:sz w:val="18"/>
                <w:szCs w:val="18"/>
              </w:rPr>
            </w:pPr>
          </w:p>
        </w:tc>
        <w:tc>
          <w:tcPr>
            <w:tcW w:w="630" w:type="dxa"/>
            <w:gridSpan w:val="2"/>
            <w:vMerge/>
            <w:tcBorders>
              <w:left w:val="nil"/>
              <w:bottom w:val="dotted" w:sz="4" w:space="0" w:color="auto"/>
              <w:right w:val="dotted" w:sz="2" w:space="0" w:color="auto"/>
            </w:tcBorders>
            <w:vAlign w:val="center"/>
          </w:tcPr>
          <w:p w14:paraId="77662F4E" w14:textId="77777777" w:rsidR="00366A73" w:rsidRPr="007C0E94" w:rsidRDefault="00366A7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631AD83" w14:textId="77777777" w:rsidR="00366A73" w:rsidRPr="007C0E94" w:rsidRDefault="00366A7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5ADA3CE6" w14:textId="77777777" w:rsidR="00366A73" w:rsidRPr="007C0E94" w:rsidRDefault="00366A73">
            <w:pPr>
              <w:rPr>
                <w:sz w:val="18"/>
                <w:szCs w:val="18"/>
              </w:rPr>
            </w:pPr>
          </w:p>
        </w:tc>
        <w:tc>
          <w:tcPr>
            <w:tcW w:w="810" w:type="dxa"/>
            <w:vMerge/>
            <w:tcBorders>
              <w:left w:val="dotted" w:sz="4" w:space="0" w:color="auto"/>
              <w:bottom w:val="dotted" w:sz="4" w:space="0" w:color="auto"/>
              <w:right w:val="nil"/>
            </w:tcBorders>
            <w:vAlign w:val="center"/>
          </w:tcPr>
          <w:p w14:paraId="015F3A3F" w14:textId="77777777" w:rsidR="00366A73" w:rsidRPr="007C0E94" w:rsidRDefault="00366A73">
            <w:pPr>
              <w:rPr>
                <w:sz w:val="18"/>
                <w:szCs w:val="18"/>
              </w:rPr>
            </w:pPr>
          </w:p>
        </w:tc>
        <w:tc>
          <w:tcPr>
            <w:tcW w:w="900" w:type="dxa"/>
            <w:vMerge/>
            <w:tcBorders>
              <w:left w:val="nil"/>
              <w:bottom w:val="dotted" w:sz="4" w:space="0" w:color="auto"/>
              <w:right w:val="nil"/>
            </w:tcBorders>
            <w:vAlign w:val="center"/>
          </w:tcPr>
          <w:p w14:paraId="3D4A2B93" w14:textId="77777777" w:rsidR="00366A73" w:rsidRPr="007C0E94" w:rsidRDefault="00366A73">
            <w:pPr>
              <w:rPr>
                <w:sz w:val="18"/>
                <w:szCs w:val="18"/>
              </w:rPr>
            </w:pPr>
          </w:p>
        </w:tc>
        <w:tc>
          <w:tcPr>
            <w:tcW w:w="1260" w:type="dxa"/>
            <w:vMerge/>
            <w:tcBorders>
              <w:left w:val="dotted" w:sz="4" w:space="0" w:color="auto"/>
              <w:bottom w:val="dotted" w:sz="4" w:space="0" w:color="auto"/>
              <w:right w:val="nil"/>
            </w:tcBorders>
            <w:vAlign w:val="center"/>
          </w:tcPr>
          <w:p w14:paraId="61767214" w14:textId="77777777" w:rsidR="00366A73" w:rsidRPr="007C0E94" w:rsidRDefault="00366A73">
            <w:pPr>
              <w:rPr>
                <w:sz w:val="18"/>
                <w:szCs w:val="18"/>
              </w:rPr>
            </w:pPr>
          </w:p>
        </w:tc>
        <w:tc>
          <w:tcPr>
            <w:tcW w:w="540" w:type="dxa"/>
            <w:vMerge/>
            <w:tcBorders>
              <w:left w:val="nil"/>
              <w:bottom w:val="dotted" w:sz="4" w:space="0" w:color="auto"/>
              <w:right w:val="dotted" w:sz="4" w:space="0" w:color="auto"/>
            </w:tcBorders>
            <w:vAlign w:val="center"/>
          </w:tcPr>
          <w:p w14:paraId="1803601B" w14:textId="77777777" w:rsidR="00366A73" w:rsidRPr="007C0E94" w:rsidRDefault="00366A73">
            <w:pPr>
              <w:rPr>
                <w:sz w:val="18"/>
                <w:szCs w:val="18"/>
              </w:rPr>
            </w:pPr>
          </w:p>
        </w:tc>
        <w:tc>
          <w:tcPr>
            <w:tcW w:w="1800" w:type="dxa"/>
            <w:vMerge/>
            <w:tcBorders>
              <w:left w:val="dotted" w:sz="4" w:space="0" w:color="auto"/>
              <w:bottom w:val="dotted" w:sz="4" w:space="0" w:color="auto"/>
              <w:right w:val="nil"/>
            </w:tcBorders>
            <w:vAlign w:val="center"/>
          </w:tcPr>
          <w:p w14:paraId="548AA26E" w14:textId="77777777" w:rsidR="00366A73" w:rsidRPr="007C0E94" w:rsidRDefault="00366A73">
            <w:pPr>
              <w:rPr>
                <w:sz w:val="18"/>
                <w:szCs w:val="18"/>
              </w:rPr>
            </w:pPr>
          </w:p>
        </w:tc>
        <w:tc>
          <w:tcPr>
            <w:tcW w:w="990" w:type="dxa"/>
            <w:gridSpan w:val="2"/>
            <w:vMerge/>
            <w:tcBorders>
              <w:left w:val="nil"/>
              <w:bottom w:val="dotted" w:sz="2" w:space="0" w:color="auto"/>
              <w:right w:val="single" w:sz="2" w:space="0" w:color="auto"/>
            </w:tcBorders>
            <w:vAlign w:val="center"/>
          </w:tcPr>
          <w:p w14:paraId="65863FC2" w14:textId="77777777" w:rsidR="00366A73" w:rsidRPr="007C0E94" w:rsidRDefault="00366A73">
            <w:pPr>
              <w:rPr>
                <w:sz w:val="18"/>
                <w:szCs w:val="18"/>
              </w:rPr>
            </w:pPr>
          </w:p>
        </w:tc>
      </w:tr>
      <w:tr w:rsidR="00366A73" w:rsidRPr="00FB6D69" w14:paraId="1C1001A9" w14:textId="77777777">
        <w:trPr>
          <w:trHeight w:val="413"/>
        </w:trPr>
        <w:tc>
          <w:tcPr>
            <w:tcW w:w="1548" w:type="dxa"/>
            <w:gridSpan w:val="2"/>
            <w:tcBorders>
              <w:top w:val="dotted" w:sz="2" w:space="0" w:color="auto"/>
              <w:left w:val="single" w:sz="2" w:space="0" w:color="auto"/>
              <w:bottom w:val="single" w:sz="4" w:space="0" w:color="auto"/>
              <w:right w:val="nil"/>
            </w:tcBorders>
            <w:vAlign w:val="center"/>
          </w:tcPr>
          <w:p w14:paraId="0903888C" w14:textId="77777777" w:rsidR="00366A73" w:rsidRPr="00FB6D69" w:rsidRDefault="00366A73"/>
        </w:tc>
        <w:tc>
          <w:tcPr>
            <w:tcW w:w="8910" w:type="dxa"/>
            <w:gridSpan w:val="11"/>
            <w:tcBorders>
              <w:top w:val="dotted" w:sz="4" w:space="0" w:color="auto"/>
              <w:left w:val="nil"/>
              <w:bottom w:val="single" w:sz="4" w:space="0" w:color="auto"/>
              <w:right w:val="single" w:sz="2" w:space="0" w:color="auto"/>
            </w:tcBorders>
            <w:vAlign w:val="center"/>
          </w:tcPr>
          <w:p w14:paraId="679A0DCB" w14:textId="77777777" w:rsidR="00366A73" w:rsidRPr="00144E5D" w:rsidRDefault="00366A73" w:rsidP="00F27A7F">
            <w:pPr>
              <w:spacing w:before="40" w:after="40"/>
              <w:jc w:val="left"/>
              <w:rPr>
                <w:rFonts w:cs="Arial"/>
                <w:color w:val="000000" w:themeColor="text1"/>
                <w:szCs w:val="20"/>
              </w:rPr>
            </w:pPr>
          </w:p>
        </w:tc>
      </w:tr>
    </w:tbl>
    <w:p w14:paraId="2D1C6CDD" w14:textId="6CD49CFA" w:rsidR="00366A73" w:rsidRPr="006658E1" w:rsidRDefault="0098517D" w:rsidP="00366A73">
      <w:pPr>
        <w:rPr>
          <w:sz w:val="18"/>
        </w:rPr>
      </w:pPr>
      <w:r>
        <w:rPr>
          <w:noProof/>
        </w:rPr>
        <w:pict w14:anchorId="77755F44">
          <v:shape id="Text Box 36" o:spid="_x0000_s1026"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84C899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63D3CD8" w14:textId="77777777" w:rsidTr="00352759">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89242A" w14:textId="77777777" w:rsidR="00366A73" w:rsidRPr="000943F3" w:rsidRDefault="00366A7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63C7368" w14:textId="77777777" w:rsidTr="001F5782">
        <w:trPr>
          <w:trHeight w:val="3039"/>
        </w:trPr>
        <w:tc>
          <w:tcPr>
            <w:tcW w:w="10458" w:type="dxa"/>
            <w:tcBorders>
              <w:top w:val="dotted" w:sz="4" w:space="0" w:color="auto"/>
              <w:left w:val="single" w:sz="2" w:space="0" w:color="auto"/>
              <w:bottom w:val="single" w:sz="2" w:space="0" w:color="000000"/>
              <w:right w:val="single" w:sz="2" w:space="0" w:color="auto"/>
            </w:tcBorders>
          </w:tcPr>
          <w:p w14:paraId="25EF3E79" w14:textId="2EBD902C" w:rsidR="00366A73" w:rsidRPr="00D376CF" w:rsidRDefault="0098517D" w:rsidP="00366A73">
            <w:pPr>
              <w:spacing w:after="40"/>
              <w:jc w:val="center"/>
              <w:rPr>
                <w:rFonts w:cs="Arial"/>
                <w:sz w:val="14"/>
                <w:szCs w:val="20"/>
              </w:rPr>
            </w:pPr>
            <w:r>
              <w:rPr>
                <w:noProof/>
              </w:rPr>
              <w:pict w14:anchorId="49DC1899">
                <v:roundrect id="_x0000_s1038" style="position:absolute;left:0;text-align:left;margin-left:180.25pt;margin-top:.3pt;width:115.5pt;height:19pt;z-index:251658247;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" fillcolor="#d3d0c9" strokecolor="#292a5c" strokeweight="1pt">
                  <o:lock v:ext="edit" aspectratio="t"/>
                  <v:textbox style="mso-next-textbox:#_x0000_s1038" inset="2.53953mm,1.2698mm,2.53953mm,1.2698mm">
                    <w:txbxContent>
                      <w:p w14:paraId="4E702383" w14:textId="787FD123" w:rsidR="001F5782" w:rsidRPr="001F5782" w:rsidRDefault="001F5782" w:rsidP="001F5782">
                        <w:pPr>
                          <w:jc w:val="center"/>
                          <w:rPr>
                            <w:rFonts w:asciiTheme="minorHAnsi" w:hAnsi="Calibri" w:cstheme="minorBidi"/>
                            <w:color w:val="000000" w:themeColor="text1"/>
                            <w:kern w:val="24"/>
                            <w:sz w:val="12"/>
                            <w:szCs w:val="12"/>
                          </w:rPr>
                        </w:pPr>
                        <w:r w:rsidRPr="001F5782">
                          <w:rPr>
                            <w:rFonts w:asciiTheme="minorHAnsi" w:hAnsi="Calibri" w:cstheme="minorBidi"/>
                            <w:color w:val="000000" w:themeColor="text1"/>
                            <w:kern w:val="24"/>
                            <w:sz w:val="12"/>
                            <w:szCs w:val="12"/>
                            <w:u w:val="single"/>
                          </w:rPr>
                          <w:t xml:space="preserve">Head </w:t>
                        </w:r>
                        <w:r w:rsidR="00C11590">
                          <w:rPr>
                            <w:rFonts w:asciiTheme="minorHAnsi" w:hAnsi="Calibri" w:cstheme="minorBidi"/>
                            <w:color w:val="000000" w:themeColor="text1"/>
                            <w:kern w:val="24"/>
                            <w:sz w:val="12"/>
                            <w:szCs w:val="12"/>
                            <w:u w:val="single"/>
                          </w:rPr>
                          <w:t>o</w:t>
                        </w:r>
                        <w:r w:rsidRPr="001F5782">
                          <w:rPr>
                            <w:rFonts w:asciiTheme="minorHAnsi" w:hAnsi="Calibri" w:cstheme="minorBidi"/>
                            <w:color w:val="000000" w:themeColor="text1"/>
                            <w:kern w:val="24"/>
                            <w:sz w:val="12"/>
                            <w:szCs w:val="12"/>
                            <w:u w:val="single"/>
                          </w:rPr>
                          <w:t>f Technical Services</w:t>
                        </w:r>
                        <w:r w:rsidR="00DC638A">
                          <w:rPr>
                            <w:rFonts w:asciiTheme="minorHAnsi" w:hAnsi="Calibri" w:cstheme="minorBidi"/>
                            <w:color w:val="000000" w:themeColor="text1"/>
                            <w:kern w:val="24"/>
                            <w:sz w:val="12"/>
                            <w:szCs w:val="12"/>
                            <w:u w:val="single"/>
                          </w:rPr>
                          <w:t xml:space="preserve"> + Estates</w:t>
                        </w:r>
                      </w:p>
                    </w:txbxContent>
                  </v:textbox>
                </v:roundrect>
              </w:pict>
            </w:r>
            <w:r>
              <w:rPr>
                <w:noProof/>
              </w:rPr>
              <w:pict w14:anchorId="2F377417">
                <v:roundrect id="_x0000_s1047" style="position:absolute;left:0;text-align:left;margin-left:311.75pt;margin-top:43.2pt;width:115.5pt;height:25.3pt;z-index:251661320;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" fillcolor="#d3d0c9" strokecolor="#292a5c" strokeweight="1pt">
                  <o:lock v:ext="edit" aspectratio="t"/>
                  <v:textbox style="mso-next-textbox:#_x0000_s1047" inset="2.53953mm,1.2698mm,2.53953mm,1.2698mm">
                    <w:txbxContent>
                      <w:p w14:paraId="09F643FA" w14:textId="54C1680F" w:rsidR="00C11590" w:rsidRPr="001F5782" w:rsidRDefault="00C11590" w:rsidP="00C11590">
                        <w:pPr>
                          <w:jc w:val="cente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u w:val="single"/>
                          </w:rPr>
                          <w:t>Operational Improvement and Compliance Manager</w:t>
                        </w:r>
                      </w:p>
                      <w:p w14:paraId="479A7C0D" w14:textId="77777777" w:rsidR="00C11590" w:rsidRPr="001F5782" w:rsidRDefault="00C11590" w:rsidP="00C11590">
                        <w:pPr>
                          <w:jc w:val="center"/>
                          <w:rPr>
                            <w:rFonts w:asciiTheme="minorHAnsi" w:hAnsi="Calibri" w:cstheme="minorBidi"/>
                            <w:color w:val="000000" w:themeColor="text1"/>
                            <w:kern w:val="24"/>
                            <w:sz w:val="12"/>
                            <w:szCs w:val="12"/>
                          </w:rPr>
                        </w:pPr>
                      </w:p>
                    </w:txbxContent>
                  </v:textbox>
                </v:roundrect>
              </w:pict>
            </w:r>
            <w:r>
              <w:rPr>
                <w:noProof/>
              </w:rPr>
              <w:pict w14:anchorId="2F377417">
                <v:roundrect id="_x0000_s1046" style="position:absolute;left:0;text-align:left;margin-left:312.25pt;margin-top:21.3pt;width:115.5pt;height:19pt;z-index:251660296;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" fillcolor="#d3d0c9" strokecolor="#292a5c" strokeweight="1pt">
                  <o:lock v:ext="edit" aspectratio="t"/>
                  <v:textbox style="mso-next-textbox:#_x0000_s1046" inset="2.53953mm,1.2698mm,2.53953mm,1.2698mm">
                    <w:txbxContent>
                      <w:p w14:paraId="47D87726" w14:textId="1175E579" w:rsidR="00C11590" w:rsidRPr="001F5782" w:rsidRDefault="00C11590" w:rsidP="00C11590">
                        <w:pPr>
                          <w:jc w:val="cente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u w:val="single"/>
                          </w:rPr>
                          <w:t>Commercial Manager</w:t>
                        </w:r>
                      </w:p>
                      <w:p w14:paraId="565FCD03" w14:textId="77777777" w:rsidR="00C11590" w:rsidRPr="001F5782" w:rsidRDefault="00C11590" w:rsidP="00C11590">
                        <w:pPr>
                          <w:jc w:val="center"/>
                          <w:rPr>
                            <w:rFonts w:asciiTheme="minorHAnsi" w:hAnsi="Calibri" w:cstheme="minorBidi"/>
                            <w:color w:val="000000" w:themeColor="text1"/>
                            <w:kern w:val="24"/>
                            <w:sz w:val="12"/>
                            <w:szCs w:val="12"/>
                          </w:rPr>
                        </w:pPr>
                      </w:p>
                    </w:txbxContent>
                  </v:textbox>
                </v:roundrect>
              </w:pict>
            </w:r>
            <w:r>
              <w:rPr>
                <w:noProof/>
              </w:rPr>
              <w:pict w14:anchorId="2F377417">
                <v:roundrect id="_x0000_s1045" style="position:absolute;left:0;text-align:left;margin-left:42.75pt;margin-top:32.1pt;width:115.5pt;height:19pt;z-index:251659272;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" fillcolor="#d3d0c9" strokecolor="#292a5c" strokeweight="1pt">
                  <o:lock v:ext="edit" aspectratio="t"/>
                  <v:textbox style="mso-next-textbox:#_x0000_s1045" inset="2.53953mm,1.2698mm,2.53953mm,1.2698mm">
                    <w:txbxContent>
                      <w:p w14:paraId="5387CF7B" w14:textId="31659962" w:rsidR="00C11590" w:rsidRPr="001F5782" w:rsidRDefault="00C11590" w:rsidP="00C11590">
                        <w:pPr>
                          <w:jc w:val="cente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u w:val="single"/>
                          </w:rPr>
                          <w:t xml:space="preserve">Deputy </w:t>
                        </w:r>
                        <w:r w:rsidRPr="001F5782">
                          <w:rPr>
                            <w:rFonts w:asciiTheme="minorHAnsi" w:hAnsi="Calibri" w:cstheme="minorBidi"/>
                            <w:color w:val="000000" w:themeColor="text1"/>
                            <w:kern w:val="24"/>
                            <w:sz w:val="12"/>
                            <w:szCs w:val="12"/>
                            <w:u w:val="single"/>
                          </w:rPr>
                          <w:t xml:space="preserve">Head </w:t>
                        </w:r>
                        <w:r>
                          <w:rPr>
                            <w:rFonts w:asciiTheme="minorHAnsi" w:hAnsi="Calibri" w:cstheme="minorBidi"/>
                            <w:color w:val="000000" w:themeColor="text1"/>
                            <w:kern w:val="24"/>
                            <w:sz w:val="12"/>
                            <w:szCs w:val="12"/>
                            <w:u w:val="single"/>
                          </w:rPr>
                          <w:t>o</w:t>
                        </w:r>
                        <w:r w:rsidRPr="001F5782">
                          <w:rPr>
                            <w:rFonts w:asciiTheme="minorHAnsi" w:hAnsi="Calibri" w:cstheme="minorBidi"/>
                            <w:color w:val="000000" w:themeColor="text1"/>
                            <w:kern w:val="24"/>
                            <w:sz w:val="12"/>
                            <w:szCs w:val="12"/>
                            <w:u w:val="single"/>
                          </w:rPr>
                          <w:t xml:space="preserve">f </w:t>
                        </w:r>
                        <w:r>
                          <w:rPr>
                            <w:rFonts w:asciiTheme="minorHAnsi" w:hAnsi="Calibri" w:cstheme="minorBidi"/>
                            <w:color w:val="000000" w:themeColor="text1"/>
                            <w:kern w:val="24"/>
                            <w:sz w:val="12"/>
                            <w:szCs w:val="12"/>
                            <w:u w:val="single"/>
                          </w:rPr>
                          <w:t>Estates</w:t>
                        </w:r>
                      </w:p>
                      <w:p w14:paraId="01AED146" w14:textId="6240303F" w:rsidR="00C11590" w:rsidRPr="001F5782" w:rsidRDefault="00C11590" w:rsidP="00C11590">
                        <w:pPr>
                          <w:jc w:val="center"/>
                          <w:rPr>
                            <w:rFonts w:asciiTheme="minorHAnsi" w:hAnsi="Calibri" w:cstheme="minorBidi"/>
                            <w:color w:val="000000" w:themeColor="text1"/>
                            <w:kern w:val="24"/>
                            <w:sz w:val="12"/>
                            <w:szCs w:val="12"/>
                          </w:rPr>
                        </w:pPr>
                      </w:p>
                    </w:txbxContent>
                  </v:textbox>
                </v:roundrect>
              </w:pict>
            </w:r>
            <w:r>
              <w:rPr>
                <w:noProof/>
              </w:rPr>
              <w:pict w14:anchorId="6119F9DD">
                <v:line id="Straight Connector 9" o:spid="_x0000_s1042" style="position:absolute;left:0;text-align:left;z-index:251658243;visibility:visible;mso-wrap-style:square;mso-wrap-distance-left:9pt;mso-wrap-distance-top:0;mso-wrap-distance-right:9pt;mso-wrap-distance-bottom:0;mso-position-horizontal-relative:text;mso-position-vertical-relative:text" from="237.4pt,.3pt" to="237.4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" strokecolor="black [3040]">
                  <o:lock v:ext="edit" shapetype="f"/>
                </v:line>
              </w:pict>
            </w:r>
            <w:r>
              <w:rPr>
                <w:noProof/>
              </w:rPr>
              <w:pict w14:anchorId="42DA6813">
                <v:roundrect id="_x0000_s1037" style="position:absolute;left:0;text-align:left;margin-left:180.25pt;margin-top:127.55pt;width:115.5pt;height:19pt;z-index:251658248;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" fillcolor="#d3d0c9" strokecolor="#292a5c" strokeweight="1pt">
                  <o:lock v:ext="edit" aspectratio="t"/>
                  <v:textbox style="mso-next-textbox:#_x0000_s1037" inset="2.53953mm,1.2698mm,2.53953mm,1.2698mm">
                    <w:txbxContent>
                      <w:p w14:paraId="49C2CF17" w14:textId="77777777" w:rsidR="008450C0" w:rsidRPr="001F5782" w:rsidRDefault="008450C0" w:rsidP="008450C0">
                        <w:pPr>
                          <w:jc w:val="center"/>
                          <w:rPr>
                            <w:rFonts w:asciiTheme="minorHAnsi" w:hAnsi="Calibri" w:cstheme="minorBidi"/>
                            <w:color w:val="000000" w:themeColor="text1"/>
                            <w:kern w:val="24"/>
                            <w:sz w:val="12"/>
                            <w:szCs w:val="12"/>
                          </w:rPr>
                        </w:pPr>
                        <w:r w:rsidRPr="001F5782">
                          <w:rPr>
                            <w:rFonts w:asciiTheme="minorHAnsi" w:hAnsi="Calibri" w:cstheme="minorBidi"/>
                            <w:color w:val="000000" w:themeColor="text1"/>
                            <w:kern w:val="24"/>
                            <w:sz w:val="12"/>
                            <w:szCs w:val="12"/>
                            <w:u w:val="single"/>
                          </w:rPr>
                          <w:t xml:space="preserve">Estates </w:t>
                        </w:r>
                        <w:r>
                          <w:rPr>
                            <w:rFonts w:asciiTheme="minorHAnsi" w:hAnsi="Calibri" w:cstheme="minorBidi"/>
                            <w:color w:val="000000" w:themeColor="text1"/>
                            <w:kern w:val="24"/>
                            <w:sz w:val="12"/>
                            <w:szCs w:val="12"/>
                            <w:u w:val="single"/>
                          </w:rPr>
                          <w:t>Helpdesk</w:t>
                        </w:r>
                      </w:p>
                      <w:p w14:paraId="3F0F44A3" w14:textId="051D228B" w:rsidR="001F5782" w:rsidRPr="001F5782" w:rsidRDefault="001F5782" w:rsidP="001F5782">
                        <w:pPr>
                          <w:jc w:val="center"/>
                          <w:rPr>
                            <w:rFonts w:asciiTheme="minorHAnsi" w:hAnsi="Calibri" w:cstheme="minorBidi"/>
                            <w:color w:val="000000" w:themeColor="text1"/>
                            <w:kern w:val="24"/>
                            <w:sz w:val="12"/>
                            <w:szCs w:val="12"/>
                          </w:rPr>
                        </w:pPr>
                      </w:p>
                    </w:txbxContent>
                  </v:textbox>
                </v:roundrect>
              </w:pict>
            </w:r>
            <w:r>
              <w:rPr>
                <w:noProof/>
              </w:rPr>
              <w:pict w14:anchorId="10EF45AF">
                <v:roundrect id="_x0000_s1039" style="position:absolute;left:0;text-align:left;margin-left:180.25pt;margin-top:95.7pt;width:115.5pt;height:19pt;z-index:251658246;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" fillcolor="#d3d0c9" strokecolor="#292a5c" strokeweight="1pt">
                  <o:lock v:ext="edit" aspectratio="t"/>
                  <v:textbox style="mso-next-textbox:#_x0000_s1039" inset="2.53953mm,1.2698mm,2.53953mm,1.2698mm">
                    <w:txbxContent>
                      <w:p w14:paraId="76152CE4" w14:textId="46B1C1BB" w:rsidR="008450C0" w:rsidRPr="001F5782" w:rsidRDefault="008450C0" w:rsidP="008450C0">
                        <w:pPr>
                          <w:jc w:val="center"/>
                          <w:rPr>
                            <w:rFonts w:asciiTheme="minorHAnsi" w:hAnsi="Calibri" w:cstheme="minorBidi"/>
                            <w:color w:val="000000" w:themeColor="text1"/>
                            <w:kern w:val="24"/>
                            <w:sz w:val="12"/>
                            <w:szCs w:val="12"/>
                          </w:rPr>
                        </w:pPr>
                        <w:r w:rsidRPr="001F5782">
                          <w:rPr>
                            <w:rFonts w:asciiTheme="minorHAnsi" w:hAnsi="Calibri" w:cstheme="minorBidi"/>
                            <w:color w:val="000000" w:themeColor="text1"/>
                            <w:kern w:val="24"/>
                            <w:sz w:val="12"/>
                            <w:szCs w:val="12"/>
                            <w:u w:val="single"/>
                          </w:rPr>
                          <w:t xml:space="preserve">Operations </w:t>
                        </w:r>
                        <w:r>
                          <w:rPr>
                            <w:rFonts w:asciiTheme="minorHAnsi" w:hAnsi="Calibri" w:cstheme="minorBidi"/>
                            <w:color w:val="000000" w:themeColor="text1"/>
                            <w:kern w:val="24"/>
                            <w:sz w:val="12"/>
                            <w:szCs w:val="12"/>
                            <w:u w:val="single"/>
                          </w:rPr>
                          <w:t>Co-</w:t>
                        </w:r>
                        <w:r w:rsidR="00C11590">
                          <w:rPr>
                            <w:rFonts w:asciiTheme="minorHAnsi" w:hAnsi="Calibri" w:cstheme="minorBidi"/>
                            <w:color w:val="000000" w:themeColor="text1"/>
                            <w:kern w:val="24"/>
                            <w:sz w:val="12"/>
                            <w:szCs w:val="12"/>
                            <w:u w:val="single"/>
                          </w:rPr>
                          <w:t>Ordinator’s</w:t>
                        </w:r>
                        <w:r w:rsidRPr="001F5782">
                          <w:rPr>
                            <w:rFonts w:asciiTheme="minorHAnsi" w:hAnsi="Calibri" w:cstheme="minorBidi"/>
                            <w:color w:val="000000" w:themeColor="text1"/>
                            <w:kern w:val="24"/>
                            <w:sz w:val="12"/>
                            <w:szCs w:val="12"/>
                            <w:u w:val="single"/>
                          </w:rPr>
                          <w:t xml:space="preserve"> </w:t>
                        </w:r>
                      </w:p>
                      <w:p w14:paraId="42764634" w14:textId="0F89FBF2" w:rsidR="001F5782" w:rsidRPr="001F5782" w:rsidRDefault="001F5782" w:rsidP="001F5782">
                        <w:pPr>
                          <w:jc w:val="center"/>
                          <w:rPr>
                            <w:rFonts w:asciiTheme="minorHAnsi" w:hAnsi="Calibri" w:cstheme="minorBidi"/>
                            <w:color w:val="000000" w:themeColor="text1"/>
                            <w:kern w:val="24"/>
                            <w:sz w:val="12"/>
                            <w:szCs w:val="12"/>
                          </w:rPr>
                        </w:pPr>
                        <w:r w:rsidRPr="001F5782">
                          <w:rPr>
                            <w:rFonts w:asciiTheme="minorHAnsi" w:hAnsi="Calibri" w:cstheme="minorBidi"/>
                            <w:color w:val="000000" w:themeColor="text1"/>
                            <w:kern w:val="24"/>
                            <w:sz w:val="12"/>
                            <w:szCs w:val="12"/>
                            <w:u w:val="single"/>
                          </w:rPr>
                          <w:t xml:space="preserve">Estates </w:t>
                        </w:r>
                        <w:r w:rsidR="008450C0">
                          <w:rPr>
                            <w:rFonts w:asciiTheme="minorHAnsi" w:hAnsi="Calibri" w:cstheme="minorBidi"/>
                            <w:color w:val="000000" w:themeColor="text1"/>
                            <w:kern w:val="24"/>
                            <w:sz w:val="12"/>
                            <w:szCs w:val="12"/>
                            <w:u w:val="single"/>
                          </w:rPr>
                          <w:t>Helpdesk</w:t>
                        </w:r>
                      </w:p>
                    </w:txbxContent>
                  </v:textbox>
                </v:roundrect>
              </w:pict>
            </w:r>
            <w:r>
              <w:rPr>
                <w:noProof/>
              </w:rPr>
              <w:pict w14:anchorId="49218DD4">
                <v:roundrect id="_x0000_s1040" style="position:absolute;left:0;text-align:left;margin-left:180.25pt;margin-top:63.9pt;width:115.5pt;height:19pt;z-index:251658245;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" fillcolor="#d3d0c9" strokecolor="#292a5c" strokeweight="1pt">
                  <o:lock v:ext="edit" aspectratio="t"/>
                  <v:textbox style="mso-next-textbox:#_x0000_s1040" inset="2.53953mm,1.2698mm,2.53953mm,1.2698mm">
                    <w:txbxContent>
                      <w:p w14:paraId="290CDFE1" w14:textId="34D8EBF1" w:rsidR="008450C0" w:rsidRPr="001F5782" w:rsidRDefault="008450C0" w:rsidP="008450C0">
                        <w:pPr>
                          <w:jc w:val="center"/>
                          <w:rPr>
                            <w:rFonts w:asciiTheme="minorHAnsi" w:hAnsi="Calibri" w:cstheme="minorBidi"/>
                            <w:color w:val="000000" w:themeColor="text1"/>
                            <w:kern w:val="24"/>
                            <w:sz w:val="12"/>
                            <w:szCs w:val="12"/>
                          </w:rPr>
                        </w:pPr>
                        <w:r>
                          <w:rPr>
                            <w:rFonts w:asciiTheme="minorHAnsi" w:hAnsi="Calibri" w:cstheme="minorBidi"/>
                            <w:color w:val="000000" w:themeColor="text1"/>
                            <w:kern w:val="24"/>
                            <w:sz w:val="12"/>
                            <w:szCs w:val="12"/>
                            <w:u w:val="single"/>
                          </w:rPr>
                          <w:t>CAFM and Performance Manager</w:t>
                        </w:r>
                      </w:p>
                      <w:p w14:paraId="518F7FB8" w14:textId="77777777" w:rsidR="008450C0" w:rsidRDefault="008450C0"/>
                    </w:txbxContent>
                  </v:textbox>
                </v:roundrect>
              </w:pict>
            </w:r>
            <w:r>
              <w:rPr>
                <w:noProof/>
              </w:rPr>
              <w:pict w14:anchorId="2F377417">
                <v:roundrect id="AutoShape 23" o:spid="_x0000_s1041" style="position:absolute;left:0;text-align:left;margin-left:180.25pt;margin-top:32.1pt;width:115.5pt;height:19pt;z-index:251658244;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" fillcolor="#d3d0c9" strokecolor="#292a5c" strokeweight="1pt">
                  <o:lock v:ext="edit" aspectratio="t"/>
                  <v:textbox style="mso-next-textbox:#AutoShape 23" inset="2.53953mm,1.2698mm,2.53953mm,1.2698mm">
                    <w:txbxContent>
                      <w:p w14:paraId="293476C0" w14:textId="63BD95DC" w:rsidR="001F5782" w:rsidRPr="001F5782" w:rsidRDefault="001F5782" w:rsidP="001F5782">
                        <w:pPr>
                          <w:jc w:val="center"/>
                          <w:rPr>
                            <w:rFonts w:asciiTheme="minorHAnsi" w:hAnsi="Calibri" w:cstheme="minorBidi"/>
                            <w:color w:val="000000" w:themeColor="text1"/>
                            <w:kern w:val="24"/>
                            <w:sz w:val="12"/>
                            <w:szCs w:val="12"/>
                          </w:rPr>
                        </w:pPr>
                        <w:r w:rsidRPr="00DC638A">
                          <w:rPr>
                            <w:rFonts w:asciiTheme="minorHAnsi" w:hAnsi="Calibri" w:cstheme="minorBidi"/>
                            <w:color w:val="FF0000"/>
                            <w:kern w:val="24"/>
                            <w:sz w:val="12"/>
                            <w:szCs w:val="12"/>
                            <w:u w:val="single"/>
                          </w:rPr>
                          <w:t xml:space="preserve">Technical </w:t>
                        </w:r>
                        <w:r w:rsidR="008450C0">
                          <w:rPr>
                            <w:rFonts w:asciiTheme="minorHAnsi" w:hAnsi="Calibri" w:cstheme="minorBidi"/>
                            <w:color w:val="FF0000"/>
                            <w:kern w:val="24"/>
                            <w:sz w:val="12"/>
                            <w:szCs w:val="12"/>
                            <w:u w:val="single"/>
                          </w:rPr>
                          <w:t>Manager</w:t>
                        </w:r>
                      </w:p>
                    </w:txbxContent>
                  </v:textbox>
                </v:roundrect>
              </w:pict>
            </w:r>
          </w:p>
        </w:tc>
      </w:tr>
    </w:tbl>
    <w:p w14:paraId="3824599D" w14:textId="77777777" w:rsidR="00366A73" w:rsidRDefault="00366A73" w:rsidP="00366A73">
      <w:pPr>
        <w:jc w:val="left"/>
        <w:rPr>
          <w:rFonts w:cs="Arial"/>
          <w:vanish/>
        </w:rPr>
      </w:pPr>
    </w:p>
    <w:p w14:paraId="658EA70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6D1D366"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CAAFDA8" w14:textId="77777777" w:rsidR="00366A73" w:rsidRPr="002A2FAD" w:rsidRDefault="00366A7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AFFA671" w14:textId="77777777">
        <w:trPr>
          <w:trHeight w:val="1606"/>
        </w:trPr>
        <w:tc>
          <w:tcPr>
            <w:tcW w:w="10458" w:type="dxa"/>
            <w:tcBorders>
              <w:top w:val="dotted" w:sz="2" w:space="0" w:color="auto"/>
              <w:left w:val="single" w:sz="2" w:space="0" w:color="auto"/>
              <w:bottom w:val="single" w:sz="4" w:space="0" w:color="auto"/>
              <w:right w:val="single" w:sz="2" w:space="0" w:color="auto"/>
            </w:tcBorders>
          </w:tcPr>
          <w:p w14:paraId="2AA7C0D4" w14:textId="77777777" w:rsidR="00CC04DB" w:rsidRPr="00D856F3" w:rsidRDefault="001C78E3" w:rsidP="00CC04DB">
            <w:pPr>
              <w:numPr>
                <w:ilvl w:val="0"/>
                <w:numId w:val="3"/>
              </w:numPr>
              <w:spacing w:before="40" w:after="40"/>
              <w:jc w:val="left"/>
              <w:rPr>
                <w:rFonts w:cs="Arial"/>
                <w:color w:val="FF0000"/>
                <w:szCs w:val="20"/>
              </w:rPr>
            </w:pPr>
            <w:r w:rsidRPr="00D856F3">
              <w:rPr>
                <w:rFonts w:cs="Arial"/>
                <w:szCs w:val="20"/>
              </w:rPr>
              <w:t>Ensure that work is carried out in accordance with legislation, code of practices, manufacturer’s recommendations, HTMs, HBNs, HSE recommendations and meet prescribed standards in the contract.</w:t>
            </w:r>
          </w:p>
          <w:p w14:paraId="009D5784" w14:textId="77777777" w:rsidR="00CC04DB" w:rsidRPr="00D856F3" w:rsidRDefault="00CC04DB" w:rsidP="00CC04DB">
            <w:pPr>
              <w:numPr>
                <w:ilvl w:val="0"/>
                <w:numId w:val="3"/>
              </w:numPr>
              <w:spacing w:before="40" w:after="40"/>
              <w:jc w:val="left"/>
              <w:rPr>
                <w:rFonts w:cs="Arial"/>
                <w:color w:val="FF0000"/>
                <w:szCs w:val="20"/>
              </w:rPr>
            </w:pPr>
            <w:r w:rsidRPr="00D856F3">
              <w:rPr>
                <w:rFonts w:cs="Arial"/>
                <w:color w:val="000000" w:themeColor="text1"/>
                <w:szCs w:val="20"/>
                <w:lang w:val="en-GB"/>
              </w:rPr>
              <w:t xml:space="preserve">Manage the contract for Quality, Health, Safety and Environment in accordance with the </w:t>
            </w:r>
            <w:r w:rsidR="00575E79" w:rsidRPr="00D856F3">
              <w:rPr>
                <w:rFonts w:cs="Arial"/>
                <w:color w:val="000000" w:themeColor="text1"/>
                <w:szCs w:val="20"/>
                <w:lang w:val="en-GB"/>
              </w:rPr>
              <w:t xml:space="preserve">relevant </w:t>
            </w:r>
            <w:r w:rsidRPr="00D856F3">
              <w:rPr>
                <w:rFonts w:cs="Arial"/>
                <w:color w:val="000000" w:themeColor="text1"/>
                <w:szCs w:val="20"/>
                <w:lang w:val="en-GB"/>
              </w:rPr>
              <w:t>Standards.</w:t>
            </w:r>
          </w:p>
          <w:p w14:paraId="2F3315E8" w14:textId="77777777" w:rsidR="00CC04DB" w:rsidRPr="00D856F3" w:rsidRDefault="00560017" w:rsidP="00CC04DB">
            <w:pPr>
              <w:numPr>
                <w:ilvl w:val="0"/>
                <w:numId w:val="3"/>
              </w:numPr>
              <w:spacing w:before="40" w:after="40"/>
              <w:jc w:val="left"/>
              <w:rPr>
                <w:rFonts w:cs="Arial"/>
                <w:color w:val="FF0000"/>
                <w:szCs w:val="20"/>
              </w:rPr>
            </w:pPr>
            <w:r w:rsidRPr="00D856F3">
              <w:rPr>
                <w:rFonts w:cs="Arial"/>
                <w:color w:val="000000" w:themeColor="text1"/>
                <w:szCs w:val="20"/>
                <w:lang w:val="en-GB"/>
              </w:rPr>
              <w:t xml:space="preserve">Identify and implement continuous improvement </w:t>
            </w:r>
            <w:r w:rsidR="00DC6842" w:rsidRPr="00D856F3">
              <w:rPr>
                <w:rFonts w:cs="Arial"/>
                <w:color w:val="000000" w:themeColor="text1"/>
                <w:szCs w:val="20"/>
                <w:lang w:val="en-GB"/>
              </w:rPr>
              <w:t xml:space="preserve">of the service. </w:t>
            </w:r>
          </w:p>
          <w:p w14:paraId="55DC2C8A" w14:textId="77777777" w:rsidR="007D5C0A" w:rsidRPr="00D856F3" w:rsidRDefault="00DC6842" w:rsidP="00CC04DB">
            <w:pPr>
              <w:numPr>
                <w:ilvl w:val="0"/>
                <w:numId w:val="3"/>
              </w:numPr>
              <w:spacing w:before="40" w:after="40"/>
              <w:jc w:val="left"/>
              <w:rPr>
                <w:rFonts w:cs="Arial"/>
                <w:color w:val="FF0000"/>
                <w:szCs w:val="20"/>
              </w:rPr>
            </w:pPr>
            <w:r w:rsidRPr="00D856F3">
              <w:rPr>
                <w:rFonts w:cs="Arial"/>
                <w:color w:val="000000" w:themeColor="text1"/>
                <w:szCs w:val="20"/>
                <w:lang w:val="en-GB"/>
              </w:rPr>
              <w:t xml:space="preserve">Understand and work within the </w:t>
            </w:r>
            <w:r w:rsidR="007D5C0A" w:rsidRPr="00D856F3">
              <w:rPr>
                <w:rFonts w:cs="Arial"/>
                <w:color w:val="000000" w:themeColor="text1"/>
                <w:szCs w:val="20"/>
                <w:lang w:val="en-GB"/>
              </w:rPr>
              <w:t>scope of the contract.</w:t>
            </w:r>
          </w:p>
          <w:p w14:paraId="3107ABE1" w14:textId="77777777" w:rsidR="001C78E3" w:rsidRPr="00D856F3" w:rsidRDefault="007D5C0A" w:rsidP="00CC04DB">
            <w:pPr>
              <w:numPr>
                <w:ilvl w:val="0"/>
                <w:numId w:val="3"/>
              </w:numPr>
              <w:spacing w:before="40" w:after="40"/>
              <w:jc w:val="left"/>
              <w:rPr>
                <w:rFonts w:cs="Arial"/>
                <w:color w:val="FF0000"/>
                <w:szCs w:val="20"/>
              </w:rPr>
            </w:pPr>
            <w:r w:rsidRPr="00D856F3">
              <w:rPr>
                <w:rFonts w:cs="Arial"/>
                <w:color w:val="000000" w:themeColor="text1"/>
                <w:szCs w:val="20"/>
                <w:lang w:val="en-GB"/>
              </w:rPr>
              <w:t xml:space="preserve">Prioritise </w:t>
            </w:r>
            <w:r w:rsidR="00F20054" w:rsidRPr="00D856F3">
              <w:rPr>
                <w:rFonts w:cs="Arial"/>
                <w:color w:val="000000" w:themeColor="text1"/>
                <w:szCs w:val="20"/>
                <w:lang w:val="en-GB"/>
              </w:rPr>
              <w:t>multiple demands and communicate effectively.</w:t>
            </w:r>
            <w:r w:rsidRPr="00D856F3">
              <w:rPr>
                <w:rFonts w:cs="Arial"/>
                <w:color w:val="000000" w:themeColor="text1"/>
                <w:szCs w:val="20"/>
                <w:lang w:val="en-GB"/>
              </w:rPr>
              <w:t xml:space="preserve"> </w:t>
            </w:r>
          </w:p>
          <w:p w14:paraId="7AA58581" w14:textId="659B0F7A" w:rsidR="006624B8" w:rsidRPr="00D856F3" w:rsidRDefault="006624B8" w:rsidP="00CC04DB">
            <w:pPr>
              <w:numPr>
                <w:ilvl w:val="0"/>
                <w:numId w:val="3"/>
              </w:numPr>
              <w:spacing w:before="40" w:after="40"/>
              <w:jc w:val="left"/>
              <w:rPr>
                <w:rFonts w:cs="Arial"/>
                <w:color w:val="FF0000"/>
                <w:szCs w:val="20"/>
              </w:rPr>
            </w:pPr>
            <w:r w:rsidRPr="00D856F3">
              <w:rPr>
                <w:rFonts w:cs="Arial"/>
                <w:color w:val="000000" w:themeColor="text1"/>
                <w:szCs w:val="20"/>
                <w:lang w:val="en-GB"/>
              </w:rPr>
              <w:t>Support out of hours as necessary</w:t>
            </w:r>
          </w:p>
        </w:tc>
      </w:tr>
    </w:tbl>
    <w:p w14:paraId="7CA10B3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3695318" w14:textId="77777777">
        <w:trPr>
          <w:trHeight w:val="565"/>
        </w:trPr>
        <w:tc>
          <w:tcPr>
            <w:tcW w:w="10458" w:type="dxa"/>
            <w:shd w:val="clear" w:color="auto" w:fill="F2F2F2"/>
            <w:vAlign w:val="center"/>
          </w:tcPr>
          <w:p w14:paraId="49378EAD" w14:textId="48709BA8" w:rsidR="00366A73" w:rsidRPr="00315425" w:rsidRDefault="00366A7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r w:rsidR="00DE109F">
              <w:rPr>
                <w:b w:val="0"/>
                <w:sz w:val="16"/>
              </w:rPr>
              <w:t xml:space="preserve"> (not exhaustive)</w:t>
            </w:r>
            <w:r w:rsidRPr="000943F3">
              <w:rPr>
                <w:b w:val="0"/>
                <w:sz w:val="16"/>
              </w:rPr>
              <w:t>.</w:t>
            </w:r>
          </w:p>
        </w:tc>
      </w:tr>
      <w:tr w:rsidR="00366A73" w:rsidRPr="00062691" w14:paraId="46DBB646" w14:textId="77777777" w:rsidTr="00C11590">
        <w:trPr>
          <w:trHeight w:val="8057"/>
        </w:trPr>
        <w:tc>
          <w:tcPr>
            <w:tcW w:w="10458" w:type="dxa"/>
          </w:tcPr>
          <w:p w14:paraId="2AA5AE2A" w14:textId="77777777" w:rsidR="00366A73" w:rsidRPr="003B62D9" w:rsidRDefault="00366A73" w:rsidP="000D2697">
            <w:pPr>
              <w:pStyle w:val="ListParagraph"/>
              <w:rPr>
                <w:rFonts w:cs="Arial"/>
                <w:b/>
                <w:sz w:val="6"/>
                <w:szCs w:val="20"/>
              </w:rPr>
            </w:pPr>
          </w:p>
          <w:p w14:paraId="21C09B12" w14:textId="14EFF866" w:rsidR="00DE109F" w:rsidRDefault="00DE109F" w:rsidP="003B62D9">
            <w:pPr>
              <w:pStyle w:val="ListParagraph"/>
              <w:numPr>
                <w:ilvl w:val="0"/>
                <w:numId w:val="26"/>
              </w:numPr>
              <w:jc w:val="left"/>
              <w:rPr>
                <w:rFonts w:cs="Arial"/>
                <w:color w:val="000000" w:themeColor="text1"/>
                <w:szCs w:val="20"/>
                <w:lang w:val="en-GB"/>
              </w:rPr>
            </w:pPr>
            <w:r>
              <w:rPr>
                <w:rFonts w:cs="Arial"/>
                <w:color w:val="000000" w:themeColor="text1"/>
                <w:szCs w:val="20"/>
                <w:lang w:val="en-GB"/>
              </w:rPr>
              <w:t>Operational responsibility for day-to-day PPM and reactive works at Wythenshawe Hospital.</w:t>
            </w:r>
          </w:p>
          <w:p w14:paraId="0B37933E" w14:textId="039743ED" w:rsidR="00DE109F" w:rsidRDefault="00DE109F" w:rsidP="003B62D9">
            <w:pPr>
              <w:pStyle w:val="ListParagraph"/>
              <w:numPr>
                <w:ilvl w:val="0"/>
                <w:numId w:val="26"/>
              </w:numPr>
              <w:jc w:val="left"/>
              <w:rPr>
                <w:rFonts w:cs="Arial"/>
                <w:color w:val="000000" w:themeColor="text1"/>
                <w:szCs w:val="20"/>
                <w:lang w:val="en-GB"/>
              </w:rPr>
            </w:pPr>
            <w:r>
              <w:rPr>
                <w:rFonts w:cs="Arial"/>
                <w:color w:val="000000" w:themeColor="text1"/>
                <w:szCs w:val="20"/>
                <w:lang w:val="en-GB"/>
              </w:rPr>
              <w:t>Work closely and supportively in enabling the successful delivery of SDX/</w:t>
            </w:r>
            <w:proofErr w:type="spellStart"/>
            <w:r>
              <w:rPr>
                <w:rFonts w:cs="Arial"/>
                <w:color w:val="000000" w:themeColor="text1"/>
                <w:szCs w:val="20"/>
                <w:lang w:val="en-GB"/>
              </w:rPr>
              <w:t>ProjectCo</w:t>
            </w:r>
            <w:proofErr w:type="spellEnd"/>
            <w:r>
              <w:rPr>
                <w:rFonts w:cs="Arial"/>
                <w:color w:val="000000" w:themeColor="text1"/>
                <w:szCs w:val="20"/>
                <w:lang w:val="en-GB"/>
              </w:rPr>
              <w:t xml:space="preserve">/Trust projects. </w:t>
            </w:r>
          </w:p>
          <w:p w14:paraId="2310EFB7" w14:textId="5D15970A" w:rsidR="00DE109F" w:rsidRDefault="00DE109F" w:rsidP="003B62D9">
            <w:pPr>
              <w:pStyle w:val="ListParagraph"/>
              <w:numPr>
                <w:ilvl w:val="0"/>
                <w:numId w:val="26"/>
              </w:numPr>
              <w:jc w:val="left"/>
              <w:rPr>
                <w:rFonts w:cs="Arial"/>
                <w:color w:val="000000" w:themeColor="text1"/>
                <w:szCs w:val="20"/>
                <w:lang w:val="en-GB"/>
              </w:rPr>
            </w:pPr>
            <w:r>
              <w:rPr>
                <w:rFonts w:cs="Arial"/>
                <w:color w:val="000000" w:themeColor="text1"/>
                <w:szCs w:val="20"/>
                <w:lang w:val="en-GB"/>
              </w:rPr>
              <w:t>Lia</w:t>
            </w:r>
            <w:r w:rsidR="008450C0">
              <w:rPr>
                <w:rFonts w:cs="Arial"/>
                <w:color w:val="000000" w:themeColor="text1"/>
                <w:szCs w:val="20"/>
                <w:lang w:val="en-GB"/>
              </w:rPr>
              <w:t>i</w:t>
            </w:r>
            <w:r>
              <w:rPr>
                <w:rFonts w:cs="Arial"/>
                <w:color w:val="000000" w:themeColor="text1"/>
                <w:szCs w:val="20"/>
                <w:lang w:val="en-GB"/>
              </w:rPr>
              <w:t xml:space="preserve">se with all clients and stakeholders to build a collaborative working relationship. </w:t>
            </w:r>
          </w:p>
          <w:p w14:paraId="31175135" w14:textId="66BFC45D"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 xml:space="preserve">To </w:t>
            </w:r>
            <w:r w:rsidR="00A85BC7" w:rsidRPr="00CD509D">
              <w:rPr>
                <w:rFonts w:cs="Arial"/>
                <w:color w:val="000000" w:themeColor="text1"/>
                <w:szCs w:val="20"/>
                <w:lang w:val="en-GB"/>
              </w:rPr>
              <w:t xml:space="preserve">support </w:t>
            </w:r>
            <w:r w:rsidRPr="00CD509D">
              <w:rPr>
                <w:rFonts w:cs="Arial"/>
                <w:color w:val="000000" w:themeColor="text1"/>
                <w:szCs w:val="20"/>
                <w:lang w:val="en-GB"/>
              </w:rPr>
              <w:t>Operations Manager</w:t>
            </w:r>
            <w:r w:rsidR="00352759" w:rsidRPr="00CD509D">
              <w:rPr>
                <w:rFonts w:cs="Arial"/>
                <w:color w:val="000000" w:themeColor="text1"/>
                <w:szCs w:val="20"/>
                <w:lang w:val="en-GB"/>
              </w:rPr>
              <w:t>s</w:t>
            </w:r>
            <w:r w:rsidRPr="00CD509D">
              <w:rPr>
                <w:rFonts w:cs="Arial"/>
                <w:color w:val="000000" w:themeColor="text1"/>
                <w:szCs w:val="20"/>
                <w:lang w:val="en-GB"/>
              </w:rPr>
              <w:t>.</w:t>
            </w:r>
          </w:p>
          <w:p w14:paraId="669330D3" w14:textId="71E2F9C9"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 xml:space="preserve">Carry out the roles and responsibilities of </w:t>
            </w:r>
            <w:r w:rsidR="00DE109F">
              <w:rPr>
                <w:rFonts w:cs="Arial"/>
                <w:color w:val="000000" w:themeColor="text1"/>
                <w:szCs w:val="20"/>
                <w:lang w:val="en-GB"/>
              </w:rPr>
              <w:t xml:space="preserve">the </w:t>
            </w:r>
            <w:r w:rsidRPr="00CD509D">
              <w:rPr>
                <w:rFonts w:cs="Arial"/>
                <w:color w:val="000000" w:themeColor="text1"/>
                <w:szCs w:val="20"/>
                <w:lang w:val="en-GB"/>
              </w:rPr>
              <w:t>O</w:t>
            </w:r>
            <w:r w:rsidR="00CD7C90" w:rsidRPr="00CD509D">
              <w:rPr>
                <w:rFonts w:cs="Arial"/>
                <w:color w:val="000000" w:themeColor="text1"/>
                <w:szCs w:val="20"/>
                <w:lang w:val="en-GB"/>
              </w:rPr>
              <w:t xml:space="preserve">perations </w:t>
            </w:r>
            <w:r w:rsidRPr="00CD509D">
              <w:rPr>
                <w:rFonts w:cs="Arial"/>
                <w:color w:val="000000" w:themeColor="text1"/>
                <w:szCs w:val="20"/>
                <w:lang w:val="en-GB"/>
              </w:rPr>
              <w:t>M</w:t>
            </w:r>
            <w:r w:rsidR="00CD7C90" w:rsidRPr="00CD509D">
              <w:rPr>
                <w:rFonts w:cs="Arial"/>
                <w:color w:val="000000" w:themeColor="text1"/>
                <w:szCs w:val="20"/>
                <w:lang w:val="en-GB"/>
              </w:rPr>
              <w:t>anagers</w:t>
            </w:r>
            <w:r w:rsidRPr="00CD509D">
              <w:rPr>
                <w:rFonts w:cs="Arial"/>
                <w:color w:val="000000" w:themeColor="text1"/>
                <w:szCs w:val="20"/>
                <w:lang w:val="en-GB"/>
              </w:rPr>
              <w:t xml:space="preserve"> when required.</w:t>
            </w:r>
          </w:p>
          <w:p w14:paraId="37C4EEF0" w14:textId="7564C4C6" w:rsidR="00310B25" w:rsidRPr="00CD509D" w:rsidRDefault="00DA2187"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w:t>
            </w:r>
            <w:r w:rsidR="00310B25" w:rsidRPr="00CD509D">
              <w:rPr>
                <w:rFonts w:cs="Arial"/>
                <w:color w:val="000000" w:themeColor="text1"/>
                <w:szCs w:val="20"/>
                <w:lang w:val="en-GB"/>
              </w:rPr>
              <w:t>fficient management of directly employed labour and subcontractors</w:t>
            </w:r>
            <w:r w:rsidR="00936636" w:rsidRPr="00CD509D">
              <w:rPr>
                <w:rFonts w:cs="Arial"/>
                <w:color w:val="000000" w:themeColor="text1"/>
                <w:szCs w:val="20"/>
                <w:lang w:val="en-GB"/>
              </w:rPr>
              <w:t>.</w:t>
            </w:r>
          </w:p>
          <w:p w14:paraId="3F1245C0" w14:textId="04E96D84" w:rsidR="00894FA0" w:rsidRPr="00CD509D" w:rsidRDefault="00A638B8" w:rsidP="003B62D9">
            <w:pPr>
              <w:pStyle w:val="ListParagraph"/>
              <w:numPr>
                <w:ilvl w:val="0"/>
                <w:numId w:val="26"/>
              </w:numPr>
              <w:jc w:val="left"/>
              <w:rPr>
                <w:rFonts w:cs="Arial"/>
                <w:color w:val="000000" w:themeColor="text1"/>
                <w:szCs w:val="20"/>
                <w:lang w:val="en-GB"/>
              </w:rPr>
            </w:pPr>
            <w:r>
              <w:rPr>
                <w:rFonts w:cs="Arial"/>
                <w:color w:val="000000" w:themeColor="text1"/>
                <w:szCs w:val="20"/>
                <w:lang w:val="en-GB"/>
              </w:rPr>
              <w:t>Effectively m</w:t>
            </w:r>
            <w:r w:rsidR="00F94320" w:rsidRPr="00CD509D">
              <w:rPr>
                <w:rFonts w:cs="Arial"/>
                <w:color w:val="000000" w:themeColor="text1"/>
                <w:szCs w:val="20"/>
                <w:lang w:val="en-GB"/>
              </w:rPr>
              <w:t>anage all</w:t>
            </w:r>
            <w:r w:rsidR="00DC638A">
              <w:rPr>
                <w:rFonts w:cs="Arial"/>
                <w:color w:val="000000" w:themeColor="text1"/>
                <w:szCs w:val="20"/>
                <w:lang w:val="en-GB"/>
              </w:rPr>
              <w:t xml:space="preserve"> operational compliance </w:t>
            </w:r>
            <w:r w:rsidR="00B818CF">
              <w:rPr>
                <w:rFonts w:cs="Arial"/>
                <w:color w:val="000000" w:themeColor="text1"/>
                <w:szCs w:val="20"/>
                <w:lang w:val="en-GB"/>
              </w:rPr>
              <w:t xml:space="preserve">in accordance with </w:t>
            </w:r>
            <w:r w:rsidR="003F027E">
              <w:rPr>
                <w:rFonts w:cs="Arial"/>
                <w:color w:val="000000" w:themeColor="text1"/>
                <w:szCs w:val="20"/>
                <w:lang w:val="en-GB"/>
              </w:rPr>
              <w:t>relevant regulations</w:t>
            </w:r>
          </w:p>
          <w:p w14:paraId="190F3053" w14:textId="35DDC9BB" w:rsidR="00310B25" w:rsidRPr="00CD509D" w:rsidRDefault="001C78E3"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Complete and maintain</w:t>
            </w:r>
            <w:r w:rsidR="00310B25" w:rsidRPr="00CD509D">
              <w:rPr>
                <w:rFonts w:cs="Arial"/>
                <w:color w:val="000000" w:themeColor="text1"/>
                <w:szCs w:val="20"/>
                <w:lang w:val="en-GB"/>
              </w:rPr>
              <w:t xml:space="preserve"> Authorised Person / Responsible Person Appointments</w:t>
            </w:r>
            <w:r w:rsidR="00936636" w:rsidRPr="00CD509D">
              <w:rPr>
                <w:rFonts w:cs="Arial"/>
                <w:color w:val="000000" w:themeColor="text1"/>
                <w:szCs w:val="20"/>
                <w:lang w:val="en-GB"/>
              </w:rPr>
              <w:t>.</w:t>
            </w:r>
          </w:p>
          <w:p w14:paraId="76BDB066" w14:textId="1890D0B2"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PPM and Reactive maintenance workload planning and management</w:t>
            </w:r>
            <w:r w:rsidR="00936636" w:rsidRPr="00CD509D">
              <w:rPr>
                <w:rFonts w:cs="Arial"/>
                <w:color w:val="000000" w:themeColor="text1"/>
                <w:szCs w:val="20"/>
                <w:lang w:val="en-GB"/>
              </w:rPr>
              <w:t>.</w:t>
            </w:r>
          </w:p>
          <w:p w14:paraId="3A692973" w14:textId="34817FA3" w:rsidR="00B82091" w:rsidRPr="00CD509D" w:rsidRDefault="00B82091"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Effectively manage</w:t>
            </w:r>
            <w:r w:rsidR="00B56E3A" w:rsidRPr="00CD509D">
              <w:rPr>
                <w:rFonts w:cs="Arial"/>
                <w:color w:val="000000" w:themeColor="text1"/>
                <w:szCs w:val="20"/>
                <w:lang w:val="en-GB"/>
              </w:rPr>
              <w:t xml:space="preserve">, </w:t>
            </w:r>
            <w:r w:rsidRPr="00CD509D">
              <w:rPr>
                <w:rFonts w:cs="Arial"/>
                <w:color w:val="000000" w:themeColor="text1"/>
                <w:szCs w:val="20"/>
                <w:lang w:val="en-GB"/>
              </w:rPr>
              <w:t>develop</w:t>
            </w:r>
            <w:r w:rsidR="00B56E3A" w:rsidRPr="00CD509D">
              <w:rPr>
                <w:rFonts w:cs="Arial"/>
                <w:color w:val="000000" w:themeColor="text1"/>
                <w:szCs w:val="20"/>
                <w:lang w:val="en-GB"/>
              </w:rPr>
              <w:t xml:space="preserve"> and </w:t>
            </w:r>
            <w:r w:rsidRPr="00CD509D">
              <w:rPr>
                <w:rFonts w:cs="Arial"/>
                <w:color w:val="000000" w:themeColor="text1"/>
                <w:szCs w:val="20"/>
                <w:lang w:val="en-GB"/>
              </w:rPr>
              <w:t>undertake appropriate training and staff development.</w:t>
            </w:r>
          </w:p>
          <w:p w14:paraId="6F67F359" w14:textId="670A6D20" w:rsidR="00310B25" w:rsidRPr="00CD509D" w:rsidRDefault="005D037A"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w:t>
            </w:r>
            <w:r w:rsidR="00310B25" w:rsidRPr="00CD509D">
              <w:rPr>
                <w:rFonts w:cs="Arial"/>
                <w:color w:val="000000" w:themeColor="text1"/>
                <w:szCs w:val="20"/>
                <w:lang w:val="en-GB"/>
              </w:rPr>
              <w:t>entoring the</w:t>
            </w:r>
            <w:r w:rsidRPr="00CD509D">
              <w:rPr>
                <w:rFonts w:cs="Arial"/>
                <w:color w:val="000000" w:themeColor="text1"/>
                <w:szCs w:val="20"/>
                <w:lang w:val="en-GB"/>
              </w:rPr>
              <w:t xml:space="preserve"> develop</w:t>
            </w:r>
            <w:r w:rsidR="006206C9" w:rsidRPr="00CD509D">
              <w:rPr>
                <w:rFonts w:cs="Arial"/>
                <w:color w:val="000000" w:themeColor="text1"/>
                <w:szCs w:val="20"/>
                <w:lang w:val="en-GB"/>
              </w:rPr>
              <w:t xml:space="preserve">ment of staff including </w:t>
            </w:r>
            <w:r w:rsidR="00310B25" w:rsidRPr="00CD509D">
              <w:rPr>
                <w:rFonts w:cs="Arial"/>
                <w:color w:val="000000" w:themeColor="text1"/>
                <w:szCs w:val="20"/>
                <w:lang w:val="en-GB"/>
              </w:rPr>
              <w:t>Apprentices</w:t>
            </w:r>
          </w:p>
          <w:p w14:paraId="01EF7D9E" w14:textId="16094775" w:rsidR="00A454FB" w:rsidRPr="00CD509D" w:rsidRDefault="000929FF"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w:t>
            </w:r>
            <w:r w:rsidR="00310B25" w:rsidRPr="00CD509D">
              <w:rPr>
                <w:rFonts w:cs="Arial"/>
                <w:color w:val="000000" w:themeColor="text1"/>
                <w:szCs w:val="20"/>
                <w:lang w:val="en-GB"/>
              </w:rPr>
              <w:t xml:space="preserve">nsuring that all Statutory and </w:t>
            </w:r>
            <w:r w:rsidR="00780D2E" w:rsidRPr="00CD509D">
              <w:rPr>
                <w:rFonts w:cs="Arial"/>
                <w:color w:val="000000" w:themeColor="text1"/>
                <w:szCs w:val="20"/>
                <w:lang w:val="en-GB"/>
              </w:rPr>
              <w:t>Non-Statutory</w:t>
            </w:r>
            <w:r w:rsidR="00310B25" w:rsidRPr="00CD509D">
              <w:rPr>
                <w:rFonts w:cs="Arial"/>
                <w:color w:val="000000" w:themeColor="text1"/>
                <w:szCs w:val="20"/>
                <w:lang w:val="en-GB"/>
              </w:rPr>
              <w:t xml:space="preserve"> planned activities are undertaken</w:t>
            </w:r>
            <w:r w:rsidR="00B47254" w:rsidRPr="00CD509D">
              <w:rPr>
                <w:rFonts w:cs="Arial"/>
                <w:color w:val="000000" w:themeColor="text1"/>
                <w:szCs w:val="20"/>
                <w:lang w:val="en-GB"/>
              </w:rPr>
              <w:t xml:space="preserve"> as required.</w:t>
            </w:r>
          </w:p>
          <w:p w14:paraId="5BB2D99C" w14:textId="5F60DDED" w:rsidR="00310B25" w:rsidRPr="00CD509D" w:rsidRDefault="000929FF"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P</w:t>
            </w:r>
            <w:r w:rsidR="00310B25" w:rsidRPr="00CD509D">
              <w:rPr>
                <w:rFonts w:cs="Arial"/>
                <w:color w:val="000000" w:themeColor="text1"/>
                <w:szCs w:val="20"/>
                <w:lang w:val="en-GB"/>
              </w:rPr>
              <w:t>reparation, maintenance and revision of the local operating procedures</w:t>
            </w:r>
            <w:r w:rsidR="00494CA8" w:rsidRPr="00CD509D">
              <w:rPr>
                <w:rFonts w:cs="Arial"/>
                <w:color w:val="000000" w:themeColor="text1"/>
                <w:szCs w:val="20"/>
                <w:lang w:val="en-GB"/>
              </w:rPr>
              <w:t>.</w:t>
            </w:r>
          </w:p>
          <w:p w14:paraId="77530CE3" w14:textId="2B5E14C6" w:rsidR="00310B25" w:rsidRPr="00CD509D" w:rsidRDefault="00D73D9B"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Ensuring</w:t>
            </w:r>
            <w:r w:rsidR="00310B25" w:rsidRPr="00CD509D">
              <w:rPr>
                <w:rFonts w:cs="Arial"/>
                <w:color w:val="000000" w:themeColor="text1"/>
                <w:szCs w:val="20"/>
                <w:lang w:val="en-GB"/>
              </w:rPr>
              <w:t xml:space="preserve"> maintenance records for all </w:t>
            </w:r>
            <w:r w:rsidRPr="00CD509D">
              <w:rPr>
                <w:rFonts w:cs="Arial"/>
                <w:color w:val="000000" w:themeColor="text1"/>
                <w:szCs w:val="20"/>
                <w:lang w:val="en-GB"/>
              </w:rPr>
              <w:t>m</w:t>
            </w:r>
            <w:r w:rsidR="00310B25" w:rsidRPr="00CD509D">
              <w:rPr>
                <w:rFonts w:cs="Arial"/>
                <w:color w:val="000000" w:themeColor="text1"/>
                <w:szCs w:val="20"/>
                <w:lang w:val="en-GB"/>
              </w:rPr>
              <w:t>aintenance activities are in an auditable state.</w:t>
            </w:r>
          </w:p>
          <w:p w14:paraId="6A0E7000" w14:textId="534FCC2A" w:rsidR="00EB69E0" w:rsidRPr="00CD509D" w:rsidRDefault="00AB0A57"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P</w:t>
            </w:r>
            <w:r w:rsidR="00310B25" w:rsidRPr="00CD509D">
              <w:rPr>
                <w:rFonts w:cs="Arial"/>
                <w:color w:val="000000" w:themeColor="text1"/>
                <w:szCs w:val="20"/>
                <w:lang w:val="en-GB"/>
              </w:rPr>
              <w:t>roduction of Key Performance Indicators</w:t>
            </w:r>
            <w:r w:rsidRPr="00CD509D">
              <w:rPr>
                <w:rFonts w:cs="Arial"/>
                <w:color w:val="000000" w:themeColor="text1"/>
                <w:szCs w:val="20"/>
                <w:lang w:val="en-GB"/>
              </w:rPr>
              <w:t xml:space="preserve"> for</w:t>
            </w:r>
            <w:r w:rsidR="00E64EEA" w:rsidRPr="00CD509D">
              <w:rPr>
                <w:rFonts w:cs="Arial"/>
                <w:color w:val="000000" w:themeColor="text1"/>
                <w:szCs w:val="20"/>
                <w:lang w:val="en-GB"/>
              </w:rPr>
              <w:t xml:space="preserve"> client reports</w:t>
            </w:r>
          </w:p>
          <w:p w14:paraId="46EBA63D" w14:textId="3758581A" w:rsidR="00310B25" w:rsidRPr="00CD509D" w:rsidRDefault="000D37E2"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w:t>
            </w:r>
            <w:r w:rsidR="00310B25" w:rsidRPr="00CD509D">
              <w:rPr>
                <w:rFonts w:cs="Arial"/>
                <w:color w:val="000000" w:themeColor="text1"/>
                <w:szCs w:val="20"/>
                <w:lang w:val="en-GB"/>
              </w:rPr>
              <w:t>aintain and operat</w:t>
            </w:r>
            <w:r w:rsidR="005C7577" w:rsidRPr="00CD509D">
              <w:rPr>
                <w:rFonts w:cs="Arial"/>
                <w:color w:val="000000" w:themeColor="text1"/>
                <w:szCs w:val="20"/>
                <w:lang w:val="en-GB"/>
              </w:rPr>
              <w:t>e</w:t>
            </w:r>
            <w:r w:rsidR="00310B25" w:rsidRPr="00CD509D">
              <w:rPr>
                <w:rFonts w:cs="Arial"/>
                <w:color w:val="000000" w:themeColor="text1"/>
                <w:szCs w:val="20"/>
                <w:lang w:val="en-GB"/>
              </w:rPr>
              <w:t xml:space="preserve"> </w:t>
            </w:r>
            <w:r w:rsidR="005C7577" w:rsidRPr="00CD509D">
              <w:rPr>
                <w:rFonts w:cs="Arial"/>
                <w:color w:val="000000" w:themeColor="text1"/>
                <w:szCs w:val="20"/>
                <w:lang w:val="en-GB"/>
              </w:rPr>
              <w:t>the</w:t>
            </w:r>
            <w:r w:rsidR="00310B25" w:rsidRPr="00CD509D">
              <w:rPr>
                <w:rFonts w:cs="Arial"/>
                <w:color w:val="000000" w:themeColor="text1"/>
                <w:szCs w:val="20"/>
                <w:lang w:val="en-GB"/>
              </w:rPr>
              <w:t xml:space="preserve"> </w:t>
            </w:r>
            <w:r w:rsidR="009014FF" w:rsidRPr="00CD509D">
              <w:rPr>
                <w:rFonts w:cs="Arial"/>
                <w:color w:val="000000" w:themeColor="text1"/>
                <w:szCs w:val="20"/>
                <w:lang w:val="en-GB"/>
              </w:rPr>
              <w:t>on-call</w:t>
            </w:r>
            <w:r w:rsidR="00310B25" w:rsidRPr="00CD509D">
              <w:rPr>
                <w:rFonts w:cs="Arial"/>
                <w:color w:val="000000" w:themeColor="text1"/>
                <w:szCs w:val="20"/>
                <w:lang w:val="en-GB"/>
              </w:rPr>
              <w:t xml:space="preserve"> roster.</w:t>
            </w:r>
          </w:p>
          <w:p w14:paraId="59553DC3" w14:textId="07DA7470"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Make recommendations and provide support documentation on life cycle issues.</w:t>
            </w:r>
          </w:p>
          <w:p w14:paraId="362F463F" w14:textId="452EA39D" w:rsidR="00310B25" w:rsidRPr="00CD509D" w:rsidRDefault="0098659F"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Ensure</w:t>
            </w:r>
            <w:r w:rsidR="00310B25" w:rsidRPr="00CD509D">
              <w:rPr>
                <w:rFonts w:cs="Arial"/>
                <w:color w:val="000000" w:themeColor="text1"/>
                <w:szCs w:val="20"/>
                <w:lang w:val="en-GB"/>
              </w:rPr>
              <w:t xml:space="preserve"> drawings and operational manuals </w:t>
            </w:r>
            <w:r w:rsidR="00D33BA1" w:rsidRPr="00CD509D">
              <w:rPr>
                <w:rFonts w:cs="Arial"/>
                <w:color w:val="000000" w:themeColor="text1"/>
                <w:szCs w:val="20"/>
                <w:lang w:val="en-GB"/>
              </w:rPr>
              <w:t xml:space="preserve">and </w:t>
            </w:r>
            <w:r w:rsidR="00310B25" w:rsidRPr="00CD509D">
              <w:rPr>
                <w:rFonts w:cs="Arial"/>
                <w:color w:val="000000" w:themeColor="text1"/>
                <w:szCs w:val="20"/>
                <w:lang w:val="en-GB"/>
              </w:rPr>
              <w:t xml:space="preserve">associated documentation </w:t>
            </w:r>
            <w:r w:rsidR="00D33BA1" w:rsidRPr="00CD509D">
              <w:rPr>
                <w:rFonts w:cs="Arial"/>
                <w:color w:val="000000" w:themeColor="text1"/>
                <w:szCs w:val="20"/>
                <w:lang w:val="en-GB"/>
              </w:rPr>
              <w:t>are</w:t>
            </w:r>
            <w:r w:rsidR="00310B25" w:rsidRPr="00CD509D">
              <w:rPr>
                <w:rFonts w:cs="Arial"/>
                <w:color w:val="000000" w:themeColor="text1"/>
                <w:szCs w:val="20"/>
                <w:lang w:val="en-GB"/>
              </w:rPr>
              <w:t xml:space="preserve"> kept up to date.</w:t>
            </w:r>
          </w:p>
          <w:p w14:paraId="4EA6A1A6" w14:textId="29478C7D" w:rsidR="00310B25" w:rsidRPr="00CD509D" w:rsidRDefault="00D33BA1"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 xml:space="preserve">Participate in </w:t>
            </w:r>
            <w:r w:rsidR="00310B25" w:rsidRPr="00CD509D">
              <w:rPr>
                <w:rFonts w:cs="Arial"/>
                <w:color w:val="000000" w:themeColor="text1"/>
                <w:szCs w:val="20"/>
                <w:lang w:val="en-GB"/>
              </w:rPr>
              <w:t>internal and external audits.</w:t>
            </w:r>
          </w:p>
          <w:p w14:paraId="69943113" w14:textId="135F1679"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 xml:space="preserve">Provide </w:t>
            </w:r>
            <w:r w:rsidR="00CC04DB" w:rsidRPr="00CD509D">
              <w:rPr>
                <w:rFonts w:cs="Arial"/>
                <w:color w:val="000000" w:themeColor="text1"/>
                <w:szCs w:val="20"/>
                <w:lang w:val="en-GB"/>
              </w:rPr>
              <w:t>advice</w:t>
            </w:r>
            <w:r w:rsidRPr="00CD509D">
              <w:rPr>
                <w:rFonts w:cs="Arial"/>
                <w:color w:val="000000" w:themeColor="text1"/>
                <w:szCs w:val="20"/>
                <w:lang w:val="en-GB"/>
              </w:rPr>
              <w:t xml:space="preserve"> on technical and operational issues.</w:t>
            </w:r>
          </w:p>
          <w:p w14:paraId="752B8296" w14:textId="41EDD708"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Monitor and control the performance of plant and equipment.</w:t>
            </w:r>
          </w:p>
          <w:p w14:paraId="213DA8C8" w14:textId="5C5F14C9"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Attend meetings as a Sodexo representative.</w:t>
            </w:r>
          </w:p>
          <w:p w14:paraId="5580D6E6" w14:textId="073A83BF"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Manage and report site accidents in accordance with procedures.</w:t>
            </w:r>
          </w:p>
          <w:p w14:paraId="4AC11204" w14:textId="46AD5CC7"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Manage the company Safety, Health and Environmental policies applicable to the contract.</w:t>
            </w:r>
          </w:p>
          <w:p w14:paraId="6BDD02D6" w14:textId="03CD1E81"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Prepare reports on contract quality and safety performance.</w:t>
            </w:r>
          </w:p>
          <w:p w14:paraId="18C2AE5A" w14:textId="6F17F707"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 xml:space="preserve">Ensure good housekeeping is </w:t>
            </w:r>
            <w:r w:rsidR="003D7D79" w:rsidRPr="00CD509D">
              <w:rPr>
                <w:rFonts w:cs="Arial"/>
                <w:color w:val="000000" w:themeColor="text1"/>
                <w:szCs w:val="20"/>
                <w:lang w:val="en-GB"/>
              </w:rPr>
              <w:t>in</w:t>
            </w:r>
            <w:r w:rsidRPr="00CD509D">
              <w:rPr>
                <w:rFonts w:cs="Arial"/>
                <w:color w:val="000000" w:themeColor="text1"/>
                <w:szCs w:val="20"/>
                <w:lang w:val="en-GB"/>
              </w:rPr>
              <w:t xml:space="preserve"> all other areas </w:t>
            </w:r>
            <w:r w:rsidR="003D7D79" w:rsidRPr="00CD509D">
              <w:rPr>
                <w:rFonts w:cs="Arial"/>
                <w:color w:val="000000" w:themeColor="text1"/>
                <w:szCs w:val="20"/>
                <w:lang w:val="en-GB"/>
              </w:rPr>
              <w:t>of responsibility</w:t>
            </w:r>
            <w:r w:rsidRPr="00CD509D">
              <w:rPr>
                <w:rFonts w:cs="Arial"/>
                <w:color w:val="000000" w:themeColor="text1"/>
                <w:szCs w:val="20"/>
                <w:lang w:val="en-GB"/>
              </w:rPr>
              <w:t>.</w:t>
            </w:r>
          </w:p>
          <w:p w14:paraId="7FA767AB" w14:textId="056CC248"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Ensure all staff are working in a safe environment and manner.</w:t>
            </w:r>
          </w:p>
          <w:p w14:paraId="5440F512" w14:textId="3865E5A6"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Liaise with Key Customers on matters of safety to ensure a collective safety approach.</w:t>
            </w:r>
          </w:p>
          <w:p w14:paraId="5B068762" w14:textId="3827F290" w:rsidR="00310B25" w:rsidRPr="00CD509D"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Advise staff in methods of safe working.</w:t>
            </w:r>
          </w:p>
          <w:p w14:paraId="24849E42" w14:textId="6F914F4F" w:rsidR="00310B25" w:rsidRPr="00CD509D" w:rsidRDefault="00A94CD9"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U</w:t>
            </w:r>
            <w:r w:rsidR="00310B25" w:rsidRPr="00CD509D">
              <w:rPr>
                <w:rFonts w:cs="Arial"/>
                <w:color w:val="000000" w:themeColor="text1"/>
                <w:szCs w:val="20"/>
                <w:lang w:val="en-GB"/>
              </w:rPr>
              <w:t xml:space="preserve">ndertake all </w:t>
            </w:r>
            <w:r w:rsidRPr="00CD509D">
              <w:rPr>
                <w:rFonts w:cs="Arial"/>
                <w:color w:val="000000" w:themeColor="text1"/>
                <w:szCs w:val="20"/>
                <w:lang w:val="en-GB"/>
              </w:rPr>
              <w:t xml:space="preserve">reasonable </w:t>
            </w:r>
            <w:r w:rsidR="00310B25" w:rsidRPr="00CD509D">
              <w:rPr>
                <w:rFonts w:cs="Arial"/>
                <w:color w:val="000000" w:themeColor="text1"/>
                <w:szCs w:val="20"/>
                <w:lang w:val="en-GB"/>
              </w:rPr>
              <w:t>additional duties and responsibilities as instructed.</w:t>
            </w:r>
          </w:p>
          <w:p w14:paraId="6E836D29" w14:textId="77777777" w:rsidR="00424476" w:rsidRDefault="00310B25" w:rsidP="003B62D9">
            <w:pPr>
              <w:pStyle w:val="ListParagraph"/>
              <w:numPr>
                <w:ilvl w:val="0"/>
                <w:numId w:val="26"/>
              </w:numPr>
              <w:jc w:val="left"/>
              <w:rPr>
                <w:rFonts w:cs="Arial"/>
                <w:color w:val="000000" w:themeColor="text1"/>
                <w:szCs w:val="20"/>
                <w:lang w:val="en-GB"/>
              </w:rPr>
            </w:pPr>
            <w:r w:rsidRPr="00CD509D">
              <w:rPr>
                <w:rFonts w:cs="Arial"/>
                <w:color w:val="000000" w:themeColor="text1"/>
                <w:szCs w:val="20"/>
                <w:lang w:val="en-GB"/>
              </w:rPr>
              <w:t>Responsible for applying all company policies and procedures including people management</w:t>
            </w:r>
          </w:p>
          <w:p w14:paraId="0EB813C9" w14:textId="401A4C67" w:rsidR="00F04DE1" w:rsidRPr="00CD509D" w:rsidRDefault="00196F5E" w:rsidP="003B62D9">
            <w:pPr>
              <w:pStyle w:val="ListParagraph"/>
              <w:numPr>
                <w:ilvl w:val="0"/>
                <w:numId w:val="26"/>
              </w:numPr>
              <w:jc w:val="left"/>
              <w:rPr>
                <w:rFonts w:cs="Arial"/>
                <w:color w:val="000000" w:themeColor="text1"/>
                <w:szCs w:val="20"/>
                <w:lang w:val="en-GB"/>
              </w:rPr>
            </w:pPr>
            <w:r>
              <w:rPr>
                <w:rFonts w:cs="Arial"/>
                <w:color w:val="000000" w:themeColor="text1"/>
                <w:szCs w:val="20"/>
                <w:lang w:val="en-GB"/>
              </w:rPr>
              <w:t>Foster a collaborative culture in line with Sodexo Values.</w:t>
            </w:r>
          </w:p>
        </w:tc>
      </w:tr>
    </w:tbl>
    <w:p w14:paraId="75EC745E" w14:textId="77777777" w:rsidR="00366A73" w:rsidRDefault="00366A73" w:rsidP="00366A73">
      <w:pPr>
        <w:rPr>
          <w:rFonts w:cs="Arial"/>
          <w:vertAlign w:val="subscript"/>
        </w:rPr>
      </w:pPr>
    </w:p>
    <w:p w14:paraId="464D8B94" w14:textId="77777777" w:rsidR="00DE109F" w:rsidRDefault="00DE109F" w:rsidP="00366A73">
      <w:pPr>
        <w:rPr>
          <w:rFonts w:cs="Arial"/>
          <w:vertAlign w:val="subscript"/>
        </w:rPr>
      </w:pPr>
    </w:p>
    <w:p w14:paraId="6AAA0CE8" w14:textId="77777777" w:rsidR="008450C0" w:rsidRDefault="008450C0" w:rsidP="00366A73">
      <w:pPr>
        <w:rPr>
          <w:rFonts w:cs="Arial"/>
          <w:vertAlign w:val="subscript"/>
        </w:rPr>
      </w:pPr>
    </w:p>
    <w:p w14:paraId="4DB24C18" w14:textId="77777777" w:rsidR="008450C0" w:rsidRDefault="008450C0" w:rsidP="00366A73">
      <w:pPr>
        <w:rPr>
          <w:rFonts w:cs="Arial"/>
          <w:vertAlign w:val="subscript"/>
        </w:rPr>
      </w:pPr>
    </w:p>
    <w:p w14:paraId="511DFD58" w14:textId="77777777" w:rsidR="00DE109F" w:rsidRDefault="00DE109F" w:rsidP="00366A73">
      <w:pPr>
        <w:rPr>
          <w:rFonts w:cs="Arial"/>
          <w:vertAlign w:val="subscript"/>
        </w:rPr>
      </w:pPr>
    </w:p>
    <w:p w14:paraId="6709CF5A" w14:textId="77777777" w:rsidR="00DE109F" w:rsidRPr="00114C8C" w:rsidRDefault="00DE109F"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B3E9A83"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392B4B" w14:textId="77777777" w:rsidR="00366A73" w:rsidRPr="00FB6D69" w:rsidRDefault="00366A7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05438DF" w14:textId="77777777">
        <w:trPr>
          <w:trHeight w:val="620"/>
        </w:trPr>
        <w:tc>
          <w:tcPr>
            <w:tcW w:w="10456" w:type="dxa"/>
            <w:tcBorders>
              <w:top w:val="nil"/>
              <w:left w:val="single" w:sz="2" w:space="0" w:color="auto"/>
              <w:bottom w:val="single" w:sz="4" w:space="0" w:color="auto"/>
              <w:right w:val="single" w:sz="4" w:space="0" w:color="auto"/>
            </w:tcBorders>
          </w:tcPr>
          <w:p w14:paraId="1BBA6B42" w14:textId="77777777" w:rsidR="00366A73" w:rsidRDefault="00A03E40"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Build stakeholder relationships</w:t>
            </w:r>
            <w:r w:rsidR="005C1094">
              <w:rPr>
                <w:rFonts w:cs="Arial"/>
                <w:color w:val="000000" w:themeColor="text1"/>
                <w:szCs w:val="20"/>
                <w:lang w:val="en-GB"/>
              </w:rPr>
              <w:t xml:space="preserve"> in the spirit of partnership, trust and collaboration</w:t>
            </w:r>
          </w:p>
          <w:p w14:paraId="59B18A62" w14:textId="77777777" w:rsidR="00745A24" w:rsidRDefault="005C109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Completion of all activities to required timescales</w:t>
            </w:r>
          </w:p>
          <w:p w14:paraId="0B16AF6A" w14:textId="77777777" w:rsidR="00745A24" w:rsidRPr="00424476" w:rsidRDefault="009B349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100% statutory compliance within area of responsibility.</w:t>
            </w:r>
          </w:p>
        </w:tc>
      </w:tr>
    </w:tbl>
    <w:p w14:paraId="3A1681CD" w14:textId="77777777" w:rsidR="007F602D" w:rsidRDefault="007F602D" w:rsidP="00366A73"/>
    <w:p w14:paraId="0C7E778F" w14:textId="77777777" w:rsidR="00893769" w:rsidRDefault="00893769" w:rsidP="00366A73"/>
    <w:p w14:paraId="6ABD61E4" w14:textId="77777777" w:rsidR="00893769" w:rsidRDefault="00893769"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A25C979"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6169D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0237FB1" w14:textId="77777777" w:rsidTr="004238D8">
        <w:trPr>
          <w:trHeight w:val="620"/>
        </w:trPr>
        <w:tc>
          <w:tcPr>
            <w:tcW w:w="10458" w:type="dxa"/>
            <w:tcBorders>
              <w:top w:val="nil"/>
              <w:left w:val="single" w:sz="2" w:space="0" w:color="auto"/>
              <w:bottom w:val="single" w:sz="4" w:space="0" w:color="auto"/>
              <w:right w:val="single" w:sz="4" w:space="0" w:color="auto"/>
            </w:tcBorders>
          </w:tcPr>
          <w:p w14:paraId="16AF10AF" w14:textId="77777777" w:rsidR="00EA3990" w:rsidRDefault="00EA3990" w:rsidP="00310B25">
            <w:pPr>
              <w:pStyle w:val="Puces4"/>
              <w:numPr>
                <w:ilvl w:val="0"/>
                <w:numId w:val="0"/>
              </w:numPr>
              <w:ind w:left="341" w:hanging="171"/>
            </w:pPr>
          </w:p>
          <w:p w14:paraId="551FC870" w14:textId="77777777" w:rsidR="00310B25" w:rsidRDefault="00310B25" w:rsidP="00310B25">
            <w:pPr>
              <w:pStyle w:val="Puces4"/>
            </w:pPr>
            <w:r>
              <w:t>Have a suitable qualification in Building and/or Electrical/Mechanical Engineering</w:t>
            </w:r>
          </w:p>
          <w:p w14:paraId="3F5959BD" w14:textId="77777777" w:rsidR="00310B25" w:rsidRDefault="00310B25" w:rsidP="00310B25">
            <w:pPr>
              <w:pStyle w:val="Puces4"/>
            </w:pPr>
            <w:r>
              <w:t xml:space="preserve">Have a minimum of </w:t>
            </w:r>
            <w:r w:rsidR="00C13909">
              <w:t>5</w:t>
            </w:r>
            <w:r>
              <w:t xml:space="preserve"> years’ experience on delivering planned and reactive maintenance services on a busy </w:t>
            </w:r>
            <w:r w:rsidR="00170564">
              <w:t xml:space="preserve">and complex </w:t>
            </w:r>
            <w:r>
              <w:t xml:space="preserve">establishment. </w:t>
            </w:r>
          </w:p>
          <w:p w14:paraId="61D47476" w14:textId="77777777" w:rsidR="00310B25" w:rsidRDefault="00310B25" w:rsidP="00310B25">
            <w:pPr>
              <w:pStyle w:val="Puces4"/>
            </w:pPr>
            <w:r>
              <w:t>Have experience in management, writing and implementing procedures, records to support/evidence of works planned and completed.</w:t>
            </w:r>
          </w:p>
          <w:p w14:paraId="2E84B3AD" w14:textId="77777777" w:rsidR="00310B25" w:rsidRDefault="00310B25" w:rsidP="00310B25">
            <w:pPr>
              <w:pStyle w:val="Puces4"/>
            </w:pPr>
            <w:r>
              <w:t>Be able to communicate at all levels with operational staff, facility users and the client.</w:t>
            </w:r>
          </w:p>
          <w:p w14:paraId="33EDC166" w14:textId="77777777" w:rsidR="00310B25" w:rsidRDefault="00310B25" w:rsidP="00310B25">
            <w:pPr>
              <w:pStyle w:val="Puces4"/>
            </w:pPr>
            <w:r>
              <w:t>Be familiar with PFI contracts and the delivery of facility management services within this framework.</w:t>
            </w:r>
          </w:p>
          <w:p w14:paraId="43213FD2" w14:textId="77777777" w:rsidR="00434054" w:rsidRDefault="00434054" w:rsidP="00310B25">
            <w:pPr>
              <w:pStyle w:val="Puces4"/>
            </w:pPr>
            <w:r>
              <w:t>Be able to communicate at all levels with operational staff, facility users and the clients.</w:t>
            </w:r>
          </w:p>
          <w:p w14:paraId="6D9A25FD" w14:textId="77777777" w:rsidR="00434054" w:rsidRDefault="009014FF" w:rsidP="00310B25">
            <w:pPr>
              <w:pStyle w:val="Puces4"/>
            </w:pPr>
            <w:r>
              <w:t>Be able to manage in accordance with Standards for Quality, Safety and Environment.</w:t>
            </w:r>
          </w:p>
          <w:p w14:paraId="4DB05EC9" w14:textId="77777777" w:rsidR="00036CB6" w:rsidRDefault="00036CB6" w:rsidP="00036CB6">
            <w:pPr>
              <w:rPr>
                <w:rFonts w:cs="Arial"/>
              </w:rPr>
            </w:pPr>
          </w:p>
          <w:p w14:paraId="023112E0" w14:textId="77777777" w:rsidR="00036CB6" w:rsidRDefault="00036CB6" w:rsidP="00036CB6">
            <w:pPr>
              <w:rPr>
                <w:rFonts w:cs="Arial"/>
              </w:rPr>
            </w:pPr>
          </w:p>
          <w:p w14:paraId="2FADC44A" w14:textId="77777777" w:rsidR="00310B25" w:rsidRDefault="00310B25" w:rsidP="00310B25">
            <w:pPr>
              <w:pStyle w:val="Puces4"/>
              <w:numPr>
                <w:ilvl w:val="0"/>
                <w:numId w:val="0"/>
              </w:numPr>
              <w:ind w:left="341" w:hanging="171"/>
            </w:pPr>
          </w:p>
          <w:p w14:paraId="3850051B" w14:textId="77777777" w:rsidR="00310B25" w:rsidRDefault="00310B25" w:rsidP="00310B25">
            <w:pPr>
              <w:pStyle w:val="Puces4"/>
              <w:numPr>
                <w:ilvl w:val="0"/>
                <w:numId w:val="0"/>
              </w:numPr>
              <w:ind w:left="341" w:hanging="171"/>
            </w:pPr>
          </w:p>
          <w:p w14:paraId="70E0AC74" w14:textId="77777777" w:rsidR="00310B25" w:rsidRDefault="00310B25" w:rsidP="00310B25">
            <w:pPr>
              <w:pStyle w:val="Puces4"/>
              <w:numPr>
                <w:ilvl w:val="0"/>
                <w:numId w:val="0"/>
              </w:numPr>
              <w:ind w:left="341" w:hanging="171"/>
            </w:pPr>
          </w:p>
          <w:p w14:paraId="7644E190" w14:textId="77777777" w:rsidR="00310B25" w:rsidRDefault="00310B25" w:rsidP="00310B25">
            <w:pPr>
              <w:pStyle w:val="Puces4"/>
              <w:numPr>
                <w:ilvl w:val="0"/>
                <w:numId w:val="0"/>
              </w:numPr>
              <w:ind w:left="341" w:hanging="171"/>
            </w:pPr>
          </w:p>
          <w:p w14:paraId="4B8E423B" w14:textId="77777777" w:rsidR="00310B25" w:rsidRDefault="00310B25" w:rsidP="00310B25">
            <w:pPr>
              <w:pStyle w:val="Puces4"/>
              <w:numPr>
                <w:ilvl w:val="0"/>
                <w:numId w:val="0"/>
              </w:numPr>
              <w:ind w:left="341" w:hanging="171"/>
            </w:pPr>
          </w:p>
          <w:p w14:paraId="2B8FA115" w14:textId="77777777" w:rsidR="00310B25" w:rsidRPr="004238D8" w:rsidRDefault="00310B25" w:rsidP="00310B25">
            <w:pPr>
              <w:pStyle w:val="Puces4"/>
              <w:numPr>
                <w:ilvl w:val="0"/>
                <w:numId w:val="0"/>
              </w:numPr>
              <w:ind w:left="341" w:hanging="171"/>
            </w:pPr>
          </w:p>
        </w:tc>
      </w:tr>
    </w:tbl>
    <w:p w14:paraId="2CE673B5" w14:textId="77777777" w:rsidR="006A5342" w:rsidRDefault="006A534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4D5E2A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F1A865"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575DE08" w14:textId="77777777">
        <w:trPr>
          <w:trHeight w:val="620"/>
        </w:trPr>
        <w:tc>
          <w:tcPr>
            <w:tcW w:w="10456" w:type="dxa"/>
            <w:tcBorders>
              <w:top w:val="nil"/>
              <w:left w:val="single" w:sz="2" w:space="0" w:color="auto"/>
              <w:bottom w:val="single" w:sz="4" w:space="0" w:color="auto"/>
              <w:right w:val="single" w:sz="4" w:space="0" w:color="auto"/>
            </w:tcBorders>
          </w:tcPr>
          <w:p w14:paraId="6C65618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1C78E3" w:rsidRPr="00375F11" w14:paraId="1FE756D1" w14:textId="77777777">
              <w:tc>
                <w:tcPr>
                  <w:tcW w:w="4473" w:type="dxa"/>
                </w:tcPr>
                <w:p w14:paraId="085B8D14" w14:textId="77777777" w:rsidR="001C78E3" w:rsidRPr="00375F11" w:rsidRDefault="001C78E3" w:rsidP="00CA241B">
                  <w:pPr>
                    <w:pStyle w:val="Puces4"/>
                    <w:framePr w:hSpace="180" w:wrap="around" w:vAnchor="text" w:hAnchor="margin" w:xAlign="center" w:y="192"/>
                    <w:ind w:left="851" w:hanging="284"/>
                    <w:jc w:val="left"/>
                    <w:rPr>
                      <w:rFonts w:eastAsia="Times New Roman"/>
                    </w:rPr>
                  </w:pPr>
                  <w:r>
                    <w:rPr>
                      <w:rFonts w:eastAsia="Times New Roman"/>
                    </w:rPr>
                    <w:t>Growth, Client &amp; Customer Satisfaction / Quality of Services provided</w:t>
                  </w:r>
                </w:p>
              </w:tc>
              <w:tc>
                <w:tcPr>
                  <w:tcW w:w="4524" w:type="dxa"/>
                </w:tcPr>
                <w:p w14:paraId="3B3FF6AE" w14:textId="77777777" w:rsidR="001C78E3" w:rsidRPr="00375F11" w:rsidRDefault="001C78E3" w:rsidP="00CA241B">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1C78E3" w:rsidRPr="00375F11" w14:paraId="25D80AB1" w14:textId="77777777">
              <w:tc>
                <w:tcPr>
                  <w:tcW w:w="4473" w:type="dxa"/>
                </w:tcPr>
                <w:p w14:paraId="08FA4F18" w14:textId="77777777" w:rsidR="001C78E3" w:rsidRPr="00375F11" w:rsidRDefault="001C78E3" w:rsidP="00CA241B">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5B903EB" w14:textId="77777777" w:rsidR="001C78E3" w:rsidRPr="00375F11" w:rsidRDefault="001C78E3" w:rsidP="00CA241B">
                  <w:pPr>
                    <w:pStyle w:val="Puces4"/>
                    <w:framePr w:hSpace="180" w:wrap="around" w:vAnchor="text" w:hAnchor="margin" w:xAlign="center" w:y="192"/>
                    <w:ind w:left="851" w:hanging="284"/>
                    <w:rPr>
                      <w:rFonts w:eastAsia="Times New Roman"/>
                    </w:rPr>
                  </w:pPr>
                  <w:r>
                    <w:rPr>
                      <w:rFonts w:eastAsia="Times New Roman"/>
                    </w:rPr>
                    <w:t>Innovation and Change</w:t>
                  </w:r>
                </w:p>
              </w:tc>
            </w:tr>
            <w:tr w:rsidR="00F10A23" w14:paraId="78270459" w14:textId="77777777">
              <w:trPr>
                <w:gridAfter w:val="1"/>
                <w:wAfter w:w="4524" w:type="dxa"/>
              </w:trPr>
              <w:tc>
                <w:tcPr>
                  <w:tcW w:w="4473" w:type="dxa"/>
                </w:tcPr>
                <w:p w14:paraId="6C1EE43E" w14:textId="77777777" w:rsidR="00F10A23" w:rsidRDefault="00F10A23" w:rsidP="00CA241B">
                  <w:pPr>
                    <w:pStyle w:val="Puces4"/>
                    <w:framePr w:hSpace="180" w:wrap="around" w:vAnchor="text" w:hAnchor="margin" w:xAlign="center" w:y="192"/>
                    <w:ind w:left="851" w:hanging="284"/>
                    <w:rPr>
                      <w:rFonts w:eastAsia="Times New Roman"/>
                    </w:rPr>
                  </w:pPr>
                  <w:r>
                    <w:rPr>
                      <w:rFonts w:eastAsia="Times New Roman"/>
                    </w:rPr>
                    <w:t>Commercial Awareness</w:t>
                  </w:r>
                </w:p>
              </w:tc>
            </w:tr>
            <w:tr w:rsidR="00F10A23" w14:paraId="7C324557" w14:textId="77777777">
              <w:trPr>
                <w:gridAfter w:val="1"/>
                <w:wAfter w:w="4524" w:type="dxa"/>
              </w:trPr>
              <w:tc>
                <w:tcPr>
                  <w:tcW w:w="4473" w:type="dxa"/>
                </w:tcPr>
                <w:p w14:paraId="0BDEC4D8" w14:textId="77777777" w:rsidR="00F10A23" w:rsidRDefault="00F10A23" w:rsidP="00CA241B">
                  <w:pPr>
                    <w:pStyle w:val="Puces4"/>
                    <w:framePr w:hSpace="180" w:wrap="around" w:vAnchor="text" w:hAnchor="margin" w:xAlign="center" w:y="192"/>
                    <w:ind w:left="851" w:hanging="284"/>
                    <w:rPr>
                      <w:rFonts w:eastAsia="Times New Roman"/>
                    </w:rPr>
                  </w:pPr>
                  <w:r>
                    <w:rPr>
                      <w:rFonts w:eastAsia="Times New Roman"/>
                    </w:rPr>
                    <w:t>Employee Engagement</w:t>
                  </w:r>
                </w:p>
              </w:tc>
            </w:tr>
          </w:tbl>
          <w:p w14:paraId="2F9B279F" w14:textId="77777777" w:rsidR="00EA3990" w:rsidRDefault="00EA3990" w:rsidP="00EA3990">
            <w:pPr>
              <w:spacing w:before="40"/>
              <w:ind w:left="720"/>
              <w:jc w:val="left"/>
              <w:rPr>
                <w:rFonts w:cs="Arial"/>
                <w:color w:val="000000" w:themeColor="text1"/>
                <w:szCs w:val="20"/>
                <w:lang w:val="en-GB"/>
              </w:rPr>
            </w:pPr>
          </w:p>
          <w:p w14:paraId="6E4BD2E7" w14:textId="77777777" w:rsidR="00310B25" w:rsidRDefault="00310B25" w:rsidP="00EA3990">
            <w:pPr>
              <w:spacing w:before="40"/>
              <w:ind w:left="720"/>
              <w:jc w:val="left"/>
              <w:rPr>
                <w:rFonts w:cs="Arial"/>
                <w:color w:val="000000" w:themeColor="text1"/>
                <w:szCs w:val="20"/>
                <w:lang w:val="en-GB"/>
              </w:rPr>
            </w:pPr>
          </w:p>
          <w:p w14:paraId="6DE6E772" w14:textId="77777777" w:rsidR="00310B25" w:rsidRDefault="00310B25" w:rsidP="00EA3990">
            <w:pPr>
              <w:spacing w:before="40"/>
              <w:ind w:left="720"/>
              <w:jc w:val="left"/>
              <w:rPr>
                <w:rFonts w:cs="Arial"/>
                <w:color w:val="000000" w:themeColor="text1"/>
                <w:szCs w:val="20"/>
                <w:lang w:val="en-GB"/>
              </w:rPr>
            </w:pPr>
          </w:p>
          <w:p w14:paraId="4E49E03F" w14:textId="77777777" w:rsidR="00310B25" w:rsidRDefault="00310B25" w:rsidP="00EA3990">
            <w:pPr>
              <w:spacing w:before="40"/>
              <w:ind w:left="720"/>
              <w:jc w:val="left"/>
              <w:rPr>
                <w:rFonts w:cs="Arial"/>
                <w:color w:val="000000" w:themeColor="text1"/>
                <w:szCs w:val="20"/>
                <w:lang w:val="en-GB"/>
              </w:rPr>
            </w:pPr>
          </w:p>
          <w:p w14:paraId="032CB705" w14:textId="77777777" w:rsidR="00310B25" w:rsidRPr="00EA3990" w:rsidRDefault="00310B25" w:rsidP="00EA3990">
            <w:pPr>
              <w:spacing w:before="40"/>
              <w:ind w:left="720"/>
              <w:jc w:val="left"/>
              <w:rPr>
                <w:rFonts w:cs="Arial"/>
                <w:color w:val="000000" w:themeColor="text1"/>
                <w:szCs w:val="20"/>
                <w:lang w:val="en-GB"/>
              </w:rPr>
            </w:pPr>
          </w:p>
        </w:tc>
      </w:tr>
    </w:tbl>
    <w:p w14:paraId="75D3C0FB" w14:textId="77777777" w:rsidR="00EA3990" w:rsidRDefault="00EA3990" w:rsidP="000E3EF7">
      <w:pPr>
        <w:spacing w:after="200" w:line="276" w:lineRule="auto"/>
        <w:jc w:val="left"/>
      </w:pPr>
    </w:p>
    <w:p w14:paraId="579F597D" w14:textId="77777777" w:rsidR="00310B25" w:rsidRDefault="00310B25" w:rsidP="000E3EF7">
      <w:pPr>
        <w:spacing w:after="200" w:line="276" w:lineRule="auto"/>
        <w:jc w:val="left"/>
      </w:pPr>
    </w:p>
    <w:p w14:paraId="1738F770" w14:textId="77777777" w:rsidR="00310B25" w:rsidRDefault="00310B25" w:rsidP="000E3EF7">
      <w:pPr>
        <w:spacing w:after="200" w:line="276" w:lineRule="auto"/>
        <w:jc w:val="left"/>
      </w:pPr>
    </w:p>
    <w:p w14:paraId="7F795428" w14:textId="77777777" w:rsidR="00310B25" w:rsidRPr="00366A73" w:rsidRDefault="00310B25" w:rsidP="000E3EF7">
      <w:pPr>
        <w:spacing w:after="200" w:line="276" w:lineRule="auto"/>
        <w:jc w:val="left"/>
      </w:pPr>
    </w:p>
    <w:sectPr w:rsidR="00310B25"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25D7F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264" w:hanging="171"/>
      </w:pPr>
      <w:rPr>
        <w:rFonts w:ascii="Symbol" w:hAnsi="Symbol" w:hint="default"/>
        <w:color w:val="C60009"/>
        <w:sz w:val="24"/>
        <w:szCs w:val="24"/>
      </w:rPr>
    </w:lvl>
    <w:lvl w:ilvl="1" w:tplc="AC4C604A">
      <w:start w:val="1"/>
      <w:numFmt w:val="bullet"/>
      <w:lvlText w:val=""/>
      <w:lvlJc w:val="left"/>
      <w:pPr>
        <w:ind w:left="453" w:hanging="360"/>
      </w:pPr>
      <w:rPr>
        <w:rFonts w:ascii="Symbol" w:hAnsi="Symbol" w:hint="default"/>
        <w:color w:val="C60009"/>
        <w:sz w:val="20"/>
        <w:szCs w:val="20"/>
      </w:rPr>
    </w:lvl>
    <w:lvl w:ilvl="2" w:tplc="AC4C604A">
      <w:start w:val="1"/>
      <w:numFmt w:val="bullet"/>
      <w:lvlText w:val=""/>
      <w:lvlJc w:val="left"/>
      <w:pPr>
        <w:ind w:left="2140" w:hanging="360"/>
      </w:pPr>
      <w:rPr>
        <w:rFonts w:ascii="Symbol" w:hAnsi="Symbol" w:hint="default"/>
        <w:color w:val="C60009"/>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 w15:restartNumberingAfterBreak="0">
    <w:nsid w:val="0C7C33BA"/>
    <w:multiLevelType w:val="hybridMultilevel"/>
    <w:tmpl w:val="6A408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C052B"/>
    <w:multiLevelType w:val="hybridMultilevel"/>
    <w:tmpl w:val="F0DC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A72CA"/>
    <w:multiLevelType w:val="hybridMultilevel"/>
    <w:tmpl w:val="EE9A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A0E02"/>
    <w:multiLevelType w:val="hybridMultilevel"/>
    <w:tmpl w:val="2050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4351C1F"/>
    <w:multiLevelType w:val="hybridMultilevel"/>
    <w:tmpl w:val="FF121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D23BFC"/>
    <w:multiLevelType w:val="hybridMultilevel"/>
    <w:tmpl w:val="C6AAD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D6A75"/>
    <w:multiLevelType w:val="hybridMultilevel"/>
    <w:tmpl w:val="9F3C6844"/>
    <w:lvl w:ilvl="0" w:tplc="BE927AE4">
      <w:start w:val="1"/>
      <w:numFmt w:val="bullet"/>
      <w:lvlText w:val=""/>
      <w:lvlJc w:val="left"/>
      <w:pPr>
        <w:ind w:left="720" w:hanging="360"/>
      </w:pPr>
      <w:rPr>
        <w:rFonts w:ascii="Symbol" w:hAnsi="Symbol" w:hint="default"/>
        <w:color w:val="C6000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006943"/>
    <w:multiLevelType w:val="hybridMultilevel"/>
    <w:tmpl w:val="E8360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A08B6"/>
    <w:multiLevelType w:val="hybridMultilevel"/>
    <w:tmpl w:val="D4F8E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07037"/>
    <w:multiLevelType w:val="hybridMultilevel"/>
    <w:tmpl w:val="65E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660641">
    <w:abstractNumId w:val="10"/>
  </w:num>
  <w:num w:numId="2" w16cid:durableId="16927138">
    <w:abstractNumId w:val="17"/>
  </w:num>
  <w:num w:numId="3" w16cid:durableId="1878425142">
    <w:abstractNumId w:val="2"/>
  </w:num>
  <w:num w:numId="4" w16cid:durableId="2141917440">
    <w:abstractNumId w:val="14"/>
  </w:num>
  <w:num w:numId="5" w16cid:durableId="670451037">
    <w:abstractNumId w:val="7"/>
  </w:num>
  <w:num w:numId="6" w16cid:durableId="2060156533">
    <w:abstractNumId w:val="3"/>
  </w:num>
  <w:num w:numId="7" w16cid:durableId="1795295755">
    <w:abstractNumId w:val="18"/>
  </w:num>
  <w:num w:numId="8" w16cid:durableId="362445849">
    <w:abstractNumId w:val="8"/>
  </w:num>
  <w:num w:numId="9" w16cid:durableId="1585383189">
    <w:abstractNumId w:val="21"/>
  </w:num>
  <w:num w:numId="10" w16cid:durableId="2087146692">
    <w:abstractNumId w:val="22"/>
  </w:num>
  <w:num w:numId="11" w16cid:durableId="519321320">
    <w:abstractNumId w:val="13"/>
  </w:num>
  <w:num w:numId="12" w16cid:durableId="1773210617">
    <w:abstractNumId w:val="0"/>
  </w:num>
  <w:num w:numId="13" w16cid:durableId="498236247">
    <w:abstractNumId w:val="19"/>
  </w:num>
  <w:num w:numId="14" w16cid:durableId="2052724343">
    <w:abstractNumId w:val="6"/>
  </w:num>
  <w:num w:numId="15" w16cid:durableId="571238495">
    <w:abstractNumId w:val="20"/>
  </w:num>
  <w:num w:numId="16" w16cid:durableId="352341563">
    <w:abstractNumId w:val="11"/>
  </w:num>
  <w:num w:numId="17" w16cid:durableId="1787698115">
    <w:abstractNumId w:val="1"/>
  </w:num>
  <w:num w:numId="18" w16cid:durableId="260266173">
    <w:abstractNumId w:val="12"/>
  </w:num>
  <w:num w:numId="19" w16cid:durableId="1179999541">
    <w:abstractNumId w:val="0"/>
  </w:num>
  <w:num w:numId="20" w16cid:durableId="603617200">
    <w:abstractNumId w:val="23"/>
  </w:num>
  <w:num w:numId="21" w16cid:durableId="1678339476">
    <w:abstractNumId w:val="5"/>
  </w:num>
  <w:num w:numId="22" w16cid:durableId="1218471926">
    <w:abstractNumId w:val="4"/>
  </w:num>
  <w:num w:numId="23" w16cid:durableId="1947274475">
    <w:abstractNumId w:val="16"/>
  </w:num>
  <w:num w:numId="24" w16cid:durableId="595790135">
    <w:abstractNumId w:val="9"/>
  </w:num>
  <w:num w:numId="25" w16cid:durableId="482161312">
    <w:abstractNumId w:val="24"/>
  </w:num>
  <w:num w:numId="26" w16cid:durableId="1484544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3E5D"/>
    <w:rsid w:val="00023BCF"/>
    <w:rsid w:val="00036CB6"/>
    <w:rsid w:val="00074605"/>
    <w:rsid w:val="000929FF"/>
    <w:rsid w:val="00097763"/>
    <w:rsid w:val="000B1D3D"/>
    <w:rsid w:val="000D2697"/>
    <w:rsid w:val="000D37E2"/>
    <w:rsid w:val="000E3EF7"/>
    <w:rsid w:val="000F7EFE"/>
    <w:rsid w:val="001031B7"/>
    <w:rsid w:val="00104BDE"/>
    <w:rsid w:val="00123B69"/>
    <w:rsid w:val="00144E5D"/>
    <w:rsid w:val="00170564"/>
    <w:rsid w:val="00191085"/>
    <w:rsid w:val="00196F5E"/>
    <w:rsid w:val="001B4ACB"/>
    <w:rsid w:val="001C78E3"/>
    <w:rsid w:val="001F1F6A"/>
    <w:rsid w:val="001F5782"/>
    <w:rsid w:val="002058D2"/>
    <w:rsid w:val="00277417"/>
    <w:rsid w:val="00281CF9"/>
    <w:rsid w:val="00293E5D"/>
    <w:rsid w:val="002B1DC6"/>
    <w:rsid w:val="002D7E35"/>
    <w:rsid w:val="003063AB"/>
    <w:rsid w:val="00310B25"/>
    <w:rsid w:val="003147C1"/>
    <w:rsid w:val="00352759"/>
    <w:rsid w:val="00366A73"/>
    <w:rsid w:val="003B62D9"/>
    <w:rsid w:val="003D7D79"/>
    <w:rsid w:val="003F027E"/>
    <w:rsid w:val="004238D8"/>
    <w:rsid w:val="00424476"/>
    <w:rsid w:val="00434054"/>
    <w:rsid w:val="00494CA8"/>
    <w:rsid w:val="004D170A"/>
    <w:rsid w:val="004E1597"/>
    <w:rsid w:val="00517F36"/>
    <w:rsid w:val="00520545"/>
    <w:rsid w:val="00560017"/>
    <w:rsid w:val="00575E79"/>
    <w:rsid w:val="005A46AB"/>
    <w:rsid w:val="005C1094"/>
    <w:rsid w:val="005C7577"/>
    <w:rsid w:val="005D037A"/>
    <w:rsid w:val="005E3EDF"/>
    <w:rsid w:val="005E5B63"/>
    <w:rsid w:val="005F079F"/>
    <w:rsid w:val="00613392"/>
    <w:rsid w:val="00616B0B"/>
    <w:rsid w:val="006206C9"/>
    <w:rsid w:val="00636D01"/>
    <w:rsid w:val="00646B79"/>
    <w:rsid w:val="00656519"/>
    <w:rsid w:val="006624B8"/>
    <w:rsid w:val="00674674"/>
    <w:rsid w:val="006802C0"/>
    <w:rsid w:val="006A5342"/>
    <w:rsid w:val="006D05F9"/>
    <w:rsid w:val="00745A24"/>
    <w:rsid w:val="00752A55"/>
    <w:rsid w:val="00773825"/>
    <w:rsid w:val="00780A9C"/>
    <w:rsid w:val="00780D2E"/>
    <w:rsid w:val="007C26DC"/>
    <w:rsid w:val="007D5C0A"/>
    <w:rsid w:val="007E2A18"/>
    <w:rsid w:val="007F602D"/>
    <w:rsid w:val="008117F8"/>
    <w:rsid w:val="008450C0"/>
    <w:rsid w:val="00893420"/>
    <w:rsid w:val="00893769"/>
    <w:rsid w:val="00894FA0"/>
    <w:rsid w:val="008B64DE"/>
    <w:rsid w:val="008D1A2B"/>
    <w:rsid w:val="009014FF"/>
    <w:rsid w:val="00902021"/>
    <w:rsid w:val="00936636"/>
    <w:rsid w:val="00952099"/>
    <w:rsid w:val="00966622"/>
    <w:rsid w:val="0098517D"/>
    <w:rsid w:val="0098659F"/>
    <w:rsid w:val="00990297"/>
    <w:rsid w:val="009913E2"/>
    <w:rsid w:val="009B349A"/>
    <w:rsid w:val="00A03E40"/>
    <w:rsid w:val="00A37146"/>
    <w:rsid w:val="00A454FB"/>
    <w:rsid w:val="00A45E37"/>
    <w:rsid w:val="00A478FA"/>
    <w:rsid w:val="00A638B8"/>
    <w:rsid w:val="00A85BC7"/>
    <w:rsid w:val="00A94CD9"/>
    <w:rsid w:val="00AB0A57"/>
    <w:rsid w:val="00AC1E67"/>
    <w:rsid w:val="00AD1DEC"/>
    <w:rsid w:val="00B17DF7"/>
    <w:rsid w:val="00B47254"/>
    <w:rsid w:val="00B56E3A"/>
    <w:rsid w:val="00B70457"/>
    <w:rsid w:val="00B818CF"/>
    <w:rsid w:val="00B82091"/>
    <w:rsid w:val="00B917C6"/>
    <w:rsid w:val="00C11590"/>
    <w:rsid w:val="00C13909"/>
    <w:rsid w:val="00C4467B"/>
    <w:rsid w:val="00C4695A"/>
    <w:rsid w:val="00C61430"/>
    <w:rsid w:val="00C974A7"/>
    <w:rsid w:val="00CA241B"/>
    <w:rsid w:val="00CC0297"/>
    <w:rsid w:val="00CC04DB"/>
    <w:rsid w:val="00CC2929"/>
    <w:rsid w:val="00CD509D"/>
    <w:rsid w:val="00CD7C90"/>
    <w:rsid w:val="00D33BA1"/>
    <w:rsid w:val="00D73D9B"/>
    <w:rsid w:val="00D856F3"/>
    <w:rsid w:val="00D949FB"/>
    <w:rsid w:val="00DA2187"/>
    <w:rsid w:val="00DC638A"/>
    <w:rsid w:val="00DC6842"/>
    <w:rsid w:val="00DE109F"/>
    <w:rsid w:val="00DE5E49"/>
    <w:rsid w:val="00E24427"/>
    <w:rsid w:val="00E31AA0"/>
    <w:rsid w:val="00E33C91"/>
    <w:rsid w:val="00E64EEA"/>
    <w:rsid w:val="00E71386"/>
    <w:rsid w:val="00E86121"/>
    <w:rsid w:val="00EA3990"/>
    <w:rsid w:val="00EA4C16"/>
    <w:rsid w:val="00EA5822"/>
    <w:rsid w:val="00EB69E0"/>
    <w:rsid w:val="00EF6ED7"/>
    <w:rsid w:val="00F04DE1"/>
    <w:rsid w:val="00F10A23"/>
    <w:rsid w:val="00F20054"/>
    <w:rsid w:val="00F24321"/>
    <w:rsid w:val="00F27A7F"/>
    <w:rsid w:val="00F32C89"/>
    <w:rsid w:val="00F35742"/>
    <w:rsid w:val="00F479E6"/>
    <w:rsid w:val="00F547A1"/>
    <w:rsid w:val="00F7156A"/>
    <w:rsid w:val="00F94320"/>
    <w:rsid w:val="00FD1256"/>
    <w:rsid w:val="00FF0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F16DA71"/>
  <w15:docId w15:val="{15B4085D-0968-49C9-9F3B-092A75B8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4</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Mills, Natalie</cp:lastModifiedBy>
  <cp:revision>2</cp:revision>
  <cp:lastPrinted>2022-03-29T06:45:00Z</cp:lastPrinted>
  <dcterms:created xsi:type="dcterms:W3CDTF">2026-06-12T06:02:00Z</dcterms:created>
  <dcterms:modified xsi:type="dcterms:W3CDTF">2026-06-12T06:02:00Z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