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2746"/>
        <w:gridCol w:w="6752"/>
      </w:tblGrid>
      <w:tr w:rsidR="00B41BED" w:rsidRPr="00B41BED" w14:paraId="5B3517AA" w14:textId="77777777" w:rsidTr="009E2380">
        <w:trPr>
          <w:trHeight w:val="315"/>
        </w:trPr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62F7E5BB" w14:textId="507D2ACD" w:rsidR="00B41BED" w:rsidRPr="00BA0EFB" w:rsidRDefault="00095E02" w:rsidP="00766146">
            <w:pPr>
              <w:spacing w:line="240" w:lineRule="auto"/>
              <w:rPr>
                <w:rFonts w:ascii="Avenir Next LT Pro" w:eastAsia="Times New Roman" w:hAnsi="Avenir Next LT Pro" w:cs="Calibri"/>
                <w:color w:val="000000" w:themeColor="text1"/>
                <w:sz w:val="40"/>
                <w:szCs w:val="40"/>
                <w:lang w:eastAsia="en-GB"/>
              </w:rPr>
            </w:pPr>
            <w:r w:rsidRPr="00BA0EFB">
              <w:rPr>
                <w:rFonts w:ascii="Avenir Next LT Pro" w:eastAsia="Times New Roman" w:hAnsi="Avenir Next LT Pro" w:cs="Calibri"/>
                <w:color w:val="000000" w:themeColor="text1"/>
                <w:sz w:val="40"/>
                <w:szCs w:val="40"/>
                <w:lang w:eastAsia="en-GB"/>
              </w:rPr>
              <w:t>JOB DESCRIPTION</w:t>
            </w:r>
          </w:p>
        </w:tc>
      </w:tr>
      <w:tr w:rsidR="00B41BED" w:rsidRPr="00B41BED" w14:paraId="5DF0121F" w14:textId="77777777" w:rsidTr="009E2380">
        <w:trPr>
          <w:trHeight w:val="349"/>
        </w:trPr>
        <w:tc>
          <w:tcPr>
            <w:tcW w:w="27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D9C1B5" w14:textId="77777777" w:rsidR="00B41BED" w:rsidRPr="00095E02" w:rsidRDefault="00B41BED" w:rsidP="00B41BED">
            <w:pPr>
              <w:spacing w:before="100" w:after="100" w:line="240" w:lineRule="auto"/>
              <w:rPr>
                <w:rFonts w:ascii="Avenir Next LT Pro" w:eastAsia="Times New Roman" w:hAnsi="Avenir Next LT Pro" w:cs="Calibri"/>
                <w:color w:val="000000" w:themeColor="text1"/>
                <w:sz w:val="20"/>
                <w:szCs w:val="20"/>
                <w:lang w:eastAsia="en-GB"/>
              </w:rPr>
            </w:pPr>
            <w:r w:rsidRPr="00095E02">
              <w:rPr>
                <w:rFonts w:ascii="Avenir Next LT Pro" w:eastAsia="Times New Roman" w:hAnsi="Avenir Next LT Pro" w:cs="Calibri"/>
                <w:color w:val="000000" w:themeColor="text1"/>
                <w:sz w:val="20"/>
                <w:szCs w:val="20"/>
                <w:lang w:eastAsia="en-GB"/>
              </w:rPr>
              <w:t>Function:</w:t>
            </w:r>
          </w:p>
        </w:tc>
        <w:tc>
          <w:tcPr>
            <w:tcW w:w="6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2E8F447" w14:textId="650851EE" w:rsidR="00B41BED" w:rsidRPr="00095E02" w:rsidRDefault="00186BC9" w:rsidP="00B41BED">
            <w:pPr>
              <w:spacing w:before="100" w:after="100" w:line="240" w:lineRule="auto"/>
              <w:rPr>
                <w:rFonts w:ascii="Avenir Next LT Pro" w:eastAsia="Times New Roman" w:hAnsi="Avenir Next LT Pro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venir Next LT Pro" w:eastAsia="Times New Roman" w:hAnsi="Avenir Next LT Pro" w:cs="Calibri"/>
                <w:color w:val="000000" w:themeColor="text1"/>
                <w:sz w:val="20"/>
                <w:szCs w:val="20"/>
                <w:lang w:eastAsia="en-GB"/>
              </w:rPr>
              <w:t>Sales</w:t>
            </w:r>
          </w:p>
        </w:tc>
      </w:tr>
      <w:tr w:rsidR="00B41BED" w:rsidRPr="00B41BED" w14:paraId="6BF599CA" w14:textId="77777777" w:rsidTr="009E2380">
        <w:trPr>
          <w:trHeight w:val="349"/>
        </w:trPr>
        <w:tc>
          <w:tcPr>
            <w:tcW w:w="27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F4104B" w14:textId="77777777" w:rsidR="00B41BED" w:rsidRPr="00095E02" w:rsidRDefault="00B41BED" w:rsidP="00B41BED">
            <w:pPr>
              <w:spacing w:before="100" w:after="100" w:line="240" w:lineRule="auto"/>
              <w:rPr>
                <w:rFonts w:ascii="Avenir Next LT Pro" w:eastAsia="Times New Roman" w:hAnsi="Avenir Next LT Pro" w:cs="Calibri"/>
                <w:color w:val="000000" w:themeColor="text1"/>
                <w:sz w:val="20"/>
                <w:szCs w:val="20"/>
                <w:lang w:eastAsia="en-GB"/>
              </w:rPr>
            </w:pPr>
            <w:r w:rsidRPr="00095E02">
              <w:rPr>
                <w:rFonts w:ascii="Avenir Next LT Pro" w:eastAsia="Times New Roman" w:hAnsi="Avenir Next LT Pro" w:cs="Calibri"/>
                <w:color w:val="000000" w:themeColor="text1"/>
                <w:sz w:val="20"/>
                <w:szCs w:val="20"/>
                <w:lang w:eastAsia="en-GB"/>
              </w:rPr>
              <w:t>Position:</w:t>
            </w:r>
          </w:p>
        </w:tc>
        <w:tc>
          <w:tcPr>
            <w:tcW w:w="6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721EFB3" w14:textId="31CD233B" w:rsidR="00B41BED" w:rsidRPr="00095E02" w:rsidRDefault="008A0812" w:rsidP="00B41BED">
            <w:pPr>
              <w:spacing w:before="100" w:after="100" w:line="240" w:lineRule="auto"/>
              <w:rPr>
                <w:rFonts w:ascii="Avenir Next LT Pro" w:eastAsia="Times New Roman" w:hAnsi="Avenir Next LT Pro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venir Next LT Pro" w:eastAsia="Times New Roman" w:hAnsi="Avenir Next LT Pro" w:cs="Calibri"/>
                <w:color w:val="000000" w:themeColor="text1"/>
                <w:sz w:val="20"/>
                <w:szCs w:val="20"/>
                <w:lang w:eastAsia="en-GB"/>
              </w:rPr>
              <w:t xml:space="preserve">Event Sales </w:t>
            </w:r>
            <w:r w:rsidR="006E0B0D">
              <w:rPr>
                <w:rFonts w:ascii="Avenir Next LT Pro" w:eastAsia="Times New Roman" w:hAnsi="Avenir Next LT Pro" w:cs="Calibri"/>
                <w:color w:val="000000" w:themeColor="text1"/>
                <w:sz w:val="20"/>
                <w:szCs w:val="20"/>
                <w:lang w:eastAsia="en-GB"/>
              </w:rPr>
              <w:t>Executive</w:t>
            </w:r>
          </w:p>
        </w:tc>
      </w:tr>
      <w:tr w:rsidR="00B41BED" w:rsidRPr="00B41BED" w14:paraId="5D135AA8" w14:textId="77777777" w:rsidTr="009E2380">
        <w:trPr>
          <w:trHeight w:val="349"/>
        </w:trPr>
        <w:tc>
          <w:tcPr>
            <w:tcW w:w="27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97A50F7" w14:textId="77777777" w:rsidR="00B41BED" w:rsidRPr="00095E02" w:rsidRDefault="00B41BED" w:rsidP="00B41BED">
            <w:pPr>
              <w:spacing w:before="100" w:after="100" w:line="240" w:lineRule="auto"/>
              <w:rPr>
                <w:rFonts w:ascii="Avenir Next LT Pro" w:eastAsia="Times New Roman" w:hAnsi="Avenir Next LT Pro" w:cs="Calibri"/>
                <w:color w:val="000000" w:themeColor="text1"/>
                <w:sz w:val="20"/>
                <w:szCs w:val="20"/>
                <w:lang w:eastAsia="en-GB"/>
              </w:rPr>
            </w:pPr>
            <w:r w:rsidRPr="00095E02">
              <w:rPr>
                <w:rFonts w:ascii="Avenir Next LT Pro" w:eastAsia="Times New Roman" w:hAnsi="Avenir Next LT Pro" w:cs="Calibri"/>
                <w:color w:val="000000" w:themeColor="text1"/>
                <w:sz w:val="20"/>
                <w:szCs w:val="20"/>
                <w:lang w:eastAsia="en-GB"/>
              </w:rPr>
              <w:t>Immediate Manager:</w:t>
            </w:r>
          </w:p>
        </w:tc>
        <w:tc>
          <w:tcPr>
            <w:tcW w:w="6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480D260" w14:textId="5E5B7E9E" w:rsidR="00B41BED" w:rsidRPr="00095E02" w:rsidRDefault="006E0B0D" w:rsidP="00B41BED">
            <w:pPr>
              <w:spacing w:before="100" w:after="100" w:line="240" w:lineRule="auto"/>
              <w:rPr>
                <w:rFonts w:ascii="Avenir Next LT Pro" w:eastAsia="Times New Roman" w:hAnsi="Avenir Next LT Pro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venir Next LT Pro" w:eastAsia="Times New Roman" w:hAnsi="Avenir Next LT Pro" w:cs="Calibri"/>
                <w:color w:val="000000" w:themeColor="text1"/>
                <w:sz w:val="20"/>
                <w:szCs w:val="20"/>
                <w:lang w:eastAsia="en-GB"/>
              </w:rPr>
              <w:t>Senior Event Designer</w:t>
            </w:r>
          </w:p>
        </w:tc>
      </w:tr>
      <w:tr w:rsidR="00B41BED" w:rsidRPr="00B41BED" w14:paraId="725A9DF2" w14:textId="77777777" w:rsidTr="009E2380">
        <w:trPr>
          <w:trHeight w:val="349"/>
        </w:trPr>
        <w:tc>
          <w:tcPr>
            <w:tcW w:w="27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89B832" w14:textId="77777777" w:rsidR="00B41BED" w:rsidRPr="00095E02" w:rsidRDefault="00B41BED" w:rsidP="00B41BED">
            <w:pPr>
              <w:spacing w:before="100" w:after="100" w:line="240" w:lineRule="auto"/>
              <w:rPr>
                <w:rFonts w:ascii="Avenir Next LT Pro" w:eastAsia="Times New Roman" w:hAnsi="Avenir Next LT Pro" w:cs="Calibri"/>
                <w:color w:val="000000" w:themeColor="text1"/>
                <w:sz w:val="20"/>
                <w:szCs w:val="20"/>
                <w:lang w:eastAsia="en-GB"/>
              </w:rPr>
            </w:pPr>
            <w:r w:rsidRPr="00095E02">
              <w:rPr>
                <w:rFonts w:ascii="Avenir Next LT Pro" w:eastAsia="Times New Roman" w:hAnsi="Avenir Next LT Pro" w:cs="Calibri"/>
                <w:color w:val="000000" w:themeColor="text1"/>
                <w:sz w:val="20"/>
                <w:szCs w:val="20"/>
                <w:lang w:eastAsia="en-GB"/>
              </w:rPr>
              <w:t>Additional Reporting Line:</w:t>
            </w:r>
          </w:p>
        </w:tc>
        <w:tc>
          <w:tcPr>
            <w:tcW w:w="6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06C35DA" w14:textId="203F02D6" w:rsidR="00B41BED" w:rsidRPr="00095E02" w:rsidRDefault="006E0B0D" w:rsidP="00B41BED">
            <w:pPr>
              <w:spacing w:before="100" w:after="100" w:line="240" w:lineRule="auto"/>
              <w:rPr>
                <w:rFonts w:ascii="Avenir Next LT Pro" w:eastAsia="Times New Roman" w:hAnsi="Avenir Next LT Pro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venir Next LT Pro" w:eastAsia="Times New Roman" w:hAnsi="Avenir Next LT Pro" w:cs="Calibri"/>
                <w:color w:val="000000" w:themeColor="text1"/>
                <w:sz w:val="20"/>
                <w:szCs w:val="20"/>
                <w:lang w:eastAsia="en-GB"/>
              </w:rPr>
              <w:t>Head of Design &amp; Development</w:t>
            </w:r>
          </w:p>
        </w:tc>
      </w:tr>
      <w:tr w:rsidR="00B41BED" w:rsidRPr="00B41BED" w14:paraId="3D9C652B" w14:textId="77777777" w:rsidTr="009E2380">
        <w:trPr>
          <w:trHeight w:val="349"/>
        </w:trPr>
        <w:tc>
          <w:tcPr>
            <w:tcW w:w="27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96A3E22" w14:textId="77777777" w:rsidR="00B41BED" w:rsidRPr="00095E02" w:rsidRDefault="00B41BED" w:rsidP="00B41BED">
            <w:pPr>
              <w:spacing w:before="100" w:after="100" w:line="240" w:lineRule="auto"/>
              <w:rPr>
                <w:rFonts w:ascii="Avenir Next LT Pro" w:eastAsia="Times New Roman" w:hAnsi="Avenir Next LT Pro" w:cs="Calibri"/>
                <w:color w:val="000000" w:themeColor="text1"/>
                <w:sz w:val="20"/>
                <w:szCs w:val="20"/>
                <w:lang w:eastAsia="en-GB"/>
              </w:rPr>
            </w:pPr>
            <w:r w:rsidRPr="00095E02">
              <w:rPr>
                <w:rFonts w:ascii="Avenir Next LT Pro" w:eastAsia="Times New Roman" w:hAnsi="Avenir Next LT Pro" w:cs="Calibri"/>
                <w:color w:val="000000" w:themeColor="text1"/>
                <w:sz w:val="20"/>
                <w:szCs w:val="20"/>
                <w:lang w:eastAsia="en-GB"/>
              </w:rPr>
              <w:t>Position Location:</w:t>
            </w:r>
          </w:p>
        </w:tc>
        <w:tc>
          <w:tcPr>
            <w:tcW w:w="6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BDE6383" w14:textId="61A36493" w:rsidR="00B41BED" w:rsidRPr="00095E02" w:rsidRDefault="00D63BDE" w:rsidP="00B41BED">
            <w:pPr>
              <w:spacing w:before="100" w:after="100" w:line="240" w:lineRule="auto"/>
              <w:rPr>
                <w:rFonts w:ascii="Avenir Next LT Pro" w:eastAsia="Times New Roman" w:hAnsi="Avenir Next LT Pro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venir Next LT Pro" w:eastAsia="Times New Roman" w:hAnsi="Avenir Next LT Pro" w:cs="Calibri"/>
                <w:color w:val="000000" w:themeColor="text1"/>
                <w:sz w:val="20"/>
                <w:szCs w:val="20"/>
                <w:lang w:eastAsia="en-GB"/>
              </w:rPr>
              <w:t xml:space="preserve">Mansfield </w:t>
            </w:r>
            <w:proofErr w:type="spellStart"/>
            <w:r>
              <w:rPr>
                <w:rFonts w:ascii="Avenir Next LT Pro" w:eastAsia="Times New Roman" w:hAnsi="Avenir Next LT Pro" w:cs="Calibri"/>
                <w:color w:val="000000" w:themeColor="text1"/>
                <w:sz w:val="20"/>
                <w:szCs w:val="20"/>
                <w:lang w:eastAsia="en-GB"/>
              </w:rPr>
              <w:t>Traquair</w:t>
            </w:r>
            <w:proofErr w:type="spellEnd"/>
            <w:r w:rsidR="00B22D4A">
              <w:rPr>
                <w:rFonts w:ascii="Avenir Next LT Pro" w:eastAsia="Times New Roman" w:hAnsi="Avenir Next LT Pro" w:cs="Calibri"/>
                <w:color w:val="000000" w:themeColor="text1"/>
                <w:sz w:val="20"/>
                <w:szCs w:val="20"/>
                <w:lang w:eastAsia="en-GB"/>
              </w:rPr>
              <w:t xml:space="preserve"> &amp; </w:t>
            </w:r>
            <w:r w:rsidR="00B41BED" w:rsidRPr="00095E02">
              <w:rPr>
                <w:rFonts w:ascii="Avenir Next LT Pro" w:eastAsia="Times New Roman" w:hAnsi="Avenir Next LT Pro" w:cs="Calibri"/>
                <w:color w:val="000000" w:themeColor="text1"/>
                <w:sz w:val="20"/>
                <w:szCs w:val="20"/>
                <w:lang w:eastAsia="en-GB"/>
              </w:rPr>
              <w:t>North Fort Street</w:t>
            </w:r>
          </w:p>
        </w:tc>
      </w:tr>
    </w:tbl>
    <w:p w14:paraId="57210666" w14:textId="77777777" w:rsidR="006C0203" w:rsidRDefault="006C0203" w:rsidP="00AB2D24">
      <w:pPr>
        <w:spacing w:after="0" w:line="240" w:lineRule="auto"/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B41BED" w:rsidRPr="00B41BED" w14:paraId="08CC69BA" w14:textId="77777777" w:rsidTr="00CD6E78">
        <w:trPr>
          <w:trHeight w:val="315"/>
        </w:trPr>
        <w:tc>
          <w:tcPr>
            <w:tcW w:w="953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AADCE33" w14:textId="6E6EA200" w:rsidR="00B41BED" w:rsidRPr="005B2A12" w:rsidRDefault="00B41BED" w:rsidP="00FE4F7E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venir Next LT Pro" w:eastAsia="Times New Roman" w:hAnsi="Avenir Next LT Pro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B2A12">
              <w:rPr>
                <w:rFonts w:ascii="Avenir Next LT Pro" w:eastAsia="Times New Roman" w:hAnsi="Avenir Next LT Pro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Purpose of the Job</w:t>
            </w:r>
          </w:p>
        </w:tc>
      </w:tr>
      <w:tr w:rsidR="00186BC9" w:rsidRPr="00606D26" w14:paraId="106AFF47" w14:textId="77777777" w:rsidTr="00A85D70">
        <w:trPr>
          <w:trHeight w:val="349"/>
        </w:trPr>
        <w:tc>
          <w:tcPr>
            <w:tcW w:w="95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EB066F8" w14:textId="77777777" w:rsidR="00186BC9" w:rsidRPr="00E259C4" w:rsidRDefault="00186BC9" w:rsidP="00A85D70">
            <w:pPr>
              <w:tabs>
                <w:tab w:val="right" w:pos="6933"/>
              </w:tabs>
              <w:spacing w:before="100" w:after="100" w:line="240" w:lineRule="auto"/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</w:pPr>
            <w:bookmarkStart w:id="0" w:name="_Hlk222346262"/>
            <w:r w:rsidRPr="00E259C4"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  <w:t>To exceed targets by providing clients with a motivating and exemplary event experience</w:t>
            </w:r>
          </w:p>
        </w:tc>
      </w:tr>
      <w:tr w:rsidR="00795F6B" w:rsidRPr="00606D26" w14:paraId="439B58FB" w14:textId="77777777" w:rsidTr="00DB4128">
        <w:trPr>
          <w:trHeight w:val="349"/>
        </w:trPr>
        <w:tc>
          <w:tcPr>
            <w:tcW w:w="95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21E687C" w14:textId="4D562050" w:rsidR="00795F6B" w:rsidRPr="00E259C4" w:rsidRDefault="00795F6B" w:rsidP="00795F6B">
            <w:pPr>
              <w:tabs>
                <w:tab w:val="right" w:pos="6933"/>
              </w:tabs>
              <w:spacing w:before="100" w:after="100" w:line="240" w:lineRule="auto"/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</w:pPr>
            <w:r w:rsidRPr="00E259C4">
              <w:rPr>
                <w:rFonts w:ascii="Avenir Next LT Pro" w:hAnsi="Avenir Next LT Pro" w:cs="Arial"/>
                <w:color w:val="000000" w:themeColor="text1"/>
                <w:sz w:val="20"/>
                <w:szCs w:val="20"/>
              </w:rPr>
              <w:t>Identify customer needs and provide solutions to match</w:t>
            </w:r>
          </w:p>
        </w:tc>
      </w:tr>
      <w:tr w:rsidR="00795F6B" w:rsidRPr="00B41BED" w14:paraId="672DE8A7" w14:textId="77777777" w:rsidTr="00DB4128">
        <w:trPr>
          <w:trHeight w:val="349"/>
        </w:trPr>
        <w:tc>
          <w:tcPr>
            <w:tcW w:w="95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9B1704C" w14:textId="187DED0C" w:rsidR="00795F6B" w:rsidRPr="00E259C4" w:rsidRDefault="00795F6B" w:rsidP="00795F6B">
            <w:pPr>
              <w:pStyle w:val="Puces4"/>
              <w:numPr>
                <w:ilvl w:val="0"/>
                <w:numId w:val="0"/>
              </w:numPr>
              <w:spacing w:before="100" w:after="100"/>
              <w:rPr>
                <w:rFonts w:ascii="Avenir Next LT Pro" w:hAnsi="Avenir Next LT Pro"/>
                <w:color w:val="000000" w:themeColor="text1"/>
                <w:szCs w:val="20"/>
              </w:rPr>
            </w:pPr>
            <w:r w:rsidRPr="00E259C4">
              <w:rPr>
                <w:rFonts w:ascii="Avenir Next LT Pro" w:hAnsi="Avenir Next LT Pro"/>
                <w:color w:val="000000" w:themeColor="text1"/>
                <w:szCs w:val="20"/>
              </w:rPr>
              <w:t>Build working relationships with internal and external clients</w:t>
            </w:r>
          </w:p>
        </w:tc>
      </w:tr>
      <w:tr w:rsidR="00A545CB" w:rsidRPr="00B41BED" w14:paraId="5A2A56E1" w14:textId="77777777" w:rsidTr="00DD6FE1">
        <w:trPr>
          <w:trHeight w:val="349"/>
        </w:trPr>
        <w:tc>
          <w:tcPr>
            <w:tcW w:w="95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E0D956E" w14:textId="77777777" w:rsidR="00A545CB" w:rsidRPr="00E259C4" w:rsidRDefault="00A545CB" w:rsidP="00DD6FE1">
            <w:pPr>
              <w:tabs>
                <w:tab w:val="right" w:pos="6933"/>
              </w:tabs>
              <w:spacing w:before="100" w:after="100" w:line="240" w:lineRule="auto"/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</w:pPr>
            <w:r w:rsidRPr="00E259C4"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  <w:t>Responsible for the efficient pricing and planning of all events to ensure profit lines are met</w:t>
            </w:r>
          </w:p>
        </w:tc>
      </w:tr>
      <w:bookmarkEnd w:id="0"/>
      <w:tr w:rsidR="00CD6E78" w:rsidRPr="00B41BED" w14:paraId="45BB6C39" w14:textId="77777777" w:rsidTr="00CD6E78">
        <w:trPr>
          <w:trHeight w:val="349"/>
        </w:trPr>
        <w:tc>
          <w:tcPr>
            <w:tcW w:w="95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D10B9F9" w14:textId="3932CE8A" w:rsidR="00CD6E78" w:rsidRPr="00E259C4" w:rsidRDefault="00CD6E78" w:rsidP="00795F6B">
            <w:pPr>
              <w:tabs>
                <w:tab w:val="right" w:pos="6933"/>
              </w:tabs>
              <w:spacing w:before="100" w:after="100" w:line="240" w:lineRule="auto"/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</w:pPr>
            <w:r w:rsidRPr="00E259C4"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  <w:t xml:space="preserve">Assist the team in achieving annual budgets in venue hire and </w:t>
            </w:r>
            <w:r w:rsidR="000A0FB7" w:rsidRPr="00E259C4"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  <w:t>catering</w:t>
            </w:r>
          </w:p>
        </w:tc>
      </w:tr>
      <w:tr w:rsidR="00CD6E78" w:rsidRPr="00B41BED" w14:paraId="2374A7A5" w14:textId="77777777" w:rsidTr="00CD6E78">
        <w:trPr>
          <w:trHeight w:val="349"/>
        </w:trPr>
        <w:tc>
          <w:tcPr>
            <w:tcW w:w="95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B4CFC38" w14:textId="63AFE1BF" w:rsidR="00CD6E78" w:rsidRPr="00E259C4" w:rsidRDefault="00CD6E78" w:rsidP="00795F6B">
            <w:pPr>
              <w:spacing w:before="100" w:after="100" w:line="240" w:lineRule="auto"/>
              <w:jc w:val="both"/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</w:pPr>
            <w:r w:rsidRPr="00E259C4"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  <w:t xml:space="preserve">To monitor and maintain consistently high levels of service standards and quality across all areas </w:t>
            </w:r>
          </w:p>
        </w:tc>
      </w:tr>
      <w:tr w:rsidR="00CD6E78" w:rsidRPr="00B41BED" w14:paraId="61FE7838" w14:textId="77777777" w:rsidTr="00CD6E78">
        <w:trPr>
          <w:trHeight w:val="349"/>
        </w:trPr>
        <w:tc>
          <w:tcPr>
            <w:tcW w:w="95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D81A75D" w14:textId="01879E46" w:rsidR="00CD6E78" w:rsidRPr="00E259C4" w:rsidRDefault="00CD6E78" w:rsidP="00795F6B">
            <w:pPr>
              <w:spacing w:before="100" w:after="100" w:line="240" w:lineRule="auto"/>
              <w:jc w:val="both"/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</w:pPr>
            <w:r w:rsidRPr="00E259C4"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  <w:t xml:space="preserve">To be responsible and accountable for medium </w:t>
            </w:r>
            <w:r w:rsidR="00040443" w:rsidRPr="00E259C4"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  <w:t xml:space="preserve">to large </w:t>
            </w:r>
            <w:r w:rsidRPr="00E259C4"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  <w:t>sized events</w:t>
            </w:r>
            <w:r w:rsidR="00040443" w:rsidRPr="00E259C4"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  <w:t>, including multi-site events</w:t>
            </w:r>
            <w:r w:rsidRPr="00E259C4"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6097F" w:rsidRPr="00B41BED" w14:paraId="371DCA51" w14:textId="77777777" w:rsidTr="00CD6E78">
        <w:trPr>
          <w:trHeight w:val="349"/>
        </w:trPr>
        <w:tc>
          <w:tcPr>
            <w:tcW w:w="95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57CFDB4" w14:textId="1FD626EF" w:rsidR="00A6097F" w:rsidRPr="00E259C4" w:rsidRDefault="00A6097F" w:rsidP="00A6097F">
            <w:pPr>
              <w:spacing w:before="100" w:after="100" w:line="240" w:lineRule="auto"/>
              <w:jc w:val="both"/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</w:pPr>
            <w:r w:rsidRPr="00E259C4"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  <w:t xml:space="preserve">Become proficient in </w:t>
            </w:r>
            <w:proofErr w:type="spellStart"/>
            <w:r w:rsidRPr="00E259C4"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  <w:t>Priava</w:t>
            </w:r>
            <w:proofErr w:type="spellEnd"/>
            <w:r w:rsidRPr="00E259C4"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  <w:t xml:space="preserve"> and Event Wizard utilising it for event design and reporting </w:t>
            </w:r>
          </w:p>
        </w:tc>
      </w:tr>
      <w:tr w:rsidR="00A6097F" w:rsidRPr="00B41BED" w14:paraId="3AD16122" w14:textId="77777777" w:rsidTr="00CD6E78">
        <w:trPr>
          <w:trHeight w:val="349"/>
        </w:trPr>
        <w:tc>
          <w:tcPr>
            <w:tcW w:w="95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0CD30AE" w14:textId="24485137" w:rsidR="00A6097F" w:rsidRPr="00E259C4" w:rsidRDefault="00A6097F" w:rsidP="00A6097F">
            <w:pPr>
              <w:spacing w:before="100" w:after="100" w:line="240" w:lineRule="auto"/>
              <w:jc w:val="both"/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</w:pPr>
            <w:r w:rsidRPr="00E259C4"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  <w:t>Have a working knowledge of forecasting and understand the costs associated with events</w:t>
            </w:r>
          </w:p>
        </w:tc>
      </w:tr>
    </w:tbl>
    <w:p w14:paraId="72479683" w14:textId="52F3B8DC" w:rsidR="00B41BED" w:rsidRDefault="00B41BED" w:rsidP="00AB2D24">
      <w:pPr>
        <w:spacing w:after="0" w:line="240" w:lineRule="auto"/>
        <w:rPr>
          <w:color w:val="8E9295"/>
          <w:sz w:val="20"/>
          <w:szCs w:val="20"/>
        </w:rPr>
      </w:pPr>
    </w:p>
    <w:tbl>
      <w:tblPr>
        <w:tblW w:w="9957" w:type="dxa"/>
        <w:tblInd w:w="108" w:type="dxa"/>
        <w:tblLook w:val="04A0" w:firstRow="1" w:lastRow="0" w:firstColumn="1" w:lastColumn="0" w:noHBand="0" w:noVBand="1"/>
      </w:tblPr>
      <w:tblGrid>
        <w:gridCol w:w="492"/>
        <w:gridCol w:w="9373"/>
        <w:gridCol w:w="92"/>
      </w:tblGrid>
      <w:tr w:rsidR="00B41BED" w:rsidRPr="00B41BED" w14:paraId="2AF9ABD8" w14:textId="77777777" w:rsidTr="00185003">
        <w:trPr>
          <w:gridAfter w:val="1"/>
          <w:wAfter w:w="92" w:type="dxa"/>
          <w:trHeight w:val="315"/>
        </w:trPr>
        <w:tc>
          <w:tcPr>
            <w:tcW w:w="986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3218" w14:textId="117C824C" w:rsidR="00B41BED" w:rsidRPr="005B2A12" w:rsidRDefault="00B41BED" w:rsidP="00724C12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714" w:hanging="357"/>
              <w:contextualSpacing w:val="0"/>
              <w:rPr>
                <w:rFonts w:ascii="Avenir Next LT Pro" w:eastAsia="Times New Roman" w:hAnsi="Avenir Next LT Pro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B2A12">
              <w:rPr>
                <w:rFonts w:ascii="Avenir Next LT Pro" w:eastAsia="Times New Roman" w:hAnsi="Avenir Next LT Pro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Organisation Chart</w:t>
            </w:r>
          </w:p>
        </w:tc>
      </w:tr>
      <w:tr w:rsidR="00B41BED" w:rsidRPr="00B41BED" w14:paraId="7C5055A5" w14:textId="77777777" w:rsidTr="00185003">
        <w:trPr>
          <w:gridAfter w:val="1"/>
          <w:wAfter w:w="92" w:type="dxa"/>
          <w:trHeight w:val="349"/>
        </w:trPr>
        <w:tc>
          <w:tcPr>
            <w:tcW w:w="9865" w:type="dxa"/>
            <w:gridSpan w:val="2"/>
            <w:shd w:val="clear" w:color="auto" w:fill="auto"/>
            <w:noWrap/>
            <w:vAlign w:val="center"/>
            <w:hideMark/>
          </w:tcPr>
          <w:p w14:paraId="56F4E288" w14:textId="43D8E075" w:rsidR="00B41BED" w:rsidRPr="005B2A12" w:rsidRDefault="00974BEC" w:rsidP="004F68F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noProof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 wp14:anchorId="0E02055D" wp14:editId="7227C32A">
                      <wp:simplePos x="0" y="0"/>
                      <wp:positionH relativeFrom="column">
                        <wp:posOffset>1821180</wp:posOffset>
                      </wp:positionH>
                      <wp:positionV relativeFrom="paragraph">
                        <wp:posOffset>55245</wp:posOffset>
                      </wp:positionV>
                      <wp:extent cx="2098040" cy="539750"/>
                      <wp:effectExtent l="0" t="0" r="16510" b="12700"/>
                      <wp:wrapNone/>
                      <wp:docPr id="15" name="Rectangle: Rounded Corners 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0FB6A8-09C6-BC61-FFAB-775F4CC7DA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8040" cy="5397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72215A"/>
                              </a:solidFill>
                              <a:ln w="12700" cap="flat" cmpd="sng" algn="ctr">
                                <a:solidFill>
                                  <a:srgbClr val="72215A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37C4AE7" w14:textId="23F61499" w:rsidR="00974BEC" w:rsidRPr="007131EA" w:rsidRDefault="00E35EBF" w:rsidP="00974BEC">
                                  <w:pPr>
                                    <w:jc w:val="center"/>
                                    <w:rPr>
                                      <w:rFonts w:ascii="Avenir Next LT Pro" w:eastAsia="+mn-ea" w:hAnsi="Avenir Next LT Pro" w:cs="+mn-cs"/>
                                      <w:color w:val="A68557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venir Next LT Pro" w:eastAsia="+mn-ea" w:hAnsi="Avenir Next LT Pro" w:cs="+mn-cs"/>
                                      <w:color w:val="A68557"/>
                                      <w:kern w:val="24"/>
                                      <w:sz w:val="20"/>
                                      <w:szCs w:val="20"/>
                                    </w:rPr>
                                    <w:t>CAROLINE ERIYAGAMA</w:t>
                                  </w:r>
                                  <w:r w:rsidR="00974BEC" w:rsidRPr="007131EA">
                                    <w:rPr>
                                      <w:rFonts w:ascii="Avenir Next LT Pro" w:eastAsia="+mn-ea" w:hAnsi="Avenir Next LT Pro" w:cs="+mn-cs"/>
                                      <w:color w:val="F8F8F2"/>
                                      <w:kern w:val="24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>
                                    <w:rPr>
                                      <w:rFonts w:ascii="Avenir Next LT Pro" w:eastAsia="+mn-ea" w:hAnsi="Avenir Next LT Pro" w:cs="+mn-cs"/>
                                      <w:color w:val="F8F8F2"/>
                                      <w:kern w:val="24"/>
                                      <w:sz w:val="20"/>
                                      <w:szCs w:val="20"/>
                                    </w:rPr>
                                    <w:t>Head of Design &amp; Development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02055D" id="Rectangle: Rounded Corners 14" o:spid="_x0000_s1026" style="position:absolute;left:0;text-align:left;margin-left:143.4pt;margin-top:4.35pt;width:165.2pt;height:42.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" fillcolor="#72215a" strokecolor="#2c0821" strokeweight="1pt">
                      <v:stroke joinstyle="miter"/>
                      <v:textbox>
                        <w:txbxContent>
                          <w:p w14:paraId="537C4AE7" w14:textId="23F61499" w:rsidR="00974BEC" w:rsidRPr="007131EA" w:rsidRDefault="00E35EBF" w:rsidP="00974BEC">
                            <w:pPr>
                              <w:jc w:val="center"/>
                              <w:rPr>
                                <w:rFonts w:ascii="Avenir Next LT Pro" w:eastAsia="+mn-ea" w:hAnsi="Avenir Next LT Pro" w:cs="+mn-cs"/>
                                <w:color w:val="A68557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Next LT Pro" w:eastAsia="+mn-ea" w:hAnsi="Avenir Next LT Pro" w:cs="+mn-cs"/>
                                <w:color w:val="A68557"/>
                                <w:kern w:val="24"/>
                                <w:sz w:val="20"/>
                                <w:szCs w:val="20"/>
                              </w:rPr>
                              <w:t>CAROLINE ERIYAGAMA</w:t>
                            </w:r>
                            <w:r w:rsidR="00974BEC" w:rsidRPr="007131EA">
                              <w:rPr>
                                <w:rFonts w:ascii="Avenir Next LT Pro" w:eastAsia="+mn-ea" w:hAnsi="Avenir Next LT Pro" w:cs="+mn-cs"/>
                                <w:color w:val="F8F8F2"/>
                                <w:kern w:val="24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venir Next LT Pro" w:eastAsia="+mn-ea" w:hAnsi="Avenir Next LT Pro" w:cs="+mn-cs"/>
                                <w:color w:val="F8F8F2"/>
                                <w:kern w:val="24"/>
                                <w:sz w:val="20"/>
                                <w:szCs w:val="20"/>
                              </w:rPr>
                              <w:t>Head of Design &amp; Development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1F1A82A" w14:textId="63F47591" w:rsidR="005B2A12" w:rsidRPr="005B2A12" w:rsidRDefault="005B2A12" w:rsidP="004F68F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4F0BB7FB" w14:textId="12CE5C49" w:rsidR="005B2A12" w:rsidRPr="005B2A12" w:rsidRDefault="005B2A12" w:rsidP="004F68F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383B2EC9" w14:textId="7A771A37" w:rsidR="005B2A12" w:rsidRPr="005B2A12" w:rsidRDefault="00017BDF" w:rsidP="004F68F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noProof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EDF2732" wp14:editId="4635A8D7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106680</wp:posOffset>
                      </wp:positionV>
                      <wp:extent cx="0" cy="238125"/>
                      <wp:effectExtent l="0" t="0" r="38100" b="28575"/>
                      <wp:wrapNone/>
                      <wp:docPr id="11" name="Straight Connector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498D3BC-7A50-C4C2-7BED-0FC14FDFCE5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72215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284258" id="Straight Connector 10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pt,8.4pt" to="22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" strokecolor="#72215a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027A5172" w14:textId="3A7B106D" w:rsidR="005B2A12" w:rsidRPr="005B2A12" w:rsidRDefault="005B2A12" w:rsidP="004F68F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0E7349EC" w14:textId="619E24D0" w:rsidR="005B2A12" w:rsidRPr="005B2A12" w:rsidRDefault="007131EA" w:rsidP="004F68F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noProof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15A61F1E" wp14:editId="44CFD381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40640</wp:posOffset>
                      </wp:positionV>
                      <wp:extent cx="1574800" cy="520700"/>
                      <wp:effectExtent l="0" t="0" r="25400" b="12700"/>
                      <wp:wrapNone/>
                      <wp:docPr id="55" name="Rectangle: Rounded Corners 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2268070-9D6A-D5E1-1DDA-59F43595C0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0" cy="5207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72215A"/>
                              </a:solidFill>
                              <a:ln w="12700" cap="flat" cmpd="sng" algn="ctr">
                                <a:solidFill>
                                  <a:srgbClr val="72215A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21E93AA" w14:textId="655E4431" w:rsidR="0002643B" w:rsidRPr="007131EA" w:rsidRDefault="00D63BDE" w:rsidP="0002643B">
                                  <w:pPr>
                                    <w:jc w:val="center"/>
                                    <w:rPr>
                                      <w:rFonts w:ascii="Avenir Next LT Pro" w:eastAsia="+mn-ea" w:hAnsi="Avenir Next LT Pro" w:cs="+mn-cs"/>
                                      <w:color w:val="F8F8F2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venir Next LT Pro" w:eastAsia="+mn-ea" w:hAnsi="Avenir Next LT Pro" w:cs="+mn-cs"/>
                                      <w:color w:val="A68557"/>
                                      <w:kern w:val="24"/>
                                      <w:sz w:val="20"/>
                                      <w:szCs w:val="20"/>
                                    </w:rPr>
                                    <w:t>Clare Wightman</w:t>
                                  </w:r>
                                  <w:r w:rsidR="0002643B" w:rsidRPr="007131EA">
                                    <w:rPr>
                                      <w:rFonts w:ascii="Avenir Next LT Pro" w:eastAsia="+mn-ea" w:hAnsi="Avenir Next LT Pro" w:cs="+mn-cs"/>
                                      <w:color w:val="A68557"/>
                                      <w:kern w:val="24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>
                                    <w:rPr>
                                      <w:rFonts w:ascii="Avenir Next LT Pro" w:eastAsia="+mn-ea" w:hAnsi="Avenir Next LT Pro" w:cs="+mn-cs"/>
                                      <w:color w:val="F8F8F2"/>
                                      <w:kern w:val="24"/>
                                      <w:sz w:val="20"/>
                                      <w:szCs w:val="20"/>
                                    </w:rPr>
                                    <w:t>Senior Event Designer</w:t>
                                  </w:r>
                                </w:p>
                                <w:p w14:paraId="23E50086" w14:textId="6B62A346" w:rsidR="002544E6" w:rsidRPr="007131EA" w:rsidRDefault="002544E6" w:rsidP="002544E6">
                                  <w:pPr>
                                    <w:jc w:val="center"/>
                                    <w:rPr>
                                      <w:rFonts w:ascii="Avenir Next LT Pro" w:eastAsia="+mn-ea" w:hAnsi="Avenir Next LT Pro" w:cs="+mn-cs"/>
                                      <w:color w:val="F8F8F2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A61F1E" id="Rectangle: Rounded Corners 54" o:spid="_x0000_s1027" style="position:absolute;left:0;text-align:left;margin-left:163.4pt;margin-top:3.2pt;width:124pt;height:41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" fillcolor="#72215a" strokecolor="#2c0821" strokeweight="1pt">
                      <v:stroke joinstyle="miter"/>
                      <v:textbox>
                        <w:txbxContent>
                          <w:p w14:paraId="421E93AA" w14:textId="655E4431" w:rsidR="0002643B" w:rsidRPr="007131EA" w:rsidRDefault="00D63BDE" w:rsidP="0002643B">
                            <w:pPr>
                              <w:jc w:val="center"/>
                              <w:rPr>
                                <w:rFonts w:ascii="Avenir Next LT Pro" w:eastAsia="+mn-ea" w:hAnsi="Avenir Next LT Pro" w:cs="+mn-cs"/>
                                <w:color w:val="F8F8F2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Next LT Pro" w:eastAsia="+mn-ea" w:hAnsi="Avenir Next LT Pro" w:cs="+mn-cs"/>
                                <w:color w:val="A68557"/>
                                <w:kern w:val="24"/>
                                <w:sz w:val="20"/>
                                <w:szCs w:val="20"/>
                              </w:rPr>
                              <w:t>Clare Wightman</w:t>
                            </w:r>
                            <w:r w:rsidR="0002643B" w:rsidRPr="007131EA">
                              <w:rPr>
                                <w:rFonts w:ascii="Avenir Next LT Pro" w:eastAsia="+mn-ea" w:hAnsi="Avenir Next LT Pro" w:cs="+mn-cs"/>
                                <w:color w:val="A68557"/>
                                <w:kern w:val="24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venir Next LT Pro" w:eastAsia="+mn-ea" w:hAnsi="Avenir Next LT Pro" w:cs="+mn-cs"/>
                                <w:color w:val="F8F8F2"/>
                                <w:kern w:val="24"/>
                                <w:sz w:val="20"/>
                                <w:szCs w:val="20"/>
                              </w:rPr>
                              <w:t>Senior Event Designer</w:t>
                            </w:r>
                          </w:p>
                          <w:p w14:paraId="23E50086" w14:textId="6B62A346" w:rsidR="002544E6" w:rsidRPr="007131EA" w:rsidRDefault="002544E6" w:rsidP="002544E6">
                            <w:pPr>
                              <w:jc w:val="center"/>
                              <w:rPr>
                                <w:rFonts w:ascii="Avenir Next LT Pro" w:eastAsia="+mn-ea" w:hAnsi="Avenir Next LT Pro" w:cs="+mn-cs"/>
                                <w:color w:val="F8F8F2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9E7CDE3" w14:textId="1A8281F7" w:rsidR="005B2A12" w:rsidRPr="005B2A12" w:rsidRDefault="005B2A12" w:rsidP="004F68F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495E402F" w14:textId="139B197F" w:rsidR="005B2A12" w:rsidRPr="005B2A12" w:rsidRDefault="005B2A12" w:rsidP="004F68F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56B2A8F8" w14:textId="149CCBFB" w:rsidR="005B2A12" w:rsidRPr="005B2A12" w:rsidRDefault="00017BDF" w:rsidP="004F68F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noProof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3F54151" wp14:editId="5F9AB283">
                      <wp:simplePos x="0" y="0"/>
                      <wp:positionH relativeFrom="column">
                        <wp:posOffset>2844800</wp:posOffset>
                      </wp:positionH>
                      <wp:positionV relativeFrom="paragraph">
                        <wp:posOffset>83820</wp:posOffset>
                      </wp:positionV>
                      <wp:extent cx="0" cy="238125"/>
                      <wp:effectExtent l="0" t="0" r="38100" b="28575"/>
                      <wp:wrapNone/>
                      <wp:docPr id="1953943897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72215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BC14AD" id="Straight Connector 1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pt,6.6pt" to="224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" strokecolor="#72215a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3C90F9AA" w14:textId="18899E57" w:rsidR="005B2A12" w:rsidRPr="005B2A12" w:rsidRDefault="005B2A12" w:rsidP="004F68F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047AADB9" w14:textId="2E9D8DF8" w:rsidR="005B2A12" w:rsidRPr="005B2A12" w:rsidRDefault="00242A0C" w:rsidP="004F68F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noProof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3E830FC" wp14:editId="6DA5CD83">
                      <wp:simplePos x="0" y="0"/>
                      <wp:positionH relativeFrom="column">
                        <wp:posOffset>2172970</wp:posOffset>
                      </wp:positionH>
                      <wp:positionV relativeFrom="paragraph">
                        <wp:posOffset>6350</wp:posOffset>
                      </wp:positionV>
                      <wp:extent cx="1395730" cy="0"/>
                      <wp:effectExtent l="0" t="0" r="0" b="0"/>
                      <wp:wrapNone/>
                      <wp:docPr id="26" name="Straight Connector 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F98D16-C352-2037-A196-868408A10B9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957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72215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B40F63" id="Straight Connector 25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1pt,.5pt" to="281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" strokecolor="#72215a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5C22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5294219" wp14:editId="6BE00499">
                      <wp:simplePos x="0" y="0"/>
                      <wp:positionH relativeFrom="column">
                        <wp:posOffset>2166620</wp:posOffset>
                      </wp:positionH>
                      <wp:positionV relativeFrom="paragraph">
                        <wp:posOffset>8890</wp:posOffset>
                      </wp:positionV>
                      <wp:extent cx="0" cy="238125"/>
                      <wp:effectExtent l="0" t="0" r="38100" b="28575"/>
                      <wp:wrapNone/>
                      <wp:docPr id="1088452985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72215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656D48" id="Straight Connector 10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6pt,.7pt" to="170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" strokecolor="#72215a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5C22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D0B975B" wp14:editId="7EE8D184">
                      <wp:simplePos x="0" y="0"/>
                      <wp:positionH relativeFrom="column">
                        <wp:posOffset>3570605</wp:posOffset>
                      </wp:positionH>
                      <wp:positionV relativeFrom="paragraph">
                        <wp:posOffset>7620</wp:posOffset>
                      </wp:positionV>
                      <wp:extent cx="0" cy="238125"/>
                      <wp:effectExtent l="0" t="0" r="38100" b="28575"/>
                      <wp:wrapNone/>
                      <wp:docPr id="828854154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72215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FB4C63" id="Straight Connector 10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15pt,.6pt" to="281.1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" strokecolor="#72215a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23FA0474" w14:textId="402284DF" w:rsidR="005B2A12" w:rsidRPr="005B2A12" w:rsidRDefault="00B574E8" w:rsidP="004F68F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noProof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348237" wp14:editId="1291BB87">
                      <wp:simplePos x="0" y="0"/>
                      <wp:positionH relativeFrom="column">
                        <wp:posOffset>2843530</wp:posOffset>
                      </wp:positionH>
                      <wp:positionV relativeFrom="paragraph">
                        <wp:posOffset>106680</wp:posOffset>
                      </wp:positionV>
                      <wp:extent cx="1587500" cy="495300"/>
                      <wp:effectExtent l="0" t="0" r="12700" b="19050"/>
                      <wp:wrapNone/>
                      <wp:docPr id="7" name="Rectangle: Rounded Corners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0C706B7-F44E-B34D-6E02-540728E43A3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0" cy="4953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72215A"/>
                              </a:solidFill>
                              <a:ln w="12700" cap="flat" cmpd="sng" algn="ctr">
                                <a:solidFill>
                                  <a:srgbClr val="72215A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6237006" w14:textId="59836C42" w:rsidR="00B574E8" w:rsidRPr="007131EA" w:rsidRDefault="00D63BDE" w:rsidP="00B574E8">
                                  <w:pPr>
                                    <w:jc w:val="center"/>
                                    <w:rPr>
                                      <w:rFonts w:ascii="Avenir Next LT Pro" w:eastAsia="+mn-ea" w:hAnsi="Avenir Next LT Pro" w:cs="+mn-cs"/>
                                      <w:color w:val="F8F8F2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venir Next LT Pro" w:eastAsia="+mn-ea" w:hAnsi="Avenir Next LT Pro" w:cs="+mn-cs"/>
                                      <w:color w:val="A68557"/>
                                      <w:kern w:val="24"/>
                                      <w:sz w:val="20"/>
                                      <w:szCs w:val="20"/>
                                    </w:rPr>
                                    <w:t>Vacancy</w:t>
                                  </w:r>
                                  <w:r w:rsidR="00B574E8" w:rsidRPr="007131EA">
                                    <w:rPr>
                                      <w:rFonts w:ascii="Avenir Next LT Pro" w:eastAsia="+mn-ea" w:hAnsi="Avenir Next LT Pro" w:cs="+mn-cs"/>
                                      <w:color w:val="A68557"/>
                                      <w:kern w:val="24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="00B574E8">
                                    <w:rPr>
                                      <w:rFonts w:ascii="Avenir Next LT Pro" w:eastAsia="+mn-ea" w:hAnsi="Avenir Next LT Pro" w:cs="+mn-cs"/>
                                      <w:color w:val="F8F8F2"/>
                                      <w:kern w:val="24"/>
                                      <w:sz w:val="20"/>
                                      <w:szCs w:val="20"/>
                                    </w:rPr>
                                    <w:t>Event Sales Executive</w:t>
                                  </w:r>
                                  <w:r w:rsidR="00B574E8" w:rsidRPr="007131EA">
                                    <w:rPr>
                                      <w:rFonts w:ascii="Avenir Next LT Pro" w:eastAsia="+mn-ea" w:hAnsi="Avenir Next LT Pro" w:cs="+mn-cs"/>
                                      <w:color w:val="F8F8F2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                  </w:t>
                                  </w:r>
                                </w:p>
                                <w:p w14:paraId="56E95664" w14:textId="0354C558" w:rsidR="002544E6" w:rsidRPr="007131EA" w:rsidRDefault="002544E6" w:rsidP="002544E6">
                                  <w:pPr>
                                    <w:jc w:val="center"/>
                                    <w:rPr>
                                      <w:rFonts w:ascii="Avenir Next LT Pro" w:eastAsia="+mn-ea" w:hAnsi="Avenir Next LT Pro" w:cs="+mn-cs"/>
                                      <w:color w:val="F8F8F2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348237" id="Rectangle: Rounded Corners 6" o:spid="_x0000_s1028" style="position:absolute;left:0;text-align:left;margin-left:223.9pt;margin-top:8.4pt;width:125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" fillcolor="#72215a" strokecolor="#2c0821" strokeweight="1pt">
                      <v:stroke joinstyle="miter"/>
                      <v:textbox>
                        <w:txbxContent>
                          <w:p w14:paraId="66237006" w14:textId="59836C42" w:rsidR="00B574E8" w:rsidRPr="007131EA" w:rsidRDefault="00D63BDE" w:rsidP="00B574E8">
                            <w:pPr>
                              <w:jc w:val="center"/>
                              <w:rPr>
                                <w:rFonts w:ascii="Avenir Next LT Pro" w:eastAsia="+mn-ea" w:hAnsi="Avenir Next LT Pro" w:cs="+mn-cs"/>
                                <w:color w:val="F8F8F2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Next LT Pro" w:eastAsia="+mn-ea" w:hAnsi="Avenir Next LT Pro" w:cs="+mn-cs"/>
                                <w:color w:val="A68557"/>
                                <w:kern w:val="24"/>
                                <w:sz w:val="20"/>
                                <w:szCs w:val="20"/>
                              </w:rPr>
                              <w:t>Vacancy</w:t>
                            </w:r>
                            <w:r w:rsidR="00B574E8" w:rsidRPr="007131EA">
                              <w:rPr>
                                <w:rFonts w:ascii="Avenir Next LT Pro" w:eastAsia="+mn-ea" w:hAnsi="Avenir Next LT Pro" w:cs="+mn-cs"/>
                                <w:color w:val="A68557"/>
                                <w:kern w:val="24"/>
                                <w:sz w:val="20"/>
                                <w:szCs w:val="20"/>
                              </w:rPr>
                              <w:br/>
                            </w:r>
                            <w:r w:rsidR="00B574E8">
                              <w:rPr>
                                <w:rFonts w:ascii="Avenir Next LT Pro" w:eastAsia="+mn-ea" w:hAnsi="Avenir Next LT Pro" w:cs="+mn-cs"/>
                                <w:color w:val="F8F8F2"/>
                                <w:kern w:val="24"/>
                                <w:sz w:val="20"/>
                                <w:szCs w:val="20"/>
                              </w:rPr>
                              <w:t>Event Sales Executive</w:t>
                            </w:r>
                            <w:r w:rsidR="00B574E8" w:rsidRPr="007131EA">
                              <w:rPr>
                                <w:rFonts w:ascii="Avenir Next LT Pro" w:eastAsia="+mn-ea" w:hAnsi="Avenir Next LT Pro" w:cs="+mn-cs"/>
                                <w:color w:val="F8F8F2"/>
                                <w:kern w:val="24"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</w:p>
                          <w:p w14:paraId="56E95664" w14:textId="0354C558" w:rsidR="002544E6" w:rsidRPr="007131EA" w:rsidRDefault="002544E6" w:rsidP="002544E6">
                            <w:pPr>
                              <w:jc w:val="center"/>
                              <w:rPr>
                                <w:rFonts w:ascii="Avenir Next LT Pro" w:eastAsia="+mn-ea" w:hAnsi="Avenir Next LT Pro" w:cs="+mn-cs"/>
                                <w:color w:val="F8F8F2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5E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89F43D9" wp14:editId="595467C3">
                      <wp:simplePos x="0" y="0"/>
                      <wp:positionH relativeFrom="column">
                        <wp:posOffset>1211580</wp:posOffset>
                      </wp:positionH>
                      <wp:positionV relativeFrom="paragraph">
                        <wp:posOffset>100330</wp:posOffset>
                      </wp:positionV>
                      <wp:extent cx="1551305" cy="508000"/>
                      <wp:effectExtent l="0" t="0" r="10795" b="25400"/>
                      <wp:wrapNone/>
                      <wp:docPr id="22" name="Rectangle: Rounded Corners 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521D94E-F149-2BBA-9F38-3B432DBF0FB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1305" cy="5080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72215A"/>
                              </a:solidFill>
                              <a:ln w="12700" cap="flat" cmpd="sng" algn="ctr">
                                <a:solidFill>
                                  <a:srgbClr val="72215A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9ABA151" w14:textId="346399F4" w:rsidR="006859B3" w:rsidRPr="007131EA" w:rsidRDefault="00D63BDE" w:rsidP="006859B3">
                                  <w:pPr>
                                    <w:jc w:val="center"/>
                                    <w:rPr>
                                      <w:rFonts w:ascii="Avenir Next LT Pro" w:eastAsia="+mn-ea" w:hAnsi="Avenir Next LT Pro" w:cs="+mn-cs"/>
                                      <w:color w:val="F8F8F2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venir Next LT Pro" w:eastAsia="+mn-ea" w:hAnsi="Avenir Next LT Pro" w:cs="+mn-cs"/>
                                      <w:color w:val="A68557"/>
                                      <w:kern w:val="24"/>
                                      <w:sz w:val="20"/>
                                      <w:szCs w:val="20"/>
                                    </w:rPr>
                                    <w:t>Lucy Fleming</w:t>
                                  </w:r>
                                  <w:r w:rsidR="006859B3">
                                    <w:rPr>
                                      <w:rFonts w:ascii="Avenir Next LT Pro" w:eastAsia="+mn-ea" w:hAnsi="Avenir Next LT Pro" w:cs="+mn-cs"/>
                                      <w:color w:val="A68557"/>
                                      <w:kern w:val="24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>
                                    <w:rPr>
                                      <w:rFonts w:ascii="Avenir Next LT Pro" w:eastAsia="+mn-ea" w:hAnsi="Avenir Next LT Pro" w:cs="+mn-cs"/>
                                      <w:color w:val="F8F8F2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Lead </w:t>
                                  </w:r>
                                  <w:r w:rsidR="006859B3" w:rsidRPr="007131EA">
                                    <w:rPr>
                                      <w:rFonts w:ascii="Avenir Next LT Pro" w:eastAsia="+mn-ea" w:hAnsi="Avenir Next LT Pro" w:cs="+mn-cs"/>
                                      <w:color w:val="F8F8F2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Event </w:t>
                                  </w:r>
                                  <w:r w:rsidR="006859B3">
                                    <w:rPr>
                                      <w:rFonts w:ascii="Avenir Next LT Pro" w:eastAsia="+mn-ea" w:hAnsi="Avenir Next LT Pro" w:cs="+mn-cs"/>
                                      <w:color w:val="F8F8F2"/>
                                      <w:kern w:val="24"/>
                                      <w:sz w:val="20"/>
                                      <w:szCs w:val="20"/>
                                    </w:rPr>
                                    <w:t>Designer</w:t>
                                  </w:r>
                                </w:p>
                                <w:p w14:paraId="7C773FC5" w14:textId="37B58492" w:rsidR="002544E6" w:rsidRPr="007131EA" w:rsidRDefault="002544E6" w:rsidP="002544E6">
                                  <w:pPr>
                                    <w:jc w:val="center"/>
                                    <w:rPr>
                                      <w:rFonts w:ascii="Avenir Next LT Pro" w:eastAsia="+mn-ea" w:hAnsi="Avenir Next LT Pro" w:cs="+mn-cs"/>
                                      <w:color w:val="F8F8F2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9F43D9" id="Rectangle: Rounded Corners 21" o:spid="_x0000_s1029" style="position:absolute;left:0;text-align:left;margin-left:95.4pt;margin-top:7.9pt;width:122.15pt;height:40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" fillcolor="#72215a" strokecolor="#2c0821" strokeweight="1pt">
                      <v:stroke joinstyle="miter"/>
                      <v:textbox>
                        <w:txbxContent>
                          <w:p w14:paraId="49ABA151" w14:textId="346399F4" w:rsidR="006859B3" w:rsidRPr="007131EA" w:rsidRDefault="00D63BDE" w:rsidP="006859B3">
                            <w:pPr>
                              <w:jc w:val="center"/>
                              <w:rPr>
                                <w:rFonts w:ascii="Avenir Next LT Pro" w:eastAsia="+mn-ea" w:hAnsi="Avenir Next LT Pro" w:cs="+mn-cs"/>
                                <w:color w:val="F8F8F2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Next LT Pro" w:eastAsia="+mn-ea" w:hAnsi="Avenir Next LT Pro" w:cs="+mn-cs"/>
                                <w:color w:val="A68557"/>
                                <w:kern w:val="24"/>
                                <w:sz w:val="20"/>
                                <w:szCs w:val="20"/>
                              </w:rPr>
                              <w:t>Lucy Fleming</w:t>
                            </w:r>
                            <w:r w:rsidR="006859B3">
                              <w:rPr>
                                <w:rFonts w:ascii="Avenir Next LT Pro" w:eastAsia="+mn-ea" w:hAnsi="Avenir Next LT Pro" w:cs="+mn-cs"/>
                                <w:color w:val="A68557"/>
                                <w:kern w:val="24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venir Next LT Pro" w:eastAsia="+mn-ea" w:hAnsi="Avenir Next LT Pro" w:cs="+mn-cs"/>
                                <w:color w:val="F8F8F2"/>
                                <w:kern w:val="24"/>
                                <w:sz w:val="20"/>
                                <w:szCs w:val="20"/>
                              </w:rPr>
                              <w:t xml:space="preserve">Lead </w:t>
                            </w:r>
                            <w:r w:rsidR="006859B3" w:rsidRPr="007131EA">
                              <w:rPr>
                                <w:rFonts w:ascii="Avenir Next LT Pro" w:eastAsia="+mn-ea" w:hAnsi="Avenir Next LT Pro" w:cs="+mn-cs"/>
                                <w:color w:val="F8F8F2"/>
                                <w:kern w:val="24"/>
                                <w:sz w:val="20"/>
                                <w:szCs w:val="20"/>
                              </w:rPr>
                              <w:t xml:space="preserve">Event </w:t>
                            </w:r>
                            <w:r w:rsidR="006859B3">
                              <w:rPr>
                                <w:rFonts w:ascii="Avenir Next LT Pro" w:eastAsia="+mn-ea" w:hAnsi="Avenir Next LT Pro" w:cs="+mn-cs"/>
                                <w:color w:val="F8F8F2"/>
                                <w:kern w:val="24"/>
                                <w:sz w:val="20"/>
                                <w:szCs w:val="20"/>
                              </w:rPr>
                              <w:t>Designer</w:t>
                            </w:r>
                          </w:p>
                          <w:p w14:paraId="7C773FC5" w14:textId="37B58492" w:rsidR="002544E6" w:rsidRPr="007131EA" w:rsidRDefault="002544E6" w:rsidP="002544E6">
                            <w:pPr>
                              <w:jc w:val="center"/>
                              <w:rPr>
                                <w:rFonts w:ascii="Avenir Next LT Pro" w:eastAsia="+mn-ea" w:hAnsi="Avenir Next LT Pro" w:cs="+mn-cs"/>
                                <w:color w:val="F8F8F2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DBEB512" w14:textId="747B4DC7" w:rsidR="005B2A12" w:rsidRPr="005B2A12" w:rsidRDefault="005B2A12" w:rsidP="004F68F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0D2EB336" w14:textId="3E259F86" w:rsidR="005B2A12" w:rsidRPr="005B2A12" w:rsidRDefault="005B2A12" w:rsidP="004F68F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687AB56C" w14:textId="192F8D17" w:rsidR="005B2A12" w:rsidRPr="005B2A12" w:rsidRDefault="005B2A12" w:rsidP="004F68F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73CA9472" w14:textId="77777777" w:rsidR="005B2A12" w:rsidRDefault="005B2A12" w:rsidP="004F68F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2B72395F" w14:textId="77777777" w:rsidR="003A5402" w:rsidRDefault="003A5402" w:rsidP="004F68F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3874F9AD" w14:textId="77777777" w:rsidR="00D21595" w:rsidRDefault="00D21595" w:rsidP="00D21595">
            <w:pPr>
              <w:spacing w:after="0" w:line="240" w:lineRule="auto"/>
              <w:rPr>
                <w:rFonts w:ascii="Avenir Next LT Pro" w:eastAsia="Times New Roman" w:hAnsi="Avenir Next LT Pro" w:cs="Calibri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6C5BA285" w14:textId="77777777" w:rsidR="003A5402" w:rsidRDefault="003A5402" w:rsidP="004F68F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310CF710" w14:textId="77777777" w:rsidR="00D21595" w:rsidRDefault="00D21595" w:rsidP="004F68F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1219C444" w14:textId="77777777" w:rsidR="00D21595" w:rsidRDefault="00D21595" w:rsidP="004F68F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5FAD71C1" w14:textId="54016294" w:rsidR="003A5402" w:rsidRDefault="00CC7BC4" w:rsidP="00CC7BC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venir Next LT Pro" w:hAnsi="Avenir Next LT Pro"/>
                <w:b/>
                <w:bCs/>
                <w:color w:val="000000" w:themeColor="text1"/>
              </w:rPr>
            </w:pPr>
            <w:r>
              <w:rPr>
                <w:rFonts w:ascii="Avenir Next LT Pro" w:hAnsi="Avenir Next LT Pro"/>
                <w:b/>
                <w:bCs/>
                <w:color w:val="000000" w:themeColor="text1"/>
              </w:rPr>
              <w:t>Dimensions</w:t>
            </w:r>
          </w:p>
          <w:p w14:paraId="4296C623" w14:textId="77777777" w:rsidR="00CC7BC4" w:rsidRDefault="00CC7BC4" w:rsidP="00CC7BC4">
            <w:pPr>
              <w:pStyle w:val="ListParagraph"/>
              <w:spacing w:after="0" w:line="240" w:lineRule="auto"/>
              <w:rPr>
                <w:rFonts w:ascii="Avenir Next LT Pro" w:hAnsi="Avenir Next LT Pro"/>
                <w:b/>
                <w:bCs/>
                <w:color w:val="000000" w:themeColor="text1"/>
              </w:rPr>
            </w:pPr>
          </w:p>
          <w:tbl>
            <w:tblPr>
              <w:tblW w:w="4062" w:type="dxa"/>
              <w:tblInd w:w="108" w:type="dxa"/>
              <w:tblLook w:val="04A0" w:firstRow="1" w:lastRow="0" w:firstColumn="1" w:lastColumn="0" w:noHBand="0" w:noVBand="1"/>
            </w:tblPr>
            <w:tblGrid>
              <w:gridCol w:w="4062"/>
            </w:tblGrid>
            <w:tr w:rsidR="00CC7BC4" w:rsidRPr="005B73BA" w14:paraId="0BB8EC08" w14:textId="77777777" w:rsidTr="007C5E0F">
              <w:trPr>
                <w:trHeight w:val="349"/>
              </w:trPr>
              <w:tc>
                <w:tcPr>
                  <w:tcW w:w="406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noWrap/>
                  <w:vAlign w:val="center"/>
                </w:tcPr>
                <w:p w14:paraId="53415078" w14:textId="656B6352" w:rsidR="00CC7BC4" w:rsidRPr="005B73BA" w:rsidRDefault="00F36073" w:rsidP="00CC7BC4">
                  <w:pPr>
                    <w:tabs>
                      <w:tab w:val="right" w:pos="6933"/>
                    </w:tabs>
                    <w:spacing w:before="100" w:after="100" w:line="240" w:lineRule="auto"/>
                    <w:rPr>
                      <w:rFonts w:ascii="Avenir Next LT Pro" w:hAnsi="Avenir Next LT Pro"/>
                      <w:color w:val="000000" w:themeColor="text1"/>
                      <w:sz w:val="20"/>
                      <w:szCs w:val="20"/>
                    </w:rPr>
                  </w:pPr>
                  <w:r w:rsidRPr="005B73BA">
                    <w:rPr>
                      <w:rFonts w:ascii="Avenir Next LT Pro" w:hAnsi="Avenir Next LT Pro"/>
                      <w:color w:val="000000" w:themeColor="text1"/>
                      <w:sz w:val="20"/>
                      <w:szCs w:val="20"/>
                    </w:rPr>
                    <w:t xml:space="preserve">Revenue – </w:t>
                  </w:r>
                  <w:r w:rsidR="00E30BC4" w:rsidRPr="005B73BA">
                    <w:rPr>
                      <w:rFonts w:ascii="Avenir Next LT Pro" w:hAnsi="Avenir Next LT Pro"/>
                      <w:sz w:val="20"/>
                      <w:szCs w:val="20"/>
                    </w:rPr>
                    <w:t>£</w:t>
                  </w:r>
                  <w:r w:rsidR="0042515D">
                    <w:rPr>
                      <w:rFonts w:ascii="Avenir Next LT Pro" w:hAnsi="Avenir Next LT Pro"/>
                      <w:sz w:val="20"/>
                      <w:szCs w:val="20"/>
                    </w:rPr>
                    <w:t>1.2M</w:t>
                  </w:r>
                  <w:r w:rsidR="00E30BC4" w:rsidRPr="005B73BA">
                    <w:rPr>
                      <w:rFonts w:ascii="Avenir Next LT Pro" w:hAnsi="Avenir Next LT Pro"/>
                      <w:sz w:val="20"/>
                      <w:szCs w:val="20"/>
                    </w:rPr>
                    <w:t xml:space="preserve"> </w:t>
                  </w:r>
                  <w:r w:rsidR="00E30BC4">
                    <w:rPr>
                      <w:rFonts w:ascii="Avenir Next LT Pro" w:hAnsi="Avenir Next LT Pro"/>
                      <w:sz w:val="20"/>
                      <w:szCs w:val="20"/>
                    </w:rPr>
                    <w:t>(</w:t>
                  </w:r>
                  <w:r w:rsidR="005B73BA" w:rsidRPr="005B73BA">
                    <w:rPr>
                      <w:rFonts w:ascii="Avenir Next LT Pro" w:hAnsi="Avenir Next LT Pro"/>
                      <w:sz w:val="20"/>
                      <w:szCs w:val="20"/>
                    </w:rPr>
                    <w:t xml:space="preserve">FY26 </w:t>
                  </w:r>
                  <w:r w:rsidR="00E30BC4">
                    <w:rPr>
                      <w:rFonts w:ascii="Avenir Next LT Pro" w:hAnsi="Avenir Next LT Pro"/>
                      <w:sz w:val="20"/>
                      <w:szCs w:val="20"/>
                    </w:rPr>
                    <w:t>Budget)</w:t>
                  </w:r>
                  <w:r w:rsidR="005B73BA" w:rsidRPr="005B73BA">
                    <w:rPr>
                      <w:rFonts w:ascii="Avenir Next LT Pro" w:hAnsi="Avenir Next LT Pro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36073" w:rsidRPr="005B73BA" w14:paraId="7A721930" w14:textId="77777777" w:rsidTr="007C5E0F">
              <w:trPr>
                <w:trHeight w:val="349"/>
              </w:trPr>
              <w:tc>
                <w:tcPr>
                  <w:tcW w:w="406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noWrap/>
                  <w:vAlign w:val="center"/>
                </w:tcPr>
                <w:p w14:paraId="534E35C8" w14:textId="59FD643B" w:rsidR="00F36073" w:rsidRPr="005B73BA" w:rsidRDefault="00F36073" w:rsidP="00CC7BC4">
                  <w:pPr>
                    <w:tabs>
                      <w:tab w:val="right" w:pos="6933"/>
                    </w:tabs>
                    <w:spacing w:before="100" w:after="100" w:line="240" w:lineRule="auto"/>
                    <w:rPr>
                      <w:rFonts w:ascii="Avenir Next LT Pro" w:hAnsi="Avenir Next LT Pro"/>
                      <w:color w:val="000000" w:themeColor="text1"/>
                      <w:sz w:val="20"/>
                      <w:szCs w:val="20"/>
                    </w:rPr>
                  </w:pPr>
                  <w:r w:rsidRPr="005B73BA">
                    <w:rPr>
                      <w:rFonts w:ascii="Avenir Next LT Pro" w:hAnsi="Avenir Next LT Pro"/>
                      <w:color w:val="000000" w:themeColor="text1"/>
                      <w:sz w:val="20"/>
                      <w:szCs w:val="20"/>
                    </w:rPr>
                    <w:t>Target – Achieve venue budget</w:t>
                  </w:r>
                </w:p>
              </w:tc>
            </w:tr>
            <w:tr w:rsidR="00CC7BC4" w:rsidRPr="005B73BA" w14:paraId="4C690A67" w14:textId="77777777" w:rsidTr="007C5E0F">
              <w:trPr>
                <w:trHeight w:val="349"/>
              </w:trPr>
              <w:tc>
                <w:tcPr>
                  <w:tcW w:w="406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noWrap/>
                  <w:vAlign w:val="center"/>
                </w:tcPr>
                <w:p w14:paraId="5043999D" w14:textId="5F37CDE2" w:rsidR="00CC7BC4" w:rsidRPr="005B73BA" w:rsidRDefault="00CC7BC4" w:rsidP="00CC7BC4">
                  <w:pPr>
                    <w:tabs>
                      <w:tab w:val="right" w:pos="6933"/>
                    </w:tabs>
                    <w:spacing w:before="100" w:after="100" w:line="240" w:lineRule="auto"/>
                    <w:rPr>
                      <w:rFonts w:ascii="Avenir Next LT Pro" w:hAnsi="Avenir Next LT Pro"/>
                      <w:color w:val="000000" w:themeColor="text1"/>
                      <w:sz w:val="20"/>
                      <w:szCs w:val="20"/>
                    </w:rPr>
                  </w:pPr>
                  <w:r w:rsidRPr="005B73BA">
                    <w:rPr>
                      <w:rFonts w:ascii="Avenir Next LT Pro" w:hAnsi="Avenir Next LT Pro" w:cs="Arial"/>
                      <w:color w:val="000000" w:themeColor="text1"/>
                      <w:sz w:val="20"/>
                      <w:szCs w:val="20"/>
                    </w:rPr>
                    <w:t xml:space="preserve">Geographic </w:t>
                  </w:r>
                  <w:r w:rsidR="00F36073" w:rsidRPr="005B73BA">
                    <w:rPr>
                      <w:rFonts w:ascii="Avenir Next LT Pro" w:hAnsi="Avenir Next LT Pro" w:cs="Arial"/>
                      <w:color w:val="000000" w:themeColor="text1"/>
                      <w:sz w:val="20"/>
                      <w:szCs w:val="20"/>
                    </w:rPr>
                    <w:t>R</w:t>
                  </w:r>
                  <w:r w:rsidRPr="005B73BA">
                    <w:rPr>
                      <w:rFonts w:ascii="Avenir Next LT Pro" w:hAnsi="Avenir Next LT Pro" w:cs="Arial"/>
                      <w:color w:val="000000" w:themeColor="text1"/>
                      <w:sz w:val="20"/>
                      <w:szCs w:val="20"/>
                    </w:rPr>
                    <w:t xml:space="preserve">egion – Edinburgh </w:t>
                  </w:r>
                </w:p>
              </w:tc>
            </w:tr>
            <w:tr w:rsidR="00CC7BC4" w:rsidRPr="005B73BA" w14:paraId="2B414FCB" w14:textId="77777777" w:rsidTr="007C5E0F">
              <w:trPr>
                <w:trHeight w:val="349"/>
              </w:trPr>
              <w:tc>
                <w:tcPr>
                  <w:tcW w:w="406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noWrap/>
                  <w:vAlign w:val="center"/>
                </w:tcPr>
                <w:p w14:paraId="74C1009C" w14:textId="70A589A5" w:rsidR="00CC7BC4" w:rsidRPr="005B73BA" w:rsidRDefault="00CC7BC4" w:rsidP="00CC7BC4">
                  <w:pPr>
                    <w:pStyle w:val="Puces4"/>
                    <w:numPr>
                      <w:ilvl w:val="0"/>
                      <w:numId w:val="0"/>
                    </w:numPr>
                    <w:spacing w:before="100" w:after="100"/>
                    <w:rPr>
                      <w:rFonts w:ascii="Avenir Next LT Pro" w:hAnsi="Avenir Next LT Pro"/>
                      <w:color w:val="000000" w:themeColor="text1"/>
                      <w:szCs w:val="20"/>
                    </w:rPr>
                  </w:pPr>
                  <w:r w:rsidRPr="005B73BA">
                    <w:rPr>
                      <w:rFonts w:ascii="Avenir Next LT Pro" w:hAnsi="Avenir Next LT Pro"/>
                      <w:color w:val="000000" w:themeColor="text1"/>
                      <w:szCs w:val="20"/>
                    </w:rPr>
                    <w:t xml:space="preserve">Number of direct reports – </w:t>
                  </w:r>
                  <w:r w:rsidR="0042515D">
                    <w:rPr>
                      <w:rFonts w:ascii="Avenir Next LT Pro" w:hAnsi="Avenir Next LT Pro"/>
                      <w:color w:val="000000" w:themeColor="text1"/>
                      <w:szCs w:val="20"/>
                    </w:rPr>
                    <w:t>0</w:t>
                  </w:r>
                  <w:r w:rsidRPr="005B73BA">
                    <w:rPr>
                      <w:rFonts w:ascii="Avenir Next LT Pro" w:hAnsi="Avenir Next LT Pro"/>
                      <w:color w:val="000000" w:themeColor="text1"/>
                      <w:szCs w:val="20"/>
                    </w:rPr>
                    <w:t xml:space="preserve"> </w:t>
                  </w:r>
                </w:p>
              </w:tc>
            </w:tr>
            <w:tr w:rsidR="00F36073" w:rsidRPr="005B73BA" w14:paraId="011B8D8D" w14:textId="77777777" w:rsidTr="007C5E0F">
              <w:trPr>
                <w:trHeight w:val="349"/>
              </w:trPr>
              <w:tc>
                <w:tcPr>
                  <w:tcW w:w="406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noWrap/>
                  <w:vAlign w:val="center"/>
                </w:tcPr>
                <w:p w14:paraId="0E5F34AD" w14:textId="77777777" w:rsidR="005B73BA" w:rsidRDefault="00F36073" w:rsidP="007C5E0F">
                  <w:pPr>
                    <w:tabs>
                      <w:tab w:val="right" w:pos="6933"/>
                    </w:tabs>
                    <w:spacing w:before="100" w:after="100" w:line="240" w:lineRule="auto"/>
                    <w:rPr>
                      <w:rFonts w:ascii="Avenir Next LT Pro" w:hAnsi="Avenir Next LT Pro"/>
                      <w:sz w:val="20"/>
                      <w:szCs w:val="20"/>
                    </w:rPr>
                  </w:pPr>
                  <w:r w:rsidRPr="005B73BA">
                    <w:rPr>
                      <w:rFonts w:ascii="Avenir Next LT Pro" w:hAnsi="Avenir Next LT Pro"/>
                      <w:sz w:val="20"/>
                      <w:szCs w:val="20"/>
                    </w:rPr>
                    <w:t>Individual KPI’s</w:t>
                  </w:r>
                  <w:r w:rsidR="007C5E0F">
                    <w:rPr>
                      <w:rFonts w:ascii="Avenir Next LT Pro" w:hAnsi="Avenir Next LT Pro"/>
                      <w:sz w:val="20"/>
                      <w:szCs w:val="20"/>
                    </w:rPr>
                    <w:t xml:space="preserve"> set with line </w:t>
                  </w:r>
                  <w:proofErr w:type="gramStart"/>
                  <w:r w:rsidR="007C5E0F">
                    <w:rPr>
                      <w:rFonts w:ascii="Avenir Next LT Pro" w:hAnsi="Avenir Next LT Pro"/>
                      <w:sz w:val="20"/>
                      <w:szCs w:val="20"/>
                    </w:rPr>
                    <w:t>manager</w:t>
                  </w:r>
                  <w:r w:rsidR="005B73BA">
                    <w:rPr>
                      <w:rFonts w:ascii="Avenir Next LT Pro" w:hAnsi="Avenir Next LT Pro"/>
                      <w:sz w:val="20"/>
                      <w:szCs w:val="20"/>
                    </w:rPr>
                    <w:t>;</w:t>
                  </w:r>
                  <w:proofErr w:type="gramEnd"/>
                  <w:r w:rsidR="007C5E0F">
                    <w:rPr>
                      <w:rFonts w:ascii="Avenir Next LT Pro" w:hAnsi="Avenir Next LT Pro"/>
                      <w:sz w:val="20"/>
                      <w:szCs w:val="20"/>
                    </w:rPr>
                    <w:t xml:space="preserve"> </w:t>
                  </w:r>
                </w:p>
                <w:p w14:paraId="757481D9" w14:textId="77777777" w:rsidR="007C5E0F" w:rsidRPr="005B73BA" w:rsidRDefault="007C5E0F" w:rsidP="007C5E0F">
                  <w:pPr>
                    <w:tabs>
                      <w:tab w:val="right" w:pos="6933"/>
                    </w:tabs>
                    <w:spacing w:after="0" w:line="240" w:lineRule="auto"/>
                    <w:rPr>
                      <w:rFonts w:ascii="Avenir Next LT Pro" w:hAnsi="Avenir Next LT Pro"/>
                      <w:sz w:val="20"/>
                      <w:szCs w:val="20"/>
                    </w:rPr>
                  </w:pPr>
                  <w:r w:rsidRPr="005B73BA">
                    <w:rPr>
                      <w:rFonts w:ascii="Avenir Next LT Pro" w:hAnsi="Avenir Next LT Pro"/>
                      <w:sz w:val="20"/>
                      <w:szCs w:val="20"/>
                    </w:rPr>
                    <w:t>BOB threshold target</w:t>
                  </w:r>
                  <w:r>
                    <w:rPr>
                      <w:rFonts w:ascii="Avenir Next LT Pro" w:hAnsi="Avenir Next LT Pro"/>
                      <w:sz w:val="20"/>
                      <w:szCs w:val="20"/>
                    </w:rPr>
                    <w:t xml:space="preserve"> %</w:t>
                  </w:r>
                </w:p>
                <w:p w14:paraId="11A65A18" w14:textId="77777777" w:rsidR="007C5E0F" w:rsidRPr="005B73BA" w:rsidRDefault="007C5E0F" w:rsidP="007C5E0F">
                  <w:pPr>
                    <w:tabs>
                      <w:tab w:val="right" w:pos="6933"/>
                    </w:tabs>
                    <w:spacing w:after="0" w:line="240" w:lineRule="auto"/>
                    <w:rPr>
                      <w:rFonts w:ascii="Avenir Next LT Pro" w:hAnsi="Avenir Next LT Pro"/>
                      <w:sz w:val="20"/>
                      <w:szCs w:val="20"/>
                    </w:rPr>
                  </w:pPr>
                  <w:r w:rsidRPr="005B73BA">
                    <w:rPr>
                      <w:rFonts w:ascii="Avenir Next LT Pro" w:hAnsi="Avenir Next LT Pro"/>
                      <w:sz w:val="20"/>
                      <w:szCs w:val="20"/>
                    </w:rPr>
                    <w:t xml:space="preserve">Conversion at 30% </w:t>
                  </w:r>
                </w:p>
                <w:p w14:paraId="039EE09D" w14:textId="35DB12BA" w:rsidR="007C5E0F" w:rsidRPr="005B73BA" w:rsidRDefault="007C5E0F" w:rsidP="007C5E0F">
                  <w:pPr>
                    <w:tabs>
                      <w:tab w:val="right" w:pos="6933"/>
                    </w:tabs>
                    <w:spacing w:after="100" w:line="240" w:lineRule="auto"/>
                    <w:rPr>
                      <w:rFonts w:ascii="Avenir Next LT Pro" w:hAnsi="Avenir Next LT Pro"/>
                      <w:sz w:val="20"/>
                      <w:szCs w:val="20"/>
                    </w:rPr>
                  </w:pPr>
                  <w:r>
                    <w:rPr>
                      <w:rFonts w:ascii="Avenir Next LT Pro" w:hAnsi="Avenir Next LT Pro"/>
                      <w:sz w:val="20"/>
                      <w:szCs w:val="20"/>
                    </w:rPr>
                    <w:t>P</w:t>
                  </w:r>
                  <w:r w:rsidRPr="005B73BA">
                    <w:rPr>
                      <w:rFonts w:ascii="Avenir Next LT Pro" w:hAnsi="Avenir Next LT Pro"/>
                      <w:sz w:val="20"/>
                      <w:szCs w:val="20"/>
                    </w:rPr>
                    <w:t>eriod BOB v Budget</w:t>
                  </w:r>
                </w:p>
              </w:tc>
            </w:tr>
          </w:tbl>
          <w:p w14:paraId="7668A2CE" w14:textId="26E2D674" w:rsidR="00CC7BC4" w:rsidRDefault="007C5E0F" w:rsidP="004F68F3">
            <w:pPr>
              <w:spacing w:after="0" w:line="240" w:lineRule="auto"/>
              <w:jc w:val="center"/>
              <w:rPr>
                <w:rFonts w:ascii="Avenir Next LT Pro" w:hAnsi="Avenir Next LT Pro"/>
                <w:b/>
                <w:bCs/>
                <w:color w:val="000000" w:themeColor="text1"/>
              </w:rPr>
            </w:pPr>
            <w:r>
              <w:rPr>
                <w:rFonts w:ascii="Avenir Next LT Pro" w:hAnsi="Avenir Next LT Pro"/>
                <w:b/>
                <w:bCs/>
                <w:color w:val="000000" w:themeColor="text1"/>
              </w:rPr>
              <w:br/>
            </w:r>
          </w:p>
          <w:p w14:paraId="7785C1C6" w14:textId="6107AE3C" w:rsidR="003A5402" w:rsidRPr="00CC7BC4" w:rsidRDefault="003A5402" w:rsidP="003A54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venir Next LT Pro" w:eastAsia="Times New Roman" w:hAnsi="Avenir Next LT Pro" w:cs="Calibri"/>
                <w:noProof/>
                <w:color w:val="000000" w:themeColor="text1"/>
                <w:sz w:val="20"/>
                <w:szCs w:val="20"/>
                <w:lang w:eastAsia="en-GB"/>
              </w:rPr>
            </w:pPr>
            <w:r w:rsidRPr="003A5402">
              <w:rPr>
                <w:rFonts w:ascii="Avenir Next LT Pro" w:hAnsi="Avenir Next LT Pro"/>
                <w:b/>
                <w:bCs/>
                <w:color w:val="000000" w:themeColor="text1"/>
              </w:rPr>
              <w:t>Accountability</w:t>
            </w:r>
          </w:p>
          <w:p w14:paraId="5CD377C2" w14:textId="77777777" w:rsidR="00CC7BC4" w:rsidRDefault="00CC7BC4" w:rsidP="00CC7BC4">
            <w:pPr>
              <w:spacing w:after="0" w:line="240" w:lineRule="auto"/>
              <w:rPr>
                <w:rFonts w:ascii="Avenir Next LT Pro" w:eastAsia="Times New Roman" w:hAnsi="Avenir Next LT Pro" w:cs="Calibri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tbl>
            <w:tblPr>
              <w:tblW w:w="9531" w:type="dxa"/>
              <w:tblInd w:w="108" w:type="dxa"/>
              <w:tblLook w:val="04A0" w:firstRow="1" w:lastRow="0" w:firstColumn="1" w:lastColumn="0" w:noHBand="0" w:noVBand="1"/>
            </w:tblPr>
            <w:tblGrid>
              <w:gridCol w:w="9531"/>
            </w:tblGrid>
            <w:tr w:rsidR="00CC7BC4" w:rsidRPr="00606D26" w14:paraId="174EDC5A" w14:textId="77777777" w:rsidTr="00A85D70">
              <w:trPr>
                <w:trHeight w:val="349"/>
              </w:trPr>
              <w:tc>
                <w:tcPr>
                  <w:tcW w:w="953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noWrap/>
                  <w:vAlign w:val="center"/>
                </w:tcPr>
                <w:p w14:paraId="753542C1" w14:textId="74A00BD7" w:rsidR="00CC7BC4" w:rsidRPr="00F36073" w:rsidRDefault="00F36073" w:rsidP="00F36073">
                  <w:pPr>
                    <w:spacing w:line="240" w:lineRule="auto"/>
                    <w:rPr>
                      <w:rFonts w:ascii="Avenir Next LT Pro" w:hAnsi="Avenir Next LT Pro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F36073">
                    <w:rPr>
                      <w:rFonts w:ascii="Avenir Next LT Pro" w:hAnsi="Avenir Next LT Pro"/>
                      <w:bCs/>
                      <w:color w:val="000000" w:themeColor="text1"/>
                      <w:sz w:val="20"/>
                      <w:szCs w:val="20"/>
                    </w:rPr>
                    <w:t xml:space="preserve">Achievement of budgeted sales targets and KPI’s </w:t>
                  </w:r>
                </w:p>
              </w:tc>
            </w:tr>
            <w:tr w:rsidR="00CC7BC4" w:rsidRPr="00606D26" w14:paraId="03B0EBC2" w14:textId="77777777" w:rsidTr="00A85D70">
              <w:trPr>
                <w:trHeight w:val="349"/>
              </w:trPr>
              <w:tc>
                <w:tcPr>
                  <w:tcW w:w="953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noWrap/>
                  <w:vAlign w:val="center"/>
                </w:tcPr>
                <w:p w14:paraId="47683473" w14:textId="3D9DD7A5" w:rsidR="00CC7BC4" w:rsidRPr="00F36073" w:rsidRDefault="00F36073" w:rsidP="00F36073">
                  <w:pPr>
                    <w:spacing w:line="240" w:lineRule="auto"/>
                    <w:rPr>
                      <w:rFonts w:ascii="Avenir Next LT Pro" w:hAnsi="Avenir Next LT Pro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F36073">
                    <w:rPr>
                      <w:rFonts w:ascii="Avenir Next LT Pro" w:hAnsi="Avenir Next LT Pro"/>
                      <w:bCs/>
                      <w:color w:val="000000" w:themeColor="text1"/>
                      <w:sz w:val="20"/>
                      <w:szCs w:val="20"/>
                    </w:rPr>
                    <w:t xml:space="preserve">Create and develop a key account customer list based on target markets driving market share to </w:t>
                  </w:r>
                  <w:r w:rsidR="0042515D">
                    <w:rPr>
                      <w:rFonts w:ascii="Avenir Next LT Pro" w:hAnsi="Avenir Next LT Pro"/>
                      <w:bCs/>
                      <w:color w:val="000000" w:themeColor="text1"/>
                      <w:sz w:val="20"/>
                      <w:szCs w:val="20"/>
                    </w:rPr>
                    <w:t xml:space="preserve">Mansfield </w:t>
                  </w:r>
                  <w:proofErr w:type="spellStart"/>
                  <w:r w:rsidR="0042515D">
                    <w:rPr>
                      <w:rFonts w:ascii="Avenir Next LT Pro" w:hAnsi="Avenir Next LT Pro"/>
                      <w:bCs/>
                      <w:color w:val="000000" w:themeColor="text1"/>
                      <w:sz w:val="20"/>
                      <w:szCs w:val="20"/>
                    </w:rPr>
                    <w:t>Traquair</w:t>
                  </w:r>
                  <w:proofErr w:type="spellEnd"/>
                </w:p>
              </w:tc>
            </w:tr>
            <w:tr w:rsidR="00CC7BC4" w:rsidRPr="00B41BED" w14:paraId="0611AA29" w14:textId="77777777" w:rsidTr="00A85D70">
              <w:trPr>
                <w:trHeight w:val="349"/>
              </w:trPr>
              <w:tc>
                <w:tcPr>
                  <w:tcW w:w="953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noWrap/>
                  <w:vAlign w:val="center"/>
                </w:tcPr>
                <w:p w14:paraId="35512BFF" w14:textId="609CEBDF" w:rsidR="00CC7BC4" w:rsidRPr="00E259C4" w:rsidRDefault="00F36073" w:rsidP="00F36073">
                  <w:pPr>
                    <w:pStyle w:val="Puces4"/>
                    <w:numPr>
                      <w:ilvl w:val="0"/>
                      <w:numId w:val="0"/>
                    </w:numPr>
                    <w:spacing w:before="0" w:after="200"/>
                    <w:rPr>
                      <w:rFonts w:ascii="Avenir Next LT Pro" w:hAnsi="Avenir Next LT Pro"/>
                      <w:color w:val="000000" w:themeColor="text1"/>
                      <w:szCs w:val="20"/>
                    </w:rPr>
                  </w:pPr>
                  <w:r w:rsidRPr="00CC7BC4">
                    <w:rPr>
                      <w:rFonts w:ascii="Avenir Next LT Pro" w:hAnsi="Avenir Next LT Pro"/>
                      <w:color w:val="000000" w:themeColor="text1"/>
                      <w:szCs w:val="20"/>
                    </w:rPr>
                    <w:t>Record and report ROI for all sales activities</w:t>
                  </w:r>
                </w:p>
              </w:tc>
            </w:tr>
            <w:tr w:rsidR="00CC7BC4" w:rsidRPr="00B41BED" w14:paraId="60C3076D" w14:textId="77777777" w:rsidTr="00A85D70">
              <w:trPr>
                <w:trHeight w:val="349"/>
              </w:trPr>
              <w:tc>
                <w:tcPr>
                  <w:tcW w:w="953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noWrap/>
                  <w:vAlign w:val="center"/>
                </w:tcPr>
                <w:p w14:paraId="6EB9962C" w14:textId="379D63B7" w:rsidR="00CC7BC4" w:rsidRPr="00F36073" w:rsidRDefault="00F36073" w:rsidP="00F36073">
                  <w:pPr>
                    <w:spacing w:line="240" w:lineRule="auto"/>
                    <w:rPr>
                      <w:rFonts w:ascii="Avenir Next LT Pro" w:hAnsi="Avenir Next LT Pro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F36073">
                    <w:rPr>
                      <w:rFonts w:ascii="Avenir Next LT Pro" w:hAnsi="Avenir Next LT Pro"/>
                      <w:bCs/>
                      <w:color w:val="000000" w:themeColor="text1"/>
                      <w:sz w:val="20"/>
                      <w:szCs w:val="20"/>
                    </w:rPr>
                    <w:t xml:space="preserve">Follow up with clients post event </w:t>
                  </w:r>
                  <w:proofErr w:type="gramStart"/>
                  <w:r w:rsidRPr="00F36073">
                    <w:rPr>
                      <w:rFonts w:ascii="Avenir Next LT Pro" w:hAnsi="Avenir Next LT Pro"/>
                      <w:bCs/>
                      <w:color w:val="000000" w:themeColor="text1"/>
                      <w:sz w:val="20"/>
                      <w:szCs w:val="20"/>
                    </w:rPr>
                    <w:t>in order to</w:t>
                  </w:r>
                  <w:proofErr w:type="gramEnd"/>
                  <w:r w:rsidRPr="00F36073">
                    <w:rPr>
                      <w:rFonts w:ascii="Avenir Next LT Pro" w:hAnsi="Avenir Next LT Pro"/>
                      <w:bCs/>
                      <w:color w:val="000000" w:themeColor="text1"/>
                      <w:sz w:val="20"/>
                      <w:szCs w:val="20"/>
                    </w:rPr>
                    <w:t xml:space="preserve"> retain business and grow the account</w:t>
                  </w:r>
                </w:p>
              </w:tc>
            </w:tr>
            <w:tr w:rsidR="00F36073" w:rsidRPr="00B41BED" w14:paraId="3FBFE855" w14:textId="77777777" w:rsidTr="00A85D70">
              <w:trPr>
                <w:trHeight w:val="349"/>
              </w:trPr>
              <w:tc>
                <w:tcPr>
                  <w:tcW w:w="953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noWrap/>
                  <w:vAlign w:val="center"/>
                </w:tcPr>
                <w:p w14:paraId="279FFD29" w14:textId="6A2A1394" w:rsidR="00F36073" w:rsidRPr="00E259C4" w:rsidRDefault="00F36073" w:rsidP="00CC7BC4">
                  <w:pPr>
                    <w:tabs>
                      <w:tab w:val="right" w:pos="6933"/>
                    </w:tabs>
                    <w:spacing w:before="100" w:after="100" w:line="240" w:lineRule="auto"/>
                    <w:rPr>
                      <w:rFonts w:ascii="Avenir Next LT Pro" w:hAnsi="Avenir Next LT Pro"/>
                      <w:color w:val="000000" w:themeColor="text1"/>
                      <w:sz w:val="20"/>
                      <w:szCs w:val="20"/>
                    </w:rPr>
                  </w:pPr>
                  <w:r w:rsidRPr="00CC7BC4">
                    <w:rPr>
                      <w:rFonts w:ascii="Avenir Next LT Pro" w:hAnsi="Avenir Next LT Pro"/>
                      <w:bCs/>
                      <w:color w:val="000000" w:themeColor="text1"/>
                      <w:sz w:val="20"/>
                      <w:szCs w:val="20"/>
                    </w:rPr>
                    <w:t xml:space="preserve">Conduct FAM trips and engagement events </w:t>
                  </w:r>
                  <w:proofErr w:type="gramStart"/>
                  <w:r w:rsidRPr="00CC7BC4">
                    <w:rPr>
                      <w:rFonts w:ascii="Avenir Next LT Pro" w:hAnsi="Avenir Next LT Pro"/>
                      <w:bCs/>
                      <w:color w:val="000000" w:themeColor="text1"/>
                      <w:sz w:val="20"/>
                      <w:szCs w:val="20"/>
                    </w:rPr>
                    <w:t>in order to</w:t>
                  </w:r>
                  <w:proofErr w:type="gramEnd"/>
                  <w:r w:rsidRPr="00CC7BC4">
                    <w:rPr>
                      <w:rFonts w:ascii="Avenir Next LT Pro" w:hAnsi="Avenir Next LT Pro"/>
                      <w:bCs/>
                      <w:color w:val="000000" w:themeColor="text1"/>
                      <w:sz w:val="20"/>
                      <w:szCs w:val="20"/>
                    </w:rPr>
                    <w:t xml:space="preserve"> showcase our offering to target markets</w:t>
                  </w:r>
                </w:p>
              </w:tc>
            </w:tr>
            <w:tr w:rsidR="00F36073" w:rsidRPr="00B41BED" w14:paraId="6C4E23E4" w14:textId="77777777" w:rsidTr="00A85D70">
              <w:trPr>
                <w:trHeight w:val="349"/>
              </w:trPr>
              <w:tc>
                <w:tcPr>
                  <w:tcW w:w="953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noWrap/>
                  <w:vAlign w:val="center"/>
                </w:tcPr>
                <w:p w14:paraId="150E9A9D" w14:textId="40454B8F" w:rsidR="00F36073" w:rsidRPr="00E259C4" w:rsidRDefault="00F36073" w:rsidP="00CC7BC4">
                  <w:pPr>
                    <w:tabs>
                      <w:tab w:val="right" w:pos="6933"/>
                    </w:tabs>
                    <w:spacing w:before="100" w:after="100" w:line="240" w:lineRule="auto"/>
                    <w:rPr>
                      <w:rFonts w:ascii="Avenir Next LT Pro" w:hAnsi="Avenir Next LT Pro"/>
                      <w:color w:val="000000" w:themeColor="text1"/>
                      <w:sz w:val="20"/>
                      <w:szCs w:val="20"/>
                    </w:rPr>
                  </w:pPr>
                  <w:r w:rsidRPr="00CC7BC4">
                    <w:rPr>
                      <w:rFonts w:ascii="Avenir Next LT Pro" w:hAnsi="Avenir Next LT Pro"/>
                      <w:bCs/>
                      <w:color w:val="000000" w:themeColor="text1"/>
                      <w:sz w:val="20"/>
                      <w:szCs w:val="20"/>
                    </w:rPr>
                    <w:t>Develop and research target markets and identify new leads within Edinburgh</w:t>
                  </w:r>
                </w:p>
              </w:tc>
            </w:tr>
            <w:tr w:rsidR="00F36073" w:rsidRPr="00B41BED" w14:paraId="5F2E4AB6" w14:textId="77777777" w:rsidTr="00A85D70">
              <w:trPr>
                <w:trHeight w:val="349"/>
              </w:trPr>
              <w:tc>
                <w:tcPr>
                  <w:tcW w:w="953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noWrap/>
                  <w:vAlign w:val="center"/>
                </w:tcPr>
                <w:p w14:paraId="512DA561" w14:textId="51E7F552" w:rsidR="00F36073" w:rsidRPr="00F36073" w:rsidRDefault="00F36073" w:rsidP="00F36073">
                  <w:pPr>
                    <w:spacing w:line="240" w:lineRule="auto"/>
                    <w:rPr>
                      <w:rFonts w:ascii="Avenir Next LT Pro" w:hAnsi="Avenir Next LT Pro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F36073">
                    <w:rPr>
                      <w:rFonts w:ascii="Avenir Next LT Pro" w:hAnsi="Avenir Next LT Pro"/>
                      <w:bCs/>
                      <w:color w:val="000000" w:themeColor="text1"/>
                      <w:sz w:val="20"/>
                      <w:szCs w:val="20"/>
                    </w:rPr>
                    <w:t xml:space="preserve">Conduct client meetings with new accounts </w:t>
                  </w:r>
                  <w:proofErr w:type="gramStart"/>
                  <w:r w:rsidRPr="00F36073">
                    <w:rPr>
                      <w:rFonts w:ascii="Avenir Next LT Pro" w:hAnsi="Avenir Next LT Pro"/>
                      <w:bCs/>
                      <w:color w:val="000000" w:themeColor="text1"/>
                      <w:sz w:val="20"/>
                      <w:szCs w:val="20"/>
                    </w:rPr>
                    <w:t>in order to</w:t>
                  </w:r>
                  <w:proofErr w:type="gramEnd"/>
                  <w:r w:rsidRPr="00F36073">
                    <w:rPr>
                      <w:rFonts w:ascii="Avenir Next LT Pro" w:hAnsi="Avenir Next LT Pro"/>
                      <w:bCs/>
                      <w:color w:val="000000" w:themeColor="text1"/>
                      <w:sz w:val="20"/>
                      <w:szCs w:val="20"/>
                    </w:rPr>
                    <w:t xml:space="preserve"> generate new business opportunities for </w:t>
                  </w:r>
                  <w:r w:rsidR="0042515D">
                    <w:rPr>
                      <w:rFonts w:ascii="Avenir Next LT Pro" w:hAnsi="Avenir Next LT Pro"/>
                      <w:bCs/>
                      <w:color w:val="000000" w:themeColor="text1"/>
                      <w:sz w:val="20"/>
                      <w:szCs w:val="20"/>
                    </w:rPr>
                    <w:t xml:space="preserve">Mansfield </w:t>
                  </w:r>
                  <w:proofErr w:type="spellStart"/>
                  <w:r w:rsidR="0042515D">
                    <w:rPr>
                      <w:rFonts w:ascii="Avenir Next LT Pro" w:hAnsi="Avenir Next LT Pro"/>
                      <w:bCs/>
                      <w:color w:val="000000" w:themeColor="text1"/>
                      <w:sz w:val="20"/>
                      <w:szCs w:val="20"/>
                    </w:rPr>
                    <w:t>Traquair</w:t>
                  </w:r>
                  <w:proofErr w:type="spellEnd"/>
                </w:p>
              </w:tc>
            </w:tr>
            <w:tr w:rsidR="00F36073" w:rsidRPr="00B41BED" w14:paraId="03FD56A6" w14:textId="77777777" w:rsidTr="00A85D70">
              <w:trPr>
                <w:trHeight w:val="349"/>
              </w:trPr>
              <w:tc>
                <w:tcPr>
                  <w:tcW w:w="953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noWrap/>
                  <w:vAlign w:val="center"/>
                </w:tcPr>
                <w:p w14:paraId="0BD1A03F" w14:textId="7BAC3FBB" w:rsidR="00F36073" w:rsidRPr="00F36073" w:rsidRDefault="00F36073" w:rsidP="00F36073">
                  <w:pPr>
                    <w:spacing w:line="240" w:lineRule="auto"/>
                    <w:rPr>
                      <w:rFonts w:ascii="Avenir Next LT Pro" w:hAnsi="Avenir Next LT Pro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F36073">
                    <w:rPr>
                      <w:rFonts w:ascii="Avenir Next LT Pro" w:hAnsi="Avenir Next LT Pro"/>
                      <w:bCs/>
                      <w:color w:val="000000" w:themeColor="text1"/>
                      <w:sz w:val="20"/>
                      <w:szCs w:val="20"/>
                    </w:rPr>
                    <w:t xml:space="preserve">Attend regular industry events including networking events, exhibitions, conferences, and meetings </w:t>
                  </w:r>
                </w:p>
              </w:tc>
            </w:tr>
            <w:tr w:rsidR="00F36073" w:rsidRPr="00B41BED" w14:paraId="20EBAAE5" w14:textId="77777777" w:rsidTr="00A85D70">
              <w:trPr>
                <w:trHeight w:val="349"/>
              </w:trPr>
              <w:tc>
                <w:tcPr>
                  <w:tcW w:w="953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noWrap/>
                  <w:vAlign w:val="center"/>
                </w:tcPr>
                <w:p w14:paraId="60A7D037" w14:textId="1A15E6F7" w:rsidR="00F36073" w:rsidRPr="00E259C4" w:rsidRDefault="00F36073" w:rsidP="00CC7BC4">
                  <w:pPr>
                    <w:tabs>
                      <w:tab w:val="right" w:pos="6933"/>
                    </w:tabs>
                    <w:spacing w:before="100" w:after="100" w:line="240" w:lineRule="auto"/>
                    <w:rPr>
                      <w:rFonts w:ascii="Avenir Next LT Pro" w:hAnsi="Avenir Next LT Pro"/>
                      <w:color w:val="000000" w:themeColor="text1"/>
                      <w:sz w:val="20"/>
                      <w:szCs w:val="20"/>
                    </w:rPr>
                  </w:pPr>
                  <w:r w:rsidRPr="00CC7BC4">
                    <w:rPr>
                      <w:rFonts w:ascii="Avenir Next LT Pro" w:hAnsi="Avenir Next LT Pro"/>
                      <w:bCs/>
                      <w:color w:val="000000" w:themeColor="text1"/>
                      <w:sz w:val="20"/>
                      <w:szCs w:val="20"/>
                    </w:rPr>
                    <w:t xml:space="preserve">Engage with industry partners such as hotels, conference centres and memberships </w:t>
                  </w:r>
                  <w:proofErr w:type="gramStart"/>
                  <w:r w:rsidRPr="00CC7BC4">
                    <w:rPr>
                      <w:rFonts w:ascii="Avenir Next LT Pro" w:hAnsi="Avenir Next LT Pro"/>
                      <w:bCs/>
                      <w:color w:val="000000" w:themeColor="text1"/>
                      <w:sz w:val="20"/>
                      <w:szCs w:val="20"/>
                    </w:rPr>
                    <w:t>in order to</w:t>
                  </w:r>
                  <w:proofErr w:type="gramEnd"/>
                  <w:r w:rsidRPr="00CC7BC4">
                    <w:rPr>
                      <w:rFonts w:ascii="Avenir Next LT Pro" w:hAnsi="Avenir Next LT Pro"/>
                      <w:bCs/>
                      <w:color w:val="000000" w:themeColor="text1"/>
                      <w:sz w:val="20"/>
                      <w:szCs w:val="20"/>
                    </w:rPr>
                    <w:t xml:space="preserve"> generate business referrals and collaborate on sales activity</w:t>
                  </w:r>
                </w:p>
              </w:tc>
            </w:tr>
            <w:tr w:rsidR="00F36073" w:rsidRPr="00B41BED" w14:paraId="47326B04" w14:textId="77777777" w:rsidTr="00A85D70">
              <w:trPr>
                <w:trHeight w:val="349"/>
              </w:trPr>
              <w:tc>
                <w:tcPr>
                  <w:tcW w:w="953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noWrap/>
                  <w:vAlign w:val="center"/>
                </w:tcPr>
                <w:p w14:paraId="22B65047" w14:textId="1235D383" w:rsidR="00F36073" w:rsidRPr="00E259C4" w:rsidRDefault="00F36073" w:rsidP="00CC7BC4">
                  <w:pPr>
                    <w:tabs>
                      <w:tab w:val="right" w:pos="6933"/>
                    </w:tabs>
                    <w:spacing w:before="100" w:after="100" w:line="240" w:lineRule="auto"/>
                    <w:rPr>
                      <w:rFonts w:ascii="Avenir Next LT Pro" w:hAnsi="Avenir Next LT Pro"/>
                      <w:color w:val="000000" w:themeColor="text1"/>
                      <w:sz w:val="20"/>
                      <w:szCs w:val="20"/>
                    </w:rPr>
                  </w:pPr>
                  <w:r w:rsidRPr="00CC7BC4">
                    <w:rPr>
                      <w:rFonts w:ascii="Avenir Next LT Pro" w:hAnsi="Avenir Next LT Pro"/>
                      <w:bCs/>
                      <w:color w:val="000000" w:themeColor="text1"/>
                      <w:sz w:val="20"/>
                      <w:szCs w:val="20"/>
                    </w:rPr>
                    <w:t>Conduct monthly BBOB, moving market share and lost business projects</w:t>
                  </w:r>
                </w:p>
              </w:tc>
            </w:tr>
            <w:tr w:rsidR="00F36073" w:rsidRPr="00B41BED" w14:paraId="199DD22A" w14:textId="77777777" w:rsidTr="00A85D70">
              <w:trPr>
                <w:trHeight w:val="349"/>
              </w:trPr>
              <w:tc>
                <w:tcPr>
                  <w:tcW w:w="953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noWrap/>
                  <w:vAlign w:val="center"/>
                </w:tcPr>
                <w:p w14:paraId="61E14195" w14:textId="59E7E63C" w:rsidR="00F36073" w:rsidRPr="00E259C4" w:rsidRDefault="00F36073" w:rsidP="00CC7BC4">
                  <w:pPr>
                    <w:tabs>
                      <w:tab w:val="right" w:pos="6933"/>
                    </w:tabs>
                    <w:spacing w:before="100" w:after="100" w:line="240" w:lineRule="auto"/>
                    <w:rPr>
                      <w:rFonts w:ascii="Avenir Next LT Pro" w:hAnsi="Avenir Next LT Pro"/>
                      <w:color w:val="000000" w:themeColor="text1"/>
                      <w:sz w:val="20"/>
                      <w:szCs w:val="20"/>
                    </w:rPr>
                  </w:pPr>
                  <w:r w:rsidRPr="00CC7BC4">
                    <w:rPr>
                      <w:rFonts w:ascii="Avenir Next LT Pro" w:hAnsi="Avenir Next LT Pro"/>
                      <w:bCs/>
                      <w:color w:val="000000" w:themeColor="text1"/>
                      <w:sz w:val="20"/>
                      <w:szCs w:val="20"/>
                    </w:rPr>
                    <w:t>Research and identify pro-active sales activity to generate new business</w:t>
                  </w:r>
                </w:p>
              </w:tc>
            </w:tr>
            <w:tr w:rsidR="00F36073" w:rsidRPr="00B41BED" w14:paraId="43DA05E9" w14:textId="77777777" w:rsidTr="00A85D70">
              <w:trPr>
                <w:trHeight w:val="349"/>
              </w:trPr>
              <w:tc>
                <w:tcPr>
                  <w:tcW w:w="953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noWrap/>
                  <w:vAlign w:val="center"/>
                </w:tcPr>
                <w:p w14:paraId="1301B719" w14:textId="310AB09D" w:rsidR="00F36073" w:rsidRPr="00E259C4" w:rsidRDefault="00F36073" w:rsidP="00CC7BC4">
                  <w:pPr>
                    <w:tabs>
                      <w:tab w:val="right" w:pos="6933"/>
                    </w:tabs>
                    <w:spacing w:before="100" w:after="100" w:line="240" w:lineRule="auto"/>
                    <w:rPr>
                      <w:rFonts w:ascii="Avenir Next LT Pro" w:hAnsi="Avenir Next LT Pro"/>
                      <w:color w:val="000000" w:themeColor="text1"/>
                      <w:sz w:val="20"/>
                      <w:szCs w:val="20"/>
                    </w:rPr>
                  </w:pPr>
                  <w:r w:rsidRPr="00CC7BC4">
                    <w:rPr>
                      <w:rFonts w:ascii="Avenir Next LT Pro" w:hAnsi="Avenir Next LT Pro"/>
                      <w:bCs/>
                      <w:color w:val="000000" w:themeColor="text1"/>
                      <w:sz w:val="20"/>
                      <w:szCs w:val="20"/>
                    </w:rPr>
                    <w:t>Encourage a pro-active and motivating sales environment</w:t>
                  </w:r>
                </w:p>
              </w:tc>
            </w:tr>
            <w:tr w:rsidR="00F36073" w:rsidRPr="00B41BED" w14:paraId="1BC5694B" w14:textId="77777777" w:rsidTr="00A85D70">
              <w:trPr>
                <w:trHeight w:val="349"/>
              </w:trPr>
              <w:tc>
                <w:tcPr>
                  <w:tcW w:w="953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noWrap/>
                  <w:vAlign w:val="center"/>
                </w:tcPr>
                <w:p w14:paraId="0868139F" w14:textId="0A0F9502" w:rsidR="00F36073" w:rsidRPr="00F36073" w:rsidRDefault="00F36073" w:rsidP="00F36073">
                  <w:pPr>
                    <w:spacing w:after="0" w:line="240" w:lineRule="auto"/>
                    <w:rPr>
                      <w:rFonts w:ascii="Avenir Next LT Pro" w:hAnsi="Avenir Next LT Pro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F36073">
                    <w:rPr>
                      <w:rFonts w:ascii="Avenir Next LT Pro" w:hAnsi="Avenir Next LT Pro"/>
                      <w:bCs/>
                      <w:color w:val="000000" w:themeColor="text1"/>
                      <w:sz w:val="20"/>
                      <w:szCs w:val="20"/>
                    </w:rPr>
                    <w:t xml:space="preserve">Attend monthly sales and marketing meetings </w:t>
                  </w:r>
                </w:p>
              </w:tc>
            </w:tr>
            <w:tr w:rsidR="00F36073" w:rsidRPr="00B41BED" w14:paraId="7DC25D7B" w14:textId="77777777" w:rsidTr="00A85D70">
              <w:trPr>
                <w:trHeight w:val="349"/>
              </w:trPr>
              <w:tc>
                <w:tcPr>
                  <w:tcW w:w="953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noWrap/>
                  <w:vAlign w:val="center"/>
                </w:tcPr>
                <w:p w14:paraId="6896D6FC" w14:textId="18601AAE" w:rsidR="00F36073" w:rsidRPr="00E259C4" w:rsidRDefault="00F36073" w:rsidP="00CC7BC4">
                  <w:pPr>
                    <w:tabs>
                      <w:tab w:val="right" w:pos="6933"/>
                    </w:tabs>
                    <w:spacing w:before="100" w:after="100" w:line="240" w:lineRule="auto"/>
                    <w:rPr>
                      <w:rFonts w:ascii="Avenir Next LT Pro" w:hAnsi="Avenir Next LT Pro"/>
                      <w:color w:val="000000" w:themeColor="text1"/>
                      <w:sz w:val="20"/>
                      <w:szCs w:val="20"/>
                    </w:rPr>
                  </w:pPr>
                  <w:r w:rsidRPr="00F36073">
                    <w:rPr>
                      <w:rFonts w:ascii="Avenir Next LT Pro" w:hAnsi="Avenir Next LT Pro"/>
                      <w:color w:val="000000" w:themeColor="text1"/>
                      <w:sz w:val="20"/>
                      <w:szCs w:val="20"/>
                    </w:rPr>
                    <w:t xml:space="preserve">Follow up with clients post event </w:t>
                  </w:r>
                  <w:proofErr w:type="gramStart"/>
                  <w:r w:rsidRPr="00F36073">
                    <w:rPr>
                      <w:rFonts w:ascii="Avenir Next LT Pro" w:hAnsi="Avenir Next LT Pro"/>
                      <w:color w:val="000000" w:themeColor="text1"/>
                      <w:sz w:val="20"/>
                      <w:szCs w:val="20"/>
                    </w:rPr>
                    <w:t>in order to</w:t>
                  </w:r>
                  <w:proofErr w:type="gramEnd"/>
                  <w:r w:rsidRPr="00F36073">
                    <w:rPr>
                      <w:rFonts w:ascii="Avenir Next LT Pro" w:hAnsi="Avenir Next LT Pro"/>
                      <w:color w:val="000000" w:themeColor="text1"/>
                      <w:sz w:val="20"/>
                      <w:szCs w:val="20"/>
                    </w:rPr>
                    <w:t xml:space="preserve"> retain business and grow the account</w:t>
                  </w:r>
                </w:p>
              </w:tc>
            </w:tr>
          </w:tbl>
          <w:p w14:paraId="538F79E6" w14:textId="77777777" w:rsidR="00CC7BC4" w:rsidRDefault="00CC7BC4" w:rsidP="00CC7BC4">
            <w:pPr>
              <w:spacing w:after="0" w:line="240" w:lineRule="auto"/>
              <w:rPr>
                <w:rFonts w:ascii="Avenir Next LT Pro" w:eastAsia="Times New Roman" w:hAnsi="Avenir Next LT Pro" w:cs="Calibri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728DC9C0" w14:textId="77777777" w:rsidR="00CC7BC4" w:rsidRDefault="00CC7BC4" w:rsidP="00CC7BC4">
            <w:pPr>
              <w:spacing w:after="0" w:line="240" w:lineRule="auto"/>
              <w:rPr>
                <w:rFonts w:ascii="Avenir Next LT Pro" w:eastAsia="Times New Roman" w:hAnsi="Avenir Next LT Pro" w:cs="Calibri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42F4BD25" w14:textId="77777777" w:rsidR="00CC7BC4" w:rsidRDefault="00CC7BC4" w:rsidP="00CC7BC4">
            <w:pPr>
              <w:spacing w:after="0" w:line="240" w:lineRule="auto"/>
              <w:rPr>
                <w:rFonts w:ascii="Avenir Next LT Pro" w:eastAsia="Times New Roman" w:hAnsi="Avenir Next LT Pro" w:cs="Calibri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7158C79C" w14:textId="77777777" w:rsidR="00CC7BC4" w:rsidRDefault="00CC7BC4" w:rsidP="00CC7BC4">
            <w:pPr>
              <w:spacing w:after="0" w:line="240" w:lineRule="auto"/>
              <w:rPr>
                <w:rFonts w:ascii="Avenir Next LT Pro" w:eastAsia="Times New Roman" w:hAnsi="Avenir Next LT Pro" w:cs="Calibri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5297F6AA" w14:textId="77777777" w:rsidR="00CC7BC4" w:rsidRPr="005B2A12" w:rsidRDefault="00CC7BC4" w:rsidP="004F68F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 w:themeColor="text1"/>
                <w:sz w:val="20"/>
                <w:szCs w:val="20"/>
                <w:lang w:eastAsia="en-GB"/>
              </w:rPr>
            </w:pPr>
          </w:p>
          <w:p w14:paraId="56364DB7" w14:textId="60487672" w:rsidR="009F04D9" w:rsidRPr="005B2A12" w:rsidRDefault="009F04D9" w:rsidP="004F68F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A53F68" w:rsidRPr="00A53F68" w14:paraId="12E3AF20" w14:textId="77777777" w:rsidTr="0018500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92" w:type="dxa"/>
          <w:trHeight w:val="315"/>
        </w:trPr>
        <w:tc>
          <w:tcPr>
            <w:tcW w:w="9865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DD4F2B9" w14:textId="116B05FA" w:rsidR="00186BC9" w:rsidRDefault="00186BC9" w:rsidP="003A5402">
            <w:pPr>
              <w:spacing w:line="240" w:lineRule="auto"/>
              <w:rPr>
                <w:rFonts w:ascii="Avenir Next LT Pro" w:hAnsi="Avenir Next LT Pro"/>
                <w:b/>
                <w:bCs/>
                <w:color w:val="000000" w:themeColor="text1"/>
              </w:rPr>
            </w:pPr>
          </w:p>
          <w:p w14:paraId="2588F9CB" w14:textId="729373F8" w:rsidR="00B41BED" w:rsidRPr="00B23C9E" w:rsidRDefault="00B41BED" w:rsidP="00B23C9E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venir Next LT Pro" w:eastAsia="Times New Roman" w:hAnsi="Avenir Next LT Pro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B23C9E">
              <w:rPr>
                <w:rFonts w:ascii="Avenir Next LT Pro" w:eastAsia="Times New Roman" w:hAnsi="Avenir Next LT Pro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Main Assignments</w:t>
            </w:r>
          </w:p>
        </w:tc>
      </w:tr>
      <w:tr w:rsidR="003A5402" w:rsidRPr="00B41BED" w14:paraId="7811EB3D" w14:textId="77777777" w:rsidTr="0018500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92" w:type="dxa"/>
          <w:trHeight w:val="349"/>
        </w:trPr>
        <w:tc>
          <w:tcPr>
            <w:tcW w:w="4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</w:tcPr>
          <w:p w14:paraId="6C3E4D3D" w14:textId="7C5F1053" w:rsidR="003A5402" w:rsidRPr="005B2A12" w:rsidRDefault="000D586A" w:rsidP="00A85D70">
            <w:pPr>
              <w:spacing w:before="100" w:after="0" w:line="240" w:lineRule="auto"/>
              <w:rPr>
                <w:rFonts w:ascii="Avenir Next LT Pro" w:eastAsia="Times New Roman" w:hAnsi="Avenir Next LT Pro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venir Next LT Pro" w:eastAsia="Times New Roman" w:hAnsi="Avenir Next LT Pro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37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D26041D" w14:textId="0A7B8F04" w:rsidR="003A5402" w:rsidRPr="00186BC9" w:rsidRDefault="003A5402" w:rsidP="00A85D70">
            <w:pPr>
              <w:spacing w:before="100" w:after="100" w:line="240" w:lineRule="auto"/>
              <w:rPr>
                <w:rFonts w:ascii="Avenir Next LT Pro" w:hAnsi="Avenir Next LT Pro"/>
                <w:b/>
                <w:color w:val="000000" w:themeColor="text1"/>
                <w:sz w:val="20"/>
                <w:szCs w:val="20"/>
              </w:rPr>
            </w:pPr>
            <w:r w:rsidRPr="00186BC9">
              <w:rPr>
                <w:rFonts w:ascii="Avenir Next LT Pro" w:hAnsi="Avenir Next LT Pro"/>
                <w:b/>
                <w:color w:val="000000" w:themeColor="text1"/>
                <w:sz w:val="20"/>
                <w:szCs w:val="20"/>
              </w:rPr>
              <w:t xml:space="preserve">Lead the sales strategy for </w:t>
            </w:r>
            <w:r w:rsidR="0042515D" w:rsidRPr="0042515D">
              <w:rPr>
                <w:rFonts w:ascii="Avenir Next LT Pro" w:hAnsi="Avenir Next LT Pro"/>
                <w:b/>
                <w:color w:val="000000" w:themeColor="text1"/>
                <w:sz w:val="20"/>
                <w:szCs w:val="20"/>
              </w:rPr>
              <w:t xml:space="preserve">Mansfield </w:t>
            </w:r>
            <w:proofErr w:type="spellStart"/>
            <w:r w:rsidR="0042515D" w:rsidRPr="0042515D">
              <w:rPr>
                <w:rFonts w:ascii="Avenir Next LT Pro" w:hAnsi="Avenir Next LT Pro"/>
                <w:b/>
                <w:color w:val="000000" w:themeColor="text1"/>
                <w:sz w:val="20"/>
                <w:szCs w:val="20"/>
              </w:rPr>
              <w:t>Traquair</w:t>
            </w:r>
            <w:proofErr w:type="spellEnd"/>
            <w:r w:rsidRPr="00186BC9">
              <w:rPr>
                <w:rFonts w:ascii="Avenir Next LT Pro" w:hAnsi="Avenir Next LT Pro"/>
                <w:b/>
                <w:color w:val="000000" w:themeColor="text1"/>
                <w:sz w:val="20"/>
                <w:szCs w:val="20"/>
              </w:rPr>
              <w:t xml:space="preserve"> Event Sales</w:t>
            </w:r>
          </w:p>
          <w:p w14:paraId="26789631" w14:textId="0B81CF0B" w:rsidR="003A5402" w:rsidRDefault="003A5402" w:rsidP="00A85D70">
            <w:pPr>
              <w:spacing w:before="100" w:after="100" w:line="240" w:lineRule="auto"/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  <w:t>A</w:t>
            </w:r>
            <w:r w:rsidRPr="00186BC9"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  <w:t xml:space="preserve">chieve defined sales objectives and targets for </w:t>
            </w:r>
            <w:r w:rsidR="0042515D"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  <w:t xml:space="preserve">Mansfield </w:t>
            </w:r>
            <w:proofErr w:type="spellStart"/>
            <w:r w:rsidR="0042515D"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  <w:t>Traquair</w:t>
            </w:r>
            <w:proofErr w:type="spellEnd"/>
            <w:r w:rsidRPr="00186BC9"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  <w:t xml:space="preserve"> through a targeted sales plan and proactive management of key accounts and new business</w:t>
            </w:r>
          </w:p>
          <w:p w14:paraId="7B269E7A" w14:textId="4B440D69" w:rsidR="003A5402" w:rsidRDefault="003A5402" w:rsidP="00A85D70">
            <w:pPr>
              <w:spacing w:before="100" w:after="100" w:line="240" w:lineRule="auto"/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  <w:t>C</w:t>
            </w:r>
            <w:r w:rsidRPr="00186BC9"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  <w:t xml:space="preserve">arry out pro-active sales activity in the </w:t>
            </w:r>
            <w:r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  <w:t>Edinburgh</w:t>
            </w:r>
            <w:r w:rsidRPr="00186BC9"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  <w:t xml:space="preserve"> market to drive sales into </w:t>
            </w:r>
            <w:r w:rsidR="00185003"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  <w:t>[Venue]</w:t>
            </w:r>
            <w:r w:rsidRPr="00186BC9"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  <w:t>, win market share and increase penetration of key accounts</w:t>
            </w:r>
          </w:p>
          <w:p w14:paraId="139AB5DE" w14:textId="7E731C90" w:rsidR="003A5402" w:rsidRDefault="003A5402" w:rsidP="00A85D70">
            <w:pPr>
              <w:spacing w:before="100" w:after="100" w:line="240" w:lineRule="auto"/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</w:pPr>
            <w:r w:rsidRPr="00186BC9"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  <w:t xml:space="preserve">Handle all sales enquiries for </w:t>
            </w:r>
            <w:r w:rsidR="00135193"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  <w:t xml:space="preserve">Mansfield </w:t>
            </w:r>
            <w:proofErr w:type="spellStart"/>
            <w:r w:rsidR="00135193"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  <w:t>Traquair</w:t>
            </w:r>
            <w:proofErr w:type="spellEnd"/>
            <w:r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86BC9"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  <w:t>and adhere to the SLA’s set out by your line manager</w:t>
            </w:r>
          </w:p>
          <w:p w14:paraId="313FCFC1" w14:textId="77777777" w:rsidR="003A5402" w:rsidRPr="00186BC9" w:rsidRDefault="003A5402" w:rsidP="00A85D70">
            <w:pPr>
              <w:spacing w:before="100" w:after="100" w:line="240" w:lineRule="auto"/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</w:pPr>
            <w:r w:rsidRPr="00186BC9"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  <w:t>To support continuous growth and development across Scotland with high levels of engagement, superb morale and motivation and to work seamlessly with the wider sales team</w:t>
            </w:r>
          </w:p>
        </w:tc>
      </w:tr>
      <w:tr w:rsidR="00795F6B" w:rsidRPr="00B41BED" w14:paraId="52AD769E" w14:textId="77777777" w:rsidTr="0018500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92" w:type="dxa"/>
          <w:trHeight w:val="349"/>
        </w:trPr>
        <w:tc>
          <w:tcPr>
            <w:tcW w:w="4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</w:tcPr>
          <w:p w14:paraId="5DDB9438" w14:textId="3BDBED4C" w:rsidR="00795F6B" w:rsidRPr="005B2A12" w:rsidRDefault="00DB37E6" w:rsidP="00CD6E78">
            <w:pPr>
              <w:spacing w:before="100" w:after="0" w:line="240" w:lineRule="auto"/>
              <w:rPr>
                <w:rFonts w:ascii="Avenir Next LT Pro" w:eastAsia="Times New Roman" w:hAnsi="Avenir Next LT Pro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venir Next LT Pro" w:eastAsia="Times New Roman" w:hAnsi="Avenir Next LT Pro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37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D5D6690" w14:textId="4CD9DF63" w:rsidR="00795F6B" w:rsidRPr="00AE000B" w:rsidRDefault="00861B32" w:rsidP="00B96341">
            <w:pPr>
              <w:spacing w:before="100" w:after="100" w:line="240" w:lineRule="auto"/>
              <w:rPr>
                <w:rFonts w:ascii="Avenir Next LT Pro" w:hAnsi="Avenir Next LT Pro"/>
                <w:b/>
                <w:color w:val="000000" w:themeColor="text1"/>
                <w:sz w:val="20"/>
                <w:szCs w:val="20"/>
              </w:rPr>
            </w:pPr>
            <w:r w:rsidRPr="00AE000B">
              <w:rPr>
                <w:rFonts w:ascii="Avenir Next LT Pro" w:hAnsi="Avenir Next LT Pro"/>
                <w:b/>
                <w:color w:val="000000" w:themeColor="text1"/>
                <w:sz w:val="20"/>
                <w:szCs w:val="20"/>
              </w:rPr>
              <w:t>Forecast and budgets</w:t>
            </w:r>
            <w:r w:rsidR="002E6B14" w:rsidRPr="00AE000B">
              <w:rPr>
                <w:rFonts w:ascii="Avenir Next LT Pro" w:hAnsi="Avenir Next LT Pro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E000B">
              <w:rPr>
                <w:rFonts w:ascii="Avenir Next LT Pro" w:hAnsi="Avenir Next LT Pro"/>
                <w:b/>
                <w:color w:val="000000" w:themeColor="text1"/>
                <w:sz w:val="20"/>
                <w:szCs w:val="20"/>
              </w:rPr>
              <w:t xml:space="preserve">with </w:t>
            </w:r>
            <w:r w:rsidR="004938FD" w:rsidRPr="00AE000B">
              <w:rPr>
                <w:rFonts w:ascii="Avenir Next LT Pro" w:hAnsi="Avenir Next LT Pro"/>
                <w:b/>
                <w:color w:val="000000" w:themeColor="text1"/>
                <w:sz w:val="20"/>
                <w:szCs w:val="20"/>
              </w:rPr>
              <w:t>Head of Design &amp; Development</w:t>
            </w:r>
          </w:p>
          <w:p w14:paraId="0175F5BE" w14:textId="1581BFEA" w:rsidR="002E6B14" w:rsidRPr="00AE000B" w:rsidRDefault="002E6B14" w:rsidP="00B96341">
            <w:pPr>
              <w:spacing w:before="100" w:after="100" w:line="240" w:lineRule="auto"/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</w:pPr>
            <w:r w:rsidRPr="00AE000B"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  <w:t>Assist with monthly forecast reporting and review of previous month SOUs and exports</w:t>
            </w:r>
          </w:p>
          <w:p w14:paraId="72DF2300" w14:textId="77777777" w:rsidR="002E6B14" w:rsidRPr="00AE000B" w:rsidRDefault="002E6B14" w:rsidP="00B96341">
            <w:pPr>
              <w:spacing w:before="100" w:after="100" w:line="240" w:lineRule="auto"/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</w:pPr>
            <w:r w:rsidRPr="00AE000B"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  <w:t>Review pipeline reports and look ahead to busy periods within the business and communicate to team</w:t>
            </w:r>
          </w:p>
          <w:p w14:paraId="6EC2DE6E" w14:textId="77777777" w:rsidR="004A2890" w:rsidRPr="00AE000B" w:rsidRDefault="004A2890" w:rsidP="00B96341">
            <w:pPr>
              <w:spacing w:before="100" w:after="100" w:line="240" w:lineRule="auto"/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</w:pPr>
            <w:r w:rsidRPr="00AE000B"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  <w:t>Provide commission forecast, as appropriate</w:t>
            </w:r>
            <w:r w:rsidR="00861B32" w:rsidRPr="00AE000B"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  <w:t>,</w:t>
            </w:r>
            <w:r w:rsidRPr="00AE000B"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  <w:t xml:space="preserve"> for venue client</w:t>
            </w:r>
            <w:r w:rsidR="00861B32" w:rsidRPr="00AE000B"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  <w:t xml:space="preserve"> budgetary forecast</w:t>
            </w:r>
          </w:p>
          <w:p w14:paraId="4BD20242" w14:textId="2838166A" w:rsidR="00861B32" w:rsidRPr="00AE000B" w:rsidRDefault="00861B32" w:rsidP="00B96341">
            <w:pPr>
              <w:spacing w:before="100" w:after="100" w:line="240" w:lineRule="auto"/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</w:pPr>
            <w:r w:rsidRPr="00AE000B"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  <w:t>Attend venue client meetings to review pricing structures and bespoke venue experiences</w:t>
            </w:r>
          </w:p>
        </w:tc>
      </w:tr>
      <w:tr w:rsidR="00B96341" w:rsidRPr="00273D72" w14:paraId="56F209F0" w14:textId="77777777" w:rsidTr="0018500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92" w:type="dxa"/>
          <w:trHeight w:val="349"/>
        </w:trPr>
        <w:tc>
          <w:tcPr>
            <w:tcW w:w="4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</w:tcPr>
          <w:p w14:paraId="1A29E14B" w14:textId="391C93EE" w:rsidR="00B96341" w:rsidRPr="00273D72" w:rsidRDefault="00DB37E6" w:rsidP="00CD6E78">
            <w:pPr>
              <w:spacing w:before="100" w:after="0" w:line="240" w:lineRule="auto"/>
              <w:rPr>
                <w:rFonts w:ascii="Avenir Next LT Pro" w:eastAsia="Times New Roman" w:hAnsi="Avenir Next LT Pro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bookmarkStart w:id="1" w:name="_Hlk76643115"/>
            <w:r>
              <w:rPr>
                <w:rFonts w:ascii="Avenir Next LT Pro" w:eastAsia="Times New Roman" w:hAnsi="Avenir Next LT Pro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37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02A2523" w14:textId="79ECB445" w:rsidR="0030159D" w:rsidRPr="00273D72" w:rsidRDefault="00B96341" w:rsidP="0030159D">
            <w:pPr>
              <w:spacing w:before="100" w:after="100" w:line="240" w:lineRule="auto"/>
              <w:rPr>
                <w:rFonts w:ascii="Avenir Next LT Pro" w:hAnsi="Avenir Next LT Pro"/>
                <w:b/>
                <w:color w:val="000000" w:themeColor="text1"/>
                <w:sz w:val="20"/>
                <w:szCs w:val="20"/>
              </w:rPr>
            </w:pPr>
            <w:r w:rsidRPr="00273D72">
              <w:rPr>
                <w:rFonts w:ascii="Avenir Next LT Pro" w:hAnsi="Avenir Next LT Pro"/>
                <w:b/>
                <w:color w:val="000000" w:themeColor="text1"/>
                <w:sz w:val="20"/>
                <w:szCs w:val="20"/>
              </w:rPr>
              <w:t>Sell venue space for appropriate events</w:t>
            </w:r>
          </w:p>
          <w:p w14:paraId="5811364B" w14:textId="77777777" w:rsidR="00B96341" w:rsidRPr="00273D72" w:rsidRDefault="00B96341" w:rsidP="00B96341">
            <w:pPr>
              <w:spacing w:before="100" w:after="100" w:line="240" w:lineRule="auto"/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</w:pPr>
            <w:r w:rsidRPr="00273D72"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  <w:t>Conduct all site visits with potential clients with sufficient knowledge of the venue to ensure that all events are workable for the wider team</w:t>
            </w:r>
          </w:p>
          <w:p w14:paraId="275CC858" w14:textId="77777777" w:rsidR="00B96341" w:rsidRPr="00273D72" w:rsidRDefault="00B96341" w:rsidP="00B96341">
            <w:pPr>
              <w:spacing w:before="100" w:after="100" w:line="240" w:lineRule="auto"/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</w:pPr>
            <w:r w:rsidRPr="00273D72"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  <w:t>Ensure that all space sold is in-line with Heritage Portfolio and venue budgetary and pricing policies</w:t>
            </w:r>
          </w:p>
          <w:p w14:paraId="2D7E9D6E" w14:textId="77777777" w:rsidR="00B96341" w:rsidRPr="00273D72" w:rsidRDefault="00B96341" w:rsidP="00B96341">
            <w:pPr>
              <w:spacing w:before="100" w:after="100" w:line="240" w:lineRule="auto"/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</w:pPr>
            <w:r w:rsidRPr="00273D72"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  <w:t xml:space="preserve">Communicate with clients in an appropriate manner – face to face/phone/email as appropriate for the client </w:t>
            </w:r>
          </w:p>
          <w:p w14:paraId="53B4B78A" w14:textId="7F80E530" w:rsidR="00B96341" w:rsidRPr="00273D72" w:rsidRDefault="00B96341" w:rsidP="00B96341">
            <w:pPr>
              <w:spacing w:before="100" w:after="100" w:line="240" w:lineRule="auto"/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</w:pPr>
            <w:r w:rsidRPr="00273D72"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  <w:t xml:space="preserve">Follow up with all clients post site visit/info </w:t>
            </w:r>
            <w:proofErr w:type="gramStart"/>
            <w:r w:rsidRPr="00273D72"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  <w:t>sent,</w:t>
            </w:r>
            <w:proofErr w:type="gramEnd"/>
            <w:r w:rsidRPr="00273D72"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  <w:t xml:space="preserve"> to conclusion</w:t>
            </w:r>
          </w:p>
        </w:tc>
      </w:tr>
      <w:bookmarkEnd w:id="1"/>
      <w:tr w:rsidR="000A0FB7" w:rsidRPr="00AE000B" w14:paraId="6B367765" w14:textId="77777777" w:rsidTr="0018500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349"/>
        </w:trPr>
        <w:tc>
          <w:tcPr>
            <w:tcW w:w="4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hideMark/>
          </w:tcPr>
          <w:p w14:paraId="16E03E32" w14:textId="4A0D9440" w:rsidR="000A0FB7" w:rsidRPr="00AE000B" w:rsidRDefault="000A0FB7" w:rsidP="00622C74">
            <w:pPr>
              <w:spacing w:before="100" w:after="0" w:line="240" w:lineRule="auto"/>
              <w:rPr>
                <w:rFonts w:ascii="Avenir Next LT Pro" w:eastAsia="Times New Roman" w:hAnsi="Avenir Next LT Pro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AE000B">
              <w:br w:type="page"/>
            </w:r>
            <w:r w:rsidRPr="00AE000B">
              <w:br w:type="page"/>
            </w:r>
            <w:r w:rsidR="00DB37E6">
              <w:rPr>
                <w:rFonts w:ascii="Avenir Next LT Pro" w:eastAsia="Times New Roman" w:hAnsi="Avenir Next LT Pro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46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3BEBA0A" w14:textId="77777777" w:rsidR="000A0FB7" w:rsidRPr="00AE000B" w:rsidRDefault="000A0FB7" w:rsidP="00622C74">
            <w:pPr>
              <w:spacing w:before="100" w:after="100" w:line="240" w:lineRule="auto"/>
              <w:rPr>
                <w:rFonts w:ascii="Avenir Next LT Pro" w:hAnsi="Avenir Next LT Pro"/>
                <w:b/>
                <w:color w:val="000000" w:themeColor="text1"/>
                <w:sz w:val="20"/>
                <w:szCs w:val="20"/>
              </w:rPr>
            </w:pPr>
            <w:r w:rsidRPr="00AE000B">
              <w:rPr>
                <w:rFonts w:ascii="Avenir Next LT Pro" w:hAnsi="Avenir Next LT Pro"/>
                <w:b/>
                <w:color w:val="000000" w:themeColor="text1"/>
                <w:sz w:val="20"/>
                <w:szCs w:val="20"/>
              </w:rPr>
              <w:t>Ensure venue budgetary targets remain a key focus</w:t>
            </w:r>
          </w:p>
          <w:p w14:paraId="00FF0ABB" w14:textId="466B4686" w:rsidR="0030159D" w:rsidRPr="00AE000B" w:rsidRDefault="000A0FB7" w:rsidP="0030159D">
            <w:pPr>
              <w:spacing w:before="100" w:after="100" w:line="240" w:lineRule="auto"/>
              <w:rPr>
                <w:rFonts w:ascii="Avenir Next LT Pro" w:hAnsi="Avenir Next LT Pro"/>
                <w:b/>
                <w:color w:val="000000" w:themeColor="text1"/>
                <w:sz w:val="20"/>
                <w:szCs w:val="20"/>
              </w:rPr>
            </w:pPr>
            <w:r w:rsidRPr="00AE000B"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  <w:t xml:space="preserve">Utilise the flexibility within the venue hire matrix to give the best possible chance of reaching budget </w:t>
            </w:r>
          </w:p>
          <w:p w14:paraId="7F002F26" w14:textId="345E74A0" w:rsidR="0030159D" w:rsidRPr="00AE000B" w:rsidRDefault="000A0FB7" w:rsidP="0030159D">
            <w:pPr>
              <w:spacing w:before="100" w:after="100" w:line="240" w:lineRule="auto"/>
              <w:rPr>
                <w:rFonts w:ascii="Avenir Next LT Pro" w:hAnsi="Avenir Next LT Pro"/>
                <w:b/>
                <w:color w:val="000000" w:themeColor="text1"/>
                <w:sz w:val="20"/>
                <w:szCs w:val="20"/>
              </w:rPr>
            </w:pPr>
            <w:r w:rsidRPr="00AE000B"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  <w:t xml:space="preserve">Work with the Head of Design &amp; Development to review the venue hire matrix annually, </w:t>
            </w:r>
            <w:r w:rsidR="00A87E6C" w:rsidRPr="00AE000B"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  <w:br/>
            </w:r>
            <w:r w:rsidRPr="00AE000B"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  <w:t>through comp</w:t>
            </w:r>
            <w:r w:rsidR="00A87E6C" w:rsidRPr="00AE000B"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  <w:t>etitor</w:t>
            </w:r>
            <w:r w:rsidRPr="00AE000B"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  <w:t xml:space="preserve"> analysis</w:t>
            </w:r>
          </w:p>
          <w:p w14:paraId="4E14F84B" w14:textId="77777777" w:rsidR="000A0FB7" w:rsidRPr="00AE000B" w:rsidRDefault="000A0FB7" w:rsidP="00622C74">
            <w:pPr>
              <w:spacing w:before="100" w:after="100" w:line="240" w:lineRule="auto"/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</w:pPr>
            <w:r w:rsidRPr="00AE000B"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  <w:t xml:space="preserve">Ensure event packages are priced within the Heritage Portfolio profit lines </w:t>
            </w:r>
          </w:p>
          <w:p w14:paraId="15862366" w14:textId="77777777" w:rsidR="000A0FB7" w:rsidRPr="00AE000B" w:rsidRDefault="000A0FB7" w:rsidP="00622C74">
            <w:pPr>
              <w:spacing w:before="100" w:after="100" w:line="240" w:lineRule="auto"/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</w:pPr>
            <w:r w:rsidRPr="00AE000B"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  <w:t>Maximise revenue potential with each event client through upselling, etc.</w:t>
            </w:r>
          </w:p>
          <w:p w14:paraId="5608C4D6" w14:textId="77777777" w:rsidR="000A0FB7" w:rsidRPr="00AE000B" w:rsidRDefault="000A0FB7" w:rsidP="00622C74">
            <w:pPr>
              <w:spacing w:before="100" w:after="100" w:line="240" w:lineRule="auto"/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</w:pPr>
            <w:r w:rsidRPr="00AE000B"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  <w:t xml:space="preserve">Utilise the flexibility within the costing tool (venue GPs and profit margin %) to give us the best possible chance of reaching event sales budget </w:t>
            </w:r>
          </w:p>
          <w:p w14:paraId="7F6905D8" w14:textId="77777777" w:rsidR="000A0FB7" w:rsidRPr="00AE000B" w:rsidRDefault="000A0FB7" w:rsidP="00622C74">
            <w:pPr>
              <w:spacing w:before="100" w:after="100" w:line="240" w:lineRule="auto"/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</w:pPr>
            <w:r w:rsidRPr="00AE000B"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  <w:t xml:space="preserve">Understand staffing ratios, equipment </w:t>
            </w:r>
            <w:proofErr w:type="gramStart"/>
            <w:r w:rsidRPr="00AE000B"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  <w:t>hire</w:t>
            </w:r>
            <w:proofErr w:type="gramEnd"/>
            <w:r w:rsidRPr="00AE000B"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  <w:t xml:space="preserve"> requirements, and best value ‘enhanced’ options available to convert a sale </w:t>
            </w:r>
          </w:p>
          <w:p w14:paraId="185BCC83" w14:textId="77777777" w:rsidR="00387BE5" w:rsidRPr="00AE000B" w:rsidRDefault="00387BE5" w:rsidP="00387BE5">
            <w:pPr>
              <w:spacing w:before="100" w:after="100" w:line="240" w:lineRule="auto"/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</w:pPr>
            <w:r w:rsidRPr="00AE000B"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  <w:t xml:space="preserve">Work with Event Delivery team to ensure a pre-event costing is created and utilised </w:t>
            </w:r>
          </w:p>
          <w:p w14:paraId="29743C35" w14:textId="14C16D06" w:rsidR="008B1118" w:rsidRPr="00AE000B" w:rsidRDefault="00387BE5" w:rsidP="00387BE5">
            <w:pPr>
              <w:spacing w:before="100" w:after="100" w:line="240" w:lineRule="auto"/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</w:pPr>
            <w:r w:rsidRPr="00AE000B"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  <w:t>Analysis post event costing to ensure repeat event types are profitable</w:t>
            </w:r>
          </w:p>
        </w:tc>
      </w:tr>
    </w:tbl>
    <w:p w14:paraId="2B002186" w14:textId="77777777" w:rsidR="00185003" w:rsidRDefault="00185003">
      <w:r>
        <w:br w:type="page"/>
      </w:r>
    </w:p>
    <w:p w14:paraId="52722F8B" w14:textId="77777777" w:rsidR="00185003" w:rsidRDefault="00185003"/>
    <w:tbl>
      <w:tblPr>
        <w:tblW w:w="9962" w:type="dxa"/>
        <w:tblInd w:w="10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75"/>
        <w:gridCol w:w="17"/>
        <w:gridCol w:w="9470"/>
      </w:tblGrid>
      <w:tr w:rsidR="00A02535" w:rsidRPr="00B41BED" w14:paraId="4BCE83D7" w14:textId="77777777" w:rsidTr="004C118A">
        <w:trPr>
          <w:trHeight w:val="349"/>
        </w:trPr>
        <w:tc>
          <w:tcPr>
            <w:tcW w:w="4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hideMark/>
          </w:tcPr>
          <w:p w14:paraId="5BF3522D" w14:textId="1D1F7EF3" w:rsidR="00A02535" w:rsidRPr="005B2A12" w:rsidRDefault="00DB37E6" w:rsidP="00915593">
            <w:pPr>
              <w:spacing w:before="100" w:after="0" w:line="240" w:lineRule="auto"/>
              <w:rPr>
                <w:rFonts w:ascii="Avenir Next LT Pro" w:eastAsia="Times New Roman" w:hAnsi="Avenir Next LT Pro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venir Next LT Pro" w:eastAsia="Times New Roman" w:hAnsi="Avenir Next LT Pro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487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0A46B7B" w14:textId="77777777" w:rsidR="00A02535" w:rsidRDefault="00A02535" w:rsidP="00915593">
            <w:pPr>
              <w:spacing w:before="100" w:after="100" w:line="240" w:lineRule="auto"/>
              <w:rPr>
                <w:rFonts w:ascii="Avenir Next LT Pro" w:hAnsi="Avenir Next LT Pro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venir Next LT Pro" w:hAnsi="Avenir Next LT Pro"/>
                <w:b/>
                <w:color w:val="000000" w:themeColor="text1"/>
                <w:sz w:val="20"/>
                <w:szCs w:val="20"/>
              </w:rPr>
              <w:t>Responsible for invoicing and prepayments</w:t>
            </w:r>
            <w:r w:rsidRPr="005B2A12">
              <w:rPr>
                <w:rFonts w:ascii="Avenir Next LT Pro" w:hAnsi="Avenir Next LT Pro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5EBC0D12" w14:textId="77777777" w:rsidR="00A02535" w:rsidRDefault="00A02535" w:rsidP="00915593">
            <w:pPr>
              <w:spacing w:before="100" w:after="100" w:line="240" w:lineRule="auto"/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  <w:t>Ensure all clients have a contract with T&amp;Cs, and we in turn receive a returned signed contract</w:t>
            </w:r>
          </w:p>
          <w:p w14:paraId="6F4E5F00" w14:textId="77777777" w:rsidR="00A02535" w:rsidRPr="00532111" w:rsidRDefault="00A02535" w:rsidP="00915593">
            <w:pPr>
              <w:spacing w:before="100" w:after="100" w:line="240" w:lineRule="auto"/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</w:pPr>
            <w:r w:rsidRPr="00532111"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  <w:t xml:space="preserve">Prepare all the appropriate prepayment invoices; </w:t>
            </w:r>
            <w:r w:rsidRPr="00532111"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  <w:br/>
              <w:t>10% initial deposit – non-refundable deposit</w:t>
            </w:r>
            <w:r w:rsidRPr="00532111"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  <w:br/>
              <w:t>40% prepayment – 3 months prior to the event</w:t>
            </w:r>
            <w:r w:rsidRPr="00532111"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  <w:br/>
              <w:t xml:space="preserve">100% full payment – 14 days prior to the event </w:t>
            </w:r>
          </w:p>
          <w:p w14:paraId="2C9F7FAF" w14:textId="77777777" w:rsidR="00A02535" w:rsidRDefault="00A02535" w:rsidP="00915593">
            <w:pPr>
              <w:spacing w:before="100" w:after="100" w:line="240" w:lineRule="auto"/>
              <w:jc w:val="both"/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</w:pPr>
            <w:r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  <w:t>Be proficient in Freedom Payment, locating payments and allocating deposit to correct events</w:t>
            </w:r>
          </w:p>
          <w:p w14:paraId="7DF219A3" w14:textId="77777777" w:rsidR="00A02535" w:rsidRPr="005B2A12" w:rsidRDefault="00A02535" w:rsidP="00915593">
            <w:pPr>
              <w:spacing w:before="100" w:after="100" w:line="240" w:lineRule="auto"/>
              <w:jc w:val="both"/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</w:pPr>
            <w:r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  <w:t>Ensure that clients have paid any outstanding payments in full to limit aged debt to a minimum</w:t>
            </w:r>
          </w:p>
        </w:tc>
      </w:tr>
      <w:tr w:rsidR="00B96341" w:rsidRPr="00B41BED" w14:paraId="55EA8384" w14:textId="77777777" w:rsidTr="004C118A">
        <w:trPr>
          <w:trHeight w:val="300"/>
        </w:trPr>
        <w:tc>
          <w:tcPr>
            <w:tcW w:w="475" w:type="dxa"/>
            <w:tcBorders>
              <w:right w:val="nil"/>
            </w:tcBorders>
            <w:shd w:val="clear" w:color="auto" w:fill="auto"/>
            <w:noWrap/>
          </w:tcPr>
          <w:p w14:paraId="4E0491D0" w14:textId="69ACCB24" w:rsidR="00B96341" w:rsidRPr="00330643" w:rsidRDefault="00DB37E6" w:rsidP="00CD6E78">
            <w:pPr>
              <w:spacing w:before="100" w:after="0" w:line="240" w:lineRule="auto"/>
              <w:rPr>
                <w:rFonts w:ascii="Avenir Next LT Pro" w:eastAsia="Times New Roman" w:hAnsi="Avenir Next LT Pro" w:cs="Calibri"/>
                <w:b/>
                <w:bCs/>
                <w:color w:val="8E9295"/>
                <w:sz w:val="20"/>
                <w:szCs w:val="20"/>
                <w:lang w:eastAsia="en-GB"/>
              </w:rPr>
            </w:pPr>
            <w:r>
              <w:rPr>
                <w:rFonts w:ascii="Avenir Next LT Pro" w:eastAsia="Times New Roman" w:hAnsi="Avenir Next LT Pro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48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69CF1EE" w14:textId="33A7079E" w:rsidR="00B96341" w:rsidRPr="005B2A12" w:rsidRDefault="00B96341" w:rsidP="00B96341">
            <w:pPr>
              <w:spacing w:before="100" w:after="100" w:line="240" w:lineRule="auto"/>
              <w:rPr>
                <w:rFonts w:ascii="Avenir Next LT Pro" w:hAnsi="Avenir Next LT Pro"/>
                <w:b/>
                <w:color w:val="000000" w:themeColor="text1"/>
                <w:sz w:val="20"/>
                <w:szCs w:val="20"/>
              </w:rPr>
            </w:pPr>
            <w:r w:rsidRPr="005B2A12">
              <w:rPr>
                <w:rFonts w:ascii="Avenir Next LT Pro" w:hAnsi="Avenir Next LT Pro"/>
                <w:b/>
                <w:color w:val="000000" w:themeColor="text1"/>
                <w:sz w:val="20"/>
                <w:szCs w:val="20"/>
              </w:rPr>
              <w:t>Utilise system for pricing events</w:t>
            </w:r>
          </w:p>
          <w:p w14:paraId="6EBA90A7" w14:textId="4E96F025" w:rsidR="00B96341" w:rsidRPr="005B2A12" w:rsidRDefault="00B96341" w:rsidP="00B96341">
            <w:pPr>
              <w:spacing w:before="100" w:after="100" w:line="240" w:lineRule="auto"/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</w:pPr>
            <w:r w:rsidRPr="005B2A12"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  <w:t xml:space="preserve">Fully utilise </w:t>
            </w:r>
            <w:r w:rsidR="00F2353B"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  <w:t xml:space="preserve">both </w:t>
            </w:r>
            <w:proofErr w:type="spellStart"/>
            <w:r w:rsidRPr="005B2A12"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  <w:t>Priava</w:t>
            </w:r>
            <w:proofErr w:type="spellEnd"/>
            <w:r w:rsidR="00F2353B"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  <w:t xml:space="preserve"> and Event Wizard</w:t>
            </w:r>
            <w:r w:rsidRPr="005B2A12"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146D1" w:rsidRPr="005B2A12"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  <w:t xml:space="preserve">for venue hire, event packages and diary updates for provisional/confirmed events </w:t>
            </w:r>
          </w:p>
          <w:p w14:paraId="52C991ED" w14:textId="14604AA4" w:rsidR="00F146D1" w:rsidRPr="005B2A12" w:rsidRDefault="00F146D1" w:rsidP="00B96341">
            <w:pPr>
              <w:spacing w:before="100" w:after="100" w:line="240" w:lineRule="auto"/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</w:pPr>
            <w:r w:rsidRPr="005B2A12"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  <w:t xml:space="preserve">Work with </w:t>
            </w:r>
            <w:r w:rsidR="003B769F"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  <w:t>Head of Design &amp; Development</w:t>
            </w:r>
            <w:r w:rsidRPr="005B2A12"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  <w:t xml:space="preserve"> to review bespoke food and beverage elements within the event packages and ensure events are priced correctly</w:t>
            </w:r>
          </w:p>
          <w:p w14:paraId="205AC955" w14:textId="136880B3" w:rsidR="00F146D1" w:rsidRPr="005B2A12" w:rsidRDefault="00F146D1" w:rsidP="00B96341">
            <w:pPr>
              <w:spacing w:before="100" w:after="100" w:line="240" w:lineRule="auto"/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</w:pPr>
            <w:r w:rsidRPr="005B2A12"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  <w:t xml:space="preserve">Be proficient in all event planning on </w:t>
            </w:r>
            <w:proofErr w:type="spellStart"/>
            <w:r w:rsidRPr="005B2A12"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  <w:t>Priava</w:t>
            </w:r>
            <w:proofErr w:type="spellEnd"/>
            <w:r w:rsidR="00F2353B"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  <w:t xml:space="preserve"> and Event Wi</w:t>
            </w:r>
            <w:r w:rsidR="00E35EBF"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  <w:t>z</w:t>
            </w:r>
            <w:r w:rsidR="00F2353B"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  <w:t>ard</w:t>
            </w:r>
            <w:r w:rsidRPr="005B2A12"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  <w:t xml:space="preserve"> to ensure all departments are fully aware</w:t>
            </w:r>
            <w:r w:rsidR="003B769F">
              <w:rPr>
                <w:rFonts w:ascii="Avenir Next LT Pro" w:hAnsi="Avenir Next LT Pro"/>
                <w:bCs/>
                <w:color w:val="000000" w:themeColor="text1"/>
                <w:sz w:val="20"/>
                <w:szCs w:val="20"/>
              </w:rPr>
              <w:t xml:space="preserve"> and briefed</w:t>
            </w:r>
          </w:p>
        </w:tc>
      </w:tr>
      <w:tr w:rsidR="005B2A12" w:rsidRPr="005B2A12" w14:paraId="31A895EB" w14:textId="77777777" w:rsidTr="008D78E7">
        <w:trPr>
          <w:trHeight w:val="349"/>
        </w:trPr>
        <w:tc>
          <w:tcPr>
            <w:tcW w:w="492" w:type="dxa"/>
            <w:gridSpan w:val="2"/>
            <w:tcBorders>
              <w:right w:val="nil"/>
            </w:tcBorders>
            <w:shd w:val="clear" w:color="auto" w:fill="auto"/>
            <w:noWrap/>
          </w:tcPr>
          <w:p w14:paraId="51F362E8" w14:textId="27D957AA" w:rsidR="00CD6E78" w:rsidRPr="005B2A12" w:rsidRDefault="00DB37E6" w:rsidP="00CD6E78">
            <w:pPr>
              <w:spacing w:before="100" w:after="0" w:line="240" w:lineRule="auto"/>
              <w:rPr>
                <w:rFonts w:ascii="Avenir Next LT Pro" w:eastAsia="Times New Roman" w:hAnsi="Avenir Next LT Pro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venir Next LT Pro" w:eastAsia="Times New Roman" w:hAnsi="Avenir Next LT Pro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470" w:type="dxa"/>
            <w:tcBorders>
              <w:left w:val="nil"/>
            </w:tcBorders>
            <w:shd w:val="clear" w:color="auto" w:fill="auto"/>
            <w:vAlign w:val="center"/>
          </w:tcPr>
          <w:p w14:paraId="2B8C2A1F" w14:textId="77777777" w:rsidR="00CD6E78" w:rsidRPr="005B2A12" w:rsidRDefault="00CD6E78" w:rsidP="00CD6E78">
            <w:pPr>
              <w:spacing w:before="100" w:after="100"/>
              <w:rPr>
                <w:rFonts w:ascii="Avenir Next LT Pro" w:hAnsi="Avenir Next LT Pro"/>
                <w:b/>
                <w:color w:val="000000" w:themeColor="text1"/>
                <w:sz w:val="20"/>
                <w:szCs w:val="20"/>
              </w:rPr>
            </w:pPr>
            <w:r w:rsidRPr="005B2A12">
              <w:rPr>
                <w:rFonts w:ascii="Avenir Next LT Pro" w:hAnsi="Avenir Next LT Pro"/>
                <w:b/>
                <w:color w:val="000000" w:themeColor="text1"/>
                <w:sz w:val="20"/>
                <w:szCs w:val="20"/>
              </w:rPr>
              <w:t>Build relationships with key Client Principles within each venue</w:t>
            </w:r>
          </w:p>
          <w:p w14:paraId="3B38ACC2" w14:textId="77777777" w:rsidR="00CD6E78" w:rsidRPr="005B2A12" w:rsidRDefault="00CD6E78" w:rsidP="00CD6E78">
            <w:pPr>
              <w:spacing w:before="100" w:after="100" w:line="240" w:lineRule="auto"/>
              <w:jc w:val="both"/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</w:pPr>
            <w:r w:rsidRPr="005B2A12"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  <w:t>Proactively encourage positive business relationship with venue client principles</w:t>
            </w:r>
          </w:p>
          <w:p w14:paraId="5CAD0F02" w14:textId="77777777" w:rsidR="00CD6E78" w:rsidRPr="005B2A12" w:rsidRDefault="00CD6E78" w:rsidP="00CD6E78">
            <w:pPr>
              <w:spacing w:before="100" w:after="100" w:line="240" w:lineRule="auto"/>
              <w:jc w:val="both"/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</w:pPr>
            <w:r w:rsidRPr="005B2A12"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  <w:t>Provide each client with the information they require in the format they request</w:t>
            </w:r>
          </w:p>
          <w:p w14:paraId="01263414" w14:textId="38E23008" w:rsidR="00CD6E78" w:rsidRPr="005B2A12" w:rsidRDefault="00CD6E78" w:rsidP="00CD6E78">
            <w:pPr>
              <w:spacing w:before="100" w:after="100" w:line="240" w:lineRule="auto"/>
              <w:jc w:val="both"/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</w:pPr>
            <w:r w:rsidRPr="005B2A12"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  <w:t xml:space="preserve">Keep the Venue </w:t>
            </w:r>
            <w:r w:rsidR="00761D4D"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  <w:t xml:space="preserve">General </w:t>
            </w:r>
            <w:r w:rsidRPr="005B2A12"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  <w:t>Manager informed of any developments that are relevant to personnel within the venue</w:t>
            </w:r>
          </w:p>
        </w:tc>
      </w:tr>
      <w:tr w:rsidR="005B2A12" w:rsidRPr="005B2A12" w14:paraId="576987C8" w14:textId="77777777" w:rsidTr="008D78E7">
        <w:trPr>
          <w:trHeight w:val="349"/>
        </w:trPr>
        <w:tc>
          <w:tcPr>
            <w:tcW w:w="492" w:type="dxa"/>
            <w:gridSpan w:val="2"/>
            <w:tcBorders>
              <w:right w:val="nil"/>
            </w:tcBorders>
            <w:shd w:val="clear" w:color="auto" w:fill="auto"/>
            <w:noWrap/>
          </w:tcPr>
          <w:p w14:paraId="5A9CD211" w14:textId="4AEFB28E" w:rsidR="00B41BED" w:rsidRPr="005B2A12" w:rsidRDefault="00DB37E6" w:rsidP="00CD6E78">
            <w:pPr>
              <w:spacing w:before="100" w:after="0" w:line="240" w:lineRule="auto"/>
              <w:rPr>
                <w:rFonts w:ascii="Avenir Next LT Pro" w:eastAsia="Times New Roman" w:hAnsi="Avenir Next LT Pro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venir Next LT Pro" w:eastAsia="Times New Roman" w:hAnsi="Avenir Next LT Pro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470" w:type="dxa"/>
            <w:tcBorders>
              <w:left w:val="nil"/>
            </w:tcBorders>
            <w:shd w:val="clear" w:color="auto" w:fill="auto"/>
            <w:vAlign w:val="center"/>
          </w:tcPr>
          <w:p w14:paraId="69C8F34D" w14:textId="12170D86" w:rsidR="00E71817" w:rsidRPr="005B2A12" w:rsidRDefault="00E71817" w:rsidP="00B96341">
            <w:pPr>
              <w:spacing w:before="100" w:after="100" w:line="240" w:lineRule="auto"/>
              <w:rPr>
                <w:rFonts w:ascii="Avenir Next LT Pro" w:hAnsi="Avenir Next LT Pro"/>
                <w:b/>
                <w:color w:val="000000" w:themeColor="text1"/>
                <w:sz w:val="20"/>
                <w:szCs w:val="20"/>
              </w:rPr>
            </w:pPr>
            <w:r w:rsidRPr="005B2A12">
              <w:rPr>
                <w:rFonts w:ascii="Avenir Next LT Pro" w:hAnsi="Avenir Next LT Pro"/>
                <w:b/>
                <w:color w:val="000000" w:themeColor="text1"/>
                <w:sz w:val="20"/>
                <w:szCs w:val="20"/>
              </w:rPr>
              <w:t>As a core member of the Heritage Portfolio team, be an ambassador both internally and externally</w:t>
            </w:r>
          </w:p>
          <w:p w14:paraId="5D2ABAB2" w14:textId="77777777" w:rsidR="00E71817" w:rsidRPr="005B2A12" w:rsidRDefault="00E71817" w:rsidP="00B96341">
            <w:pPr>
              <w:spacing w:before="100" w:after="100" w:line="240" w:lineRule="auto"/>
              <w:jc w:val="both"/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</w:pPr>
            <w:r w:rsidRPr="005B2A12"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  <w:t xml:space="preserve">Carry out all duties in-line with the Heritage Portfolio company values </w:t>
            </w:r>
          </w:p>
          <w:p w14:paraId="4D33CDC3" w14:textId="7CFEB848" w:rsidR="00B41BED" w:rsidRPr="005B2A12" w:rsidRDefault="00E71817" w:rsidP="00B96341">
            <w:pPr>
              <w:spacing w:before="100" w:after="100" w:line="240" w:lineRule="auto"/>
              <w:jc w:val="both"/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</w:pPr>
            <w:r w:rsidRPr="005B2A12"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  <w:t xml:space="preserve">Work in a positive and energetic manner to earn trust from clients and colleagues </w:t>
            </w:r>
          </w:p>
        </w:tc>
      </w:tr>
      <w:tr w:rsidR="005B2A12" w:rsidRPr="005B2A12" w14:paraId="1D469B75" w14:textId="77777777" w:rsidTr="008D78E7">
        <w:trPr>
          <w:trHeight w:val="300"/>
        </w:trPr>
        <w:tc>
          <w:tcPr>
            <w:tcW w:w="492" w:type="dxa"/>
            <w:gridSpan w:val="2"/>
            <w:tcBorders>
              <w:right w:val="nil"/>
            </w:tcBorders>
            <w:shd w:val="clear" w:color="auto" w:fill="auto"/>
            <w:noWrap/>
          </w:tcPr>
          <w:p w14:paraId="068AEA9D" w14:textId="217BEC7B" w:rsidR="00B41BED" w:rsidRPr="005B2A12" w:rsidRDefault="00387BE5" w:rsidP="00CD6E78">
            <w:pPr>
              <w:spacing w:before="100" w:after="0" w:line="240" w:lineRule="auto"/>
              <w:rPr>
                <w:rFonts w:ascii="Avenir Next LT Pro" w:eastAsia="Times New Roman" w:hAnsi="Avenir Next LT Pro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venir Next LT Pro" w:eastAsia="Times New Roman" w:hAnsi="Avenir Next LT Pro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1</w:t>
            </w:r>
            <w:r w:rsidR="00DB37E6">
              <w:rPr>
                <w:rFonts w:ascii="Avenir Next LT Pro" w:eastAsia="Times New Roman" w:hAnsi="Avenir Next LT Pro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470" w:type="dxa"/>
            <w:tcBorders>
              <w:left w:val="nil"/>
            </w:tcBorders>
            <w:shd w:val="clear" w:color="auto" w:fill="auto"/>
            <w:vAlign w:val="center"/>
          </w:tcPr>
          <w:p w14:paraId="52F0AF3F" w14:textId="4F43CC5E" w:rsidR="00E71817" w:rsidRPr="005B2A12" w:rsidRDefault="00E71817" w:rsidP="00B96341">
            <w:pPr>
              <w:spacing w:before="100" w:after="100" w:line="240" w:lineRule="auto"/>
              <w:rPr>
                <w:rFonts w:ascii="Avenir Next LT Pro" w:hAnsi="Avenir Next LT Pro"/>
                <w:b/>
                <w:color w:val="000000" w:themeColor="text1"/>
                <w:sz w:val="20"/>
                <w:szCs w:val="20"/>
              </w:rPr>
            </w:pPr>
            <w:r w:rsidRPr="005B2A12">
              <w:rPr>
                <w:rFonts w:ascii="Avenir Next LT Pro" w:hAnsi="Avenir Next LT Pro"/>
                <w:b/>
                <w:color w:val="000000" w:themeColor="text1"/>
                <w:sz w:val="20"/>
                <w:szCs w:val="20"/>
              </w:rPr>
              <w:t>Conduct day to day business in an appropriate manner and within the agreed contractual terms</w:t>
            </w:r>
          </w:p>
          <w:p w14:paraId="767FDEEC" w14:textId="77777777" w:rsidR="00E71817" w:rsidRPr="005B2A12" w:rsidRDefault="00E71817" w:rsidP="00B96341">
            <w:pPr>
              <w:spacing w:before="100" w:after="100" w:line="240" w:lineRule="auto"/>
              <w:jc w:val="both"/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</w:pPr>
            <w:r w:rsidRPr="005B2A12"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  <w:t>Ensure all business undertaken will not jeopardise the contractual agreement with the venues  </w:t>
            </w:r>
          </w:p>
          <w:p w14:paraId="1A572C2E" w14:textId="7DD1C908" w:rsidR="00EE23FA" w:rsidRPr="00EE23FA" w:rsidRDefault="00E71817" w:rsidP="00B96341">
            <w:pPr>
              <w:spacing w:before="100" w:after="100" w:line="240" w:lineRule="auto"/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</w:pPr>
            <w:r w:rsidRPr="005B2A12"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  <w:t>In all meetings/conversations/negotiations work to the best interests of Heritage Portfolio</w:t>
            </w:r>
          </w:p>
        </w:tc>
      </w:tr>
    </w:tbl>
    <w:p w14:paraId="69DD9D5A" w14:textId="77777777" w:rsidR="008D78E7" w:rsidRDefault="008D78E7">
      <w:r>
        <w:br w:type="page"/>
      </w:r>
    </w:p>
    <w:tbl>
      <w:tblPr>
        <w:tblW w:w="9962" w:type="dxa"/>
        <w:tblInd w:w="103" w:type="dxa"/>
        <w:tblLook w:val="04A0" w:firstRow="1" w:lastRow="0" w:firstColumn="1" w:lastColumn="0" w:noHBand="0" w:noVBand="1"/>
      </w:tblPr>
      <w:tblGrid>
        <w:gridCol w:w="9962"/>
      </w:tblGrid>
      <w:tr w:rsidR="005B2A12" w:rsidRPr="005B2A12" w14:paraId="28157858" w14:textId="77777777" w:rsidTr="00AF4148">
        <w:trPr>
          <w:trHeight w:val="315"/>
        </w:trPr>
        <w:tc>
          <w:tcPr>
            <w:tcW w:w="9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F394" w14:textId="38DF4EC5" w:rsidR="00B41BED" w:rsidRPr="005B2A12" w:rsidRDefault="00B41BED" w:rsidP="00B23C9E">
            <w:pPr>
              <w:numPr>
                <w:ilvl w:val="0"/>
                <w:numId w:val="6"/>
              </w:numPr>
              <w:spacing w:line="240" w:lineRule="auto"/>
              <w:ind w:left="714" w:hanging="357"/>
              <w:rPr>
                <w:rFonts w:ascii="Avenir Next LT Pro" w:eastAsia="Times New Roman" w:hAnsi="Avenir Next LT Pro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B2A12">
              <w:rPr>
                <w:rFonts w:ascii="Avenir Next LT Pro" w:eastAsia="Times New Roman" w:hAnsi="Avenir Next LT Pro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lastRenderedPageBreak/>
              <w:t xml:space="preserve">Person Specification </w:t>
            </w:r>
          </w:p>
        </w:tc>
      </w:tr>
      <w:tr w:rsidR="00E30BC4" w:rsidRPr="005B2A12" w14:paraId="552810BB" w14:textId="77777777" w:rsidTr="00AF4148">
        <w:trPr>
          <w:trHeight w:val="349"/>
        </w:trPr>
        <w:tc>
          <w:tcPr>
            <w:tcW w:w="9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272BC4C2" w14:textId="28766E89" w:rsidR="00E30BC4" w:rsidRPr="005B2A12" w:rsidRDefault="00E30BC4" w:rsidP="00724C12">
            <w:pPr>
              <w:pStyle w:val="Puces4"/>
              <w:numPr>
                <w:ilvl w:val="0"/>
                <w:numId w:val="0"/>
              </w:numPr>
              <w:spacing w:before="100" w:after="100"/>
              <w:jc w:val="left"/>
              <w:rPr>
                <w:rFonts w:ascii="Avenir Next LT Pro" w:eastAsia="Calibri" w:hAnsi="Avenir Next LT Pro" w:cs="Times New Roman"/>
                <w:bCs w:val="0"/>
                <w:color w:val="000000" w:themeColor="text1"/>
                <w:szCs w:val="20"/>
                <w:lang w:eastAsia="en-US"/>
              </w:rPr>
            </w:pPr>
            <w:r w:rsidRPr="000D586A">
              <w:rPr>
                <w:rFonts w:ascii="Avenir Next LT Pro" w:hAnsi="Avenir Next LT Pro"/>
                <w:color w:val="000000" w:themeColor="text1"/>
                <w:szCs w:val="20"/>
              </w:rPr>
              <w:t>Excellent business relationship skills</w:t>
            </w:r>
          </w:p>
        </w:tc>
      </w:tr>
      <w:tr w:rsidR="00E30BC4" w:rsidRPr="005B2A12" w14:paraId="19F6FB16" w14:textId="77777777" w:rsidTr="00AF4148">
        <w:trPr>
          <w:trHeight w:val="349"/>
        </w:trPr>
        <w:tc>
          <w:tcPr>
            <w:tcW w:w="99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6A6AB036" w14:textId="3CE262B2" w:rsidR="00E30BC4" w:rsidRPr="005B2A12" w:rsidRDefault="00E30BC4" w:rsidP="00724C12">
            <w:pPr>
              <w:spacing w:before="100" w:after="100" w:line="240" w:lineRule="auto"/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</w:pPr>
            <w:r w:rsidRPr="000D586A"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  <w:t>Proven success in achieving sales targets</w:t>
            </w:r>
          </w:p>
        </w:tc>
      </w:tr>
      <w:tr w:rsidR="00E30BC4" w:rsidRPr="005B2A12" w14:paraId="6F85303B" w14:textId="77777777" w:rsidTr="00AF4148">
        <w:trPr>
          <w:trHeight w:val="349"/>
        </w:trPr>
        <w:tc>
          <w:tcPr>
            <w:tcW w:w="99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4E7B6958" w14:textId="3F5173D4" w:rsidR="00E30BC4" w:rsidRPr="00E30BC4" w:rsidRDefault="00E30BC4" w:rsidP="00724C12">
            <w:pPr>
              <w:pStyle w:val="Puces4"/>
              <w:numPr>
                <w:ilvl w:val="0"/>
                <w:numId w:val="0"/>
              </w:numPr>
              <w:spacing w:before="100" w:after="100"/>
              <w:jc w:val="left"/>
              <w:rPr>
                <w:rFonts w:ascii="Avenir Next LT Pro" w:eastAsia="Calibri" w:hAnsi="Avenir Next LT Pro" w:cs="Times New Roman"/>
                <w:bCs w:val="0"/>
                <w:color w:val="auto"/>
                <w:szCs w:val="20"/>
                <w:lang w:eastAsia="en-US"/>
              </w:rPr>
            </w:pPr>
            <w:r w:rsidRPr="00E30BC4">
              <w:rPr>
                <w:rFonts w:ascii="Avenir Next LT Pro" w:hAnsi="Avenir Next LT Pro"/>
                <w:color w:val="auto"/>
                <w:szCs w:val="20"/>
              </w:rPr>
              <w:t>Proven success in a sales role</w:t>
            </w:r>
            <w:r>
              <w:rPr>
                <w:rFonts w:ascii="Avenir Next LT Pro" w:hAnsi="Avenir Next LT Pro"/>
                <w:color w:val="auto"/>
                <w:szCs w:val="20"/>
              </w:rPr>
              <w:t xml:space="preserve"> and </w:t>
            </w:r>
            <w:r w:rsidRPr="00E30BC4">
              <w:rPr>
                <w:rFonts w:ascii="Avenir Next LT Pro" w:eastAsia="Calibri" w:hAnsi="Avenir Next LT Pro" w:cs="Times New Roman"/>
                <w:bCs w:val="0"/>
                <w:color w:val="auto"/>
                <w:szCs w:val="20"/>
                <w:lang w:eastAsia="en-US"/>
              </w:rPr>
              <w:t>negotiation skill</w:t>
            </w:r>
          </w:p>
        </w:tc>
      </w:tr>
      <w:tr w:rsidR="00E30BC4" w:rsidRPr="005B2A12" w14:paraId="17A2B15E" w14:textId="77777777" w:rsidTr="00AF4148">
        <w:trPr>
          <w:trHeight w:val="349"/>
        </w:trPr>
        <w:tc>
          <w:tcPr>
            <w:tcW w:w="99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5F9FFC66" w14:textId="7383F586" w:rsidR="00E30BC4" w:rsidRPr="005B2A12" w:rsidRDefault="00E30BC4" w:rsidP="00724C12">
            <w:pPr>
              <w:spacing w:before="100" w:after="100" w:line="240" w:lineRule="auto"/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</w:pPr>
            <w:r w:rsidRPr="000D586A"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  <w:t>Previous experience in the MICE market is an advantage</w:t>
            </w:r>
          </w:p>
        </w:tc>
      </w:tr>
      <w:tr w:rsidR="00E30BC4" w:rsidRPr="005B2A12" w14:paraId="3492E4C4" w14:textId="77777777" w:rsidTr="00AF4148">
        <w:trPr>
          <w:trHeight w:val="349"/>
        </w:trPr>
        <w:tc>
          <w:tcPr>
            <w:tcW w:w="99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2C9D9611" w14:textId="5EF3D563" w:rsidR="00E30BC4" w:rsidRPr="005B2A12" w:rsidRDefault="00E30BC4" w:rsidP="00724C12">
            <w:pPr>
              <w:spacing w:before="100" w:after="100" w:line="240" w:lineRule="auto"/>
              <w:rPr>
                <w:rFonts w:ascii="Avenir Next LT Pro" w:eastAsia="Times New Roman" w:hAnsi="Avenir Next LT Pro" w:cs="Calibri"/>
                <w:color w:val="000000" w:themeColor="text1"/>
                <w:sz w:val="20"/>
                <w:szCs w:val="20"/>
                <w:lang w:eastAsia="en-GB"/>
              </w:rPr>
            </w:pPr>
            <w:r w:rsidRPr="000D586A"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  <w:t>Knowledge of event market in Scotland</w:t>
            </w:r>
          </w:p>
        </w:tc>
      </w:tr>
      <w:tr w:rsidR="00E30BC4" w:rsidRPr="005B2A12" w14:paraId="5F75F1B5" w14:textId="77777777" w:rsidTr="00AF4148">
        <w:trPr>
          <w:trHeight w:val="349"/>
        </w:trPr>
        <w:tc>
          <w:tcPr>
            <w:tcW w:w="99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113CAAED" w14:textId="535E159A" w:rsidR="00E30BC4" w:rsidRPr="005B2A12" w:rsidRDefault="00E30BC4" w:rsidP="00724C12">
            <w:pPr>
              <w:spacing w:before="100" w:after="100" w:line="240" w:lineRule="auto"/>
              <w:rPr>
                <w:rFonts w:ascii="Avenir Next LT Pro" w:eastAsia="Times New Roman" w:hAnsi="Avenir Next LT Pro" w:cs="Calibri"/>
                <w:color w:val="000000" w:themeColor="text1"/>
                <w:sz w:val="20"/>
                <w:szCs w:val="20"/>
                <w:lang w:eastAsia="en-GB"/>
              </w:rPr>
            </w:pPr>
            <w:r w:rsidRPr="000D586A"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  <w:t>Confident, ambitious and passionate with the ability to use own initiative</w:t>
            </w:r>
          </w:p>
        </w:tc>
      </w:tr>
      <w:tr w:rsidR="00E30BC4" w:rsidRPr="005B2A12" w14:paraId="36264F46" w14:textId="77777777" w:rsidTr="00AF4148">
        <w:trPr>
          <w:trHeight w:val="349"/>
        </w:trPr>
        <w:tc>
          <w:tcPr>
            <w:tcW w:w="99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4B953530" w14:textId="5F96119C" w:rsidR="00E30BC4" w:rsidRPr="00E30BC4" w:rsidRDefault="00E30BC4" w:rsidP="00E30BC4">
            <w:pPr>
              <w:spacing w:before="100" w:after="100" w:line="240" w:lineRule="auto"/>
              <w:rPr>
                <w:rFonts w:ascii="Avenir Next LT Pro" w:hAnsi="Avenir Next LT Pro"/>
                <w:sz w:val="20"/>
                <w:szCs w:val="20"/>
              </w:rPr>
            </w:pPr>
            <w:r w:rsidRPr="00E30BC4">
              <w:rPr>
                <w:rFonts w:ascii="Avenir Next LT Pro" w:hAnsi="Avenir Next LT Pro"/>
                <w:sz w:val="20"/>
                <w:szCs w:val="20"/>
              </w:rPr>
              <w:t>Ability to build strong client relationships and understand their needs</w:t>
            </w:r>
          </w:p>
        </w:tc>
      </w:tr>
      <w:tr w:rsidR="00E30BC4" w:rsidRPr="005B2A12" w14:paraId="1F2E0EE0" w14:textId="77777777" w:rsidTr="00AF4148">
        <w:trPr>
          <w:trHeight w:val="349"/>
        </w:trPr>
        <w:tc>
          <w:tcPr>
            <w:tcW w:w="99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0E84FEC2" w14:textId="1B2E88B5" w:rsidR="00E30BC4" w:rsidRPr="00E30BC4" w:rsidRDefault="00E30BC4" w:rsidP="00E30BC4">
            <w:pPr>
              <w:spacing w:before="100" w:after="100" w:line="240" w:lineRule="auto"/>
              <w:rPr>
                <w:rFonts w:ascii="Avenir Next LT Pro" w:hAnsi="Avenir Next LT Pro"/>
                <w:sz w:val="20"/>
                <w:szCs w:val="20"/>
              </w:rPr>
            </w:pPr>
            <w:r w:rsidRPr="00E30BC4">
              <w:rPr>
                <w:rFonts w:ascii="Avenir Next LT Pro" w:hAnsi="Avenir Next LT Pro"/>
                <w:sz w:val="20"/>
                <w:szCs w:val="20"/>
              </w:rPr>
              <w:t>Excellent people skills</w:t>
            </w:r>
          </w:p>
        </w:tc>
      </w:tr>
      <w:tr w:rsidR="00E30BC4" w:rsidRPr="005B2A12" w14:paraId="67AC72F2" w14:textId="77777777" w:rsidTr="00AF4148">
        <w:trPr>
          <w:trHeight w:val="349"/>
        </w:trPr>
        <w:tc>
          <w:tcPr>
            <w:tcW w:w="99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0ABF4AFD" w14:textId="7B10F67C" w:rsidR="00E30BC4" w:rsidRPr="00E30BC4" w:rsidRDefault="00E30BC4" w:rsidP="00E30BC4">
            <w:pPr>
              <w:spacing w:before="100" w:after="100" w:line="240" w:lineRule="auto"/>
              <w:rPr>
                <w:rFonts w:ascii="Avenir Next LT Pro" w:hAnsi="Avenir Next LT Pro"/>
                <w:sz w:val="20"/>
                <w:szCs w:val="20"/>
              </w:rPr>
            </w:pPr>
            <w:r w:rsidRPr="00E30BC4">
              <w:rPr>
                <w:rFonts w:ascii="Avenir Next LT Pro" w:hAnsi="Avenir Next LT Pro"/>
                <w:sz w:val="20"/>
                <w:szCs w:val="20"/>
              </w:rPr>
              <w:t xml:space="preserve">Excellent communication verbal </w:t>
            </w:r>
            <w:r>
              <w:rPr>
                <w:rFonts w:ascii="Avenir Next LT Pro" w:hAnsi="Avenir Next LT Pro"/>
                <w:sz w:val="20"/>
                <w:szCs w:val="20"/>
              </w:rPr>
              <w:t>and</w:t>
            </w:r>
            <w:r w:rsidRPr="00E30BC4">
              <w:rPr>
                <w:rFonts w:ascii="Avenir Next LT Pro" w:hAnsi="Avenir Next LT Pro"/>
                <w:sz w:val="20"/>
                <w:szCs w:val="20"/>
              </w:rPr>
              <w:t xml:space="preserve"> written skills</w:t>
            </w:r>
          </w:p>
        </w:tc>
      </w:tr>
      <w:tr w:rsidR="00E30BC4" w:rsidRPr="005B2A12" w14:paraId="5AC30A9D" w14:textId="77777777" w:rsidTr="00AF4148">
        <w:trPr>
          <w:trHeight w:val="349"/>
        </w:trPr>
        <w:tc>
          <w:tcPr>
            <w:tcW w:w="9957" w:type="dxa"/>
            <w:tcBorders>
              <w:top w:val="single" w:sz="4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  <w:shd w:val="clear" w:color="auto" w:fill="auto"/>
            <w:noWrap/>
          </w:tcPr>
          <w:p w14:paraId="3EF51212" w14:textId="5EEBAF58" w:rsidR="00E30BC4" w:rsidRPr="00E30BC4" w:rsidRDefault="00E30BC4" w:rsidP="00E30BC4">
            <w:pPr>
              <w:spacing w:before="100" w:after="100" w:line="240" w:lineRule="auto"/>
              <w:rPr>
                <w:rFonts w:ascii="Avenir Next LT Pro" w:hAnsi="Avenir Next LT Pro"/>
                <w:sz w:val="20"/>
                <w:szCs w:val="20"/>
              </w:rPr>
            </w:pPr>
            <w:r w:rsidRPr="00E30BC4">
              <w:rPr>
                <w:rFonts w:ascii="Avenir Next LT Pro" w:hAnsi="Avenir Next LT Pro"/>
                <w:sz w:val="20"/>
                <w:szCs w:val="20"/>
              </w:rPr>
              <w:t>Ability to work under pressure and deliver measurable sales targets</w:t>
            </w:r>
          </w:p>
        </w:tc>
      </w:tr>
      <w:tr w:rsidR="00E30BC4" w:rsidRPr="005B2A12" w14:paraId="1D1BCA53" w14:textId="77777777" w:rsidTr="00AF4148">
        <w:trPr>
          <w:trHeight w:val="349"/>
        </w:trPr>
        <w:tc>
          <w:tcPr>
            <w:tcW w:w="9957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  <w:shd w:val="clear" w:color="auto" w:fill="auto"/>
            <w:noWrap/>
          </w:tcPr>
          <w:p w14:paraId="3F864542" w14:textId="42C86A88" w:rsidR="00E30BC4" w:rsidRPr="00E30BC4" w:rsidRDefault="00E30BC4" w:rsidP="00E30BC4">
            <w:pPr>
              <w:spacing w:before="100" w:after="100" w:line="240" w:lineRule="auto"/>
              <w:rPr>
                <w:rFonts w:ascii="Avenir Next LT Pro" w:hAnsi="Avenir Next LT Pro"/>
                <w:sz w:val="20"/>
                <w:szCs w:val="20"/>
              </w:rPr>
            </w:pPr>
            <w:r w:rsidRPr="00E30BC4">
              <w:rPr>
                <w:rFonts w:ascii="Avenir Next LT Pro" w:hAnsi="Avenir Next LT Pro"/>
                <w:sz w:val="20"/>
                <w:szCs w:val="20"/>
              </w:rPr>
              <w:t xml:space="preserve">Excellent time management and organisational skills </w:t>
            </w:r>
            <w:proofErr w:type="gramStart"/>
            <w:r w:rsidRPr="00E30BC4">
              <w:rPr>
                <w:rFonts w:ascii="Avenir Next LT Pro" w:hAnsi="Avenir Next LT Pro"/>
                <w:sz w:val="20"/>
                <w:szCs w:val="20"/>
              </w:rPr>
              <w:t>in order to</w:t>
            </w:r>
            <w:proofErr w:type="gramEnd"/>
            <w:r w:rsidRPr="00E30BC4">
              <w:rPr>
                <w:rFonts w:ascii="Avenir Next LT Pro" w:hAnsi="Avenir Next LT Pro"/>
                <w:sz w:val="20"/>
                <w:szCs w:val="20"/>
              </w:rPr>
              <w:t xml:space="preserve"> prioritise various job demands</w:t>
            </w:r>
          </w:p>
        </w:tc>
      </w:tr>
    </w:tbl>
    <w:p w14:paraId="077B0D38" w14:textId="2D99AD4A" w:rsidR="00B41BED" w:rsidRPr="005B2A12" w:rsidRDefault="00B41BED" w:rsidP="00724C12">
      <w:pPr>
        <w:spacing w:after="0" w:line="240" w:lineRule="auto"/>
        <w:ind w:left="720"/>
        <w:rPr>
          <w:rFonts w:ascii="Avenir Next LT Pro" w:eastAsia="Times New Roman" w:hAnsi="Avenir Next LT Pro" w:cs="Calibri"/>
          <w:b/>
          <w:bCs/>
          <w:color w:val="000000" w:themeColor="text1"/>
          <w:sz w:val="20"/>
          <w:szCs w:val="20"/>
          <w:lang w:eastAsia="en-GB"/>
        </w:rPr>
      </w:pPr>
    </w:p>
    <w:p w14:paraId="60E781D4" w14:textId="77777777" w:rsidR="00FF430B" w:rsidRDefault="00FF430B" w:rsidP="00724C12">
      <w:pPr>
        <w:spacing w:after="0" w:line="240" w:lineRule="auto"/>
        <w:ind w:left="720"/>
        <w:rPr>
          <w:rFonts w:ascii="Avenir Next LT Pro" w:eastAsia="Times New Roman" w:hAnsi="Avenir Next LT Pro" w:cs="Calibri"/>
          <w:b/>
          <w:bCs/>
          <w:color w:val="000000" w:themeColor="text1"/>
          <w:sz w:val="20"/>
          <w:szCs w:val="20"/>
          <w:lang w:eastAsia="en-GB"/>
        </w:rPr>
      </w:pPr>
    </w:p>
    <w:tbl>
      <w:tblPr>
        <w:tblW w:w="4707" w:type="dxa"/>
        <w:tblInd w:w="113" w:type="dxa"/>
        <w:tblLook w:val="04A0" w:firstRow="1" w:lastRow="0" w:firstColumn="1" w:lastColumn="0" w:noHBand="0" w:noVBand="1"/>
      </w:tblPr>
      <w:tblGrid>
        <w:gridCol w:w="4707"/>
      </w:tblGrid>
      <w:tr w:rsidR="00A53F68" w:rsidRPr="00A53F68" w14:paraId="5CEDD3B1" w14:textId="77777777" w:rsidTr="006612C1">
        <w:trPr>
          <w:trHeight w:val="315"/>
        </w:trPr>
        <w:tc>
          <w:tcPr>
            <w:tcW w:w="4707" w:type="dxa"/>
            <w:tcBorders>
              <w:bottom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13B64B9" w14:textId="41F08D55" w:rsidR="00B41BED" w:rsidRPr="005B2A12" w:rsidRDefault="00B41BED" w:rsidP="00B23C9E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714" w:hanging="357"/>
              <w:contextualSpacing w:val="0"/>
              <w:rPr>
                <w:rFonts w:ascii="Avenir Next LT Pro" w:eastAsia="Times New Roman" w:hAnsi="Avenir Next LT Pro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B2A12">
              <w:rPr>
                <w:rFonts w:ascii="Avenir Next LT Pro" w:eastAsia="Times New Roman" w:hAnsi="Avenir Next LT Pro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Competencies</w:t>
            </w:r>
          </w:p>
          <w:p w14:paraId="0E93F36A" w14:textId="77777777" w:rsidR="00B41BED" w:rsidRPr="005B2A12" w:rsidRDefault="00B41BED" w:rsidP="009E2380">
            <w:pPr>
              <w:spacing w:after="0" w:line="240" w:lineRule="auto"/>
              <w:ind w:left="720"/>
              <w:rPr>
                <w:rFonts w:ascii="Avenir Next LT Pro" w:eastAsia="Times New Roman" w:hAnsi="Avenir Next LT Pro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CD6E78" w:rsidRPr="00B41BED" w14:paraId="319A31E7" w14:textId="77777777" w:rsidTr="006612C1">
        <w:trPr>
          <w:trHeight w:val="349"/>
        </w:trPr>
        <w:tc>
          <w:tcPr>
            <w:tcW w:w="47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A06CAAD" w14:textId="07C68501" w:rsidR="00CD6E78" w:rsidRPr="005B2A12" w:rsidRDefault="00CD6E78" w:rsidP="00724C12">
            <w:pPr>
              <w:spacing w:before="100" w:after="100" w:line="240" w:lineRule="auto"/>
              <w:rPr>
                <w:rFonts w:ascii="Avenir Next LT Pro" w:eastAsia="Times New Roman" w:hAnsi="Avenir Next LT Pro" w:cs="Calibri"/>
                <w:color w:val="000000" w:themeColor="text1"/>
                <w:sz w:val="20"/>
                <w:szCs w:val="20"/>
                <w:lang w:eastAsia="en-GB"/>
              </w:rPr>
            </w:pPr>
            <w:r w:rsidRPr="005B2A12">
              <w:rPr>
                <w:rFonts w:ascii="Avenir Next LT Pro" w:eastAsia="Times New Roman" w:hAnsi="Avenir Next LT Pro" w:cs="Calibri"/>
                <w:color w:val="000000" w:themeColor="text1"/>
                <w:sz w:val="20"/>
                <w:szCs w:val="20"/>
                <w:lang w:eastAsia="en-GB"/>
              </w:rPr>
              <w:t>Brand Notoriety</w:t>
            </w:r>
          </w:p>
        </w:tc>
      </w:tr>
      <w:tr w:rsidR="00CD6E78" w:rsidRPr="00B41BED" w14:paraId="1FB70570" w14:textId="77777777" w:rsidTr="006612C1">
        <w:trPr>
          <w:trHeight w:val="349"/>
        </w:trPr>
        <w:tc>
          <w:tcPr>
            <w:tcW w:w="47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2D5D0C6" w14:textId="324290E3" w:rsidR="00CD6E78" w:rsidRPr="005B2A12" w:rsidRDefault="00CD6E78" w:rsidP="00724C12">
            <w:pPr>
              <w:spacing w:before="100" w:after="100" w:line="240" w:lineRule="auto"/>
              <w:rPr>
                <w:rFonts w:ascii="Avenir Next LT Pro" w:eastAsia="Times New Roman" w:hAnsi="Avenir Next LT Pro"/>
                <w:color w:val="000000" w:themeColor="text1"/>
                <w:sz w:val="20"/>
                <w:szCs w:val="20"/>
              </w:rPr>
            </w:pPr>
            <w:r w:rsidRPr="005B2A12">
              <w:rPr>
                <w:rFonts w:ascii="Avenir Next LT Pro" w:eastAsia="Times New Roman" w:hAnsi="Avenir Next LT Pro"/>
                <w:color w:val="000000" w:themeColor="text1"/>
                <w:sz w:val="20"/>
                <w:szCs w:val="20"/>
              </w:rPr>
              <w:t>Commercial Awareness</w:t>
            </w:r>
          </w:p>
        </w:tc>
      </w:tr>
      <w:tr w:rsidR="00CD6E78" w:rsidRPr="00B41BED" w14:paraId="294BC193" w14:textId="77777777" w:rsidTr="006612C1">
        <w:trPr>
          <w:trHeight w:val="349"/>
        </w:trPr>
        <w:tc>
          <w:tcPr>
            <w:tcW w:w="47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617C776" w14:textId="5618BA36" w:rsidR="00CD6E78" w:rsidRPr="005B2A12" w:rsidRDefault="00CD6E78" w:rsidP="00724C12">
            <w:pPr>
              <w:spacing w:before="100" w:after="100" w:line="240" w:lineRule="auto"/>
              <w:rPr>
                <w:rFonts w:ascii="Avenir Next LT Pro" w:eastAsia="Times New Roman" w:hAnsi="Avenir Next LT Pro"/>
                <w:color w:val="000000" w:themeColor="text1"/>
                <w:sz w:val="20"/>
                <w:szCs w:val="20"/>
              </w:rPr>
            </w:pPr>
            <w:r w:rsidRPr="005B2A12">
              <w:rPr>
                <w:rFonts w:ascii="Avenir Next LT Pro" w:eastAsia="Times New Roman" w:hAnsi="Avenir Next LT Pro"/>
                <w:color w:val="000000" w:themeColor="text1"/>
                <w:sz w:val="20"/>
                <w:szCs w:val="20"/>
              </w:rPr>
              <w:t>Innovation and Change</w:t>
            </w:r>
          </w:p>
        </w:tc>
      </w:tr>
      <w:tr w:rsidR="00CD6E78" w:rsidRPr="00B41BED" w14:paraId="366466D2" w14:textId="77777777" w:rsidTr="006612C1">
        <w:trPr>
          <w:trHeight w:val="349"/>
        </w:trPr>
        <w:tc>
          <w:tcPr>
            <w:tcW w:w="47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BB914EB" w14:textId="42A7CB98" w:rsidR="00CD6E78" w:rsidRPr="005B2A12" w:rsidRDefault="00CD6E78" w:rsidP="00724C12">
            <w:pPr>
              <w:spacing w:before="100" w:after="100" w:line="240" w:lineRule="auto"/>
              <w:rPr>
                <w:rFonts w:ascii="Avenir Next LT Pro" w:eastAsia="Times New Roman" w:hAnsi="Avenir Next LT Pro"/>
                <w:color w:val="000000" w:themeColor="text1"/>
                <w:sz w:val="20"/>
                <w:szCs w:val="20"/>
              </w:rPr>
            </w:pPr>
            <w:r w:rsidRPr="005B2A12">
              <w:rPr>
                <w:rFonts w:ascii="Avenir Next LT Pro" w:eastAsia="Times New Roman" w:hAnsi="Avenir Next LT Pro"/>
                <w:color w:val="000000" w:themeColor="text1"/>
                <w:sz w:val="20"/>
                <w:szCs w:val="20"/>
              </w:rPr>
              <w:t>Learning and Development</w:t>
            </w:r>
          </w:p>
        </w:tc>
      </w:tr>
      <w:tr w:rsidR="00CD6E78" w:rsidRPr="00B41BED" w14:paraId="520B99A3" w14:textId="77777777" w:rsidTr="006612C1">
        <w:trPr>
          <w:trHeight w:val="349"/>
        </w:trPr>
        <w:tc>
          <w:tcPr>
            <w:tcW w:w="47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2235F4A" w14:textId="5840E963" w:rsidR="00CD6E78" w:rsidRPr="005B2A12" w:rsidRDefault="00CD6E78" w:rsidP="00724C12">
            <w:pPr>
              <w:spacing w:before="100" w:after="100" w:line="240" w:lineRule="auto"/>
              <w:rPr>
                <w:rFonts w:ascii="Avenir Next LT Pro" w:eastAsia="Times New Roman" w:hAnsi="Avenir Next LT Pro"/>
                <w:color w:val="000000" w:themeColor="text1"/>
                <w:sz w:val="20"/>
                <w:szCs w:val="20"/>
              </w:rPr>
            </w:pPr>
            <w:r w:rsidRPr="005B2A12">
              <w:rPr>
                <w:rFonts w:ascii="Avenir Next LT Pro" w:eastAsia="Times New Roman" w:hAnsi="Avenir Next LT Pro"/>
                <w:color w:val="000000" w:themeColor="text1"/>
                <w:sz w:val="20"/>
                <w:szCs w:val="20"/>
              </w:rPr>
              <w:t>Employee Engagement</w:t>
            </w:r>
          </w:p>
        </w:tc>
      </w:tr>
      <w:tr w:rsidR="00E30BC4" w:rsidRPr="00B41BED" w14:paraId="4936121F" w14:textId="77777777" w:rsidTr="006612C1">
        <w:trPr>
          <w:trHeight w:val="349"/>
        </w:trPr>
        <w:tc>
          <w:tcPr>
            <w:tcW w:w="47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395143C" w14:textId="344DF47F" w:rsidR="00E30BC4" w:rsidRPr="00E30BC4" w:rsidRDefault="00E30BC4" w:rsidP="00E30BC4">
            <w:pPr>
              <w:spacing w:before="100" w:after="100" w:line="240" w:lineRule="auto"/>
              <w:rPr>
                <w:rFonts w:ascii="Avenir Next LT Pro" w:eastAsia="Times New Roman" w:hAnsi="Avenir Next LT Pro"/>
                <w:sz w:val="20"/>
                <w:szCs w:val="20"/>
              </w:rPr>
            </w:pPr>
            <w:r w:rsidRPr="00E30BC4">
              <w:rPr>
                <w:rFonts w:ascii="Avenir Next LT Pro" w:eastAsia="Times New Roman" w:hAnsi="Avenir Next LT Pro" w:cs="Calibri"/>
                <w:sz w:val="20"/>
                <w:szCs w:val="20"/>
                <w:lang w:eastAsia="en-GB"/>
              </w:rPr>
              <w:t>Growth, Client &amp; Customer Satisfaction</w:t>
            </w:r>
          </w:p>
        </w:tc>
      </w:tr>
      <w:tr w:rsidR="00E30BC4" w:rsidRPr="00B41BED" w14:paraId="52505408" w14:textId="77777777" w:rsidTr="006612C1">
        <w:trPr>
          <w:trHeight w:val="349"/>
        </w:trPr>
        <w:tc>
          <w:tcPr>
            <w:tcW w:w="47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C660EBD" w14:textId="465138E0" w:rsidR="00E30BC4" w:rsidRPr="00E30BC4" w:rsidRDefault="00E30BC4" w:rsidP="00E30BC4">
            <w:pPr>
              <w:spacing w:before="100" w:after="100" w:line="240" w:lineRule="auto"/>
              <w:rPr>
                <w:rFonts w:ascii="Avenir Next LT Pro" w:eastAsia="Times New Roman" w:hAnsi="Avenir Next LT Pro"/>
                <w:sz w:val="20"/>
                <w:szCs w:val="20"/>
              </w:rPr>
            </w:pPr>
            <w:r w:rsidRPr="00E30BC4">
              <w:rPr>
                <w:rFonts w:ascii="Avenir Next LT Pro" w:eastAsia="Times New Roman" w:hAnsi="Avenir Next LT Pro" w:cs="Calibri"/>
                <w:sz w:val="20"/>
                <w:szCs w:val="20"/>
                <w:lang w:eastAsia="en-GB"/>
              </w:rPr>
              <w:t xml:space="preserve">Rigorous </w:t>
            </w:r>
            <w:r>
              <w:rPr>
                <w:rFonts w:ascii="Avenir Next LT Pro" w:eastAsia="Times New Roman" w:hAnsi="Avenir Next LT Pro" w:cs="Calibri"/>
                <w:sz w:val="20"/>
                <w:szCs w:val="20"/>
                <w:lang w:eastAsia="en-GB"/>
              </w:rPr>
              <w:t>M</w:t>
            </w:r>
            <w:r w:rsidRPr="00E30BC4">
              <w:rPr>
                <w:rFonts w:ascii="Avenir Next LT Pro" w:eastAsia="Times New Roman" w:hAnsi="Avenir Next LT Pro" w:cs="Calibri"/>
                <w:sz w:val="20"/>
                <w:szCs w:val="20"/>
                <w:lang w:eastAsia="en-GB"/>
              </w:rPr>
              <w:t xml:space="preserve">anagement of </w:t>
            </w:r>
            <w:r>
              <w:rPr>
                <w:rFonts w:ascii="Avenir Next LT Pro" w:eastAsia="Times New Roman" w:hAnsi="Avenir Next LT Pro" w:cs="Calibri"/>
                <w:sz w:val="20"/>
                <w:szCs w:val="20"/>
                <w:lang w:eastAsia="en-GB"/>
              </w:rPr>
              <w:t>R</w:t>
            </w:r>
            <w:r w:rsidRPr="00E30BC4">
              <w:rPr>
                <w:rFonts w:ascii="Avenir Next LT Pro" w:eastAsia="Times New Roman" w:hAnsi="Avenir Next LT Pro" w:cs="Calibri"/>
                <w:sz w:val="20"/>
                <w:szCs w:val="20"/>
                <w:lang w:eastAsia="en-GB"/>
              </w:rPr>
              <w:t>esults</w:t>
            </w:r>
          </w:p>
        </w:tc>
      </w:tr>
    </w:tbl>
    <w:p w14:paraId="576EE7DC" w14:textId="54C1CB25" w:rsidR="00A53F68" w:rsidRDefault="00A53F68" w:rsidP="00B41BED">
      <w:pPr>
        <w:rPr>
          <w:color w:val="8E9295"/>
          <w:sz w:val="20"/>
          <w:szCs w:val="20"/>
        </w:rPr>
      </w:pPr>
    </w:p>
    <w:tbl>
      <w:tblPr>
        <w:tblW w:w="9385" w:type="dxa"/>
        <w:tblInd w:w="113" w:type="dxa"/>
        <w:tblLook w:val="04A0" w:firstRow="1" w:lastRow="0" w:firstColumn="1" w:lastColumn="0" w:noHBand="0" w:noVBand="1"/>
      </w:tblPr>
      <w:tblGrid>
        <w:gridCol w:w="2346"/>
        <w:gridCol w:w="2346"/>
        <w:gridCol w:w="2346"/>
        <w:gridCol w:w="2347"/>
      </w:tblGrid>
      <w:tr w:rsidR="00B22D4A" w:rsidRPr="00B22D4A" w14:paraId="3A11C42A" w14:textId="77777777" w:rsidTr="00B22D4A">
        <w:trPr>
          <w:trHeight w:val="315"/>
        </w:trPr>
        <w:tc>
          <w:tcPr>
            <w:tcW w:w="9385" w:type="dxa"/>
            <w:gridSpan w:val="4"/>
            <w:tcBorders>
              <w:bottom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6EBC0A1" w14:textId="4840A344" w:rsidR="00705E23" w:rsidRPr="00B22D4A" w:rsidRDefault="00705E23" w:rsidP="00133487">
            <w:pPr>
              <w:spacing w:line="240" w:lineRule="auto"/>
              <w:rPr>
                <w:rFonts w:ascii="Avenir Next LT Pro" w:eastAsia="Times New Roman" w:hAnsi="Avenir Next LT Pro" w:cs="Calibri"/>
                <w:b/>
                <w:bCs/>
                <w:sz w:val="20"/>
                <w:szCs w:val="20"/>
                <w:lang w:eastAsia="en-GB"/>
              </w:rPr>
            </w:pPr>
            <w:r w:rsidRPr="00B22D4A">
              <w:rPr>
                <w:rFonts w:ascii="Avenir Next LT Pro" w:eastAsia="Times New Roman" w:hAnsi="Avenir Next LT Pro" w:cs="Calibri"/>
                <w:b/>
                <w:bCs/>
                <w:sz w:val="20"/>
                <w:szCs w:val="20"/>
                <w:lang w:eastAsia="en-GB"/>
              </w:rPr>
              <w:t xml:space="preserve">        6.     Management Approval</w:t>
            </w:r>
          </w:p>
          <w:p w14:paraId="6D498F77" w14:textId="77777777" w:rsidR="00705E23" w:rsidRPr="00B22D4A" w:rsidRDefault="00705E23" w:rsidP="00133487">
            <w:pPr>
              <w:spacing w:after="0" w:line="240" w:lineRule="auto"/>
              <w:ind w:left="720"/>
              <w:rPr>
                <w:rFonts w:ascii="Avenir Next LT Pro" w:eastAsia="Times New Roman" w:hAnsi="Avenir Next LT Pro" w:cs="Calibri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B22D4A" w:rsidRPr="00B22D4A" w14:paraId="07F2D0D7" w14:textId="77777777" w:rsidTr="00133487">
        <w:trPr>
          <w:trHeight w:val="349"/>
        </w:trPr>
        <w:tc>
          <w:tcPr>
            <w:tcW w:w="23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69F4384" w14:textId="77777777" w:rsidR="00705E23" w:rsidRPr="00B22D4A" w:rsidRDefault="00705E23" w:rsidP="00133487">
            <w:pPr>
              <w:spacing w:before="100" w:after="100" w:line="240" w:lineRule="auto"/>
              <w:rPr>
                <w:rFonts w:ascii="Avenir Next LT Pro" w:eastAsia="Times New Roman" w:hAnsi="Avenir Next LT Pro" w:cs="Calibri"/>
                <w:sz w:val="20"/>
                <w:szCs w:val="20"/>
                <w:lang w:eastAsia="en-GB"/>
              </w:rPr>
            </w:pPr>
            <w:r w:rsidRPr="00B22D4A">
              <w:rPr>
                <w:rFonts w:ascii="Avenir Next LT Pro" w:eastAsia="Times New Roman" w:hAnsi="Avenir Next LT Pro" w:cs="Calibri"/>
                <w:sz w:val="20"/>
                <w:szCs w:val="20"/>
                <w:lang w:eastAsia="en-GB"/>
              </w:rPr>
              <w:t>Version:</w:t>
            </w:r>
          </w:p>
        </w:tc>
        <w:tc>
          <w:tcPr>
            <w:tcW w:w="23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6EE0B00" w14:textId="1A41FB9C" w:rsidR="00705E23" w:rsidRPr="00B22D4A" w:rsidRDefault="00705E23" w:rsidP="00133487">
            <w:pPr>
              <w:spacing w:before="100" w:after="100" w:line="240" w:lineRule="auto"/>
              <w:rPr>
                <w:rFonts w:ascii="Avenir Next LT Pro" w:eastAsia="Times New Roman" w:hAnsi="Avenir Next LT Pro" w:cs="Calibri"/>
                <w:sz w:val="20"/>
                <w:szCs w:val="20"/>
                <w:lang w:eastAsia="en-GB"/>
              </w:rPr>
            </w:pPr>
            <w:r w:rsidRPr="00B22D4A">
              <w:rPr>
                <w:rFonts w:ascii="Avenir Next LT Pro" w:eastAsia="Times New Roman" w:hAnsi="Avenir Next LT Pro" w:cs="Calibri"/>
                <w:sz w:val="20"/>
                <w:szCs w:val="20"/>
                <w:lang w:eastAsia="en-GB"/>
              </w:rPr>
              <w:t>V</w:t>
            </w:r>
            <w:r w:rsidR="00B22D4A">
              <w:rPr>
                <w:rFonts w:ascii="Avenir Next LT Pro" w:eastAsia="Times New Roman" w:hAnsi="Avenir Next LT Pro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3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528D5FD" w14:textId="77777777" w:rsidR="00705E23" w:rsidRPr="00B22D4A" w:rsidRDefault="00705E23" w:rsidP="00133487">
            <w:pPr>
              <w:spacing w:before="100" w:after="100" w:line="240" w:lineRule="auto"/>
              <w:rPr>
                <w:rFonts w:ascii="Avenir Next LT Pro" w:eastAsia="Times New Roman" w:hAnsi="Avenir Next LT Pro" w:cs="Calibri"/>
                <w:sz w:val="20"/>
                <w:szCs w:val="20"/>
                <w:lang w:eastAsia="en-GB"/>
              </w:rPr>
            </w:pPr>
            <w:r w:rsidRPr="00B22D4A">
              <w:rPr>
                <w:rFonts w:ascii="Avenir Next LT Pro" w:eastAsia="Times New Roman" w:hAnsi="Avenir Next LT Pro" w:cs="Calibri"/>
                <w:sz w:val="20"/>
                <w:szCs w:val="20"/>
                <w:lang w:eastAsia="en-GB"/>
              </w:rPr>
              <w:t>Date:</w:t>
            </w:r>
          </w:p>
        </w:tc>
        <w:tc>
          <w:tcPr>
            <w:tcW w:w="23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AA646B0" w14:textId="61C2CA34" w:rsidR="00705E23" w:rsidRPr="00B22D4A" w:rsidRDefault="00AE000B" w:rsidP="00133487">
            <w:pPr>
              <w:spacing w:before="100" w:after="100" w:line="240" w:lineRule="auto"/>
              <w:rPr>
                <w:rFonts w:ascii="Avenir Next LT Pro" w:eastAsia="Times New Roman" w:hAnsi="Avenir Next LT Pro" w:cs="Calibri"/>
                <w:sz w:val="20"/>
                <w:szCs w:val="20"/>
                <w:lang w:eastAsia="en-GB"/>
              </w:rPr>
            </w:pPr>
            <w:r>
              <w:rPr>
                <w:rFonts w:ascii="Avenir Next LT Pro" w:eastAsia="Times New Roman" w:hAnsi="Avenir Next LT Pro" w:cs="Calibri"/>
                <w:sz w:val="20"/>
                <w:szCs w:val="20"/>
                <w:lang w:eastAsia="en-GB"/>
              </w:rPr>
              <w:t>February 2026</w:t>
            </w:r>
          </w:p>
        </w:tc>
      </w:tr>
      <w:tr w:rsidR="00B22D4A" w:rsidRPr="00B22D4A" w14:paraId="7760A4F6" w14:textId="77777777" w:rsidTr="00133487">
        <w:trPr>
          <w:trHeight w:val="349"/>
        </w:trPr>
        <w:tc>
          <w:tcPr>
            <w:tcW w:w="23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9428819" w14:textId="77777777" w:rsidR="00705E23" w:rsidRPr="00B22D4A" w:rsidRDefault="00705E23" w:rsidP="00133487">
            <w:pPr>
              <w:spacing w:before="100" w:after="100" w:line="240" w:lineRule="auto"/>
              <w:rPr>
                <w:rFonts w:ascii="Avenir Next LT Pro" w:eastAsia="Times New Roman" w:hAnsi="Avenir Next LT Pro" w:cs="Calibri"/>
                <w:sz w:val="20"/>
                <w:szCs w:val="20"/>
                <w:lang w:eastAsia="en-GB"/>
              </w:rPr>
            </w:pPr>
            <w:r w:rsidRPr="00B22D4A">
              <w:rPr>
                <w:rFonts w:ascii="Avenir Next LT Pro" w:eastAsia="Times New Roman" w:hAnsi="Avenir Next LT Pro" w:cs="Calibri"/>
                <w:sz w:val="20"/>
                <w:szCs w:val="20"/>
                <w:lang w:eastAsia="en-GB"/>
              </w:rPr>
              <w:t>Document owner:</w:t>
            </w:r>
          </w:p>
        </w:tc>
        <w:tc>
          <w:tcPr>
            <w:tcW w:w="23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86BDF34" w14:textId="77777777" w:rsidR="00705E23" w:rsidRPr="00B22D4A" w:rsidRDefault="00705E23" w:rsidP="00133487">
            <w:pPr>
              <w:spacing w:before="100" w:after="100" w:line="240" w:lineRule="auto"/>
              <w:rPr>
                <w:rFonts w:ascii="Avenir Next LT Pro" w:eastAsia="Times New Roman" w:hAnsi="Avenir Next LT Pro" w:cs="Calibri"/>
                <w:sz w:val="20"/>
                <w:szCs w:val="20"/>
                <w:lang w:eastAsia="en-GB"/>
              </w:rPr>
            </w:pPr>
            <w:r w:rsidRPr="00B22D4A">
              <w:rPr>
                <w:rFonts w:ascii="Avenir Next LT Pro" w:eastAsia="Times New Roman" w:hAnsi="Avenir Next LT Pro" w:cs="Calibri"/>
                <w:sz w:val="20"/>
                <w:szCs w:val="20"/>
                <w:lang w:eastAsia="en-GB"/>
              </w:rPr>
              <w:t>Caroline Eriyagama</w:t>
            </w:r>
          </w:p>
        </w:tc>
        <w:tc>
          <w:tcPr>
            <w:tcW w:w="23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D5EA99A" w14:textId="77777777" w:rsidR="00705E23" w:rsidRPr="00B22D4A" w:rsidRDefault="00705E23" w:rsidP="00133487">
            <w:pPr>
              <w:spacing w:before="100" w:after="100" w:line="240" w:lineRule="auto"/>
              <w:rPr>
                <w:rFonts w:ascii="Avenir Next LT Pro" w:eastAsia="Times New Roman" w:hAnsi="Avenir Next LT Pro" w:cs="Calibri"/>
                <w:sz w:val="20"/>
                <w:szCs w:val="20"/>
                <w:lang w:eastAsia="en-GB"/>
              </w:rPr>
            </w:pPr>
            <w:r w:rsidRPr="00B22D4A">
              <w:rPr>
                <w:rFonts w:ascii="Avenir Next LT Pro" w:eastAsia="Times New Roman" w:hAnsi="Avenir Next LT Pro" w:cs="Calibri"/>
                <w:sz w:val="20"/>
                <w:szCs w:val="20"/>
                <w:lang w:eastAsia="en-GB"/>
              </w:rPr>
              <w:t>Approved by:</w:t>
            </w:r>
          </w:p>
        </w:tc>
        <w:tc>
          <w:tcPr>
            <w:tcW w:w="23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39D5F5F" w14:textId="77777777" w:rsidR="00705E23" w:rsidRPr="00B22D4A" w:rsidRDefault="00705E23" w:rsidP="00133487">
            <w:pPr>
              <w:spacing w:before="100" w:after="100" w:line="240" w:lineRule="auto"/>
              <w:rPr>
                <w:rFonts w:ascii="Avenir Next LT Pro" w:eastAsia="Times New Roman" w:hAnsi="Avenir Next LT Pro" w:cs="Calibri"/>
                <w:sz w:val="20"/>
                <w:szCs w:val="20"/>
                <w:lang w:eastAsia="en-GB"/>
              </w:rPr>
            </w:pPr>
          </w:p>
        </w:tc>
      </w:tr>
    </w:tbl>
    <w:p w14:paraId="51A56F79" w14:textId="77777777" w:rsidR="00705E23" w:rsidRDefault="00705E23" w:rsidP="00705E23">
      <w:pPr>
        <w:rPr>
          <w:rFonts w:ascii="Avenir Next LT Pro" w:hAnsi="Avenir Next LT Pro"/>
          <w:sz w:val="20"/>
          <w:szCs w:val="20"/>
        </w:rPr>
      </w:pPr>
    </w:p>
    <w:tbl>
      <w:tblPr>
        <w:tblW w:w="9385" w:type="dxa"/>
        <w:tblInd w:w="113" w:type="dxa"/>
        <w:tblLook w:val="04A0" w:firstRow="1" w:lastRow="0" w:firstColumn="1" w:lastColumn="0" w:noHBand="0" w:noVBand="1"/>
      </w:tblPr>
      <w:tblGrid>
        <w:gridCol w:w="2346"/>
        <w:gridCol w:w="2346"/>
        <w:gridCol w:w="2346"/>
        <w:gridCol w:w="2347"/>
      </w:tblGrid>
      <w:tr w:rsidR="00B22D4A" w:rsidRPr="00B22D4A" w14:paraId="346627AA" w14:textId="77777777" w:rsidTr="00B22D4A">
        <w:trPr>
          <w:trHeight w:val="315"/>
        </w:trPr>
        <w:tc>
          <w:tcPr>
            <w:tcW w:w="9385" w:type="dxa"/>
            <w:gridSpan w:val="4"/>
            <w:tcBorders>
              <w:bottom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2B24368" w14:textId="77777777" w:rsidR="00705E23" w:rsidRPr="00B22D4A" w:rsidRDefault="00705E23" w:rsidP="00133487">
            <w:pPr>
              <w:pStyle w:val="ListParagraph"/>
              <w:numPr>
                <w:ilvl w:val="0"/>
                <w:numId w:val="27"/>
              </w:numPr>
              <w:spacing w:line="240" w:lineRule="auto"/>
              <w:rPr>
                <w:rFonts w:ascii="Avenir Next LT Pro" w:eastAsia="Times New Roman" w:hAnsi="Avenir Next LT Pro" w:cs="Calibri"/>
                <w:b/>
                <w:bCs/>
                <w:sz w:val="20"/>
                <w:szCs w:val="20"/>
                <w:lang w:eastAsia="en-GB"/>
              </w:rPr>
            </w:pPr>
            <w:r w:rsidRPr="00B22D4A">
              <w:rPr>
                <w:rFonts w:ascii="Avenir Next LT Pro" w:eastAsia="Times New Roman" w:hAnsi="Avenir Next LT Pro" w:cs="Calibri"/>
                <w:b/>
                <w:bCs/>
                <w:sz w:val="20"/>
                <w:szCs w:val="20"/>
                <w:lang w:eastAsia="en-GB"/>
              </w:rPr>
              <w:t>Employee Approval</w:t>
            </w:r>
          </w:p>
          <w:p w14:paraId="1BD0CD71" w14:textId="77777777" w:rsidR="00705E23" w:rsidRPr="00B22D4A" w:rsidRDefault="00705E23" w:rsidP="00133487">
            <w:pPr>
              <w:spacing w:after="0" w:line="240" w:lineRule="auto"/>
              <w:ind w:left="720"/>
              <w:rPr>
                <w:rFonts w:ascii="Avenir Next LT Pro" w:eastAsia="Times New Roman" w:hAnsi="Avenir Next LT Pro" w:cs="Calibri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705E23" w:rsidRPr="00B41BED" w14:paraId="2992EBD5" w14:textId="77777777" w:rsidTr="00133487">
        <w:trPr>
          <w:trHeight w:val="349"/>
        </w:trPr>
        <w:tc>
          <w:tcPr>
            <w:tcW w:w="23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E0C86C3" w14:textId="77777777" w:rsidR="00705E23" w:rsidRPr="00B22D4A" w:rsidRDefault="00705E23" w:rsidP="00133487">
            <w:pPr>
              <w:spacing w:before="100" w:after="100" w:line="240" w:lineRule="auto"/>
              <w:rPr>
                <w:rFonts w:ascii="Avenir Next LT Pro" w:eastAsia="Times New Roman" w:hAnsi="Avenir Next LT Pro" w:cs="Calibri"/>
                <w:sz w:val="20"/>
                <w:szCs w:val="20"/>
                <w:lang w:eastAsia="en-GB"/>
              </w:rPr>
            </w:pPr>
            <w:r w:rsidRPr="00B22D4A">
              <w:rPr>
                <w:rFonts w:ascii="Avenir Next LT Pro" w:eastAsia="Times New Roman" w:hAnsi="Avenir Next LT Pro" w:cs="Calibri"/>
                <w:sz w:val="20"/>
                <w:szCs w:val="20"/>
                <w:lang w:eastAsia="en-GB"/>
              </w:rPr>
              <w:t>Employee name:</w:t>
            </w:r>
          </w:p>
        </w:tc>
        <w:tc>
          <w:tcPr>
            <w:tcW w:w="23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19AD728" w14:textId="77777777" w:rsidR="00705E23" w:rsidRPr="00B22D4A" w:rsidRDefault="00705E23" w:rsidP="00133487">
            <w:pPr>
              <w:spacing w:before="100" w:after="100" w:line="240" w:lineRule="auto"/>
              <w:rPr>
                <w:rFonts w:ascii="Avenir Next LT Pro" w:eastAsia="Times New Roman" w:hAnsi="Avenir Next LT Pro" w:cs="Calibri"/>
                <w:sz w:val="20"/>
                <w:szCs w:val="20"/>
                <w:lang w:eastAsia="en-GB"/>
              </w:rPr>
            </w:pPr>
          </w:p>
        </w:tc>
        <w:tc>
          <w:tcPr>
            <w:tcW w:w="23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C3CFE16" w14:textId="77777777" w:rsidR="00705E23" w:rsidRPr="00B22D4A" w:rsidRDefault="00705E23" w:rsidP="00133487">
            <w:pPr>
              <w:spacing w:before="100" w:after="100" w:line="240" w:lineRule="auto"/>
              <w:rPr>
                <w:rFonts w:ascii="Avenir Next LT Pro" w:eastAsia="Times New Roman" w:hAnsi="Avenir Next LT Pro" w:cs="Calibri"/>
                <w:sz w:val="20"/>
                <w:szCs w:val="20"/>
                <w:lang w:eastAsia="en-GB"/>
              </w:rPr>
            </w:pPr>
            <w:r w:rsidRPr="00B22D4A">
              <w:rPr>
                <w:rFonts w:ascii="Avenir Next LT Pro" w:eastAsia="Times New Roman" w:hAnsi="Avenir Next LT Pro" w:cs="Calibri"/>
                <w:sz w:val="20"/>
                <w:szCs w:val="20"/>
                <w:lang w:eastAsia="en-GB"/>
              </w:rPr>
              <w:t>Date:</w:t>
            </w:r>
          </w:p>
        </w:tc>
        <w:tc>
          <w:tcPr>
            <w:tcW w:w="23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AEC62B2" w14:textId="77777777" w:rsidR="00705E23" w:rsidRPr="00B22D4A" w:rsidRDefault="00705E23" w:rsidP="00133487">
            <w:pPr>
              <w:spacing w:before="100" w:after="100" w:line="240" w:lineRule="auto"/>
              <w:rPr>
                <w:rFonts w:ascii="Avenir Next LT Pro" w:eastAsia="Times New Roman" w:hAnsi="Avenir Next LT Pro" w:cs="Calibri"/>
                <w:sz w:val="20"/>
                <w:szCs w:val="20"/>
                <w:lang w:eastAsia="en-GB"/>
              </w:rPr>
            </w:pPr>
          </w:p>
        </w:tc>
      </w:tr>
    </w:tbl>
    <w:p w14:paraId="17ED6E09" w14:textId="77777777" w:rsidR="00B41BED" w:rsidRPr="00B41BED" w:rsidRDefault="00B41BED" w:rsidP="00B41BED">
      <w:pPr>
        <w:rPr>
          <w:color w:val="8E9295"/>
          <w:sz w:val="20"/>
          <w:szCs w:val="20"/>
        </w:rPr>
      </w:pPr>
    </w:p>
    <w:sectPr w:rsidR="00B41BED" w:rsidRPr="00B41BED" w:rsidSect="00095E02">
      <w:headerReference w:type="default" r:id="rId11"/>
      <w:footerReference w:type="default" r:id="rId12"/>
      <w:pgSz w:w="11906" w:h="16838"/>
      <w:pgMar w:top="1134" w:right="1134" w:bottom="1134" w:left="1134" w:header="170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AC883" w14:textId="77777777" w:rsidR="00B65BF3" w:rsidRDefault="00B65BF3" w:rsidP="00A51E2A">
      <w:pPr>
        <w:spacing w:after="0" w:line="240" w:lineRule="auto"/>
      </w:pPr>
      <w:r>
        <w:separator/>
      </w:r>
    </w:p>
  </w:endnote>
  <w:endnote w:type="continuationSeparator" w:id="0">
    <w:p w14:paraId="58F393B1" w14:textId="77777777" w:rsidR="00B65BF3" w:rsidRDefault="00B65BF3" w:rsidP="00A51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L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F1323" w14:textId="4151D0D7" w:rsidR="00EF6018" w:rsidRDefault="003E526B" w:rsidP="00B41BED">
    <w:pPr>
      <w:pStyle w:val="Footer"/>
      <w:ind w:right="-1134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EE7C0A8" wp14:editId="7AC59C19">
          <wp:simplePos x="0" y="0"/>
          <wp:positionH relativeFrom="page">
            <wp:align>left</wp:align>
          </wp:positionH>
          <wp:positionV relativeFrom="paragraph">
            <wp:posOffset>-3860165</wp:posOffset>
          </wp:positionV>
          <wp:extent cx="3998904" cy="401574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8904" cy="4015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BEB27" w14:textId="77777777" w:rsidR="00B65BF3" w:rsidRDefault="00B65BF3" w:rsidP="00A51E2A">
      <w:pPr>
        <w:spacing w:after="0" w:line="240" w:lineRule="auto"/>
      </w:pPr>
      <w:r>
        <w:separator/>
      </w:r>
    </w:p>
  </w:footnote>
  <w:footnote w:type="continuationSeparator" w:id="0">
    <w:p w14:paraId="713E9C44" w14:textId="77777777" w:rsidR="00B65BF3" w:rsidRDefault="00B65BF3" w:rsidP="00A51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6C97A" w14:textId="024F8FF1" w:rsidR="00EF6018" w:rsidRDefault="004D4D91" w:rsidP="00B41BED">
    <w:pPr>
      <w:pStyle w:val="Header"/>
      <w:spacing w:after="400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FE83E89" wp14:editId="093138C9">
          <wp:simplePos x="0" y="0"/>
          <wp:positionH relativeFrom="margin">
            <wp:align>right</wp:align>
          </wp:positionH>
          <wp:positionV relativeFrom="paragraph">
            <wp:posOffset>-1080135</wp:posOffset>
          </wp:positionV>
          <wp:extent cx="677714" cy="1566407"/>
          <wp:effectExtent l="0" t="0" r="8255" b="0"/>
          <wp:wrapNone/>
          <wp:docPr id="5" name="Picture 5" descr="A purple background with a cartoon charac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urple background with a cartoon character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714" cy="1566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6018">
      <w:rPr>
        <w:noProof/>
        <w:lang w:eastAsia="en-GB"/>
      </w:rPr>
      <w:t xml:space="preserve">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carre-rouge"/>
      </v:shape>
    </w:pict>
  </w:numPicBullet>
  <w:abstractNum w:abstractNumId="0" w15:restartNumberingAfterBreak="0">
    <w:nsid w:val="007A6E52"/>
    <w:multiLevelType w:val="hybridMultilevel"/>
    <w:tmpl w:val="00AE6CAA"/>
    <w:lvl w:ilvl="0" w:tplc="0D0CF4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36D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2E45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20D5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1032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A471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147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B0C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2E45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17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41543DF"/>
    <w:multiLevelType w:val="hybridMultilevel"/>
    <w:tmpl w:val="16E472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020431"/>
    <w:multiLevelType w:val="hybridMultilevel"/>
    <w:tmpl w:val="046639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BF578D"/>
    <w:multiLevelType w:val="hybridMultilevel"/>
    <w:tmpl w:val="06DA2F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D60FFE"/>
    <w:multiLevelType w:val="hybridMultilevel"/>
    <w:tmpl w:val="F356D558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34668"/>
    <w:multiLevelType w:val="hybridMultilevel"/>
    <w:tmpl w:val="96A81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F4D0A"/>
    <w:multiLevelType w:val="hybridMultilevel"/>
    <w:tmpl w:val="9970F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24582"/>
    <w:multiLevelType w:val="hybridMultilevel"/>
    <w:tmpl w:val="81A63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617AB"/>
    <w:multiLevelType w:val="hybridMultilevel"/>
    <w:tmpl w:val="3F502D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F95F0A"/>
    <w:multiLevelType w:val="hybridMultilevel"/>
    <w:tmpl w:val="7F1A65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F265BA"/>
    <w:multiLevelType w:val="hybridMultilevel"/>
    <w:tmpl w:val="887ECB74"/>
    <w:lvl w:ilvl="0" w:tplc="E6865FB8">
      <w:start w:val="1"/>
      <w:numFmt w:val="decimal"/>
      <w:lvlText w:val="%1."/>
      <w:lvlJc w:val="left"/>
      <w:pPr>
        <w:ind w:left="1530" w:hanging="11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D1F3E"/>
    <w:multiLevelType w:val="hybridMultilevel"/>
    <w:tmpl w:val="441C4A8A"/>
    <w:lvl w:ilvl="0" w:tplc="FA5EAC6C">
      <w:numFmt w:val="bullet"/>
      <w:lvlText w:val="•"/>
      <w:lvlJc w:val="left"/>
      <w:pPr>
        <w:ind w:left="720" w:hanging="360"/>
      </w:pPr>
      <w:rPr>
        <w:rFonts w:ascii="Avenir Next LT Pro" w:eastAsia="Calibri" w:hAnsi="Avenir Next LT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13FAA"/>
    <w:multiLevelType w:val="hybridMultilevel"/>
    <w:tmpl w:val="4588E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C05AB"/>
    <w:multiLevelType w:val="hybridMultilevel"/>
    <w:tmpl w:val="476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D36E1"/>
    <w:multiLevelType w:val="hybridMultilevel"/>
    <w:tmpl w:val="1C3684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0B46A7"/>
    <w:multiLevelType w:val="hybridMultilevel"/>
    <w:tmpl w:val="45C402D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D2B4C"/>
    <w:multiLevelType w:val="hybridMultilevel"/>
    <w:tmpl w:val="8A1CB6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60066A"/>
    <w:multiLevelType w:val="hybridMultilevel"/>
    <w:tmpl w:val="F356D558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C0592"/>
    <w:multiLevelType w:val="hybridMultilevel"/>
    <w:tmpl w:val="C406B1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7A108E"/>
    <w:multiLevelType w:val="hybridMultilevel"/>
    <w:tmpl w:val="88E411F0"/>
    <w:lvl w:ilvl="0" w:tplc="EE141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BA32BD"/>
    <w:multiLevelType w:val="hybridMultilevel"/>
    <w:tmpl w:val="887ECB74"/>
    <w:lvl w:ilvl="0" w:tplc="E6865FB8">
      <w:start w:val="1"/>
      <w:numFmt w:val="decimal"/>
      <w:lvlText w:val="%1."/>
      <w:lvlJc w:val="left"/>
      <w:pPr>
        <w:ind w:left="1530" w:hanging="11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0E4ACF"/>
    <w:multiLevelType w:val="hybridMultilevel"/>
    <w:tmpl w:val="3EF0EE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D70B83"/>
    <w:multiLevelType w:val="hybridMultilevel"/>
    <w:tmpl w:val="94A4F57A"/>
    <w:lvl w:ilvl="0" w:tplc="E6865FB8">
      <w:start w:val="1"/>
      <w:numFmt w:val="decimal"/>
      <w:lvlText w:val="%1."/>
      <w:lvlJc w:val="left"/>
      <w:pPr>
        <w:ind w:left="1530" w:hanging="11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1D7238"/>
    <w:multiLevelType w:val="hybridMultilevel"/>
    <w:tmpl w:val="416A15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A936B5"/>
    <w:multiLevelType w:val="hybridMultilevel"/>
    <w:tmpl w:val="86747D84"/>
    <w:lvl w:ilvl="0" w:tplc="BDB684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0A5BA8"/>
    <w:multiLevelType w:val="hybridMultilevel"/>
    <w:tmpl w:val="7B3884E4"/>
    <w:lvl w:ilvl="0" w:tplc="C1DA4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Theme="minorEastAsia" w:hAnsi="Calibri" w:cstheme="minorBidi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A22B52"/>
    <w:multiLevelType w:val="hybridMultilevel"/>
    <w:tmpl w:val="F4DEA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9E70CF"/>
    <w:multiLevelType w:val="hybridMultilevel"/>
    <w:tmpl w:val="243A3E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5104645">
    <w:abstractNumId w:val="21"/>
  </w:num>
  <w:num w:numId="2" w16cid:durableId="1403217922">
    <w:abstractNumId w:val="1"/>
  </w:num>
  <w:num w:numId="3" w16cid:durableId="890119623">
    <w:abstractNumId w:val="18"/>
  </w:num>
  <w:num w:numId="4" w16cid:durableId="1020083282">
    <w:abstractNumId w:val="11"/>
  </w:num>
  <w:num w:numId="5" w16cid:durableId="418596082">
    <w:abstractNumId w:val="23"/>
  </w:num>
  <w:num w:numId="6" w16cid:durableId="1938557221">
    <w:abstractNumId w:val="25"/>
  </w:num>
  <w:num w:numId="7" w16cid:durableId="580990714">
    <w:abstractNumId w:val="0"/>
  </w:num>
  <w:num w:numId="8" w16cid:durableId="207381264">
    <w:abstractNumId w:val="5"/>
  </w:num>
  <w:num w:numId="9" w16cid:durableId="528446314">
    <w:abstractNumId w:val="8"/>
  </w:num>
  <w:num w:numId="10" w16cid:durableId="484857169">
    <w:abstractNumId w:val="13"/>
  </w:num>
  <w:num w:numId="11" w16cid:durableId="1710690721">
    <w:abstractNumId w:val="26"/>
  </w:num>
  <w:num w:numId="12" w16cid:durableId="1204749066">
    <w:abstractNumId w:val="20"/>
  </w:num>
  <w:num w:numId="13" w16cid:durableId="1635522497">
    <w:abstractNumId w:val="28"/>
  </w:num>
  <w:num w:numId="14" w16cid:durableId="1159730427">
    <w:abstractNumId w:val="24"/>
  </w:num>
  <w:num w:numId="15" w16cid:durableId="1844127191">
    <w:abstractNumId w:val="2"/>
  </w:num>
  <w:num w:numId="16" w16cid:durableId="1577201694">
    <w:abstractNumId w:val="10"/>
  </w:num>
  <w:num w:numId="17" w16cid:durableId="489323511">
    <w:abstractNumId w:val="9"/>
  </w:num>
  <w:num w:numId="18" w16cid:durableId="330564449">
    <w:abstractNumId w:val="17"/>
  </w:num>
  <w:num w:numId="19" w16cid:durableId="1529563809">
    <w:abstractNumId w:val="3"/>
  </w:num>
  <w:num w:numId="20" w16cid:durableId="804280754">
    <w:abstractNumId w:val="19"/>
  </w:num>
  <w:num w:numId="21" w16cid:durableId="341400581">
    <w:abstractNumId w:val="6"/>
  </w:num>
  <w:num w:numId="22" w16cid:durableId="1981767237">
    <w:abstractNumId w:val="15"/>
  </w:num>
  <w:num w:numId="23" w16cid:durableId="2019388208">
    <w:abstractNumId w:val="27"/>
  </w:num>
  <w:num w:numId="24" w16cid:durableId="1296064946">
    <w:abstractNumId w:val="7"/>
  </w:num>
  <w:num w:numId="25" w16cid:durableId="345064908">
    <w:abstractNumId w:val="4"/>
  </w:num>
  <w:num w:numId="26" w16cid:durableId="573318406">
    <w:abstractNumId w:val="22"/>
  </w:num>
  <w:num w:numId="27" w16cid:durableId="839386876">
    <w:abstractNumId w:val="16"/>
  </w:num>
  <w:num w:numId="28" w16cid:durableId="1231846706">
    <w:abstractNumId w:val="14"/>
  </w:num>
  <w:num w:numId="29" w16cid:durableId="20483335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BED"/>
    <w:rsid w:val="00003024"/>
    <w:rsid w:val="00010BCE"/>
    <w:rsid w:val="00010C29"/>
    <w:rsid w:val="00010EA6"/>
    <w:rsid w:val="00012C58"/>
    <w:rsid w:val="00012FF9"/>
    <w:rsid w:val="000130B7"/>
    <w:rsid w:val="000146CA"/>
    <w:rsid w:val="00016858"/>
    <w:rsid w:val="00017BDF"/>
    <w:rsid w:val="00017E1C"/>
    <w:rsid w:val="0002154A"/>
    <w:rsid w:val="00024F45"/>
    <w:rsid w:val="00025CE8"/>
    <w:rsid w:val="0002643B"/>
    <w:rsid w:val="0002705B"/>
    <w:rsid w:val="00031C5B"/>
    <w:rsid w:val="00033910"/>
    <w:rsid w:val="00037735"/>
    <w:rsid w:val="00040443"/>
    <w:rsid w:val="00041AF8"/>
    <w:rsid w:val="00043668"/>
    <w:rsid w:val="0004390B"/>
    <w:rsid w:val="00044EA3"/>
    <w:rsid w:val="00047000"/>
    <w:rsid w:val="00050763"/>
    <w:rsid w:val="0005354A"/>
    <w:rsid w:val="00053B96"/>
    <w:rsid w:val="000541EA"/>
    <w:rsid w:val="00057042"/>
    <w:rsid w:val="00057AA8"/>
    <w:rsid w:val="00057B8A"/>
    <w:rsid w:val="00060573"/>
    <w:rsid w:val="00062DF6"/>
    <w:rsid w:val="000630F6"/>
    <w:rsid w:val="00064F6C"/>
    <w:rsid w:val="00065BD4"/>
    <w:rsid w:val="00066FBB"/>
    <w:rsid w:val="00071256"/>
    <w:rsid w:val="000712A9"/>
    <w:rsid w:val="00071AAD"/>
    <w:rsid w:val="000720D0"/>
    <w:rsid w:val="00072703"/>
    <w:rsid w:val="00072AEC"/>
    <w:rsid w:val="000824FE"/>
    <w:rsid w:val="00083046"/>
    <w:rsid w:val="00091E43"/>
    <w:rsid w:val="00093C86"/>
    <w:rsid w:val="00095E02"/>
    <w:rsid w:val="0009679F"/>
    <w:rsid w:val="00096B99"/>
    <w:rsid w:val="000A0FB7"/>
    <w:rsid w:val="000A25A1"/>
    <w:rsid w:val="000A7411"/>
    <w:rsid w:val="000B025A"/>
    <w:rsid w:val="000B15AE"/>
    <w:rsid w:val="000B1E57"/>
    <w:rsid w:val="000B26D4"/>
    <w:rsid w:val="000B31F1"/>
    <w:rsid w:val="000B331E"/>
    <w:rsid w:val="000B78CF"/>
    <w:rsid w:val="000B7AD7"/>
    <w:rsid w:val="000C2C36"/>
    <w:rsid w:val="000C2F4D"/>
    <w:rsid w:val="000C40D3"/>
    <w:rsid w:val="000C40E2"/>
    <w:rsid w:val="000C5F37"/>
    <w:rsid w:val="000C5F70"/>
    <w:rsid w:val="000C6A01"/>
    <w:rsid w:val="000C6EE5"/>
    <w:rsid w:val="000C7F19"/>
    <w:rsid w:val="000D180A"/>
    <w:rsid w:val="000D304D"/>
    <w:rsid w:val="000D5585"/>
    <w:rsid w:val="000D586A"/>
    <w:rsid w:val="000D6FA0"/>
    <w:rsid w:val="000D78E0"/>
    <w:rsid w:val="000E060A"/>
    <w:rsid w:val="000E12F0"/>
    <w:rsid w:val="000E1BAF"/>
    <w:rsid w:val="000E3481"/>
    <w:rsid w:val="000E3BF2"/>
    <w:rsid w:val="000E634E"/>
    <w:rsid w:val="000E6F86"/>
    <w:rsid w:val="000E77C8"/>
    <w:rsid w:val="000F6CEC"/>
    <w:rsid w:val="00100B25"/>
    <w:rsid w:val="001015EB"/>
    <w:rsid w:val="00102E0E"/>
    <w:rsid w:val="0010530A"/>
    <w:rsid w:val="0010537E"/>
    <w:rsid w:val="00105E7C"/>
    <w:rsid w:val="00107030"/>
    <w:rsid w:val="0010739C"/>
    <w:rsid w:val="0010757F"/>
    <w:rsid w:val="001110BC"/>
    <w:rsid w:val="00112C06"/>
    <w:rsid w:val="00112D90"/>
    <w:rsid w:val="001148F4"/>
    <w:rsid w:val="00116DDA"/>
    <w:rsid w:val="0011700D"/>
    <w:rsid w:val="001202A4"/>
    <w:rsid w:val="00120F1A"/>
    <w:rsid w:val="00122E0E"/>
    <w:rsid w:val="001243A4"/>
    <w:rsid w:val="00124C39"/>
    <w:rsid w:val="00125BE8"/>
    <w:rsid w:val="0013361F"/>
    <w:rsid w:val="00133BC7"/>
    <w:rsid w:val="0013513C"/>
    <w:rsid w:val="00135193"/>
    <w:rsid w:val="00136427"/>
    <w:rsid w:val="001368E5"/>
    <w:rsid w:val="0014114C"/>
    <w:rsid w:val="00141B1C"/>
    <w:rsid w:val="00143A0A"/>
    <w:rsid w:val="0014669D"/>
    <w:rsid w:val="001470F0"/>
    <w:rsid w:val="00147871"/>
    <w:rsid w:val="00147EF7"/>
    <w:rsid w:val="00154CF1"/>
    <w:rsid w:val="0015516D"/>
    <w:rsid w:val="00156D46"/>
    <w:rsid w:val="001578EA"/>
    <w:rsid w:val="001604F9"/>
    <w:rsid w:val="00162223"/>
    <w:rsid w:val="001643E5"/>
    <w:rsid w:val="00164A41"/>
    <w:rsid w:val="00165136"/>
    <w:rsid w:val="00167BBA"/>
    <w:rsid w:val="00171DDB"/>
    <w:rsid w:val="00172000"/>
    <w:rsid w:val="001729E1"/>
    <w:rsid w:val="00173F8E"/>
    <w:rsid w:val="00175A6E"/>
    <w:rsid w:val="00180310"/>
    <w:rsid w:val="00180CC1"/>
    <w:rsid w:val="0018139A"/>
    <w:rsid w:val="00181928"/>
    <w:rsid w:val="00182476"/>
    <w:rsid w:val="00182E7E"/>
    <w:rsid w:val="00183D89"/>
    <w:rsid w:val="00185003"/>
    <w:rsid w:val="00185F26"/>
    <w:rsid w:val="00186380"/>
    <w:rsid w:val="00186BC9"/>
    <w:rsid w:val="00187D39"/>
    <w:rsid w:val="00187F57"/>
    <w:rsid w:val="00190327"/>
    <w:rsid w:val="0019102A"/>
    <w:rsid w:val="001919A4"/>
    <w:rsid w:val="00193120"/>
    <w:rsid w:val="00193E04"/>
    <w:rsid w:val="00195058"/>
    <w:rsid w:val="00196CF7"/>
    <w:rsid w:val="001972BD"/>
    <w:rsid w:val="001A0906"/>
    <w:rsid w:val="001A3962"/>
    <w:rsid w:val="001A437B"/>
    <w:rsid w:val="001A4EC4"/>
    <w:rsid w:val="001A507D"/>
    <w:rsid w:val="001A6207"/>
    <w:rsid w:val="001A6CF6"/>
    <w:rsid w:val="001A7AC6"/>
    <w:rsid w:val="001A7FCD"/>
    <w:rsid w:val="001B0267"/>
    <w:rsid w:val="001B0559"/>
    <w:rsid w:val="001B157F"/>
    <w:rsid w:val="001B1955"/>
    <w:rsid w:val="001B5609"/>
    <w:rsid w:val="001B7C48"/>
    <w:rsid w:val="001C08B6"/>
    <w:rsid w:val="001C2461"/>
    <w:rsid w:val="001C2FD7"/>
    <w:rsid w:val="001C4F6E"/>
    <w:rsid w:val="001C6455"/>
    <w:rsid w:val="001C6EC7"/>
    <w:rsid w:val="001C6F90"/>
    <w:rsid w:val="001C7BD9"/>
    <w:rsid w:val="001D02FB"/>
    <w:rsid w:val="001D23CE"/>
    <w:rsid w:val="001D33B9"/>
    <w:rsid w:val="001D3793"/>
    <w:rsid w:val="001D381C"/>
    <w:rsid w:val="001D4094"/>
    <w:rsid w:val="001D7833"/>
    <w:rsid w:val="001E0F5D"/>
    <w:rsid w:val="001E1D14"/>
    <w:rsid w:val="001E1EA5"/>
    <w:rsid w:val="001E3166"/>
    <w:rsid w:val="001E4274"/>
    <w:rsid w:val="001E42B2"/>
    <w:rsid w:val="001E6CF4"/>
    <w:rsid w:val="001F579C"/>
    <w:rsid w:val="0020177C"/>
    <w:rsid w:val="00201F6C"/>
    <w:rsid w:val="00202AC9"/>
    <w:rsid w:val="00202D57"/>
    <w:rsid w:val="002100FC"/>
    <w:rsid w:val="002101E0"/>
    <w:rsid w:val="00210313"/>
    <w:rsid w:val="00213BF9"/>
    <w:rsid w:val="00215FD0"/>
    <w:rsid w:val="00222EBB"/>
    <w:rsid w:val="00223260"/>
    <w:rsid w:val="00224846"/>
    <w:rsid w:val="00224BC1"/>
    <w:rsid w:val="00225CEA"/>
    <w:rsid w:val="00226349"/>
    <w:rsid w:val="0022767C"/>
    <w:rsid w:val="00230B32"/>
    <w:rsid w:val="00231C7D"/>
    <w:rsid w:val="00231CEE"/>
    <w:rsid w:val="002324AB"/>
    <w:rsid w:val="00232E8B"/>
    <w:rsid w:val="00233410"/>
    <w:rsid w:val="002334A5"/>
    <w:rsid w:val="00235BB8"/>
    <w:rsid w:val="00236CB9"/>
    <w:rsid w:val="00242A0C"/>
    <w:rsid w:val="00243CA2"/>
    <w:rsid w:val="00244E0C"/>
    <w:rsid w:val="002456DB"/>
    <w:rsid w:val="002469C0"/>
    <w:rsid w:val="0025054B"/>
    <w:rsid w:val="002544E6"/>
    <w:rsid w:val="00257032"/>
    <w:rsid w:val="002614F4"/>
    <w:rsid w:val="00264D67"/>
    <w:rsid w:val="00265746"/>
    <w:rsid w:val="00267CAB"/>
    <w:rsid w:val="00273D72"/>
    <w:rsid w:val="002741D0"/>
    <w:rsid w:val="00274D13"/>
    <w:rsid w:val="00274F03"/>
    <w:rsid w:val="0027504F"/>
    <w:rsid w:val="0027671F"/>
    <w:rsid w:val="00277A13"/>
    <w:rsid w:val="002807E1"/>
    <w:rsid w:val="002811A1"/>
    <w:rsid w:val="00282DE4"/>
    <w:rsid w:val="00283D5A"/>
    <w:rsid w:val="00283DF1"/>
    <w:rsid w:val="00286AB4"/>
    <w:rsid w:val="00287763"/>
    <w:rsid w:val="00290BAC"/>
    <w:rsid w:val="00292C61"/>
    <w:rsid w:val="00292DFF"/>
    <w:rsid w:val="00293996"/>
    <w:rsid w:val="00294315"/>
    <w:rsid w:val="00296FEC"/>
    <w:rsid w:val="002970E2"/>
    <w:rsid w:val="002A1C51"/>
    <w:rsid w:val="002A3336"/>
    <w:rsid w:val="002B0F65"/>
    <w:rsid w:val="002B2773"/>
    <w:rsid w:val="002C0FE3"/>
    <w:rsid w:val="002C3462"/>
    <w:rsid w:val="002C425D"/>
    <w:rsid w:val="002C55FA"/>
    <w:rsid w:val="002C682E"/>
    <w:rsid w:val="002C79AF"/>
    <w:rsid w:val="002D182F"/>
    <w:rsid w:val="002D2675"/>
    <w:rsid w:val="002D3EF0"/>
    <w:rsid w:val="002D4254"/>
    <w:rsid w:val="002D42AE"/>
    <w:rsid w:val="002D791B"/>
    <w:rsid w:val="002E01A9"/>
    <w:rsid w:val="002E0247"/>
    <w:rsid w:val="002E17BE"/>
    <w:rsid w:val="002E33AC"/>
    <w:rsid w:val="002E57A1"/>
    <w:rsid w:val="002E6B14"/>
    <w:rsid w:val="002F155B"/>
    <w:rsid w:val="002F33E8"/>
    <w:rsid w:val="002F3BD7"/>
    <w:rsid w:val="002F6EB4"/>
    <w:rsid w:val="002F7FEA"/>
    <w:rsid w:val="0030131B"/>
    <w:rsid w:val="0030159D"/>
    <w:rsid w:val="00301A48"/>
    <w:rsid w:val="00302522"/>
    <w:rsid w:val="00303291"/>
    <w:rsid w:val="0031140C"/>
    <w:rsid w:val="00320D08"/>
    <w:rsid w:val="00321553"/>
    <w:rsid w:val="003233C8"/>
    <w:rsid w:val="00323D45"/>
    <w:rsid w:val="00326D36"/>
    <w:rsid w:val="003275DD"/>
    <w:rsid w:val="00330643"/>
    <w:rsid w:val="00330EAB"/>
    <w:rsid w:val="003318A6"/>
    <w:rsid w:val="003321FF"/>
    <w:rsid w:val="00333043"/>
    <w:rsid w:val="00336639"/>
    <w:rsid w:val="00340A75"/>
    <w:rsid w:val="00341811"/>
    <w:rsid w:val="003424E5"/>
    <w:rsid w:val="0034289A"/>
    <w:rsid w:val="0035337D"/>
    <w:rsid w:val="00354303"/>
    <w:rsid w:val="00361292"/>
    <w:rsid w:val="0036244E"/>
    <w:rsid w:val="00366035"/>
    <w:rsid w:val="00372708"/>
    <w:rsid w:val="00373D1A"/>
    <w:rsid w:val="0037541F"/>
    <w:rsid w:val="00375EC3"/>
    <w:rsid w:val="00376D78"/>
    <w:rsid w:val="0037736A"/>
    <w:rsid w:val="00381057"/>
    <w:rsid w:val="00382EC9"/>
    <w:rsid w:val="00383516"/>
    <w:rsid w:val="00383746"/>
    <w:rsid w:val="00383C6B"/>
    <w:rsid w:val="00384B35"/>
    <w:rsid w:val="003853F1"/>
    <w:rsid w:val="00387542"/>
    <w:rsid w:val="003875E3"/>
    <w:rsid w:val="00387B14"/>
    <w:rsid w:val="00387BE5"/>
    <w:rsid w:val="00387D9C"/>
    <w:rsid w:val="00390632"/>
    <w:rsid w:val="0039064A"/>
    <w:rsid w:val="003913F1"/>
    <w:rsid w:val="00397D30"/>
    <w:rsid w:val="003A12D4"/>
    <w:rsid w:val="003A2D5F"/>
    <w:rsid w:val="003A2D80"/>
    <w:rsid w:val="003A51D9"/>
    <w:rsid w:val="003A5402"/>
    <w:rsid w:val="003B04A1"/>
    <w:rsid w:val="003B0B2D"/>
    <w:rsid w:val="003B0DDF"/>
    <w:rsid w:val="003B0ED6"/>
    <w:rsid w:val="003B2333"/>
    <w:rsid w:val="003B3453"/>
    <w:rsid w:val="003B3485"/>
    <w:rsid w:val="003B769F"/>
    <w:rsid w:val="003C0E9C"/>
    <w:rsid w:val="003C1CFD"/>
    <w:rsid w:val="003C1E9E"/>
    <w:rsid w:val="003C26A7"/>
    <w:rsid w:val="003D1A30"/>
    <w:rsid w:val="003D368D"/>
    <w:rsid w:val="003D5BCD"/>
    <w:rsid w:val="003D5BD4"/>
    <w:rsid w:val="003D6C7F"/>
    <w:rsid w:val="003D6CF5"/>
    <w:rsid w:val="003E130D"/>
    <w:rsid w:val="003E1BE7"/>
    <w:rsid w:val="003E2478"/>
    <w:rsid w:val="003E3EFE"/>
    <w:rsid w:val="003E526B"/>
    <w:rsid w:val="003E5429"/>
    <w:rsid w:val="003F0DCA"/>
    <w:rsid w:val="003F36E6"/>
    <w:rsid w:val="003F37D2"/>
    <w:rsid w:val="003F5ECE"/>
    <w:rsid w:val="004025E4"/>
    <w:rsid w:val="00404883"/>
    <w:rsid w:val="00405E92"/>
    <w:rsid w:val="004105CD"/>
    <w:rsid w:val="004105DD"/>
    <w:rsid w:val="00411F08"/>
    <w:rsid w:val="00413399"/>
    <w:rsid w:val="00416822"/>
    <w:rsid w:val="00416FDB"/>
    <w:rsid w:val="00417FED"/>
    <w:rsid w:val="00421A68"/>
    <w:rsid w:val="00422576"/>
    <w:rsid w:val="00423A12"/>
    <w:rsid w:val="00423C3D"/>
    <w:rsid w:val="0042515D"/>
    <w:rsid w:val="004274DC"/>
    <w:rsid w:val="0043062E"/>
    <w:rsid w:val="0043138A"/>
    <w:rsid w:val="00431BD0"/>
    <w:rsid w:val="00431E0A"/>
    <w:rsid w:val="00435351"/>
    <w:rsid w:val="0043717A"/>
    <w:rsid w:val="00441065"/>
    <w:rsid w:val="00441A82"/>
    <w:rsid w:val="0044224C"/>
    <w:rsid w:val="00444043"/>
    <w:rsid w:val="0044487B"/>
    <w:rsid w:val="0044534C"/>
    <w:rsid w:val="00447253"/>
    <w:rsid w:val="004512A4"/>
    <w:rsid w:val="00451B9A"/>
    <w:rsid w:val="00451CF3"/>
    <w:rsid w:val="00452E1B"/>
    <w:rsid w:val="00452E23"/>
    <w:rsid w:val="00453B30"/>
    <w:rsid w:val="0045554B"/>
    <w:rsid w:val="0046002D"/>
    <w:rsid w:val="004655E4"/>
    <w:rsid w:val="00471A5E"/>
    <w:rsid w:val="00471AE0"/>
    <w:rsid w:val="00472BFF"/>
    <w:rsid w:val="00472CEC"/>
    <w:rsid w:val="00475CB1"/>
    <w:rsid w:val="00476A54"/>
    <w:rsid w:val="00476AEF"/>
    <w:rsid w:val="0047775C"/>
    <w:rsid w:val="004812B7"/>
    <w:rsid w:val="00481991"/>
    <w:rsid w:val="00481BB1"/>
    <w:rsid w:val="0048555D"/>
    <w:rsid w:val="00485D4D"/>
    <w:rsid w:val="004874AF"/>
    <w:rsid w:val="00490FAE"/>
    <w:rsid w:val="004938FD"/>
    <w:rsid w:val="00495E2C"/>
    <w:rsid w:val="00496326"/>
    <w:rsid w:val="0049680B"/>
    <w:rsid w:val="004972DB"/>
    <w:rsid w:val="004A2890"/>
    <w:rsid w:val="004A3813"/>
    <w:rsid w:val="004A38AB"/>
    <w:rsid w:val="004A58E0"/>
    <w:rsid w:val="004A63DD"/>
    <w:rsid w:val="004A7012"/>
    <w:rsid w:val="004B0E72"/>
    <w:rsid w:val="004B16F5"/>
    <w:rsid w:val="004B5F73"/>
    <w:rsid w:val="004B7627"/>
    <w:rsid w:val="004C07FD"/>
    <w:rsid w:val="004C118A"/>
    <w:rsid w:val="004C4C9D"/>
    <w:rsid w:val="004C4DEB"/>
    <w:rsid w:val="004C54CC"/>
    <w:rsid w:val="004D0ACB"/>
    <w:rsid w:val="004D15DB"/>
    <w:rsid w:val="004D305B"/>
    <w:rsid w:val="004D338A"/>
    <w:rsid w:val="004D416C"/>
    <w:rsid w:val="004D4D91"/>
    <w:rsid w:val="004D5481"/>
    <w:rsid w:val="004D69E5"/>
    <w:rsid w:val="004E2271"/>
    <w:rsid w:val="004E2CE1"/>
    <w:rsid w:val="004E318F"/>
    <w:rsid w:val="004E34E3"/>
    <w:rsid w:val="004E4489"/>
    <w:rsid w:val="004E47C5"/>
    <w:rsid w:val="004F0BFC"/>
    <w:rsid w:val="004F3F04"/>
    <w:rsid w:val="004F4138"/>
    <w:rsid w:val="004F491B"/>
    <w:rsid w:val="004F4E65"/>
    <w:rsid w:val="004F57FF"/>
    <w:rsid w:val="004F68F3"/>
    <w:rsid w:val="004F6AD7"/>
    <w:rsid w:val="004F7864"/>
    <w:rsid w:val="00500062"/>
    <w:rsid w:val="005001E9"/>
    <w:rsid w:val="00501B3A"/>
    <w:rsid w:val="00504D37"/>
    <w:rsid w:val="005060C2"/>
    <w:rsid w:val="00510E3C"/>
    <w:rsid w:val="00515B33"/>
    <w:rsid w:val="005166D9"/>
    <w:rsid w:val="00522E3B"/>
    <w:rsid w:val="0052456B"/>
    <w:rsid w:val="005249E9"/>
    <w:rsid w:val="00524F59"/>
    <w:rsid w:val="00525D93"/>
    <w:rsid w:val="005268C2"/>
    <w:rsid w:val="005324E3"/>
    <w:rsid w:val="00540318"/>
    <w:rsid w:val="00542251"/>
    <w:rsid w:val="00542874"/>
    <w:rsid w:val="00542BE0"/>
    <w:rsid w:val="0054459E"/>
    <w:rsid w:val="00544EF1"/>
    <w:rsid w:val="00545292"/>
    <w:rsid w:val="00545F21"/>
    <w:rsid w:val="00546A3A"/>
    <w:rsid w:val="00547BD3"/>
    <w:rsid w:val="00556D97"/>
    <w:rsid w:val="0055795A"/>
    <w:rsid w:val="005607F0"/>
    <w:rsid w:val="00560AB7"/>
    <w:rsid w:val="00561613"/>
    <w:rsid w:val="00562224"/>
    <w:rsid w:val="00563ACD"/>
    <w:rsid w:val="00564939"/>
    <w:rsid w:val="00565A58"/>
    <w:rsid w:val="005661C4"/>
    <w:rsid w:val="005665D6"/>
    <w:rsid w:val="00566AAA"/>
    <w:rsid w:val="005679D6"/>
    <w:rsid w:val="00570758"/>
    <w:rsid w:val="00570D6B"/>
    <w:rsid w:val="00571403"/>
    <w:rsid w:val="0057172E"/>
    <w:rsid w:val="00572875"/>
    <w:rsid w:val="00572EB6"/>
    <w:rsid w:val="0057504F"/>
    <w:rsid w:val="00575C6A"/>
    <w:rsid w:val="005770FB"/>
    <w:rsid w:val="00581A05"/>
    <w:rsid w:val="005833DB"/>
    <w:rsid w:val="00583665"/>
    <w:rsid w:val="00583EF6"/>
    <w:rsid w:val="00584537"/>
    <w:rsid w:val="005846D5"/>
    <w:rsid w:val="0058596A"/>
    <w:rsid w:val="00591BE9"/>
    <w:rsid w:val="005923A6"/>
    <w:rsid w:val="00592BAB"/>
    <w:rsid w:val="005953F0"/>
    <w:rsid w:val="00595A29"/>
    <w:rsid w:val="005968F8"/>
    <w:rsid w:val="005A0CE6"/>
    <w:rsid w:val="005A1FEC"/>
    <w:rsid w:val="005A2359"/>
    <w:rsid w:val="005A264A"/>
    <w:rsid w:val="005A4C2E"/>
    <w:rsid w:val="005A534D"/>
    <w:rsid w:val="005A6246"/>
    <w:rsid w:val="005B0C2F"/>
    <w:rsid w:val="005B2588"/>
    <w:rsid w:val="005B2A12"/>
    <w:rsid w:val="005B73BA"/>
    <w:rsid w:val="005C0EB6"/>
    <w:rsid w:val="005C1ED1"/>
    <w:rsid w:val="005C2214"/>
    <w:rsid w:val="005C23A0"/>
    <w:rsid w:val="005C570B"/>
    <w:rsid w:val="005C5A0F"/>
    <w:rsid w:val="005C624B"/>
    <w:rsid w:val="005D125F"/>
    <w:rsid w:val="005D17FB"/>
    <w:rsid w:val="005D181E"/>
    <w:rsid w:val="005D1BE8"/>
    <w:rsid w:val="005D28AF"/>
    <w:rsid w:val="005D29B2"/>
    <w:rsid w:val="005D2AD7"/>
    <w:rsid w:val="005D341A"/>
    <w:rsid w:val="005E27B4"/>
    <w:rsid w:val="005E314E"/>
    <w:rsid w:val="005E4FA8"/>
    <w:rsid w:val="005E6087"/>
    <w:rsid w:val="005F048C"/>
    <w:rsid w:val="005F2BA5"/>
    <w:rsid w:val="005F2EE3"/>
    <w:rsid w:val="005F382F"/>
    <w:rsid w:val="005F4285"/>
    <w:rsid w:val="005F5984"/>
    <w:rsid w:val="005F6688"/>
    <w:rsid w:val="006000B5"/>
    <w:rsid w:val="006000DB"/>
    <w:rsid w:val="00601860"/>
    <w:rsid w:val="00602C6A"/>
    <w:rsid w:val="00606D26"/>
    <w:rsid w:val="00607671"/>
    <w:rsid w:val="00610453"/>
    <w:rsid w:val="00610475"/>
    <w:rsid w:val="00611657"/>
    <w:rsid w:val="006124E0"/>
    <w:rsid w:val="00612D79"/>
    <w:rsid w:val="00613C5D"/>
    <w:rsid w:val="006143F5"/>
    <w:rsid w:val="00615F99"/>
    <w:rsid w:val="00617624"/>
    <w:rsid w:val="006214A3"/>
    <w:rsid w:val="00622AAB"/>
    <w:rsid w:val="00623102"/>
    <w:rsid w:val="00624410"/>
    <w:rsid w:val="00624898"/>
    <w:rsid w:val="006254AC"/>
    <w:rsid w:val="006269CE"/>
    <w:rsid w:val="0063146C"/>
    <w:rsid w:val="0063246B"/>
    <w:rsid w:val="00632D4D"/>
    <w:rsid w:val="00636062"/>
    <w:rsid w:val="006364BF"/>
    <w:rsid w:val="006400DB"/>
    <w:rsid w:val="00643C8D"/>
    <w:rsid w:val="00644F4B"/>
    <w:rsid w:val="00645F58"/>
    <w:rsid w:val="006467F6"/>
    <w:rsid w:val="00646E28"/>
    <w:rsid w:val="00650437"/>
    <w:rsid w:val="00652E5D"/>
    <w:rsid w:val="00654A28"/>
    <w:rsid w:val="006568A6"/>
    <w:rsid w:val="006612C1"/>
    <w:rsid w:val="00661582"/>
    <w:rsid w:val="00663BDF"/>
    <w:rsid w:val="00667005"/>
    <w:rsid w:val="006674D5"/>
    <w:rsid w:val="006702E7"/>
    <w:rsid w:val="006705AD"/>
    <w:rsid w:val="006714A3"/>
    <w:rsid w:val="00672DE2"/>
    <w:rsid w:val="00675ADC"/>
    <w:rsid w:val="00675F10"/>
    <w:rsid w:val="00676652"/>
    <w:rsid w:val="006776C9"/>
    <w:rsid w:val="00680C1C"/>
    <w:rsid w:val="00681057"/>
    <w:rsid w:val="0068166A"/>
    <w:rsid w:val="00681F91"/>
    <w:rsid w:val="00683627"/>
    <w:rsid w:val="00684AD5"/>
    <w:rsid w:val="006859B3"/>
    <w:rsid w:val="006933C4"/>
    <w:rsid w:val="00696428"/>
    <w:rsid w:val="006A1A43"/>
    <w:rsid w:val="006A1AA1"/>
    <w:rsid w:val="006A1DD5"/>
    <w:rsid w:val="006A2EFF"/>
    <w:rsid w:val="006A473D"/>
    <w:rsid w:val="006A47D4"/>
    <w:rsid w:val="006A7C8F"/>
    <w:rsid w:val="006B0221"/>
    <w:rsid w:val="006B07F3"/>
    <w:rsid w:val="006B0A0E"/>
    <w:rsid w:val="006B20E9"/>
    <w:rsid w:val="006B324C"/>
    <w:rsid w:val="006B36FF"/>
    <w:rsid w:val="006B37EC"/>
    <w:rsid w:val="006B5322"/>
    <w:rsid w:val="006B5625"/>
    <w:rsid w:val="006B6A8A"/>
    <w:rsid w:val="006B6F18"/>
    <w:rsid w:val="006B77DA"/>
    <w:rsid w:val="006C0203"/>
    <w:rsid w:val="006C06FB"/>
    <w:rsid w:val="006C1234"/>
    <w:rsid w:val="006C155A"/>
    <w:rsid w:val="006C15E2"/>
    <w:rsid w:val="006C7A9B"/>
    <w:rsid w:val="006D0284"/>
    <w:rsid w:val="006D1801"/>
    <w:rsid w:val="006D29AA"/>
    <w:rsid w:val="006D305C"/>
    <w:rsid w:val="006D3936"/>
    <w:rsid w:val="006D4610"/>
    <w:rsid w:val="006D4C71"/>
    <w:rsid w:val="006D536C"/>
    <w:rsid w:val="006E004F"/>
    <w:rsid w:val="006E0B0D"/>
    <w:rsid w:val="006E22D5"/>
    <w:rsid w:val="006E30FA"/>
    <w:rsid w:val="006E49B5"/>
    <w:rsid w:val="006E4B1A"/>
    <w:rsid w:val="006E571B"/>
    <w:rsid w:val="006E72F5"/>
    <w:rsid w:val="006F0195"/>
    <w:rsid w:val="006F3BCF"/>
    <w:rsid w:val="006F40CD"/>
    <w:rsid w:val="006F477F"/>
    <w:rsid w:val="006F5629"/>
    <w:rsid w:val="006F75FB"/>
    <w:rsid w:val="0070204D"/>
    <w:rsid w:val="00704B20"/>
    <w:rsid w:val="00705E23"/>
    <w:rsid w:val="00707C0D"/>
    <w:rsid w:val="00710426"/>
    <w:rsid w:val="00710C4E"/>
    <w:rsid w:val="007131EA"/>
    <w:rsid w:val="00720AA9"/>
    <w:rsid w:val="00720C42"/>
    <w:rsid w:val="007223A0"/>
    <w:rsid w:val="007240AC"/>
    <w:rsid w:val="0072472B"/>
    <w:rsid w:val="007247F2"/>
    <w:rsid w:val="00724C12"/>
    <w:rsid w:val="007260F7"/>
    <w:rsid w:val="00726979"/>
    <w:rsid w:val="00730034"/>
    <w:rsid w:val="0073026D"/>
    <w:rsid w:val="00730506"/>
    <w:rsid w:val="00730CFA"/>
    <w:rsid w:val="00732F6E"/>
    <w:rsid w:val="0073354B"/>
    <w:rsid w:val="00737368"/>
    <w:rsid w:val="007405E2"/>
    <w:rsid w:val="0074149E"/>
    <w:rsid w:val="00742454"/>
    <w:rsid w:val="00745E31"/>
    <w:rsid w:val="00747F0B"/>
    <w:rsid w:val="0075540E"/>
    <w:rsid w:val="00756E20"/>
    <w:rsid w:val="007575F5"/>
    <w:rsid w:val="007602F4"/>
    <w:rsid w:val="00761D00"/>
    <w:rsid w:val="00761D4D"/>
    <w:rsid w:val="00761FE4"/>
    <w:rsid w:val="00763033"/>
    <w:rsid w:val="00766146"/>
    <w:rsid w:val="0077459F"/>
    <w:rsid w:val="00775C60"/>
    <w:rsid w:val="007829D5"/>
    <w:rsid w:val="00782E4C"/>
    <w:rsid w:val="00783C5C"/>
    <w:rsid w:val="00784531"/>
    <w:rsid w:val="00785B36"/>
    <w:rsid w:val="00790CC0"/>
    <w:rsid w:val="0079116F"/>
    <w:rsid w:val="00792A5B"/>
    <w:rsid w:val="00795D01"/>
    <w:rsid w:val="00795F6B"/>
    <w:rsid w:val="00796B83"/>
    <w:rsid w:val="00797F35"/>
    <w:rsid w:val="007A20BA"/>
    <w:rsid w:val="007A2F52"/>
    <w:rsid w:val="007A3B8D"/>
    <w:rsid w:val="007A4E29"/>
    <w:rsid w:val="007A52EB"/>
    <w:rsid w:val="007A5EA7"/>
    <w:rsid w:val="007B0841"/>
    <w:rsid w:val="007B095F"/>
    <w:rsid w:val="007B0B94"/>
    <w:rsid w:val="007B3518"/>
    <w:rsid w:val="007B37C7"/>
    <w:rsid w:val="007B3AE9"/>
    <w:rsid w:val="007B5A0D"/>
    <w:rsid w:val="007B5F53"/>
    <w:rsid w:val="007C00B5"/>
    <w:rsid w:val="007C08FA"/>
    <w:rsid w:val="007C1F40"/>
    <w:rsid w:val="007C5E0F"/>
    <w:rsid w:val="007C6EF1"/>
    <w:rsid w:val="007C7470"/>
    <w:rsid w:val="007C7999"/>
    <w:rsid w:val="007D1058"/>
    <w:rsid w:val="007D3DB0"/>
    <w:rsid w:val="007D3E90"/>
    <w:rsid w:val="007D4AFA"/>
    <w:rsid w:val="007D558E"/>
    <w:rsid w:val="007D5D11"/>
    <w:rsid w:val="007D62A9"/>
    <w:rsid w:val="007E0585"/>
    <w:rsid w:val="007E0DFF"/>
    <w:rsid w:val="007E2F7E"/>
    <w:rsid w:val="007E514E"/>
    <w:rsid w:val="007E63EF"/>
    <w:rsid w:val="007E77DD"/>
    <w:rsid w:val="007F0016"/>
    <w:rsid w:val="007F01EC"/>
    <w:rsid w:val="007F04DD"/>
    <w:rsid w:val="007F3D83"/>
    <w:rsid w:val="007F48E6"/>
    <w:rsid w:val="007F5ABD"/>
    <w:rsid w:val="007F5BCB"/>
    <w:rsid w:val="007F7590"/>
    <w:rsid w:val="007F76CC"/>
    <w:rsid w:val="00800D9C"/>
    <w:rsid w:val="00801249"/>
    <w:rsid w:val="0080152F"/>
    <w:rsid w:val="00802026"/>
    <w:rsid w:val="00803DF3"/>
    <w:rsid w:val="0081012B"/>
    <w:rsid w:val="008110BE"/>
    <w:rsid w:val="00812019"/>
    <w:rsid w:val="0081398F"/>
    <w:rsid w:val="00813CAD"/>
    <w:rsid w:val="008170E6"/>
    <w:rsid w:val="00817EE3"/>
    <w:rsid w:val="00820B5D"/>
    <w:rsid w:val="00820ECE"/>
    <w:rsid w:val="00826AA6"/>
    <w:rsid w:val="00827A1F"/>
    <w:rsid w:val="00831F6A"/>
    <w:rsid w:val="00835365"/>
    <w:rsid w:val="0083653D"/>
    <w:rsid w:val="00836DD8"/>
    <w:rsid w:val="00837D3E"/>
    <w:rsid w:val="00840F00"/>
    <w:rsid w:val="008525D3"/>
    <w:rsid w:val="00852E81"/>
    <w:rsid w:val="00854116"/>
    <w:rsid w:val="00855117"/>
    <w:rsid w:val="008565A6"/>
    <w:rsid w:val="008565E8"/>
    <w:rsid w:val="0085717D"/>
    <w:rsid w:val="00860283"/>
    <w:rsid w:val="0086045E"/>
    <w:rsid w:val="00861B32"/>
    <w:rsid w:val="0086513C"/>
    <w:rsid w:val="0086630F"/>
    <w:rsid w:val="008678AF"/>
    <w:rsid w:val="00871B85"/>
    <w:rsid w:val="00872462"/>
    <w:rsid w:val="00872668"/>
    <w:rsid w:val="00874561"/>
    <w:rsid w:val="0087462D"/>
    <w:rsid w:val="00875F33"/>
    <w:rsid w:val="00881781"/>
    <w:rsid w:val="00884385"/>
    <w:rsid w:val="00884475"/>
    <w:rsid w:val="0088607D"/>
    <w:rsid w:val="008904D1"/>
    <w:rsid w:val="00891134"/>
    <w:rsid w:val="00891235"/>
    <w:rsid w:val="00895E3E"/>
    <w:rsid w:val="0089610D"/>
    <w:rsid w:val="008A0812"/>
    <w:rsid w:val="008A0F8E"/>
    <w:rsid w:val="008A217E"/>
    <w:rsid w:val="008A4926"/>
    <w:rsid w:val="008A5641"/>
    <w:rsid w:val="008A65CE"/>
    <w:rsid w:val="008A6E0D"/>
    <w:rsid w:val="008A716B"/>
    <w:rsid w:val="008A7340"/>
    <w:rsid w:val="008B0724"/>
    <w:rsid w:val="008B1118"/>
    <w:rsid w:val="008B277D"/>
    <w:rsid w:val="008B301E"/>
    <w:rsid w:val="008B53C0"/>
    <w:rsid w:val="008B67CB"/>
    <w:rsid w:val="008B6AA9"/>
    <w:rsid w:val="008C145E"/>
    <w:rsid w:val="008C1D57"/>
    <w:rsid w:val="008C1DAB"/>
    <w:rsid w:val="008C2325"/>
    <w:rsid w:val="008C36F1"/>
    <w:rsid w:val="008C59A6"/>
    <w:rsid w:val="008D0749"/>
    <w:rsid w:val="008D10EE"/>
    <w:rsid w:val="008D2AAD"/>
    <w:rsid w:val="008D5234"/>
    <w:rsid w:val="008D68D4"/>
    <w:rsid w:val="008D7238"/>
    <w:rsid w:val="008D78E7"/>
    <w:rsid w:val="008D7B0F"/>
    <w:rsid w:val="008E1880"/>
    <w:rsid w:val="008E1916"/>
    <w:rsid w:val="008E249F"/>
    <w:rsid w:val="008E3668"/>
    <w:rsid w:val="008E45F3"/>
    <w:rsid w:val="008E47D7"/>
    <w:rsid w:val="008E4A9A"/>
    <w:rsid w:val="008E4E4E"/>
    <w:rsid w:val="008E7991"/>
    <w:rsid w:val="008F1E54"/>
    <w:rsid w:val="008F42B9"/>
    <w:rsid w:val="008F45DC"/>
    <w:rsid w:val="008F510C"/>
    <w:rsid w:val="008F6168"/>
    <w:rsid w:val="008F6644"/>
    <w:rsid w:val="00901B0A"/>
    <w:rsid w:val="00901DA4"/>
    <w:rsid w:val="00901F9D"/>
    <w:rsid w:val="0090211E"/>
    <w:rsid w:val="009026A9"/>
    <w:rsid w:val="00904F58"/>
    <w:rsid w:val="009051C3"/>
    <w:rsid w:val="0091106C"/>
    <w:rsid w:val="00912149"/>
    <w:rsid w:val="00913577"/>
    <w:rsid w:val="00915102"/>
    <w:rsid w:val="009204E0"/>
    <w:rsid w:val="00921201"/>
    <w:rsid w:val="00921454"/>
    <w:rsid w:val="00922C03"/>
    <w:rsid w:val="009230C2"/>
    <w:rsid w:val="00925EC3"/>
    <w:rsid w:val="00930115"/>
    <w:rsid w:val="00930CB7"/>
    <w:rsid w:val="00930EE0"/>
    <w:rsid w:val="00932456"/>
    <w:rsid w:val="00932890"/>
    <w:rsid w:val="00932AB7"/>
    <w:rsid w:val="0093321F"/>
    <w:rsid w:val="0093384E"/>
    <w:rsid w:val="0093397C"/>
    <w:rsid w:val="00934724"/>
    <w:rsid w:val="00935631"/>
    <w:rsid w:val="0093571D"/>
    <w:rsid w:val="00935E50"/>
    <w:rsid w:val="009369CD"/>
    <w:rsid w:val="00940190"/>
    <w:rsid w:val="00942D0E"/>
    <w:rsid w:val="00943441"/>
    <w:rsid w:val="00944409"/>
    <w:rsid w:val="00946ECB"/>
    <w:rsid w:val="0095176E"/>
    <w:rsid w:val="00952FF1"/>
    <w:rsid w:val="00953F01"/>
    <w:rsid w:val="00953FE2"/>
    <w:rsid w:val="009550D2"/>
    <w:rsid w:val="00960044"/>
    <w:rsid w:val="0096010E"/>
    <w:rsid w:val="0096104F"/>
    <w:rsid w:val="00965196"/>
    <w:rsid w:val="00965787"/>
    <w:rsid w:val="00965ECA"/>
    <w:rsid w:val="00971B79"/>
    <w:rsid w:val="009738E4"/>
    <w:rsid w:val="00973DF5"/>
    <w:rsid w:val="009742A8"/>
    <w:rsid w:val="00974BEC"/>
    <w:rsid w:val="00974DFF"/>
    <w:rsid w:val="00975148"/>
    <w:rsid w:val="0097539C"/>
    <w:rsid w:val="00975C7A"/>
    <w:rsid w:val="009763AF"/>
    <w:rsid w:val="00976543"/>
    <w:rsid w:val="00977CB4"/>
    <w:rsid w:val="00977EB8"/>
    <w:rsid w:val="00982D60"/>
    <w:rsid w:val="00982DF2"/>
    <w:rsid w:val="009834AA"/>
    <w:rsid w:val="00983856"/>
    <w:rsid w:val="0098532F"/>
    <w:rsid w:val="009856DB"/>
    <w:rsid w:val="00987213"/>
    <w:rsid w:val="009923D3"/>
    <w:rsid w:val="0099536C"/>
    <w:rsid w:val="009960C2"/>
    <w:rsid w:val="009A229A"/>
    <w:rsid w:val="009A23BF"/>
    <w:rsid w:val="009A2499"/>
    <w:rsid w:val="009B27D6"/>
    <w:rsid w:val="009B3023"/>
    <w:rsid w:val="009B3BB8"/>
    <w:rsid w:val="009B73D2"/>
    <w:rsid w:val="009B7721"/>
    <w:rsid w:val="009C0D4F"/>
    <w:rsid w:val="009C13E8"/>
    <w:rsid w:val="009C32B8"/>
    <w:rsid w:val="009C34FF"/>
    <w:rsid w:val="009C36AF"/>
    <w:rsid w:val="009C3A00"/>
    <w:rsid w:val="009C7AB4"/>
    <w:rsid w:val="009D3170"/>
    <w:rsid w:val="009D4C8A"/>
    <w:rsid w:val="009D5626"/>
    <w:rsid w:val="009E0466"/>
    <w:rsid w:val="009E0689"/>
    <w:rsid w:val="009E4FE6"/>
    <w:rsid w:val="009E75F5"/>
    <w:rsid w:val="009F04D9"/>
    <w:rsid w:val="009F1F9B"/>
    <w:rsid w:val="009F3BBC"/>
    <w:rsid w:val="009F47F3"/>
    <w:rsid w:val="009F7B7F"/>
    <w:rsid w:val="00A00A1F"/>
    <w:rsid w:val="00A00AB8"/>
    <w:rsid w:val="00A02535"/>
    <w:rsid w:val="00A02F51"/>
    <w:rsid w:val="00A03C4C"/>
    <w:rsid w:val="00A0745D"/>
    <w:rsid w:val="00A10230"/>
    <w:rsid w:val="00A124F2"/>
    <w:rsid w:val="00A14142"/>
    <w:rsid w:val="00A14398"/>
    <w:rsid w:val="00A165B8"/>
    <w:rsid w:val="00A17B9B"/>
    <w:rsid w:val="00A2088C"/>
    <w:rsid w:val="00A20B93"/>
    <w:rsid w:val="00A2567D"/>
    <w:rsid w:val="00A26048"/>
    <w:rsid w:val="00A26E30"/>
    <w:rsid w:val="00A2758A"/>
    <w:rsid w:val="00A30221"/>
    <w:rsid w:val="00A3346C"/>
    <w:rsid w:val="00A34D39"/>
    <w:rsid w:val="00A36725"/>
    <w:rsid w:val="00A3750B"/>
    <w:rsid w:val="00A37F98"/>
    <w:rsid w:val="00A40AFF"/>
    <w:rsid w:val="00A44BFB"/>
    <w:rsid w:val="00A51749"/>
    <w:rsid w:val="00A51DB4"/>
    <w:rsid w:val="00A51E2A"/>
    <w:rsid w:val="00A52938"/>
    <w:rsid w:val="00A52C46"/>
    <w:rsid w:val="00A52F5E"/>
    <w:rsid w:val="00A53F68"/>
    <w:rsid w:val="00A545CB"/>
    <w:rsid w:val="00A55999"/>
    <w:rsid w:val="00A561E3"/>
    <w:rsid w:val="00A57360"/>
    <w:rsid w:val="00A607B8"/>
    <w:rsid w:val="00A6097F"/>
    <w:rsid w:val="00A64E42"/>
    <w:rsid w:val="00A67ECE"/>
    <w:rsid w:val="00A70FCC"/>
    <w:rsid w:val="00A71B97"/>
    <w:rsid w:val="00A72A53"/>
    <w:rsid w:val="00A72C0B"/>
    <w:rsid w:val="00A800B7"/>
    <w:rsid w:val="00A8206E"/>
    <w:rsid w:val="00A82E0A"/>
    <w:rsid w:val="00A8561A"/>
    <w:rsid w:val="00A87568"/>
    <w:rsid w:val="00A87E6C"/>
    <w:rsid w:val="00A90C5F"/>
    <w:rsid w:val="00A91837"/>
    <w:rsid w:val="00A919E3"/>
    <w:rsid w:val="00A946D2"/>
    <w:rsid w:val="00A946DC"/>
    <w:rsid w:val="00A951DB"/>
    <w:rsid w:val="00A95A04"/>
    <w:rsid w:val="00AA004E"/>
    <w:rsid w:val="00AA0245"/>
    <w:rsid w:val="00AA04BE"/>
    <w:rsid w:val="00AA39F8"/>
    <w:rsid w:val="00AA3A6A"/>
    <w:rsid w:val="00AA4C9A"/>
    <w:rsid w:val="00AA527D"/>
    <w:rsid w:val="00AA6A28"/>
    <w:rsid w:val="00AA6D60"/>
    <w:rsid w:val="00AB23F2"/>
    <w:rsid w:val="00AB2D24"/>
    <w:rsid w:val="00AB32CC"/>
    <w:rsid w:val="00AB37B0"/>
    <w:rsid w:val="00AB4E9E"/>
    <w:rsid w:val="00AB5101"/>
    <w:rsid w:val="00AC0217"/>
    <w:rsid w:val="00AC26D1"/>
    <w:rsid w:val="00AC55A9"/>
    <w:rsid w:val="00AC60ED"/>
    <w:rsid w:val="00AC6331"/>
    <w:rsid w:val="00AC7D0F"/>
    <w:rsid w:val="00AC7E1D"/>
    <w:rsid w:val="00AD1820"/>
    <w:rsid w:val="00AD198C"/>
    <w:rsid w:val="00AD2720"/>
    <w:rsid w:val="00AD272D"/>
    <w:rsid w:val="00AD2821"/>
    <w:rsid w:val="00AD28FB"/>
    <w:rsid w:val="00AD3638"/>
    <w:rsid w:val="00AD4115"/>
    <w:rsid w:val="00AD551A"/>
    <w:rsid w:val="00AE000B"/>
    <w:rsid w:val="00AE3759"/>
    <w:rsid w:val="00AF03EC"/>
    <w:rsid w:val="00AF0A64"/>
    <w:rsid w:val="00AF1E0C"/>
    <w:rsid w:val="00AF228B"/>
    <w:rsid w:val="00AF27DE"/>
    <w:rsid w:val="00AF3346"/>
    <w:rsid w:val="00AF353A"/>
    <w:rsid w:val="00AF3E90"/>
    <w:rsid w:val="00AF3FCB"/>
    <w:rsid w:val="00AF4148"/>
    <w:rsid w:val="00AF426E"/>
    <w:rsid w:val="00AF43EF"/>
    <w:rsid w:val="00AF5209"/>
    <w:rsid w:val="00AF5E5B"/>
    <w:rsid w:val="00AF67F5"/>
    <w:rsid w:val="00AF6918"/>
    <w:rsid w:val="00AF6BED"/>
    <w:rsid w:val="00B002D9"/>
    <w:rsid w:val="00B01CD9"/>
    <w:rsid w:val="00B01F83"/>
    <w:rsid w:val="00B02051"/>
    <w:rsid w:val="00B040E2"/>
    <w:rsid w:val="00B046B3"/>
    <w:rsid w:val="00B062CA"/>
    <w:rsid w:val="00B13AEF"/>
    <w:rsid w:val="00B146E2"/>
    <w:rsid w:val="00B159E8"/>
    <w:rsid w:val="00B1639B"/>
    <w:rsid w:val="00B16724"/>
    <w:rsid w:val="00B20DCE"/>
    <w:rsid w:val="00B21D90"/>
    <w:rsid w:val="00B22D4A"/>
    <w:rsid w:val="00B23C9E"/>
    <w:rsid w:val="00B27418"/>
    <w:rsid w:val="00B31252"/>
    <w:rsid w:val="00B32731"/>
    <w:rsid w:val="00B333C6"/>
    <w:rsid w:val="00B33F79"/>
    <w:rsid w:val="00B341BC"/>
    <w:rsid w:val="00B362C2"/>
    <w:rsid w:val="00B37392"/>
    <w:rsid w:val="00B37744"/>
    <w:rsid w:val="00B40BB5"/>
    <w:rsid w:val="00B40CFD"/>
    <w:rsid w:val="00B411C2"/>
    <w:rsid w:val="00B41BED"/>
    <w:rsid w:val="00B42EE3"/>
    <w:rsid w:val="00B45200"/>
    <w:rsid w:val="00B47575"/>
    <w:rsid w:val="00B5090E"/>
    <w:rsid w:val="00B52B75"/>
    <w:rsid w:val="00B53A89"/>
    <w:rsid w:val="00B54074"/>
    <w:rsid w:val="00B5482B"/>
    <w:rsid w:val="00B55F17"/>
    <w:rsid w:val="00B574E8"/>
    <w:rsid w:val="00B6140D"/>
    <w:rsid w:val="00B638BD"/>
    <w:rsid w:val="00B64CA0"/>
    <w:rsid w:val="00B657D1"/>
    <w:rsid w:val="00B65BAB"/>
    <w:rsid w:val="00B65BF3"/>
    <w:rsid w:val="00B70818"/>
    <w:rsid w:val="00B71DE7"/>
    <w:rsid w:val="00B723C6"/>
    <w:rsid w:val="00B7260B"/>
    <w:rsid w:val="00B73613"/>
    <w:rsid w:val="00B73A37"/>
    <w:rsid w:val="00B74AB5"/>
    <w:rsid w:val="00B75163"/>
    <w:rsid w:val="00B752BE"/>
    <w:rsid w:val="00B76327"/>
    <w:rsid w:val="00B770D5"/>
    <w:rsid w:val="00B77E21"/>
    <w:rsid w:val="00B8557C"/>
    <w:rsid w:val="00B9345B"/>
    <w:rsid w:val="00B947F3"/>
    <w:rsid w:val="00B94F01"/>
    <w:rsid w:val="00B95749"/>
    <w:rsid w:val="00B958E6"/>
    <w:rsid w:val="00B95B34"/>
    <w:rsid w:val="00B95EEE"/>
    <w:rsid w:val="00B96341"/>
    <w:rsid w:val="00B97845"/>
    <w:rsid w:val="00BA0097"/>
    <w:rsid w:val="00BA04BA"/>
    <w:rsid w:val="00BA057D"/>
    <w:rsid w:val="00BA0EFB"/>
    <w:rsid w:val="00BA1225"/>
    <w:rsid w:val="00BA28FB"/>
    <w:rsid w:val="00BB21A8"/>
    <w:rsid w:val="00BB5061"/>
    <w:rsid w:val="00BB5716"/>
    <w:rsid w:val="00BB684E"/>
    <w:rsid w:val="00BC2337"/>
    <w:rsid w:val="00BC6F73"/>
    <w:rsid w:val="00BC6F79"/>
    <w:rsid w:val="00BC7C47"/>
    <w:rsid w:val="00BD1479"/>
    <w:rsid w:val="00BD1AC3"/>
    <w:rsid w:val="00BD4608"/>
    <w:rsid w:val="00BD51E4"/>
    <w:rsid w:val="00BD57F5"/>
    <w:rsid w:val="00BD6F37"/>
    <w:rsid w:val="00BE182D"/>
    <w:rsid w:val="00BE1DDA"/>
    <w:rsid w:val="00BE22CD"/>
    <w:rsid w:val="00BE25B9"/>
    <w:rsid w:val="00BE44F3"/>
    <w:rsid w:val="00BE65C9"/>
    <w:rsid w:val="00BE6B14"/>
    <w:rsid w:val="00BE7AFD"/>
    <w:rsid w:val="00BF0297"/>
    <w:rsid w:val="00BF1DCA"/>
    <w:rsid w:val="00BF2CE6"/>
    <w:rsid w:val="00BF2F5B"/>
    <w:rsid w:val="00BF33A6"/>
    <w:rsid w:val="00BF6F4D"/>
    <w:rsid w:val="00BF703A"/>
    <w:rsid w:val="00C01B75"/>
    <w:rsid w:val="00C01B9E"/>
    <w:rsid w:val="00C02478"/>
    <w:rsid w:val="00C03ACA"/>
    <w:rsid w:val="00C03DA2"/>
    <w:rsid w:val="00C0520C"/>
    <w:rsid w:val="00C059E3"/>
    <w:rsid w:val="00C063C8"/>
    <w:rsid w:val="00C07B0F"/>
    <w:rsid w:val="00C10FCF"/>
    <w:rsid w:val="00C13772"/>
    <w:rsid w:val="00C152B1"/>
    <w:rsid w:val="00C158EE"/>
    <w:rsid w:val="00C16E6D"/>
    <w:rsid w:val="00C17ABA"/>
    <w:rsid w:val="00C21505"/>
    <w:rsid w:val="00C21625"/>
    <w:rsid w:val="00C2289E"/>
    <w:rsid w:val="00C24007"/>
    <w:rsid w:val="00C2526F"/>
    <w:rsid w:val="00C26228"/>
    <w:rsid w:val="00C263E8"/>
    <w:rsid w:val="00C31072"/>
    <w:rsid w:val="00C312ED"/>
    <w:rsid w:val="00C315E7"/>
    <w:rsid w:val="00C32C68"/>
    <w:rsid w:val="00C3343A"/>
    <w:rsid w:val="00C3548D"/>
    <w:rsid w:val="00C36E75"/>
    <w:rsid w:val="00C37533"/>
    <w:rsid w:val="00C4119D"/>
    <w:rsid w:val="00C42FDC"/>
    <w:rsid w:val="00C43428"/>
    <w:rsid w:val="00C43A92"/>
    <w:rsid w:val="00C444EC"/>
    <w:rsid w:val="00C44E44"/>
    <w:rsid w:val="00C45C9E"/>
    <w:rsid w:val="00C45D1F"/>
    <w:rsid w:val="00C46E82"/>
    <w:rsid w:val="00C50BEB"/>
    <w:rsid w:val="00C51BA1"/>
    <w:rsid w:val="00C623D9"/>
    <w:rsid w:val="00C62DC2"/>
    <w:rsid w:val="00C646DF"/>
    <w:rsid w:val="00C64977"/>
    <w:rsid w:val="00C676D6"/>
    <w:rsid w:val="00C70FA7"/>
    <w:rsid w:val="00C714C0"/>
    <w:rsid w:val="00C71506"/>
    <w:rsid w:val="00C71789"/>
    <w:rsid w:val="00C73C7A"/>
    <w:rsid w:val="00C75033"/>
    <w:rsid w:val="00C752C9"/>
    <w:rsid w:val="00C75EFC"/>
    <w:rsid w:val="00C76ED2"/>
    <w:rsid w:val="00C77F84"/>
    <w:rsid w:val="00C8267F"/>
    <w:rsid w:val="00C834FB"/>
    <w:rsid w:val="00C84386"/>
    <w:rsid w:val="00C86C70"/>
    <w:rsid w:val="00C86E4E"/>
    <w:rsid w:val="00C87349"/>
    <w:rsid w:val="00C9004C"/>
    <w:rsid w:val="00C911AD"/>
    <w:rsid w:val="00C9321F"/>
    <w:rsid w:val="00C9548F"/>
    <w:rsid w:val="00C96B31"/>
    <w:rsid w:val="00CA0B5C"/>
    <w:rsid w:val="00CA1115"/>
    <w:rsid w:val="00CA1668"/>
    <w:rsid w:val="00CA355F"/>
    <w:rsid w:val="00CA52A2"/>
    <w:rsid w:val="00CA557A"/>
    <w:rsid w:val="00CA7329"/>
    <w:rsid w:val="00CA7AFE"/>
    <w:rsid w:val="00CB2C97"/>
    <w:rsid w:val="00CB2F53"/>
    <w:rsid w:val="00CB5AEF"/>
    <w:rsid w:val="00CB5F12"/>
    <w:rsid w:val="00CC0C62"/>
    <w:rsid w:val="00CC11F9"/>
    <w:rsid w:val="00CC2DA2"/>
    <w:rsid w:val="00CC4D54"/>
    <w:rsid w:val="00CC5201"/>
    <w:rsid w:val="00CC62A8"/>
    <w:rsid w:val="00CC7BC4"/>
    <w:rsid w:val="00CD0415"/>
    <w:rsid w:val="00CD176C"/>
    <w:rsid w:val="00CD21F1"/>
    <w:rsid w:val="00CD5C4D"/>
    <w:rsid w:val="00CD6BC1"/>
    <w:rsid w:val="00CD6E78"/>
    <w:rsid w:val="00CE1964"/>
    <w:rsid w:val="00CE2C2F"/>
    <w:rsid w:val="00CE671A"/>
    <w:rsid w:val="00CE672A"/>
    <w:rsid w:val="00CF0264"/>
    <w:rsid w:val="00CF1BC1"/>
    <w:rsid w:val="00CF1C05"/>
    <w:rsid w:val="00CF310E"/>
    <w:rsid w:val="00CF4779"/>
    <w:rsid w:val="00CF626B"/>
    <w:rsid w:val="00CF74D7"/>
    <w:rsid w:val="00CF7F91"/>
    <w:rsid w:val="00D0413E"/>
    <w:rsid w:val="00D06EC4"/>
    <w:rsid w:val="00D1432C"/>
    <w:rsid w:val="00D15041"/>
    <w:rsid w:val="00D1667C"/>
    <w:rsid w:val="00D170A5"/>
    <w:rsid w:val="00D176C4"/>
    <w:rsid w:val="00D17B9A"/>
    <w:rsid w:val="00D21595"/>
    <w:rsid w:val="00D222A5"/>
    <w:rsid w:val="00D238BD"/>
    <w:rsid w:val="00D23D70"/>
    <w:rsid w:val="00D24ACE"/>
    <w:rsid w:val="00D25612"/>
    <w:rsid w:val="00D26E0F"/>
    <w:rsid w:val="00D26FBB"/>
    <w:rsid w:val="00D31F90"/>
    <w:rsid w:val="00D32943"/>
    <w:rsid w:val="00D32D46"/>
    <w:rsid w:val="00D34427"/>
    <w:rsid w:val="00D35918"/>
    <w:rsid w:val="00D361B5"/>
    <w:rsid w:val="00D37282"/>
    <w:rsid w:val="00D41C8A"/>
    <w:rsid w:val="00D423A6"/>
    <w:rsid w:val="00D449EF"/>
    <w:rsid w:val="00D4687C"/>
    <w:rsid w:val="00D47CCA"/>
    <w:rsid w:val="00D513A3"/>
    <w:rsid w:val="00D52C99"/>
    <w:rsid w:val="00D55680"/>
    <w:rsid w:val="00D56FB0"/>
    <w:rsid w:val="00D57407"/>
    <w:rsid w:val="00D5752A"/>
    <w:rsid w:val="00D57723"/>
    <w:rsid w:val="00D57A4F"/>
    <w:rsid w:val="00D61059"/>
    <w:rsid w:val="00D63449"/>
    <w:rsid w:val="00D63BDE"/>
    <w:rsid w:val="00D65787"/>
    <w:rsid w:val="00D6653E"/>
    <w:rsid w:val="00D70B4B"/>
    <w:rsid w:val="00D719F7"/>
    <w:rsid w:val="00D7233E"/>
    <w:rsid w:val="00D728AB"/>
    <w:rsid w:val="00D747EA"/>
    <w:rsid w:val="00D80FE6"/>
    <w:rsid w:val="00D87D26"/>
    <w:rsid w:val="00D90185"/>
    <w:rsid w:val="00D90303"/>
    <w:rsid w:val="00D90BDE"/>
    <w:rsid w:val="00D90C0D"/>
    <w:rsid w:val="00D9142D"/>
    <w:rsid w:val="00D91F88"/>
    <w:rsid w:val="00D940E4"/>
    <w:rsid w:val="00D9601F"/>
    <w:rsid w:val="00D97CC2"/>
    <w:rsid w:val="00DA1F5F"/>
    <w:rsid w:val="00DA20DC"/>
    <w:rsid w:val="00DA41B3"/>
    <w:rsid w:val="00DA5E7C"/>
    <w:rsid w:val="00DA613E"/>
    <w:rsid w:val="00DA69EB"/>
    <w:rsid w:val="00DB001C"/>
    <w:rsid w:val="00DB187F"/>
    <w:rsid w:val="00DB37E6"/>
    <w:rsid w:val="00DB43B9"/>
    <w:rsid w:val="00DB4786"/>
    <w:rsid w:val="00DB5E95"/>
    <w:rsid w:val="00DB60E3"/>
    <w:rsid w:val="00DB6687"/>
    <w:rsid w:val="00DB71B3"/>
    <w:rsid w:val="00DC0741"/>
    <w:rsid w:val="00DC0EE5"/>
    <w:rsid w:val="00DC188A"/>
    <w:rsid w:val="00DC235B"/>
    <w:rsid w:val="00DC2D6A"/>
    <w:rsid w:val="00DC3421"/>
    <w:rsid w:val="00DC7A8A"/>
    <w:rsid w:val="00DD05C9"/>
    <w:rsid w:val="00DD14F7"/>
    <w:rsid w:val="00DD151F"/>
    <w:rsid w:val="00DD3DBD"/>
    <w:rsid w:val="00DD41BA"/>
    <w:rsid w:val="00DD43C4"/>
    <w:rsid w:val="00DD7D7A"/>
    <w:rsid w:val="00DE1057"/>
    <w:rsid w:val="00DE1235"/>
    <w:rsid w:val="00DE2042"/>
    <w:rsid w:val="00DE38B1"/>
    <w:rsid w:val="00DE4593"/>
    <w:rsid w:val="00DE4E74"/>
    <w:rsid w:val="00DE5C2F"/>
    <w:rsid w:val="00DE714A"/>
    <w:rsid w:val="00DF00BA"/>
    <w:rsid w:val="00DF09CC"/>
    <w:rsid w:val="00DF21EC"/>
    <w:rsid w:val="00DF59FF"/>
    <w:rsid w:val="00DF6B59"/>
    <w:rsid w:val="00E00BE2"/>
    <w:rsid w:val="00E01334"/>
    <w:rsid w:val="00E01F8F"/>
    <w:rsid w:val="00E02E6C"/>
    <w:rsid w:val="00E0527A"/>
    <w:rsid w:val="00E060BE"/>
    <w:rsid w:val="00E11D50"/>
    <w:rsid w:val="00E1253E"/>
    <w:rsid w:val="00E152A8"/>
    <w:rsid w:val="00E17F14"/>
    <w:rsid w:val="00E23753"/>
    <w:rsid w:val="00E25730"/>
    <w:rsid w:val="00E259C4"/>
    <w:rsid w:val="00E304F0"/>
    <w:rsid w:val="00E30742"/>
    <w:rsid w:val="00E30BC4"/>
    <w:rsid w:val="00E311E9"/>
    <w:rsid w:val="00E35EBF"/>
    <w:rsid w:val="00E36639"/>
    <w:rsid w:val="00E3739F"/>
    <w:rsid w:val="00E46F28"/>
    <w:rsid w:val="00E518B6"/>
    <w:rsid w:val="00E5280A"/>
    <w:rsid w:val="00E533C2"/>
    <w:rsid w:val="00E540AA"/>
    <w:rsid w:val="00E56506"/>
    <w:rsid w:val="00E60CB9"/>
    <w:rsid w:val="00E6365D"/>
    <w:rsid w:val="00E6431E"/>
    <w:rsid w:val="00E650B2"/>
    <w:rsid w:val="00E65585"/>
    <w:rsid w:val="00E67DC2"/>
    <w:rsid w:val="00E71817"/>
    <w:rsid w:val="00E72110"/>
    <w:rsid w:val="00E73AC2"/>
    <w:rsid w:val="00E77022"/>
    <w:rsid w:val="00E82C39"/>
    <w:rsid w:val="00E900A3"/>
    <w:rsid w:val="00E90D36"/>
    <w:rsid w:val="00E929B4"/>
    <w:rsid w:val="00E939E7"/>
    <w:rsid w:val="00E9418D"/>
    <w:rsid w:val="00E949F7"/>
    <w:rsid w:val="00E95308"/>
    <w:rsid w:val="00E95D59"/>
    <w:rsid w:val="00E96340"/>
    <w:rsid w:val="00EB14B4"/>
    <w:rsid w:val="00EB6170"/>
    <w:rsid w:val="00EB64A6"/>
    <w:rsid w:val="00EB6807"/>
    <w:rsid w:val="00EB7884"/>
    <w:rsid w:val="00EC126F"/>
    <w:rsid w:val="00EC12F4"/>
    <w:rsid w:val="00EC2150"/>
    <w:rsid w:val="00EC3478"/>
    <w:rsid w:val="00EC3E51"/>
    <w:rsid w:val="00EC71C0"/>
    <w:rsid w:val="00EC7DB1"/>
    <w:rsid w:val="00ED09BD"/>
    <w:rsid w:val="00ED0D55"/>
    <w:rsid w:val="00ED1ECD"/>
    <w:rsid w:val="00ED6E2D"/>
    <w:rsid w:val="00ED7D9F"/>
    <w:rsid w:val="00EE0213"/>
    <w:rsid w:val="00EE0F6F"/>
    <w:rsid w:val="00EE1399"/>
    <w:rsid w:val="00EE1F61"/>
    <w:rsid w:val="00EE1FF2"/>
    <w:rsid w:val="00EE23FA"/>
    <w:rsid w:val="00EE2D99"/>
    <w:rsid w:val="00EE2FAB"/>
    <w:rsid w:val="00EE59C2"/>
    <w:rsid w:val="00EF0561"/>
    <w:rsid w:val="00EF084B"/>
    <w:rsid w:val="00EF3F62"/>
    <w:rsid w:val="00EF6018"/>
    <w:rsid w:val="00EF6399"/>
    <w:rsid w:val="00EF74B5"/>
    <w:rsid w:val="00F01D9C"/>
    <w:rsid w:val="00F0435E"/>
    <w:rsid w:val="00F07EBF"/>
    <w:rsid w:val="00F10A5D"/>
    <w:rsid w:val="00F146D1"/>
    <w:rsid w:val="00F15462"/>
    <w:rsid w:val="00F15B6C"/>
    <w:rsid w:val="00F207B7"/>
    <w:rsid w:val="00F21726"/>
    <w:rsid w:val="00F21A4E"/>
    <w:rsid w:val="00F2353B"/>
    <w:rsid w:val="00F23F5F"/>
    <w:rsid w:val="00F255CF"/>
    <w:rsid w:val="00F30AC4"/>
    <w:rsid w:val="00F32112"/>
    <w:rsid w:val="00F34A47"/>
    <w:rsid w:val="00F34C20"/>
    <w:rsid w:val="00F34FC9"/>
    <w:rsid w:val="00F36060"/>
    <w:rsid w:val="00F36073"/>
    <w:rsid w:val="00F37597"/>
    <w:rsid w:val="00F42F84"/>
    <w:rsid w:val="00F430E6"/>
    <w:rsid w:val="00F4560C"/>
    <w:rsid w:val="00F47202"/>
    <w:rsid w:val="00F53ED6"/>
    <w:rsid w:val="00F5544D"/>
    <w:rsid w:val="00F564A3"/>
    <w:rsid w:val="00F60800"/>
    <w:rsid w:val="00F63DAC"/>
    <w:rsid w:val="00F65DBA"/>
    <w:rsid w:val="00F70975"/>
    <w:rsid w:val="00F72498"/>
    <w:rsid w:val="00F7279F"/>
    <w:rsid w:val="00F727CF"/>
    <w:rsid w:val="00F801BC"/>
    <w:rsid w:val="00F82528"/>
    <w:rsid w:val="00F82CBF"/>
    <w:rsid w:val="00F83B45"/>
    <w:rsid w:val="00F8535E"/>
    <w:rsid w:val="00F85AED"/>
    <w:rsid w:val="00F86F24"/>
    <w:rsid w:val="00F90E7F"/>
    <w:rsid w:val="00F94314"/>
    <w:rsid w:val="00F943C4"/>
    <w:rsid w:val="00F94B00"/>
    <w:rsid w:val="00F9638C"/>
    <w:rsid w:val="00F97B14"/>
    <w:rsid w:val="00FA0377"/>
    <w:rsid w:val="00FA1104"/>
    <w:rsid w:val="00FA19F4"/>
    <w:rsid w:val="00FA3EAB"/>
    <w:rsid w:val="00FA47B5"/>
    <w:rsid w:val="00FA76BF"/>
    <w:rsid w:val="00FA7E14"/>
    <w:rsid w:val="00FB118C"/>
    <w:rsid w:val="00FB1B2A"/>
    <w:rsid w:val="00FB4D09"/>
    <w:rsid w:val="00FB5079"/>
    <w:rsid w:val="00FB5373"/>
    <w:rsid w:val="00FC06E0"/>
    <w:rsid w:val="00FC074B"/>
    <w:rsid w:val="00FC274E"/>
    <w:rsid w:val="00FC36B7"/>
    <w:rsid w:val="00FC45E2"/>
    <w:rsid w:val="00FC5436"/>
    <w:rsid w:val="00FC6526"/>
    <w:rsid w:val="00FC7893"/>
    <w:rsid w:val="00FD01A1"/>
    <w:rsid w:val="00FD0454"/>
    <w:rsid w:val="00FD0722"/>
    <w:rsid w:val="00FD38B9"/>
    <w:rsid w:val="00FD3E97"/>
    <w:rsid w:val="00FD5279"/>
    <w:rsid w:val="00FE049D"/>
    <w:rsid w:val="00FE08D1"/>
    <w:rsid w:val="00FE15E2"/>
    <w:rsid w:val="00FE4F7E"/>
    <w:rsid w:val="00FE54CF"/>
    <w:rsid w:val="00FE55B3"/>
    <w:rsid w:val="00FF065A"/>
    <w:rsid w:val="00FF3992"/>
    <w:rsid w:val="00FF430B"/>
    <w:rsid w:val="00FF5B64"/>
    <w:rsid w:val="00FF5FCA"/>
    <w:rsid w:val="00FF65E8"/>
    <w:rsid w:val="00FF6A51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5D9A6D19"/>
  <w15:docId w15:val="{EC7C9A3E-B1F4-4766-90D1-4885EB01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BED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1E2A"/>
    <w:pPr>
      <w:keepNext/>
      <w:spacing w:after="120" w:line="280" w:lineRule="atLeast"/>
      <w:outlineLvl w:val="0"/>
    </w:pPr>
    <w:rPr>
      <w:rFonts w:eastAsia="MS Mincho" w:cs="Mangal"/>
      <w:bCs/>
      <w:color w:val="591E55"/>
      <w:kern w:val="32"/>
      <w:sz w:val="34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1E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E2A"/>
  </w:style>
  <w:style w:type="paragraph" w:styleId="Footer">
    <w:name w:val="footer"/>
    <w:basedOn w:val="Normal"/>
    <w:link w:val="FooterChar"/>
    <w:uiPriority w:val="99"/>
    <w:unhideWhenUsed/>
    <w:rsid w:val="00A51E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E2A"/>
  </w:style>
  <w:style w:type="paragraph" w:styleId="BalloonText">
    <w:name w:val="Balloon Text"/>
    <w:basedOn w:val="Normal"/>
    <w:link w:val="BalloonTextChar"/>
    <w:uiPriority w:val="99"/>
    <w:semiHidden/>
    <w:unhideWhenUsed/>
    <w:rsid w:val="00A51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E2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1E2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customStyle="1" w:styleId="HPL-Menuparagraphtext">
    <w:name w:val="HPL - Menu paragraph text"/>
    <w:basedOn w:val="Normal"/>
    <w:next w:val="Normal"/>
    <w:qFormat/>
    <w:rsid w:val="00A51E2A"/>
    <w:pPr>
      <w:spacing w:after="0" w:line="260" w:lineRule="exact"/>
      <w:jc w:val="center"/>
    </w:pPr>
    <w:rPr>
      <w:rFonts w:ascii="Arial" w:hAnsi="Arial" w:cs="HelveticaNeueLTStd-Lt"/>
      <w:color w:val="A6A6A6" w:themeColor="background1" w:themeShade="A6"/>
      <w:sz w:val="20"/>
    </w:rPr>
  </w:style>
  <w:style w:type="paragraph" w:customStyle="1" w:styleId="HPL-Menutitles">
    <w:name w:val="HPL - Menu titles"/>
    <w:basedOn w:val="Normal"/>
    <w:qFormat/>
    <w:rsid w:val="00A51E2A"/>
    <w:pPr>
      <w:spacing w:after="0" w:line="240" w:lineRule="auto"/>
      <w:jc w:val="center"/>
    </w:pPr>
    <w:rPr>
      <w:rFonts w:ascii="Arial" w:hAnsi="Arial" w:cs="HelveticaNeueLTStd-Lt"/>
      <w:b/>
      <w:color w:val="3F063A"/>
      <w:sz w:val="28"/>
    </w:rPr>
  </w:style>
  <w:style w:type="paragraph" w:customStyle="1" w:styleId="HPL-Menuprices">
    <w:name w:val="HPL - Menu prices"/>
    <w:basedOn w:val="HPL-Menutitles"/>
    <w:next w:val="HPL-Menutitles"/>
    <w:rsid w:val="00A51E2A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A51E2A"/>
    <w:rPr>
      <w:rFonts w:ascii="Calibri" w:eastAsia="MS Mincho" w:hAnsi="Calibri" w:cs="Mangal"/>
      <w:bCs/>
      <w:color w:val="591E55"/>
      <w:kern w:val="32"/>
      <w:sz w:val="34"/>
      <w:szCs w:val="32"/>
      <w:lang w:eastAsia="ja-JP"/>
    </w:rPr>
  </w:style>
  <w:style w:type="paragraph" w:customStyle="1" w:styleId="Puces4">
    <w:name w:val="Puces 4"/>
    <w:basedOn w:val="Normal"/>
    <w:qFormat/>
    <w:rsid w:val="00B41BED"/>
    <w:pPr>
      <w:numPr>
        <w:numId w:val="2"/>
      </w:numPr>
      <w:spacing w:before="20" w:after="20" w:line="240" w:lineRule="auto"/>
      <w:ind w:left="851" w:hanging="284"/>
      <w:jc w:val="both"/>
    </w:pPr>
    <w:rPr>
      <w:rFonts w:ascii="Arial" w:eastAsia="MS Mincho" w:hAnsi="Arial" w:cs="Arial"/>
      <w:bCs/>
      <w:color w:val="000000"/>
      <w:sz w:val="20"/>
      <w:lang w:eastAsia="fr-FR"/>
    </w:rPr>
  </w:style>
  <w:style w:type="paragraph" w:styleId="ListParagraph">
    <w:name w:val="List Paragraph"/>
    <w:basedOn w:val="Normal"/>
    <w:uiPriority w:val="99"/>
    <w:qFormat/>
    <w:rsid w:val="00B41BE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6C0203"/>
    <w:pPr>
      <w:spacing w:after="0" w:line="240" w:lineRule="auto"/>
    </w:pPr>
    <w:rPr>
      <w:rFonts w:eastAsiaTheme="minorEastAsia" w:cstheme="minorBidi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6C0203"/>
    <w:rPr>
      <w:rFonts w:ascii="Calibri" w:eastAsiaTheme="minorEastAsia" w:hAnsi="Calibri"/>
      <w:szCs w:val="21"/>
      <w:lang w:eastAsia="en-GB"/>
    </w:rPr>
  </w:style>
  <w:style w:type="paragraph" w:customStyle="1" w:styleId="xmsonormal">
    <w:name w:val="x_msonormal"/>
    <w:basedOn w:val="Normal"/>
    <w:rsid w:val="005B73BA"/>
    <w:pPr>
      <w:spacing w:after="0" w:line="240" w:lineRule="auto"/>
    </w:pPr>
    <w:rPr>
      <w:rFonts w:ascii="Aptos" w:eastAsiaTheme="minorHAnsi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8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2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6196D838AD24FB7EFFB398644BCE2" ma:contentTypeVersion="18" ma:contentTypeDescription="Create a new document." ma:contentTypeScope="" ma:versionID="3ba237c4a7457d51f9b515e0efb0db5e">
  <xsd:schema xmlns:xsd="http://www.w3.org/2001/XMLSchema" xmlns:xs="http://www.w3.org/2001/XMLSchema" xmlns:p="http://schemas.microsoft.com/office/2006/metadata/properties" xmlns:ns3="9ec3526c-f231-4068-bfd2-7da7d8120e5d" xmlns:ns4="5833ade7-a2cb-432d-8868-f9a0c0827adf" targetNamespace="http://schemas.microsoft.com/office/2006/metadata/properties" ma:root="true" ma:fieldsID="83a291c5aa69c6791905e720e977ca1c" ns3:_="" ns4:_="">
    <xsd:import namespace="9ec3526c-f231-4068-bfd2-7da7d8120e5d"/>
    <xsd:import namespace="5833ade7-a2cb-432d-8868-f9a0c0827ad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3526c-f231-4068-bfd2-7da7d8120e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3ade7-a2cb-432d-8868-f9a0c0827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33ade7-a2cb-432d-8868-f9a0c0827adf" xsi:nil="true"/>
  </documentManagement>
</p:properties>
</file>

<file path=customXml/itemProps1.xml><?xml version="1.0" encoding="utf-8"?>
<ds:datastoreItem xmlns:ds="http://schemas.openxmlformats.org/officeDocument/2006/customXml" ds:itemID="{3E0E4D68-3AA0-4CD3-B371-A8195311D2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88493D-182E-418A-ABFB-9B0043D01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3526c-f231-4068-bfd2-7da7d8120e5d"/>
    <ds:schemaRef ds:uri="5833ade7-a2cb-432d-8868-f9a0c0827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70E581-2239-41C5-996E-8307B9892D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17A787-9DF6-4243-8530-3F2B75061ECC}">
  <ds:schemaRefs>
    <ds:schemaRef ds:uri="http://purl.org/dc/terms/"/>
    <ds:schemaRef ds:uri="http://purl.org/dc/dcmitype/"/>
    <ds:schemaRef ds:uri="5833ade7-a2cb-432d-8868-f9a0c0827adf"/>
    <ds:schemaRef ds:uri="9ec3526c-f231-4068-bfd2-7da7d8120e5d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Sodexo</dc:creator>
  <cp:lastModifiedBy>Eriyagama, Caroline</cp:lastModifiedBy>
  <cp:revision>2</cp:revision>
  <cp:lastPrinted>2026-02-18T18:35:00Z</cp:lastPrinted>
  <dcterms:created xsi:type="dcterms:W3CDTF">2026-03-19T17:43:00Z</dcterms:created>
  <dcterms:modified xsi:type="dcterms:W3CDTF">2026-03-19T17:43:00Z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0x010100BAA6196D838AD24FB7EFFB398644BCE2</vt:lpwstr>
  </property>
</Properties>
</file>