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E73FC9E" w:rsidR="00685BE2" w:rsidRPr="00707D60" w:rsidRDefault="00685BE2" w:rsidP="009A36F7">
                            <w:pPr>
                              <w:jc w:val="left"/>
                              <w:rPr>
                                <w:b/>
                                <w:bCs/>
                                <w:color w:val="FFFFFF" w:themeColor="background1"/>
                                <w:sz w:val="40"/>
                                <w:szCs w:val="40"/>
                                <w:lang w:val="en-AU"/>
                              </w:rPr>
                            </w:pPr>
                            <w:r>
                              <w:rPr>
                                <w:b/>
                                <w:bCs/>
                                <w:color w:val="FFFFFF" w:themeColor="background1"/>
                                <w:sz w:val="44"/>
                                <w:szCs w:val="44"/>
                                <w:lang w:val="en-AU"/>
                              </w:rPr>
                              <w:t>Xxxx</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E73FC9E" w:rsidR="00685BE2" w:rsidRPr="00707D60" w:rsidRDefault="00685BE2" w:rsidP="009A36F7">
                      <w:pPr>
                        <w:jc w:val="left"/>
                        <w:rPr>
                          <w:b/>
                          <w:bCs/>
                          <w:color w:val="FFFFFF" w:themeColor="background1"/>
                          <w:sz w:val="40"/>
                          <w:szCs w:val="40"/>
                          <w:lang w:val="en-AU"/>
                        </w:rPr>
                      </w:pPr>
                      <w:r>
                        <w:rPr>
                          <w:b/>
                          <w:bCs/>
                          <w:color w:val="FFFFFF" w:themeColor="background1"/>
                          <w:sz w:val="44"/>
                          <w:szCs w:val="44"/>
                          <w:lang w:val="en-AU"/>
                        </w:rPr>
                        <w:t>Xxxx</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C80DBDD" w:rsidR="00800A60" w:rsidRPr="00A824A9" w:rsidRDefault="00800A60" w:rsidP="00800A60">
            <w:pPr>
              <w:spacing w:before="20" w:after="20"/>
              <w:jc w:val="left"/>
              <w:rPr>
                <w:rFonts w:cs="Arial"/>
                <w:color w:val="000000" w:themeColor="text1"/>
                <w:szCs w:val="20"/>
              </w:rPr>
            </w:pP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0099123" w:rsidR="00800A60" w:rsidRPr="00A824A9" w:rsidRDefault="00A87170" w:rsidP="00800A60">
            <w:pPr>
              <w:spacing w:before="20" w:after="20"/>
              <w:jc w:val="left"/>
              <w:rPr>
                <w:rFonts w:cs="Arial"/>
                <w:color w:val="000000" w:themeColor="text1"/>
                <w:szCs w:val="20"/>
                <w:lang w:val="en-GB"/>
              </w:rPr>
            </w:pPr>
            <w:r>
              <w:rPr>
                <w:rFonts w:cs="Arial"/>
                <w:color w:val="000000" w:themeColor="text1"/>
                <w:szCs w:val="20"/>
                <w:lang w:val="en-GB"/>
              </w:rPr>
              <w:t xml:space="preserve">Helpdesk Operative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3F90FFE5" w:rsidR="00800A60" w:rsidRDefault="00A87170" w:rsidP="00800A60">
            <w:pPr>
              <w:spacing w:before="20" w:after="20"/>
              <w:jc w:val="left"/>
              <w:rPr>
                <w:rFonts w:cs="Arial"/>
                <w:color w:val="000000" w:themeColor="text1"/>
                <w:szCs w:val="20"/>
              </w:rPr>
            </w:pPr>
            <w:r>
              <w:rPr>
                <w:rFonts w:cs="Arial"/>
                <w:color w:val="000000" w:themeColor="text1"/>
                <w:szCs w:val="20"/>
              </w:rPr>
              <w:t xml:space="preserve">Helpdesk/Reception Manager Paula Cox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755C1D8F" w14:textId="77777777" w:rsidR="00800A60" w:rsidRDefault="00A87170" w:rsidP="00800A60">
            <w:pPr>
              <w:spacing w:before="20" w:after="20"/>
              <w:jc w:val="left"/>
              <w:rPr>
                <w:rFonts w:cs="Arial"/>
                <w:color w:val="000000" w:themeColor="text1"/>
                <w:szCs w:val="20"/>
              </w:rPr>
            </w:pPr>
            <w:r>
              <w:rPr>
                <w:rFonts w:cs="Arial"/>
                <w:color w:val="000000" w:themeColor="text1"/>
                <w:szCs w:val="20"/>
              </w:rPr>
              <w:t>Helpdesk/Reception Supervisors Sian Mills &amp; Christopher Webb</w:t>
            </w:r>
          </w:p>
          <w:p w14:paraId="25FE64EF" w14:textId="69A0F38C" w:rsidR="00A87170" w:rsidRDefault="00A87170" w:rsidP="00800A60">
            <w:pPr>
              <w:spacing w:before="20" w:after="20"/>
              <w:jc w:val="left"/>
              <w:rPr>
                <w:rFonts w:cs="Arial"/>
                <w:color w:val="000000" w:themeColor="text1"/>
                <w:szCs w:val="20"/>
              </w:rPr>
            </w:pPr>
            <w:r>
              <w:rPr>
                <w:rFonts w:cs="Arial"/>
                <w:color w:val="000000" w:themeColor="text1"/>
                <w:szCs w:val="20"/>
              </w:rPr>
              <w:t xml:space="preserve">Senior Operations Manager Christine Webb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6944301" w:rsidR="00800A60" w:rsidRDefault="00A87170" w:rsidP="00800A60">
            <w:pPr>
              <w:spacing w:before="20" w:after="20"/>
              <w:jc w:val="left"/>
              <w:rPr>
                <w:rFonts w:cs="Arial"/>
                <w:color w:val="000000" w:themeColor="text1"/>
                <w:szCs w:val="20"/>
              </w:rPr>
            </w:pPr>
            <w:r>
              <w:rPr>
                <w:rFonts w:cs="Arial"/>
                <w:color w:val="000000" w:themeColor="text1"/>
                <w:szCs w:val="20"/>
              </w:rPr>
              <w:t xml:space="preserve">FM Building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00305C3C" w:rsidR="0060007C" w:rsidRDefault="00A87170" w:rsidP="00AF0CE6">
            <w:pPr>
              <w:pStyle w:val="ListParagraph"/>
              <w:numPr>
                <w:ilvl w:val="0"/>
                <w:numId w:val="22"/>
              </w:numPr>
              <w:jc w:val="left"/>
              <w:rPr>
                <w:rFonts w:cs="Arial"/>
                <w:color w:val="000000" w:themeColor="text1"/>
                <w:szCs w:val="20"/>
              </w:rPr>
            </w:pPr>
            <w:r>
              <w:rPr>
                <w:rFonts w:cs="Arial"/>
                <w:color w:val="000000" w:themeColor="text1"/>
                <w:szCs w:val="20"/>
              </w:rPr>
              <w:t>To receive, log and process service requests</w:t>
            </w:r>
          </w:p>
          <w:p w14:paraId="27F7BA0B" w14:textId="57F37663" w:rsidR="00A87170" w:rsidRDefault="00A87170" w:rsidP="00AF0CE6">
            <w:pPr>
              <w:pStyle w:val="ListParagraph"/>
              <w:numPr>
                <w:ilvl w:val="0"/>
                <w:numId w:val="22"/>
              </w:numPr>
              <w:jc w:val="left"/>
              <w:rPr>
                <w:rFonts w:cs="Arial"/>
                <w:color w:val="000000" w:themeColor="text1"/>
                <w:szCs w:val="20"/>
              </w:rPr>
            </w:pPr>
            <w:r>
              <w:rPr>
                <w:rFonts w:cs="Arial"/>
                <w:color w:val="000000" w:themeColor="text1"/>
                <w:szCs w:val="20"/>
              </w:rPr>
              <w:t xml:space="preserve">Contribute to the delivery of a quality 24hr Helpdesk and Reception service in accordance with specification standards and carrying out operative duties when necessary.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E5250DB" w14:textId="3093EC4C" w:rsidR="008260DB" w:rsidRDefault="00FE35F6" w:rsidP="007C74E7">
            <w:pPr>
              <w:pStyle w:val="ListParagraph"/>
              <w:numPr>
                <w:ilvl w:val="0"/>
                <w:numId w:val="22"/>
              </w:numPr>
              <w:jc w:val="left"/>
              <w:rPr>
                <w:rFonts w:cs="Arial"/>
                <w:color w:val="000000" w:themeColor="text1"/>
                <w:szCs w:val="20"/>
              </w:rPr>
            </w:pPr>
            <w:r>
              <w:rPr>
                <w:rFonts w:cs="Arial"/>
                <w:color w:val="000000" w:themeColor="text1"/>
                <w:szCs w:val="20"/>
              </w:rPr>
              <w:t xml:space="preserve">Required to gain knowledge </w:t>
            </w:r>
            <w:r w:rsidR="00F8400D">
              <w:rPr>
                <w:rFonts w:cs="Arial"/>
                <w:color w:val="000000" w:themeColor="text1"/>
                <w:szCs w:val="20"/>
              </w:rPr>
              <w:t>of hospital layout, service standards and equipment requirements including Carps, Traczo and Maximo</w:t>
            </w:r>
          </w:p>
          <w:p w14:paraId="6C56BE36" w14:textId="467F2FC0" w:rsidR="00160B3D" w:rsidRDefault="00F8400D" w:rsidP="007C74E7">
            <w:pPr>
              <w:pStyle w:val="ListParagraph"/>
              <w:numPr>
                <w:ilvl w:val="0"/>
                <w:numId w:val="22"/>
              </w:numPr>
              <w:jc w:val="left"/>
              <w:rPr>
                <w:rFonts w:cs="Arial"/>
                <w:color w:val="000000" w:themeColor="text1"/>
                <w:szCs w:val="20"/>
              </w:rPr>
            </w:pPr>
            <w:r>
              <w:rPr>
                <w:rFonts w:cs="Arial"/>
                <w:color w:val="000000" w:themeColor="text1"/>
                <w:szCs w:val="20"/>
              </w:rPr>
              <w:t>Knowledge of Microsoft Office products including Word, Excel and Outlook.</w:t>
            </w:r>
          </w:p>
          <w:p w14:paraId="188A28C7" w14:textId="0C2B6FDD" w:rsidR="00160B3D" w:rsidRDefault="00F8400D" w:rsidP="007C74E7">
            <w:pPr>
              <w:pStyle w:val="ListParagraph"/>
              <w:numPr>
                <w:ilvl w:val="0"/>
                <w:numId w:val="22"/>
              </w:numPr>
              <w:jc w:val="left"/>
              <w:rPr>
                <w:rFonts w:cs="Arial"/>
                <w:color w:val="000000" w:themeColor="text1"/>
                <w:szCs w:val="20"/>
              </w:rPr>
            </w:pPr>
            <w:r>
              <w:rPr>
                <w:rFonts w:cs="Arial"/>
                <w:color w:val="000000" w:themeColor="text1"/>
                <w:szCs w:val="20"/>
              </w:rPr>
              <w:t>Works to agreed schedule ensuring compliance with procedures.</w:t>
            </w:r>
          </w:p>
          <w:p w14:paraId="374F851C" w14:textId="2FAFBBD7" w:rsidR="00F8400D" w:rsidRDefault="00F8400D" w:rsidP="007C74E7">
            <w:pPr>
              <w:pStyle w:val="ListParagraph"/>
              <w:numPr>
                <w:ilvl w:val="0"/>
                <w:numId w:val="22"/>
              </w:numPr>
              <w:jc w:val="left"/>
              <w:rPr>
                <w:rFonts w:cs="Arial"/>
                <w:color w:val="000000" w:themeColor="text1"/>
                <w:szCs w:val="20"/>
              </w:rPr>
            </w:pPr>
            <w:r>
              <w:rPr>
                <w:rFonts w:cs="Arial"/>
                <w:color w:val="000000" w:themeColor="text1"/>
                <w:szCs w:val="20"/>
              </w:rPr>
              <w:t xml:space="preserve">Follow Trust policies, procedures, practices and service delivery for own work area and monitors that others also comply. </w:t>
            </w:r>
          </w:p>
          <w:p w14:paraId="2DB75251" w14:textId="15875461" w:rsidR="00F8400D" w:rsidRDefault="00F8400D" w:rsidP="007C74E7">
            <w:pPr>
              <w:pStyle w:val="ListParagraph"/>
              <w:numPr>
                <w:ilvl w:val="0"/>
                <w:numId w:val="22"/>
              </w:numPr>
              <w:jc w:val="left"/>
              <w:rPr>
                <w:rFonts w:cs="Arial"/>
                <w:color w:val="000000" w:themeColor="text1"/>
                <w:szCs w:val="20"/>
              </w:rPr>
            </w:pPr>
            <w:r>
              <w:rPr>
                <w:rFonts w:cs="Arial"/>
                <w:color w:val="000000" w:themeColor="text1"/>
                <w:szCs w:val="20"/>
              </w:rPr>
              <w:t>Implements changes in the delivery of Helpdesk service.</w:t>
            </w:r>
          </w:p>
          <w:p w14:paraId="575C397A" w14:textId="547006E3" w:rsidR="002E570B" w:rsidRDefault="002E570B" w:rsidP="007C74E7">
            <w:pPr>
              <w:pStyle w:val="ListParagraph"/>
              <w:numPr>
                <w:ilvl w:val="0"/>
                <w:numId w:val="22"/>
              </w:numPr>
              <w:jc w:val="left"/>
              <w:rPr>
                <w:rFonts w:cs="Arial"/>
                <w:color w:val="000000" w:themeColor="text1"/>
                <w:szCs w:val="20"/>
              </w:rPr>
            </w:pPr>
            <w:r>
              <w:rPr>
                <w:rFonts w:cs="Arial"/>
                <w:color w:val="000000" w:themeColor="text1"/>
                <w:szCs w:val="20"/>
              </w:rPr>
              <w:t>To help maintain a safe working environment.</w:t>
            </w:r>
          </w:p>
          <w:p w14:paraId="68F4AF56" w14:textId="31EE42C8" w:rsidR="002E570B" w:rsidRDefault="002E570B" w:rsidP="007C74E7">
            <w:pPr>
              <w:pStyle w:val="ListParagraph"/>
              <w:numPr>
                <w:ilvl w:val="0"/>
                <w:numId w:val="22"/>
              </w:numPr>
              <w:jc w:val="left"/>
              <w:rPr>
                <w:rFonts w:cs="Arial"/>
                <w:color w:val="000000" w:themeColor="text1"/>
                <w:szCs w:val="20"/>
              </w:rPr>
            </w:pPr>
            <w:r>
              <w:rPr>
                <w:rFonts w:cs="Arial"/>
                <w:color w:val="000000" w:themeColor="text1"/>
                <w:szCs w:val="20"/>
              </w:rPr>
              <w:t>To comply with the company’s policies and procedures.</w:t>
            </w:r>
          </w:p>
          <w:p w14:paraId="2DF9520F" w14:textId="72861939" w:rsidR="002E570B" w:rsidRDefault="002E570B" w:rsidP="007C74E7">
            <w:pPr>
              <w:pStyle w:val="ListParagraph"/>
              <w:numPr>
                <w:ilvl w:val="0"/>
                <w:numId w:val="22"/>
              </w:numPr>
              <w:jc w:val="left"/>
              <w:rPr>
                <w:rFonts w:cs="Arial"/>
                <w:color w:val="000000" w:themeColor="text1"/>
                <w:szCs w:val="20"/>
              </w:rPr>
            </w:pPr>
            <w:r>
              <w:rPr>
                <w:rFonts w:cs="Arial"/>
                <w:color w:val="000000" w:themeColor="text1"/>
                <w:szCs w:val="20"/>
              </w:rPr>
              <w:t>Observe all Health and Safety regulations and policies appertaining to staff.</w:t>
            </w:r>
          </w:p>
          <w:p w14:paraId="3418A39B" w14:textId="3DEB084F" w:rsidR="002E570B" w:rsidRDefault="002E570B" w:rsidP="007C74E7">
            <w:pPr>
              <w:pStyle w:val="ListParagraph"/>
              <w:numPr>
                <w:ilvl w:val="0"/>
                <w:numId w:val="22"/>
              </w:numPr>
              <w:jc w:val="left"/>
              <w:rPr>
                <w:rFonts w:cs="Arial"/>
                <w:color w:val="000000" w:themeColor="text1"/>
                <w:szCs w:val="20"/>
              </w:rPr>
            </w:pPr>
            <w:r>
              <w:rPr>
                <w:rFonts w:cs="Arial"/>
                <w:color w:val="000000" w:themeColor="text1"/>
                <w:szCs w:val="20"/>
              </w:rPr>
              <w:t>To undertake the duties of other staff as necessary to ensure the maintenance of the service.</w:t>
            </w:r>
          </w:p>
          <w:p w14:paraId="13A9CBAC" w14:textId="77777777" w:rsidR="002E570B" w:rsidRPr="00A24F88" w:rsidRDefault="002E570B" w:rsidP="007C74E7">
            <w:pPr>
              <w:numPr>
                <w:ilvl w:val="0"/>
                <w:numId w:val="22"/>
              </w:numPr>
              <w:rPr>
                <w:rFonts w:cs="Arial"/>
                <w:szCs w:val="20"/>
              </w:rPr>
            </w:pPr>
            <w:r w:rsidRPr="00A24F88">
              <w:rPr>
                <w:rFonts w:cs="Arial"/>
                <w:szCs w:val="20"/>
              </w:rPr>
              <w:t>To give advice and full co-operation to colleagues and Trust staff in a prompt manner.</w:t>
            </w:r>
          </w:p>
          <w:p w14:paraId="73F735CF" w14:textId="77777777" w:rsidR="002E570B" w:rsidRPr="00A24F88" w:rsidRDefault="002E570B" w:rsidP="007C74E7">
            <w:pPr>
              <w:numPr>
                <w:ilvl w:val="0"/>
                <w:numId w:val="22"/>
              </w:numPr>
              <w:rPr>
                <w:rFonts w:cs="Arial"/>
                <w:szCs w:val="20"/>
              </w:rPr>
            </w:pPr>
            <w:r w:rsidRPr="00A24F88">
              <w:rPr>
                <w:rFonts w:cs="Arial"/>
                <w:szCs w:val="20"/>
              </w:rPr>
              <w:t>To deal with customer complaints, refer to manageria</w:t>
            </w:r>
            <w:r>
              <w:rPr>
                <w:rFonts w:cs="Arial"/>
                <w:szCs w:val="20"/>
              </w:rPr>
              <w:t>l staff where necessary</w:t>
            </w:r>
          </w:p>
          <w:p w14:paraId="6DD84C78" w14:textId="77777777" w:rsidR="002E570B" w:rsidRPr="00A24F88" w:rsidRDefault="002E570B" w:rsidP="007C74E7">
            <w:pPr>
              <w:numPr>
                <w:ilvl w:val="0"/>
                <w:numId w:val="22"/>
              </w:numPr>
              <w:rPr>
                <w:rFonts w:cs="Arial"/>
                <w:szCs w:val="20"/>
              </w:rPr>
            </w:pPr>
            <w:r w:rsidRPr="00A24F88">
              <w:rPr>
                <w:rFonts w:cs="Arial"/>
                <w:szCs w:val="20"/>
              </w:rPr>
              <w:t>Demonstrate commitment to the department.</w:t>
            </w:r>
          </w:p>
          <w:p w14:paraId="1DFA849E" w14:textId="77777777" w:rsidR="002E570B" w:rsidRPr="00A24F88" w:rsidRDefault="002E570B" w:rsidP="007C74E7">
            <w:pPr>
              <w:numPr>
                <w:ilvl w:val="0"/>
                <w:numId w:val="22"/>
              </w:numPr>
              <w:rPr>
                <w:rFonts w:cs="Arial"/>
                <w:szCs w:val="20"/>
              </w:rPr>
            </w:pPr>
            <w:r w:rsidRPr="00A24F88">
              <w:rPr>
                <w:rFonts w:cs="Arial"/>
                <w:szCs w:val="20"/>
              </w:rPr>
              <w:t xml:space="preserve">To encourage and maintain good working relationships with all users of Helpdesk and </w:t>
            </w:r>
            <w:r>
              <w:rPr>
                <w:rFonts w:cs="Arial"/>
                <w:szCs w:val="20"/>
              </w:rPr>
              <w:t>d</w:t>
            </w:r>
            <w:r w:rsidRPr="00A24F88">
              <w:rPr>
                <w:rFonts w:cs="Arial"/>
                <w:szCs w:val="20"/>
              </w:rPr>
              <w:t xml:space="preserve">omestic </w:t>
            </w:r>
            <w:r>
              <w:rPr>
                <w:rFonts w:cs="Arial"/>
                <w:szCs w:val="20"/>
              </w:rPr>
              <w:t>a</w:t>
            </w:r>
            <w:r w:rsidRPr="00A24F88">
              <w:rPr>
                <w:rFonts w:cs="Arial"/>
                <w:szCs w:val="20"/>
              </w:rPr>
              <w:t xml:space="preserve">dmin </w:t>
            </w:r>
            <w:r>
              <w:rPr>
                <w:rFonts w:cs="Arial"/>
                <w:szCs w:val="20"/>
              </w:rPr>
              <w:t>s</w:t>
            </w:r>
            <w:r w:rsidRPr="00A24F88">
              <w:rPr>
                <w:rFonts w:cs="Arial"/>
                <w:szCs w:val="20"/>
              </w:rPr>
              <w:t>ervices.</w:t>
            </w:r>
          </w:p>
          <w:p w14:paraId="2EBE5FF7" w14:textId="77777777" w:rsidR="002E570B" w:rsidRPr="00A24F88" w:rsidRDefault="002E570B" w:rsidP="007C74E7">
            <w:pPr>
              <w:numPr>
                <w:ilvl w:val="0"/>
                <w:numId w:val="22"/>
              </w:numPr>
              <w:rPr>
                <w:rFonts w:cs="Arial"/>
                <w:szCs w:val="20"/>
              </w:rPr>
            </w:pPr>
            <w:r w:rsidRPr="00A24F88">
              <w:rPr>
                <w:rFonts w:cs="Arial"/>
                <w:szCs w:val="20"/>
              </w:rPr>
              <w:t>Maintain a professional attitude at all times.</w:t>
            </w:r>
          </w:p>
          <w:p w14:paraId="587453E8" w14:textId="77777777" w:rsidR="002E570B" w:rsidRPr="00A24F88" w:rsidRDefault="002E570B" w:rsidP="007C74E7">
            <w:pPr>
              <w:numPr>
                <w:ilvl w:val="0"/>
                <w:numId w:val="22"/>
              </w:numPr>
              <w:rPr>
                <w:rFonts w:cs="Arial"/>
                <w:szCs w:val="20"/>
              </w:rPr>
            </w:pPr>
            <w:r w:rsidRPr="00A24F88">
              <w:rPr>
                <w:rFonts w:cs="Arial"/>
                <w:szCs w:val="20"/>
              </w:rPr>
              <w:t>Attend meetings as required.</w:t>
            </w:r>
          </w:p>
          <w:p w14:paraId="01C3C892" w14:textId="77777777" w:rsidR="002E570B" w:rsidRPr="00A24F88" w:rsidRDefault="002E570B" w:rsidP="007C74E7">
            <w:pPr>
              <w:numPr>
                <w:ilvl w:val="0"/>
                <w:numId w:val="22"/>
              </w:numPr>
              <w:rPr>
                <w:rFonts w:cs="Arial"/>
                <w:szCs w:val="20"/>
              </w:rPr>
            </w:pPr>
            <w:r w:rsidRPr="00A24F88">
              <w:rPr>
                <w:rFonts w:cs="Arial"/>
                <w:szCs w:val="20"/>
              </w:rPr>
              <w:t xml:space="preserve">Develop close and effective working relationships with all </w:t>
            </w:r>
            <w:r>
              <w:rPr>
                <w:rFonts w:cs="Arial"/>
                <w:szCs w:val="20"/>
              </w:rPr>
              <w:t>s</w:t>
            </w:r>
            <w:r w:rsidRPr="00A24F88">
              <w:rPr>
                <w:rFonts w:cs="Arial"/>
                <w:szCs w:val="20"/>
              </w:rPr>
              <w:t xml:space="preserve">ervice </w:t>
            </w:r>
            <w:r>
              <w:rPr>
                <w:rFonts w:cs="Arial"/>
                <w:szCs w:val="20"/>
              </w:rPr>
              <w:t>m</w:t>
            </w:r>
            <w:r w:rsidRPr="00A24F88">
              <w:rPr>
                <w:rFonts w:cs="Arial"/>
                <w:szCs w:val="20"/>
              </w:rPr>
              <w:t xml:space="preserve">anagers and </w:t>
            </w:r>
            <w:r>
              <w:rPr>
                <w:rFonts w:cs="Arial"/>
                <w:szCs w:val="20"/>
              </w:rPr>
              <w:t>s</w:t>
            </w:r>
            <w:r w:rsidRPr="00A24F88">
              <w:rPr>
                <w:rFonts w:cs="Arial"/>
                <w:szCs w:val="20"/>
              </w:rPr>
              <w:t>upervisors.</w:t>
            </w:r>
          </w:p>
          <w:p w14:paraId="4EF241FC" w14:textId="77777777" w:rsidR="002E570B" w:rsidRPr="00A24F88" w:rsidRDefault="002E570B" w:rsidP="007C74E7">
            <w:pPr>
              <w:numPr>
                <w:ilvl w:val="0"/>
                <w:numId w:val="22"/>
              </w:numPr>
              <w:rPr>
                <w:rFonts w:cs="Arial"/>
                <w:szCs w:val="20"/>
              </w:rPr>
            </w:pPr>
            <w:r w:rsidRPr="00A24F88">
              <w:rPr>
                <w:rFonts w:cs="Arial"/>
                <w:szCs w:val="20"/>
              </w:rPr>
              <w:t>Persuasive skills for staff, patients and relatives.</w:t>
            </w:r>
          </w:p>
          <w:p w14:paraId="3EDA3C30" w14:textId="77777777" w:rsidR="002E570B" w:rsidRPr="00A24F88" w:rsidRDefault="002E570B" w:rsidP="007C74E7">
            <w:pPr>
              <w:numPr>
                <w:ilvl w:val="0"/>
                <w:numId w:val="22"/>
              </w:numPr>
              <w:rPr>
                <w:rFonts w:cs="Arial"/>
                <w:szCs w:val="20"/>
              </w:rPr>
            </w:pPr>
            <w:r w:rsidRPr="00A24F88">
              <w:rPr>
                <w:rFonts w:cs="Arial"/>
                <w:szCs w:val="20"/>
              </w:rPr>
              <w:t>Train new staff.</w:t>
            </w:r>
          </w:p>
          <w:p w14:paraId="32624A66" w14:textId="77777777" w:rsidR="007C74E7" w:rsidRPr="00A24F88" w:rsidRDefault="007C74E7" w:rsidP="007C74E7">
            <w:pPr>
              <w:numPr>
                <w:ilvl w:val="0"/>
                <w:numId w:val="22"/>
              </w:numPr>
              <w:tabs>
                <w:tab w:val="left" w:pos="1134"/>
              </w:tabs>
              <w:rPr>
                <w:rFonts w:cs="Arial"/>
                <w:szCs w:val="20"/>
              </w:rPr>
            </w:pPr>
            <w:r w:rsidRPr="00A24F88">
              <w:rPr>
                <w:rFonts w:cs="Arial"/>
                <w:szCs w:val="20"/>
              </w:rPr>
              <w:t>Work to departmental protocol when working on wards, departme</w:t>
            </w:r>
            <w:r>
              <w:rPr>
                <w:rFonts w:cs="Arial"/>
                <w:szCs w:val="20"/>
              </w:rPr>
              <w:t>nts and all other areas of the T</w:t>
            </w:r>
            <w:r w:rsidRPr="00A24F88">
              <w:rPr>
                <w:rFonts w:cs="Arial"/>
                <w:szCs w:val="20"/>
              </w:rPr>
              <w:t>rust.</w:t>
            </w:r>
          </w:p>
          <w:p w14:paraId="7FCCEB1D" w14:textId="77777777" w:rsidR="007C74E7" w:rsidRPr="00A24F88" w:rsidRDefault="007C74E7" w:rsidP="007C74E7">
            <w:pPr>
              <w:numPr>
                <w:ilvl w:val="0"/>
                <w:numId w:val="22"/>
              </w:numPr>
              <w:tabs>
                <w:tab w:val="left" w:pos="1134"/>
              </w:tabs>
              <w:rPr>
                <w:rFonts w:cs="Arial"/>
                <w:szCs w:val="20"/>
              </w:rPr>
            </w:pPr>
            <w:r w:rsidRPr="00A24F88">
              <w:rPr>
                <w:rFonts w:cs="Arial"/>
                <w:szCs w:val="20"/>
              </w:rPr>
              <w:t>Complete work records as required</w:t>
            </w:r>
            <w:r>
              <w:rPr>
                <w:rFonts w:cs="Arial"/>
                <w:szCs w:val="20"/>
              </w:rPr>
              <w:t>.</w:t>
            </w:r>
          </w:p>
          <w:p w14:paraId="4C74B3EC" w14:textId="168A6A16" w:rsidR="007C74E7" w:rsidRPr="007C74E7" w:rsidRDefault="007C74E7" w:rsidP="007C74E7">
            <w:pPr>
              <w:numPr>
                <w:ilvl w:val="0"/>
                <w:numId w:val="22"/>
              </w:numPr>
              <w:tabs>
                <w:tab w:val="left" w:pos="1134"/>
              </w:tabs>
              <w:rPr>
                <w:rFonts w:cs="Arial"/>
                <w:szCs w:val="20"/>
              </w:rPr>
            </w:pPr>
            <w:r w:rsidRPr="00A24F88">
              <w:rPr>
                <w:rFonts w:cs="Arial"/>
                <w:szCs w:val="20"/>
              </w:rPr>
              <w:t xml:space="preserve">Report any problems that cannot be adequately resolved to their </w:t>
            </w:r>
            <w:r>
              <w:rPr>
                <w:rFonts w:cs="Arial"/>
                <w:szCs w:val="20"/>
              </w:rPr>
              <w:t>l</w:t>
            </w:r>
            <w:r w:rsidRPr="00A24F88">
              <w:rPr>
                <w:rFonts w:cs="Arial"/>
                <w:szCs w:val="20"/>
              </w:rPr>
              <w:t xml:space="preserve">ine </w:t>
            </w:r>
            <w:r>
              <w:rPr>
                <w:rFonts w:cs="Arial"/>
                <w:szCs w:val="20"/>
              </w:rPr>
              <w:t>m</w:t>
            </w:r>
            <w:r w:rsidRPr="00A24F88">
              <w:rPr>
                <w:rFonts w:cs="Arial"/>
                <w:szCs w:val="20"/>
              </w:rPr>
              <w:t>anager</w:t>
            </w:r>
            <w:r>
              <w:rPr>
                <w:rFonts w:cs="Arial"/>
                <w:szCs w:val="20"/>
              </w:rPr>
              <w:t>/supervisor</w:t>
            </w:r>
          </w:p>
          <w:p w14:paraId="34273103" w14:textId="77777777" w:rsidR="007C74E7" w:rsidRPr="00A24F88" w:rsidRDefault="007C74E7" w:rsidP="007C74E7">
            <w:pPr>
              <w:numPr>
                <w:ilvl w:val="0"/>
                <w:numId w:val="22"/>
              </w:numPr>
              <w:rPr>
                <w:rFonts w:cs="Arial"/>
                <w:szCs w:val="20"/>
              </w:rPr>
            </w:pPr>
            <w:r>
              <w:rPr>
                <w:rFonts w:cs="Arial"/>
                <w:szCs w:val="20"/>
              </w:rPr>
              <w:t>Work to supervisors</w:t>
            </w:r>
            <w:r w:rsidRPr="00A24F88">
              <w:rPr>
                <w:rFonts w:cs="Arial"/>
                <w:szCs w:val="20"/>
              </w:rPr>
              <w:t xml:space="preserve"> instructions in accordance with specified standards and in accordance with Helpdesk methods of work/procedures.</w:t>
            </w:r>
          </w:p>
          <w:p w14:paraId="34E7979F" w14:textId="3BE2D7FD" w:rsidR="002E570B" w:rsidRDefault="007C74E7" w:rsidP="007C74E7">
            <w:pPr>
              <w:pStyle w:val="ListParagraph"/>
              <w:numPr>
                <w:ilvl w:val="0"/>
                <w:numId w:val="22"/>
              </w:numPr>
              <w:jc w:val="left"/>
              <w:rPr>
                <w:rFonts w:cs="Arial"/>
                <w:color w:val="000000" w:themeColor="text1"/>
                <w:szCs w:val="20"/>
              </w:rPr>
            </w:pPr>
            <w:r>
              <w:rPr>
                <w:rFonts w:cs="Arial"/>
                <w:color w:val="000000" w:themeColor="text1"/>
                <w:szCs w:val="20"/>
              </w:rPr>
              <w:t>Concentrate in inputting data and allocating tasks.</w:t>
            </w:r>
          </w:p>
          <w:p w14:paraId="2D4D26A0" w14:textId="68E1DCDC" w:rsidR="007C74E7" w:rsidRDefault="007C74E7" w:rsidP="007C74E7">
            <w:pPr>
              <w:pStyle w:val="ListParagraph"/>
              <w:numPr>
                <w:ilvl w:val="0"/>
                <w:numId w:val="22"/>
              </w:numPr>
              <w:jc w:val="left"/>
              <w:rPr>
                <w:rFonts w:cs="Arial"/>
                <w:color w:val="000000" w:themeColor="text1"/>
                <w:szCs w:val="20"/>
              </w:rPr>
            </w:pPr>
            <w:r>
              <w:rPr>
                <w:rFonts w:cs="Arial"/>
                <w:color w:val="000000" w:themeColor="text1"/>
                <w:szCs w:val="20"/>
              </w:rPr>
              <w:t>Dealing with difficult and emotional situations and requests.</w:t>
            </w:r>
          </w:p>
          <w:p w14:paraId="68B647B6" w14:textId="324FCA5A" w:rsidR="007C74E7" w:rsidRDefault="007C74E7" w:rsidP="007C74E7">
            <w:pPr>
              <w:pStyle w:val="ListParagraph"/>
              <w:numPr>
                <w:ilvl w:val="0"/>
                <w:numId w:val="22"/>
              </w:numPr>
              <w:jc w:val="left"/>
              <w:rPr>
                <w:rFonts w:cs="Arial"/>
                <w:color w:val="000000" w:themeColor="text1"/>
                <w:szCs w:val="20"/>
              </w:rPr>
            </w:pPr>
            <w:r>
              <w:rPr>
                <w:rFonts w:cs="Arial"/>
                <w:color w:val="000000" w:themeColor="text1"/>
                <w:szCs w:val="20"/>
              </w:rPr>
              <w:t>Call response times maintained within required service standards.</w:t>
            </w:r>
          </w:p>
          <w:p w14:paraId="79050B0B" w14:textId="687E372A" w:rsidR="007C74E7" w:rsidRPr="00160B3D" w:rsidRDefault="007C74E7" w:rsidP="007C74E7">
            <w:pPr>
              <w:pStyle w:val="ListParagraph"/>
              <w:numPr>
                <w:ilvl w:val="0"/>
                <w:numId w:val="22"/>
              </w:numPr>
              <w:jc w:val="left"/>
              <w:rPr>
                <w:rFonts w:cs="Arial"/>
                <w:color w:val="000000" w:themeColor="text1"/>
                <w:szCs w:val="20"/>
              </w:rPr>
            </w:pPr>
            <w:r>
              <w:rPr>
                <w:rFonts w:cs="Arial"/>
                <w:color w:val="000000" w:themeColor="text1"/>
                <w:szCs w:val="20"/>
              </w:rPr>
              <w:t xml:space="preserve">Requests recorded and process within service standards. </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7B131066" w:rsidR="008260DB" w:rsidRDefault="00F8400D" w:rsidP="00EF0A4B">
            <w:pPr>
              <w:pStyle w:val="ListParagraph"/>
              <w:numPr>
                <w:ilvl w:val="0"/>
                <w:numId w:val="22"/>
              </w:numPr>
              <w:jc w:val="left"/>
              <w:rPr>
                <w:rFonts w:cs="Arial"/>
                <w:color w:val="000000" w:themeColor="text1"/>
                <w:szCs w:val="20"/>
              </w:rPr>
            </w:pPr>
            <w:r>
              <w:rPr>
                <w:rFonts w:cs="Arial"/>
                <w:color w:val="000000" w:themeColor="text1"/>
                <w:szCs w:val="20"/>
              </w:rPr>
              <w:t>Conform with any relevant legislative and codes of practice appertaining to Health and Safety Legislation.</w:t>
            </w:r>
          </w:p>
          <w:p w14:paraId="52EAA672" w14:textId="4DC94197" w:rsidR="00160B3D" w:rsidRDefault="00F8400D" w:rsidP="00EF0A4B">
            <w:pPr>
              <w:pStyle w:val="ListParagraph"/>
              <w:numPr>
                <w:ilvl w:val="0"/>
                <w:numId w:val="22"/>
              </w:numPr>
              <w:jc w:val="left"/>
              <w:rPr>
                <w:rFonts w:cs="Arial"/>
                <w:color w:val="000000" w:themeColor="text1"/>
                <w:szCs w:val="20"/>
              </w:rPr>
            </w:pPr>
            <w:r>
              <w:rPr>
                <w:rFonts w:cs="Arial"/>
                <w:color w:val="000000" w:themeColor="text1"/>
                <w:szCs w:val="20"/>
              </w:rPr>
              <w:t>To receive, log and process service requests in a timely manner to ensure compliance to Trust policy and procedure.</w:t>
            </w:r>
          </w:p>
          <w:p w14:paraId="497637EA" w14:textId="0C3EAED5" w:rsidR="008260DB" w:rsidRDefault="00F8400D" w:rsidP="000B4AA1">
            <w:pPr>
              <w:pStyle w:val="ListParagraph"/>
              <w:numPr>
                <w:ilvl w:val="0"/>
                <w:numId w:val="22"/>
              </w:numPr>
              <w:jc w:val="left"/>
              <w:rPr>
                <w:rFonts w:cs="Arial"/>
                <w:color w:val="000000" w:themeColor="text1"/>
                <w:szCs w:val="20"/>
              </w:rPr>
            </w:pPr>
            <w:r>
              <w:rPr>
                <w:rFonts w:cs="Arial"/>
                <w:color w:val="000000" w:themeColor="text1"/>
                <w:szCs w:val="20"/>
              </w:rPr>
              <w:t>To ensure that confidentiality is maintained at all times in conjunction with the Trust Confidentiality Policy.</w:t>
            </w: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5B14C8C6" w:rsidR="00D87CC8" w:rsidRPr="00912B7B" w:rsidRDefault="00FE35F6" w:rsidP="00E42162">
            <w:pPr>
              <w:pStyle w:val="ListParagraph"/>
              <w:numPr>
                <w:ilvl w:val="0"/>
                <w:numId w:val="24"/>
              </w:numPr>
              <w:jc w:val="left"/>
              <w:rPr>
                <w:rFonts w:cs="Arial"/>
                <w:b/>
                <w:color w:val="000000" w:themeColor="text1"/>
                <w:szCs w:val="20"/>
              </w:rPr>
            </w:pPr>
            <w:r>
              <w:rPr>
                <w:rFonts w:cs="Arial"/>
                <w:szCs w:val="20"/>
              </w:rPr>
              <w:t>Conform with any relevant legislative and codes of practice appertaining to Health &amp; Safety Legislation.</w:t>
            </w:r>
          </w:p>
          <w:p w14:paraId="0DB6AA0A" w14:textId="41A4725A" w:rsidR="00D87CC8" w:rsidRPr="00912B7B" w:rsidRDefault="00FE35F6" w:rsidP="00E42162">
            <w:pPr>
              <w:pStyle w:val="ListParagraph"/>
              <w:numPr>
                <w:ilvl w:val="0"/>
                <w:numId w:val="24"/>
              </w:numPr>
              <w:jc w:val="left"/>
              <w:rPr>
                <w:rFonts w:cs="Arial"/>
                <w:b/>
                <w:color w:val="000000" w:themeColor="text1"/>
                <w:szCs w:val="20"/>
              </w:rPr>
            </w:pPr>
            <w:r>
              <w:rPr>
                <w:rFonts w:cs="Arial"/>
                <w:szCs w:val="20"/>
              </w:rPr>
              <w:t>To monitor areas of responsibility according to contractual requirements</w:t>
            </w:r>
          </w:p>
          <w:p w14:paraId="33A60764" w14:textId="45773BF7" w:rsidR="00D87CC8" w:rsidRDefault="00FE35F6" w:rsidP="00E42162">
            <w:pPr>
              <w:pStyle w:val="ListParagraph"/>
              <w:numPr>
                <w:ilvl w:val="0"/>
                <w:numId w:val="24"/>
              </w:numPr>
              <w:jc w:val="left"/>
              <w:rPr>
                <w:rFonts w:cs="Arial"/>
                <w:bCs/>
                <w:color w:val="000000" w:themeColor="text1"/>
                <w:szCs w:val="20"/>
              </w:rPr>
            </w:pPr>
            <w:r w:rsidRPr="00FE35F6">
              <w:rPr>
                <w:rFonts w:cs="Arial"/>
                <w:bCs/>
                <w:color w:val="000000" w:themeColor="text1"/>
                <w:szCs w:val="20"/>
              </w:rPr>
              <w:t>Ensure that requests are recorded and processed with in accordance with the service standards</w:t>
            </w:r>
            <w:r>
              <w:rPr>
                <w:rFonts w:cs="Arial"/>
                <w:bCs/>
                <w:color w:val="000000" w:themeColor="text1"/>
                <w:szCs w:val="20"/>
              </w:rPr>
              <w:t>.</w:t>
            </w:r>
          </w:p>
          <w:p w14:paraId="59E63D16" w14:textId="0DEB4AB4" w:rsidR="00FE35F6" w:rsidRDefault="00FE35F6" w:rsidP="00E42162">
            <w:pPr>
              <w:pStyle w:val="ListParagraph"/>
              <w:numPr>
                <w:ilvl w:val="0"/>
                <w:numId w:val="24"/>
              </w:numPr>
              <w:jc w:val="left"/>
              <w:rPr>
                <w:rFonts w:cs="Arial"/>
                <w:bCs/>
                <w:color w:val="000000" w:themeColor="text1"/>
                <w:szCs w:val="20"/>
              </w:rPr>
            </w:pPr>
            <w:r>
              <w:rPr>
                <w:rFonts w:cs="Arial"/>
                <w:bCs/>
                <w:color w:val="000000" w:themeColor="text1"/>
                <w:szCs w:val="20"/>
              </w:rPr>
              <w:t>To undertake/carry out training as required.</w:t>
            </w:r>
          </w:p>
          <w:p w14:paraId="3F55B3C4" w14:textId="32F819EF" w:rsidR="00FE35F6" w:rsidRPr="00FE35F6" w:rsidRDefault="00FE35F6" w:rsidP="00E42162">
            <w:pPr>
              <w:pStyle w:val="ListParagraph"/>
              <w:numPr>
                <w:ilvl w:val="0"/>
                <w:numId w:val="24"/>
              </w:numPr>
              <w:jc w:val="left"/>
              <w:rPr>
                <w:rFonts w:cs="Arial"/>
                <w:bCs/>
                <w:color w:val="000000" w:themeColor="text1"/>
                <w:szCs w:val="20"/>
              </w:rPr>
            </w:pPr>
            <w:r>
              <w:rPr>
                <w:rFonts w:cs="Arial"/>
                <w:bCs/>
                <w:color w:val="000000" w:themeColor="text1"/>
                <w:szCs w:val="20"/>
              </w:rPr>
              <w:t>To work as part of a team contributing to the development of the service we provide.</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7FE1A5C7" w14:textId="1E016AB3" w:rsidR="0095128F" w:rsidRPr="00BB5234" w:rsidRDefault="0095128F" w:rsidP="00BB5234">
            <w:pPr>
              <w:jc w:val="left"/>
              <w:rPr>
                <w:rFonts w:cs="Arial"/>
                <w:color w:val="000000" w:themeColor="text1"/>
                <w:szCs w:val="20"/>
              </w:rPr>
            </w:pP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3378549C" w14:textId="4EEDF8A5" w:rsidR="00B80972" w:rsidRPr="003D795F" w:rsidRDefault="003D795F" w:rsidP="00B80972">
            <w:pPr>
              <w:pStyle w:val="ListParagraph"/>
              <w:numPr>
                <w:ilvl w:val="0"/>
                <w:numId w:val="24"/>
              </w:numPr>
              <w:jc w:val="left"/>
              <w:rPr>
                <w:rFonts w:cs="Arial"/>
                <w:bCs/>
                <w:color w:val="000000" w:themeColor="text1"/>
                <w:szCs w:val="20"/>
              </w:rPr>
            </w:pPr>
            <w:r w:rsidRPr="003D795F">
              <w:rPr>
                <w:rFonts w:cs="Arial"/>
                <w:bCs/>
                <w:color w:val="000000" w:themeColor="text1"/>
                <w:szCs w:val="20"/>
              </w:rPr>
              <w:t>Ability to ambassador the company values</w:t>
            </w:r>
            <w:r>
              <w:rPr>
                <w:rFonts w:cs="Arial"/>
                <w:bCs/>
                <w:color w:val="000000" w:themeColor="text1"/>
                <w:szCs w:val="20"/>
              </w:rPr>
              <w:t>.</w:t>
            </w:r>
          </w:p>
          <w:p w14:paraId="2A52A928" w14:textId="1A68B167" w:rsidR="00B80972" w:rsidRPr="003D795F" w:rsidRDefault="003D795F" w:rsidP="00B80972">
            <w:pPr>
              <w:pStyle w:val="ListParagraph"/>
              <w:numPr>
                <w:ilvl w:val="0"/>
                <w:numId w:val="24"/>
              </w:numPr>
              <w:jc w:val="left"/>
              <w:rPr>
                <w:rFonts w:cs="Arial"/>
                <w:bCs/>
                <w:color w:val="000000" w:themeColor="text1"/>
                <w:szCs w:val="20"/>
              </w:rPr>
            </w:pPr>
            <w:r w:rsidRPr="003D795F">
              <w:rPr>
                <w:rFonts w:cs="Arial"/>
                <w:bCs/>
                <w:color w:val="000000" w:themeColor="text1"/>
                <w:szCs w:val="20"/>
              </w:rPr>
              <w:t>Ability to work as part of a team contributing to the development of the service we provide</w:t>
            </w:r>
            <w:r>
              <w:rPr>
                <w:rFonts w:cs="Arial"/>
                <w:bCs/>
                <w:color w:val="000000" w:themeColor="text1"/>
                <w:szCs w:val="20"/>
              </w:rPr>
              <w:t>.</w:t>
            </w:r>
          </w:p>
          <w:p w14:paraId="40303E1F" w14:textId="3D6A7FA1" w:rsidR="00B80972" w:rsidRDefault="003D795F" w:rsidP="00B80972">
            <w:pPr>
              <w:pStyle w:val="ListParagraph"/>
              <w:numPr>
                <w:ilvl w:val="0"/>
                <w:numId w:val="24"/>
              </w:numPr>
              <w:jc w:val="left"/>
              <w:rPr>
                <w:rFonts w:cs="Arial"/>
                <w:bCs/>
                <w:color w:val="000000" w:themeColor="text1"/>
                <w:szCs w:val="20"/>
              </w:rPr>
            </w:pPr>
            <w:r w:rsidRPr="003D795F">
              <w:rPr>
                <w:rFonts w:cs="Arial"/>
                <w:bCs/>
                <w:color w:val="000000" w:themeColor="text1"/>
                <w:szCs w:val="20"/>
              </w:rPr>
              <w:t>IT literate including knowledge of Microsoft Office products e.g. Word, Excel and Outlook</w:t>
            </w:r>
            <w:r>
              <w:rPr>
                <w:rFonts w:cs="Arial"/>
                <w:bCs/>
                <w:color w:val="000000" w:themeColor="text1"/>
                <w:szCs w:val="20"/>
              </w:rPr>
              <w:t>.</w:t>
            </w:r>
          </w:p>
          <w:p w14:paraId="38C15E0B" w14:textId="64E91BF1" w:rsid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Excellent customer service skills and effective complaints handling.</w:t>
            </w:r>
          </w:p>
          <w:p w14:paraId="3EC5FF7A" w14:textId="6587DCF0" w:rsid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To act on their own initiative and adapt quickly to change.</w:t>
            </w:r>
          </w:p>
          <w:p w14:paraId="3346C198" w14:textId="77777777" w:rsid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 xml:space="preserve">Understanding of confidentiality constraints and sensitives. </w:t>
            </w:r>
          </w:p>
          <w:p w14:paraId="5BA028DB" w14:textId="213D7CEB" w:rsid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Understanding customer care.</w:t>
            </w:r>
          </w:p>
          <w:p w14:paraId="0B621E26" w14:textId="77777777" w:rsid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Ability to listen and have good communication skills.</w:t>
            </w:r>
          </w:p>
          <w:p w14:paraId="32F4E49B" w14:textId="2AD0A458" w:rsid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Adaptable and self -motivated.</w:t>
            </w:r>
          </w:p>
          <w:p w14:paraId="7B5EE108" w14:textId="16829667" w:rsidR="003D795F" w:rsidRPr="003D795F" w:rsidRDefault="003D795F" w:rsidP="00B80972">
            <w:pPr>
              <w:pStyle w:val="ListParagraph"/>
              <w:numPr>
                <w:ilvl w:val="0"/>
                <w:numId w:val="24"/>
              </w:numPr>
              <w:jc w:val="left"/>
              <w:rPr>
                <w:rFonts w:cs="Arial"/>
                <w:bCs/>
                <w:color w:val="000000" w:themeColor="text1"/>
                <w:szCs w:val="20"/>
              </w:rPr>
            </w:pPr>
            <w:r>
              <w:rPr>
                <w:rFonts w:cs="Arial"/>
                <w:bCs/>
                <w:color w:val="000000" w:themeColor="text1"/>
                <w:szCs w:val="20"/>
              </w:rPr>
              <w:t xml:space="preserve">Accuracy and attention to detail. </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9D2D06">
        <w:tc>
          <w:tcPr>
            <w:tcW w:w="10375" w:type="dxa"/>
            <w:tcBorders>
              <w:top w:val="dotted" w:sz="4" w:space="0" w:color="auto"/>
              <w:left w:val="single" w:sz="2" w:space="0" w:color="auto"/>
              <w:bottom w:val="dotted"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7B099D2F" w14:textId="793E872D" w:rsidR="003D795F" w:rsidRPr="00D62A1A" w:rsidRDefault="003D795F" w:rsidP="003D795F">
            <w:pPr>
              <w:pStyle w:val="Texte2"/>
            </w:pPr>
            <w:r>
              <w:rPr>
                <w:noProof/>
                <w:lang w:eastAsia="en-GB"/>
              </w:rPr>
              <mc:AlternateContent>
                <mc:Choice Requires="wps">
                  <w:drawing>
                    <wp:anchor distT="0" distB="0" distL="114300" distR="114300" simplePos="0" relativeHeight="252387328" behindDoc="0" locked="0" layoutInCell="1" allowOverlap="1" wp14:anchorId="23A17281" wp14:editId="543BE120">
                      <wp:simplePos x="0" y="0"/>
                      <wp:positionH relativeFrom="column">
                        <wp:posOffset>2105025</wp:posOffset>
                      </wp:positionH>
                      <wp:positionV relativeFrom="paragraph">
                        <wp:posOffset>164465</wp:posOffset>
                      </wp:positionV>
                      <wp:extent cx="2714625" cy="422910"/>
                      <wp:effectExtent l="0" t="0" r="9525" b="0"/>
                      <wp:wrapNone/>
                      <wp:docPr id="97176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4625"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7FB278" w14:textId="5FA0A404" w:rsidR="003D795F" w:rsidRPr="007953CF" w:rsidRDefault="009D2D06" w:rsidP="009D2D06">
                                  <w:pPr>
                                    <w:jc w:val="center"/>
                                    <w:rPr>
                                      <w:rFonts w:cs="Arial"/>
                                      <w:color w:val="FFFFFF"/>
                                    </w:rPr>
                                  </w:pPr>
                                  <w:r w:rsidRPr="009D2D06">
                                    <w:rPr>
                                      <w:rFonts w:cs="Arial"/>
                                      <w:color w:val="FFFFFF" w:themeColor="background1"/>
                                      <w:szCs w:val="20"/>
                                    </w:rPr>
                                    <w:t>Senior Operations Manager Christine Webb</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7281" id="Text Box 12" o:spid="_x0000_s1027" type="#_x0000_t202" style="position:absolute;left:0;text-align:left;margin-left:165.75pt;margin-top:12.95pt;width:213.75pt;height:33.3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" fillcolor="#2a295c" stroked="f" strokeweight=".5pt">
                      <v:path arrowok="t"/>
                      <v:textbox inset="0,2mm,0,0">
                        <w:txbxContent>
                          <w:p w14:paraId="047FB278" w14:textId="5FA0A404" w:rsidR="003D795F" w:rsidRPr="007953CF" w:rsidRDefault="009D2D06" w:rsidP="009D2D06">
                            <w:pPr>
                              <w:jc w:val="center"/>
                              <w:rPr>
                                <w:rFonts w:cs="Arial"/>
                                <w:color w:val="FFFFFF"/>
                              </w:rPr>
                            </w:pPr>
                            <w:r w:rsidRPr="009D2D06">
                              <w:rPr>
                                <w:rFonts w:cs="Arial"/>
                                <w:color w:val="FFFFFF" w:themeColor="background1"/>
                                <w:szCs w:val="20"/>
                              </w:rPr>
                              <w:t>Senior Operations Manager Christine Webb</w:t>
                            </w:r>
                          </w:p>
                        </w:txbxContent>
                      </v:textbox>
                    </v:shape>
                  </w:pict>
                </mc:Fallback>
              </mc:AlternateContent>
            </w:r>
          </w:p>
          <w:p w14:paraId="3AE0206A" w14:textId="77777777" w:rsidR="003D795F" w:rsidRPr="00D62A1A" w:rsidRDefault="003D795F" w:rsidP="003D795F">
            <w:pPr>
              <w:pStyle w:val="Texte2"/>
            </w:pPr>
          </w:p>
          <w:p w14:paraId="43486497" w14:textId="7775A822" w:rsidR="003D795F" w:rsidRPr="00D62A1A" w:rsidRDefault="003D795F" w:rsidP="003D795F">
            <w:pPr>
              <w:pStyle w:val="Texte2"/>
            </w:pPr>
            <w:r>
              <w:rPr>
                <w:noProof/>
                <w:lang w:eastAsia="en-GB"/>
              </w:rPr>
              <mc:AlternateContent>
                <mc:Choice Requires="wps">
                  <w:drawing>
                    <wp:anchor distT="4294967295" distB="4294967295" distL="114300" distR="114300" simplePos="0" relativeHeight="252386304" behindDoc="0" locked="0" layoutInCell="1" allowOverlap="1" wp14:anchorId="03B29316" wp14:editId="0E83F5B4">
                      <wp:simplePos x="0" y="0"/>
                      <wp:positionH relativeFrom="column">
                        <wp:posOffset>3470910</wp:posOffset>
                      </wp:positionH>
                      <wp:positionV relativeFrom="paragraph">
                        <wp:posOffset>9525</wp:posOffset>
                      </wp:positionV>
                      <wp:extent cx="0" cy="342900"/>
                      <wp:effectExtent l="8255" t="8255" r="10795" b="10795"/>
                      <wp:wrapNone/>
                      <wp:docPr id="166444256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A76E" id="Straight Connector 11" o:spid="_x0000_s1026" style="position:absolute;flip:y;z-index:25238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3pt,.75pt" to="273.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" strokecolor="#65676a"/>
                  </w:pict>
                </mc:Fallback>
              </mc:AlternateContent>
            </w:r>
            <w:r>
              <w:rPr>
                <w:noProof/>
                <w:lang w:eastAsia="en-GB"/>
              </w:rPr>
              <mc:AlternateContent>
                <mc:Choice Requires="wps">
                  <w:drawing>
                    <wp:anchor distT="0" distB="0" distL="114300" distR="114300" simplePos="0" relativeHeight="252388352" behindDoc="0" locked="0" layoutInCell="1" allowOverlap="1" wp14:anchorId="74C16CC2" wp14:editId="5FB0161C">
                      <wp:simplePos x="0" y="0"/>
                      <wp:positionH relativeFrom="column">
                        <wp:posOffset>2857500</wp:posOffset>
                      </wp:positionH>
                      <wp:positionV relativeFrom="paragraph">
                        <wp:posOffset>82550</wp:posOffset>
                      </wp:positionV>
                      <wp:extent cx="0" cy="0"/>
                      <wp:effectExtent l="13970" t="14605" r="14605" b="33020"/>
                      <wp:wrapNone/>
                      <wp:docPr id="1871979572" name="Connector: Elbow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B37A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225pt;margin-top:6.5pt;width:0;height: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4B47C5C7" w14:textId="4DB4EBCF" w:rsidR="003D795F" w:rsidRPr="00D62A1A" w:rsidRDefault="003D795F" w:rsidP="003D795F">
            <w:pPr>
              <w:pStyle w:val="Texte2"/>
            </w:pPr>
            <w:r>
              <w:rPr>
                <w:noProof/>
                <w:lang w:eastAsia="en-GB"/>
              </w:rPr>
              <mc:AlternateContent>
                <mc:Choice Requires="wps">
                  <w:drawing>
                    <wp:anchor distT="0" distB="0" distL="114300" distR="114300" simplePos="0" relativeHeight="252389376" behindDoc="0" locked="0" layoutInCell="1" allowOverlap="1" wp14:anchorId="3B765067" wp14:editId="6693AA2E">
                      <wp:simplePos x="0" y="0"/>
                      <wp:positionH relativeFrom="column">
                        <wp:posOffset>2438400</wp:posOffset>
                      </wp:positionH>
                      <wp:positionV relativeFrom="paragraph">
                        <wp:posOffset>44451</wp:posOffset>
                      </wp:positionV>
                      <wp:extent cx="2027555" cy="419100"/>
                      <wp:effectExtent l="0" t="0" r="0" b="0"/>
                      <wp:wrapNone/>
                      <wp:docPr id="19499216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7555" cy="4191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4F2B0F" w14:textId="3E97FADC" w:rsidR="003D795F" w:rsidRDefault="003D795F" w:rsidP="003D795F">
                                  <w:pPr>
                                    <w:jc w:val="center"/>
                                    <w:rPr>
                                      <w:rFonts w:cs="Arial"/>
                                      <w:szCs w:val="20"/>
                                    </w:rPr>
                                  </w:pPr>
                                  <w:r w:rsidRPr="00A24F88">
                                    <w:rPr>
                                      <w:rFonts w:cs="Arial"/>
                                      <w:szCs w:val="20"/>
                                    </w:rPr>
                                    <w:t xml:space="preserve">Helpdesk, Reception </w:t>
                                  </w:r>
                                  <w:r w:rsidR="009D2D06">
                                    <w:rPr>
                                      <w:rFonts w:cs="Arial"/>
                                      <w:szCs w:val="20"/>
                                    </w:rPr>
                                    <w:t xml:space="preserve">Manager </w:t>
                                  </w:r>
                                </w:p>
                                <w:p w14:paraId="28948C2D" w14:textId="5E4050C1" w:rsidR="009D2D06" w:rsidRDefault="009D2D06" w:rsidP="003D795F">
                                  <w:pPr>
                                    <w:jc w:val="center"/>
                                    <w:rPr>
                                      <w:rFonts w:cs="Arial"/>
                                      <w:szCs w:val="20"/>
                                    </w:rPr>
                                  </w:pPr>
                                  <w:r>
                                    <w:rPr>
                                      <w:rFonts w:cs="Arial"/>
                                      <w:szCs w:val="20"/>
                                    </w:rPr>
                                    <w:t xml:space="preserve">Paula Cox </w:t>
                                  </w:r>
                                </w:p>
                                <w:p w14:paraId="58A37DE1" w14:textId="77777777" w:rsidR="009D2D06" w:rsidRDefault="009D2D06" w:rsidP="003D795F">
                                  <w:pPr>
                                    <w:jc w:val="center"/>
                                    <w:rPr>
                                      <w:rFonts w:cs="Arial"/>
                                      <w:szCs w:val="20"/>
                                    </w:rPr>
                                  </w:pPr>
                                </w:p>
                                <w:p w14:paraId="75F731E1" w14:textId="77777777" w:rsidR="009D2D06" w:rsidRPr="00A24F88" w:rsidRDefault="009D2D06" w:rsidP="003D795F">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5067" id="Text Box 9" o:spid="_x0000_s1028" type="#_x0000_t202" style="position:absolute;left:0;text-align:left;margin-left:192pt;margin-top:3.5pt;width:159.65pt;height:33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" fillcolor="#2a295c" stroked="f" strokeweight=".5pt">
                      <v:path arrowok="t"/>
                      <v:textbox inset="0,2mm,0,0">
                        <w:txbxContent>
                          <w:p w14:paraId="1E4F2B0F" w14:textId="3E97FADC" w:rsidR="003D795F" w:rsidRDefault="003D795F" w:rsidP="003D795F">
                            <w:pPr>
                              <w:jc w:val="center"/>
                              <w:rPr>
                                <w:rFonts w:cs="Arial"/>
                                <w:szCs w:val="20"/>
                              </w:rPr>
                            </w:pPr>
                            <w:r w:rsidRPr="00A24F88">
                              <w:rPr>
                                <w:rFonts w:cs="Arial"/>
                                <w:szCs w:val="20"/>
                              </w:rPr>
                              <w:t xml:space="preserve">Helpdesk, Reception </w:t>
                            </w:r>
                            <w:r w:rsidR="009D2D06">
                              <w:rPr>
                                <w:rFonts w:cs="Arial"/>
                                <w:szCs w:val="20"/>
                              </w:rPr>
                              <w:t xml:space="preserve">Manager </w:t>
                            </w:r>
                          </w:p>
                          <w:p w14:paraId="28948C2D" w14:textId="5E4050C1" w:rsidR="009D2D06" w:rsidRDefault="009D2D06" w:rsidP="003D795F">
                            <w:pPr>
                              <w:jc w:val="center"/>
                              <w:rPr>
                                <w:rFonts w:cs="Arial"/>
                                <w:szCs w:val="20"/>
                              </w:rPr>
                            </w:pPr>
                            <w:r>
                              <w:rPr>
                                <w:rFonts w:cs="Arial"/>
                                <w:szCs w:val="20"/>
                              </w:rPr>
                              <w:t xml:space="preserve">Paula Cox </w:t>
                            </w:r>
                          </w:p>
                          <w:p w14:paraId="58A37DE1" w14:textId="77777777" w:rsidR="009D2D06" w:rsidRDefault="009D2D06" w:rsidP="003D795F">
                            <w:pPr>
                              <w:jc w:val="center"/>
                              <w:rPr>
                                <w:rFonts w:cs="Arial"/>
                                <w:szCs w:val="20"/>
                              </w:rPr>
                            </w:pPr>
                          </w:p>
                          <w:p w14:paraId="75F731E1" w14:textId="77777777" w:rsidR="009D2D06" w:rsidRPr="00A24F88" w:rsidRDefault="009D2D06" w:rsidP="003D795F">
                            <w:pPr>
                              <w:jc w:val="center"/>
                            </w:pPr>
                          </w:p>
                        </w:txbxContent>
                      </v:textbox>
                    </v:shape>
                  </w:pict>
                </mc:Fallback>
              </mc:AlternateContent>
            </w:r>
          </w:p>
          <w:p w14:paraId="1B7B43BA" w14:textId="77777777" w:rsidR="003D795F" w:rsidRPr="007953CF" w:rsidRDefault="003D795F" w:rsidP="003D795F">
            <w:pPr>
              <w:jc w:val="center"/>
              <w:rPr>
                <w:rFonts w:cs="Arial"/>
                <w:color w:val="FFFFFF"/>
              </w:rPr>
            </w:pPr>
            <w:r>
              <w:rPr>
                <w:rFonts w:cs="Arial"/>
                <w:color w:val="FFFFFF"/>
              </w:rPr>
              <w:t>Head of Talent</w:t>
            </w:r>
          </w:p>
          <w:p w14:paraId="62E207A4" w14:textId="5AAEE6EB" w:rsidR="003D795F" w:rsidRPr="00D62A1A" w:rsidRDefault="003D795F" w:rsidP="003D795F">
            <w:pPr>
              <w:pStyle w:val="Heading2"/>
            </w:pPr>
            <w:r>
              <w:rPr>
                <w:noProof/>
              </w:rPr>
              <mc:AlternateContent>
                <mc:Choice Requires="wps">
                  <w:drawing>
                    <wp:anchor distT="4294967295" distB="4294967295" distL="114300" distR="114300" simplePos="0" relativeHeight="252394496" behindDoc="0" locked="0" layoutInCell="1" allowOverlap="1" wp14:anchorId="16C6BD72" wp14:editId="6E3B5C0E">
                      <wp:simplePos x="0" y="0"/>
                      <wp:positionH relativeFrom="column">
                        <wp:posOffset>3470910</wp:posOffset>
                      </wp:positionH>
                      <wp:positionV relativeFrom="paragraph">
                        <wp:posOffset>290195</wp:posOffset>
                      </wp:positionV>
                      <wp:extent cx="0" cy="201930"/>
                      <wp:effectExtent l="8255" t="8890" r="10795" b="8255"/>
                      <wp:wrapNone/>
                      <wp:docPr id="190132028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FC0E" id="Straight Connector 6" o:spid="_x0000_s1026" style="position:absolute;flip:x y;z-index:25239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3pt,22.85pt" to="273.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" strokecolor="#65676a"/>
                  </w:pict>
                </mc:Fallback>
              </mc:AlternateContent>
            </w:r>
            <w:r>
              <w:rPr>
                <w:noProof/>
              </w:rPr>
              <mc:AlternateContent>
                <mc:Choice Requires="wps">
                  <w:drawing>
                    <wp:anchor distT="4294967295" distB="4294967295" distL="114300" distR="114300" simplePos="0" relativeHeight="252391424" behindDoc="0" locked="0" layoutInCell="1" allowOverlap="1" wp14:anchorId="615E86A5" wp14:editId="28615AAA">
                      <wp:simplePos x="0" y="0"/>
                      <wp:positionH relativeFrom="column">
                        <wp:posOffset>3470910</wp:posOffset>
                      </wp:positionH>
                      <wp:positionV relativeFrom="paragraph">
                        <wp:posOffset>94615</wp:posOffset>
                      </wp:positionV>
                      <wp:extent cx="0" cy="201930"/>
                      <wp:effectExtent l="8255" t="13335" r="10795" b="13335"/>
                      <wp:wrapNone/>
                      <wp:docPr id="166725124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3895A" id="Straight Connector 5" o:spid="_x0000_s1026" style="position:absolute;flip:x y;z-index:25239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3pt,7.45pt" to="273.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" strokecolor="#65676a"/>
                  </w:pict>
                </mc:Fallback>
              </mc:AlternateContent>
            </w:r>
          </w:p>
          <w:p w14:paraId="144C0CF3" w14:textId="4EF37E26" w:rsidR="003D795F" w:rsidRPr="00D62A1A" w:rsidRDefault="009D2D06" w:rsidP="003D795F">
            <w:pPr>
              <w:pStyle w:val="Texte2"/>
            </w:pPr>
            <w:r>
              <w:rPr>
                <w:noProof/>
              </w:rPr>
              <mc:AlternateContent>
                <mc:Choice Requires="wps">
                  <w:drawing>
                    <wp:anchor distT="4294967295" distB="4294967295" distL="114300" distR="114300" simplePos="0" relativeHeight="252395520" behindDoc="0" locked="0" layoutInCell="1" allowOverlap="1" wp14:anchorId="44F7580F" wp14:editId="203FE1D2">
                      <wp:simplePos x="0" y="0"/>
                      <wp:positionH relativeFrom="column">
                        <wp:posOffset>2495550</wp:posOffset>
                      </wp:positionH>
                      <wp:positionV relativeFrom="paragraph">
                        <wp:posOffset>14605</wp:posOffset>
                      </wp:positionV>
                      <wp:extent cx="3202940" cy="10160"/>
                      <wp:effectExtent l="0" t="0" r="16510" b="27940"/>
                      <wp:wrapNone/>
                      <wp:docPr id="156186600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2940" cy="101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134C" id="Straight Connector 8" o:spid="_x0000_s1026" style="position:absolute;flip:x y;z-index:25239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5pt,1.15pt" to="44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" strokecolor="#65676a"/>
                  </w:pict>
                </mc:Fallback>
              </mc:AlternateContent>
            </w:r>
            <w:r>
              <w:rPr>
                <w:noProof/>
              </w:rPr>
              <mc:AlternateContent>
                <mc:Choice Requires="wps">
                  <w:drawing>
                    <wp:anchor distT="4294967295" distB="4294967295" distL="114300" distR="114300" simplePos="0" relativeHeight="252397568" behindDoc="0" locked="0" layoutInCell="1" allowOverlap="1" wp14:anchorId="5FFA0CB7" wp14:editId="4EF33169">
                      <wp:simplePos x="0" y="0"/>
                      <wp:positionH relativeFrom="column">
                        <wp:posOffset>5698490</wp:posOffset>
                      </wp:positionH>
                      <wp:positionV relativeFrom="paragraph">
                        <wp:posOffset>14604</wp:posOffset>
                      </wp:positionV>
                      <wp:extent cx="12065" cy="553085"/>
                      <wp:effectExtent l="0" t="0" r="26035" b="18415"/>
                      <wp:wrapNone/>
                      <wp:docPr id="27382980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55308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ADCD3" id="Straight Connector 7" o:spid="_x0000_s1026" style="position:absolute;flip:x y;z-index:25239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7pt,1.15pt" to="449.6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" strokecolor="#65676a"/>
                  </w:pict>
                </mc:Fallback>
              </mc:AlternateContent>
            </w:r>
            <w:r w:rsidR="003D795F">
              <w:rPr>
                <w:noProof/>
                <w:lang w:eastAsia="en-GB"/>
              </w:rPr>
              <mc:AlternateContent>
                <mc:Choice Requires="wps">
                  <w:drawing>
                    <wp:anchor distT="0" distB="0" distL="114300" distR="114300" simplePos="0" relativeHeight="252392448" behindDoc="0" locked="0" layoutInCell="1" allowOverlap="1" wp14:anchorId="267E5D39" wp14:editId="012B801B">
                      <wp:simplePos x="0" y="0"/>
                      <wp:positionH relativeFrom="column">
                        <wp:posOffset>2522220</wp:posOffset>
                      </wp:positionH>
                      <wp:positionV relativeFrom="paragraph">
                        <wp:posOffset>25400</wp:posOffset>
                      </wp:positionV>
                      <wp:extent cx="1778000" cy="410845"/>
                      <wp:effectExtent l="2540" t="0" r="635" b="635"/>
                      <wp:wrapNone/>
                      <wp:docPr id="822142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899195" w14:textId="14D252BE" w:rsidR="003D795F" w:rsidRPr="007953CF" w:rsidRDefault="009D2D06" w:rsidP="003D795F">
                                  <w:pPr>
                                    <w:jc w:val="center"/>
                                    <w:rPr>
                                      <w:rFonts w:cs="Arial"/>
                                      <w:color w:val="FFFFFF"/>
                                    </w:rPr>
                                  </w:pPr>
                                  <w:r>
                                    <w:rPr>
                                      <w:rFonts w:cs="Arial"/>
                                      <w:color w:val="FFFFFF"/>
                                    </w:rPr>
                                    <w:t>Helpdesk, Reception Supervisors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5D39" id="Text Box 2" o:spid="_x0000_s1029" type="#_x0000_t202" style="position:absolute;left:0;text-align:left;margin-left:198.6pt;margin-top:2pt;width:140pt;height:32.3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" fillcolor="#2a295c" stroked="f" strokeweight=".5pt">
                      <v:path arrowok="t"/>
                      <v:textbox inset="0,2mm,0,0">
                        <w:txbxContent>
                          <w:p w14:paraId="35899195" w14:textId="14D252BE" w:rsidR="003D795F" w:rsidRPr="007953CF" w:rsidRDefault="009D2D06" w:rsidP="003D795F">
                            <w:pPr>
                              <w:jc w:val="center"/>
                              <w:rPr>
                                <w:rFonts w:cs="Arial"/>
                                <w:color w:val="FFFFFF"/>
                              </w:rPr>
                            </w:pPr>
                            <w:r>
                              <w:rPr>
                                <w:rFonts w:cs="Arial"/>
                                <w:color w:val="FFFFFF"/>
                              </w:rPr>
                              <w:t>Helpdesk, Reception Supervisors</w:t>
                            </w:r>
                          </w:p>
                        </w:txbxContent>
                      </v:textbox>
                    </v:shape>
                  </w:pict>
                </mc:Fallback>
              </mc:AlternateContent>
            </w:r>
          </w:p>
          <w:p w14:paraId="44998F1C" w14:textId="3C327F8C" w:rsidR="003D795F" w:rsidRDefault="009D2D06" w:rsidP="003D795F">
            <w:pPr>
              <w:pStyle w:val="Heading4"/>
              <w:rPr>
                <w:sz w:val="28"/>
                <w:szCs w:val="28"/>
              </w:rPr>
            </w:pPr>
            <w:r>
              <w:rPr>
                <w:noProof/>
              </w:rPr>
              <mc:AlternateContent>
                <mc:Choice Requires="wps">
                  <w:drawing>
                    <wp:anchor distT="4294967295" distB="4294967295" distL="114300" distR="114300" simplePos="0" relativeHeight="252403712" behindDoc="0" locked="0" layoutInCell="1" allowOverlap="1" wp14:anchorId="3E1D451E" wp14:editId="696CBF43">
                      <wp:simplePos x="0" y="0"/>
                      <wp:positionH relativeFrom="column">
                        <wp:posOffset>3502025</wp:posOffset>
                      </wp:positionH>
                      <wp:positionV relativeFrom="paragraph">
                        <wp:posOffset>168275</wp:posOffset>
                      </wp:positionV>
                      <wp:extent cx="0" cy="201930"/>
                      <wp:effectExtent l="13335" t="5715" r="5715" b="11430"/>
                      <wp:wrapNone/>
                      <wp:docPr id="14331010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7A81" id="Straight Connector 4" o:spid="_x0000_s1026" style="position:absolute;flip:x y;z-index:25240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75pt,13.25pt" to="275.7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" strokecolor="#65676a"/>
                  </w:pict>
                </mc:Fallback>
              </mc:AlternateContent>
            </w:r>
          </w:p>
          <w:p w14:paraId="205A2364" w14:textId="095C7CF5" w:rsidR="006D5785" w:rsidRDefault="006D5785" w:rsidP="006D5785">
            <w:pPr>
              <w:jc w:val="left"/>
              <w:rPr>
                <w:rFonts w:cs="Arial"/>
                <w:color w:val="000000" w:themeColor="text1"/>
                <w:szCs w:val="20"/>
              </w:rPr>
            </w:pPr>
          </w:p>
          <w:p w14:paraId="20AE148D" w14:textId="6CA1235C" w:rsidR="006D5785" w:rsidRDefault="009D2D06" w:rsidP="006D5785">
            <w:pPr>
              <w:jc w:val="left"/>
              <w:rPr>
                <w:rFonts w:cs="Arial"/>
                <w:color w:val="000000" w:themeColor="text1"/>
                <w:szCs w:val="20"/>
              </w:rPr>
            </w:pPr>
            <w:r>
              <w:rPr>
                <w:noProof/>
                <w:lang w:eastAsia="en-GB"/>
              </w:rPr>
              <mc:AlternateContent>
                <mc:Choice Requires="wps">
                  <w:drawing>
                    <wp:anchor distT="0" distB="0" distL="114300" distR="114300" simplePos="0" relativeHeight="252401664" behindDoc="0" locked="0" layoutInCell="1" allowOverlap="1" wp14:anchorId="09C09753" wp14:editId="14927917">
                      <wp:simplePos x="0" y="0"/>
                      <wp:positionH relativeFrom="column">
                        <wp:posOffset>4645025</wp:posOffset>
                      </wp:positionH>
                      <wp:positionV relativeFrom="paragraph">
                        <wp:posOffset>34290</wp:posOffset>
                      </wp:positionV>
                      <wp:extent cx="1778000" cy="410845"/>
                      <wp:effectExtent l="2540" t="0" r="635" b="635"/>
                      <wp:wrapNone/>
                      <wp:docPr id="530143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4A33F3" w14:textId="77777777" w:rsidR="009D2D06" w:rsidRPr="007953CF" w:rsidRDefault="009D2D06" w:rsidP="009D2D06">
                                  <w:pPr>
                                    <w:jc w:val="center"/>
                                    <w:rPr>
                                      <w:rFonts w:cs="Arial"/>
                                      <w:color w:val="FFFFFF"/>
                                    </w:rPr>
                                  </w:pPr>
                                  <w:r>
                                    <w:rPr>
                                      <w:rFonts w:cs="Arial"/>
                                      <w:color w:val="FFFFFF"/>
                                    </w:rPr>
                                    <w:t>Receptionists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9753" id="_x0000_s1030" type="#_x0000_t202" style="position:absolute;margin-left:365.75pt;margin-top:2.7pt;width:140pt;height:32.3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q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" fillcolor="#2a295c" stroked="f" strokeweight=".5pt">
                      <v:path arrowok="t"/>
                      <v:textbox inset="0,2mm,0,0">
                        <w:txbxContent>
                          <w:p w14:paraId="3A4A33F3" w14:textId="77777777" w:rsidR="009D2D06" w:rsidRPr="007953CF" w:rsidRDefault="009D2D06" w:rsidP="009D2D06">
                            <w:pPr>
                              <w:jc w:val="center"/>
                              <w:rPr>
                                <w:rFonts w:cs="Arial"/>
                                <w:color w:val="FFFFFF"/>
                              </w:rPr>
                            </w:pPr>
                            <w:r>
                              <w:rPr>
                                <w:rFonts w:cs="Arial"/>
                                <w:color w:val="FFFFFF"/>
                              </w:rPr>
                              <w:t>Receptionists</w:t>
                            </w:r>
                          </w:p>
                        </w:txbxContent>
                      </v:textbox>
                    </v:shape>
                  </w:pict>
                </mc:Fallback>
              </mc:AlternateContent>
            </w:r>
            <w:r>
              <w:rPr>
                <w:noProof/>
                <w:lang w:eastAsia="en-GB"/>
              </w:rPr>
              <mc:AlternateContent>
                <mc:Choice Requires="wps">
                  <w:drawing>
                    <wp:anchor distT="0" distB="0" distL="114300" distR="114300" simplePos="0" relativeHeight="252399616" behindDoc="0" locked="0" layoutInCell="1" allowOverlap="1" wp14:anchorId="46C73FBB" wp14:editId="516CD003">
                      <wp:simplePos x="0" y="0"/>
                      <wp:positionH relativeFrom="column">
                        <wp:posOffset>2616200</wp:posOffset>
                      </wp:positionH>
                      <wp:positionV relativeFrom="paragraph">
                        <wp:posOffset>34290</wp:posOffset>
                      </wp:positionV>
                      <wp:extent cx="1778000" cy="410845"/>
                      <wp:effectExtent l="2540" t="0" r="635" b="635"/>
                      <wp:wrapNone/>
                      <wp:docPr id="8250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9E5C51" w14:textId="6E669C22" w:rsidR="009D2D06" w:rsidRPr="007953CF" w:rsidRDefault="009D2D06" w:rsidP="009D2D06">
                                  <w:pPr>
                                    <w:jc w:val="center"/>
                                    <w:rPr>
                                      <w:rFonts w:cs="Arial"/>
                                      <w:color w:val="FFFFFF"/>
                                    </w:rPr>
                                  </w:pPr>
                                  <w:r>
                                    <w:rPr>
                                      <w:rFonts w:cs="Arial"/>
                                      <w:color w:val="FFFFFF"/>
                                    </w:rPr>
                                    <w:t>Helpdesk Operatives</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3FBB" id="_x0000_s1031" type="#_x0000_t202" style="position:absolute;margin-left:206pt;margin-top:2.7pt;width:140pt;height:32.3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" fillcolor="#2a295c" stroked="f" strokeweight=".5pt">
                      <v:path arrowok="t"/>
                      <v:textbox inset="0,2mm,0,0">
                        <w:txbxContent>
                          <w:p w14:paraId="329E5C51" w14:textId="6E669C22" w:rsidR="009D2D06" w:rsidRPr="007953CF" w:rsidRDefault="009D2D06" w:rsidP="009D2D06">
                            <w:pPr>
                              <w:jc w:val="center"/>
                              <w:rPr>
                                <w:rFonts w:cs="Arial"/>
                                <w:color w:val="FFFFFF"/>
                              </w:rPr>
                            </w:pPr>
                            <w:r>
                              <w:rPr>
                                <w:rFonts w:cs="Arial"/>
                                <w:color w:val="FFFFFF"/>
                              </w:rPr>
                              <w:t>Helpdesk Operatives</w:t>
                            </w:r>
                          </w:p>
                        </w:txbxContent>
                      </v:textbox>
                    </v:shape>
                  </w:pict>
                </mc:Fallback>
              </mc:AlternateContent>
            </w:r>
            <w:r>
              <w:rPr>
                <w:rFonts w:cs="Arial"/>
                <w:color w:val="000000" w:themeColor="text1"/>
                <w:szCs w:val="20"/>
              </w:rPr>
              <w:t xml:space="preserve">                                                                        </w:t>
            </w:r>
          </w:p>
          <w:p w14:paraId="197A4D3D" w14:textId="16409659" w:rsidR="006D5785" w:rsidRDefault="006D5785" w:rsidP="006D5785">
            <w:pPr>
              <w:jc w:val="left"/>
              <w:rPr>
                <w:rFonts w:cs="Arial"/>
                <w:color w:val="000000" w:themeColor="text1"/>
                <w:szCs w:val="20"/>
              </w:rPr>
            </w:pPr>
          </w:p>
          <w:p w14:paraId="721C8982" w14:textId="1420F5BB" w:rsidR="006D5785" w:rsidRDefault="006D5785" w:rsidP="006D5785">
            <w:pPr>
              <w:jc w:val="left"/>
              <w:rPr>
                <w:rFonts w:cs="Arial"/>
                <w:color w:val="000000" w:themeColor="text1"/>
                <w:szCs w:val="20"/>
              </w:rPr>
            </w:pPr>
          </w:p>
          <w:p w14:paraId="28653189" w14:textId="488BE2D2" w:rsidR="006D5785" w:rsidRDefault="006D5785" w:rsidP="006D5785">
            <w:pPr>
              <w:jc w:val="left"/>
              <w:rPr>
                <w:rFonts w:cs="Arial"/>
                <w:color w:val="000000" w:themeColor="text1"/>
                <w:szCs w:val="20"/>
              </w:rPr>
            </w:pPr>
          </w:p>
          <w:p w14:paraId="633A2BA6" w14:textId="7BC5C19A" w:rsidR="006D5785" w:rsidRDefault="006D5785" w:rsidP="006D5785">
            <w:pPr>
              <w:jc w:val="left"/>
              <w:rPr>
                <w:rFonts w:cs="Arial"/>
                <w:color w:val="000000" w:themeColor="text1"/>
                <w:szCs w:val="20"/>
              </w:rPr>
            </w:pPr>
          </w:p>
          <w:p w14:paraId="029C7D4C" w14:textId="12D2D74B" w:rsidR="006D5785" w:rsidRDefault="006D5785" w:rsidP="006D5785">
            <w:pPr>
              <w:jc w:val="left"/>
              <w:rPr>
                <w:rFonts w:cs="Arial"/>
                <w:color w:val="000000" w:themeColor="text1"/>
                <w:szCs w:val="20"/>
              </w:rPr>
            </w:pPr>
          </w:p>
          <w:p w14:paraId="5C9E51F8" w14:textId="04180C8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r w:rsidR="009D2D06" w:rsidRPr="00A824A9" w14:paraId="2FA4E208" w14:textId="77777777" w:rsidTr="00862E4F">
        <w:tc>
          <w:tcPr>
            <w:tcW w:w="10375" w:type="dxa"/>
            <w:tcBorders>
              <w:top w:val="dotted" w:sz="4" w:space="0" w:color="auto"/>
              <w:left w:val="single" w:sz="2" w:space="0" w:color="auto"/>
              <w:bottom w:val="single" w:sz="4" w:space="0" w:color="auto"/>
              <w:right w:val="single" w:sz="4" w:space="0" w:color="auto"/>
            </w:tcBorders>
          </w:tcPr>
          <w:p w14:paraId="50F705C3" w14:textId="77777777" w:rsidR="009D2D06" w:rsidRDefault="009D2D06" w:rsidP="00862E4F">
            <w:pPr>
              <w:pStyle w:val="ListParagraph"/>
              <w:ind w:left="360"/>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lastRenderedPageBreak/>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9D80" w14:textId="77777777" w:rsidR="00621571" w:rsidRDefault="00621571">
      <w:r>
        <w:separator/>
      </w:r>
    </w:p>
  </w:endnote>
  <w:endnote w:type="continuationSeparator" w:id="0">
    <w:p w14:paraId="661F5705" w14:textId="77777777" w:rsidR="00621571" w:rsidRDefault="0062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AE7FF" w14:textId="77777777" w:rsidR="00621571" w:rsidRDefault="00621571">
      <w:r>
        <w:separator/>
      </w:r>
    </w:p>
  </w:footnote>
  <w:footnote w:type="continuationSeparator" w:id="0">
    <w:p w14:paraId="498F038F" w14:textId="77777777" w:rsidR="00621571" w:rsidRDefault="0062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213642"/>
    <w:multiLevelType w:val="hybridMultilevel"/>
    <w:tmpl w:val="0340F51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C176047"/>
    <w:multiLevelType w:val="hybridMultilevel"/>
    <w:tmpl w:val="A968739C"/>
    <w:lvl w:ilvl="0" w:tplc="08090001">
      <w:start w:val="1"/>
      <w:numFmt w:val="bullet"/>
      <w:lvlText w:val=""/>
      <w:lvlJc w:val="left"/>
      <w:pPr>
        <w:tabs>
          <w:tab w:val="num" w:pos="1353"/>
        </w:tabs>
        <w:ind w:left="1353"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AF3682B"/>
    <w:multiLevelType w:val="hybridMultilevel"/>
    <w:tmpl w:val="2C6216E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4"/>
  </w:num>
  <w:num w:numId="2" w16cid:durableId="622349277">
    <w:abstractNumId w:val="32"/>
  </w:num>
  <w:num w:numId="3" w16cid:durableId="550311602">
    <w:abstractNumId w:val="29"/>
  </w:num>
  <w:num w:numId="4" w16cid:durableId="1442384864">
    <w:abstractNumId w:val="5"/>
  </w:num>
  <w:num w:numId="5" w16cid:durableId="858856169">
    <w:abstractNumId w:val="8"/>
  </w:num>
  <w:num w:numId="6" w16cid:durableId="1778941285">
    <w:abstractNumId w:val="20"/>
  </w:num>
  <w:num w:numId="7" w16cid:durableId="1670985634">
    <w:abstractNumId w:val="31"/>
  </w:num>
  <w:num w:numId="8" w16cid:durableId="1465075794">
    <w:abstractNumId w:val="9"/>
  </w:num>
  <w:num w:numId="9" w16cid:durableId="1120950928">
    <w:abstractNumId w:val="21"/>
  </w:num>
  <w:num w:numId="10" w16cid:durableId="1867672630">
    <w:abstractNumId w:val="28"/>
  </w:num>
  <w:num w:numId="11" w16cid:durableId="1292441941">
    <w:abstractNumId w:val="13"/>
  </w:num>
  <w:num w:numId="12" w16cid:durableId="535775843">
    <w:abstractNumId w:val="24"/>
  </w:num>
  <w:num w:numId="13" w16cid:durableId="882788155">
    <w:abstractNumId w:val="33"/>
  </w:num>
  <w:num w:numId="14" w16cid:durableId="1976452099">
    <w:abstractNumId w:val="30"/>
  </w:num>
  <w:num w:numId="15" w16cid:durableId="1792629629">
    <w:abstractNumId w:val="34"/>
  </w:num>
  <w:num w:numId="16" w16cid:durableId="1600018535">
    <w:abstractNumId w:val="6"/>
  </w:num>
  <w:num w:numId="17" w16cid:durableId="1774787898">
    <w:abstractNumId w:val="10"/>
  </w:num>
  <w:num w:numId="18" w16cid:durableId="1104881660">
    <w:abstractNumId w:val="16"/>
  </w:num>
  <w:num w:numId="19" w16cid:durableId="92632144">
    <w:abstractNumId w:val="23"/>
  </w:num>
  <w:num w:numId="20" w16cid:durableId="2108039559">
    <w:abstractNumId w:val="17"/>
  </w:num>
  <w:num w:numId="21" w16cid:durableId="641354061">
    <w:abstractNumId w:val="15"/>
  </w:num>
  <w:num w:numId="22" w16cid:durableId="1322194723">
    <w:abstractNumId w:val="11"/>
  </w:num>
  <w:num w:numId="23" w16cid:durableId="1470393616">
    <w:abstractNumId w:val="18"/>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2"/>
  </w:num>
  <w:num w:numId="29" w16cid:durableId="16544730">
    <w:abstractNumId w:val="1"/>
  </w:num>
  <w:num w:numId="30" w16cid:durableId="834733564">
    <w:abstractNumId w:val="0"/>
  </w:num>
  <w:num w:numId="31" w16cid:durableId="794910256">
    <w:abstractNumId w:val="27"/>
  </w:num>
  <w:num w:numId="32" w16cid:durableId="2069304427">
    <w:abstractNumId w:val="26"/>
  </w:num>
  <w:num w:numId="33" w16cid:durableId="1329821881">
    <w:abstractNumId w:val="19"/>
  </w:num>
  <w:num w:numId="34" w16cid:durableId="207105699">
    <w:abstractNumId w:val="25"/>
  </w:num>
  <w:num w:numId="35" w16cid:durableId="26011566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244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570B"/>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84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1E8A"/>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95F"/>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582"/>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1571"/>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4E7"/>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2D06"/>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170"/>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15A69"/>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234"/>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580E"/>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400D"/>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5F6"/>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Texte2">
    <w:name w:val="Texte 2"/>
    <w:basedOn w:val="Normal"/>
    <w:uiPriority w:val="99"/>
    <w:rsid w:val="003D795F"/>
    <w:pPr>
      <w:spacing w:after="80"/>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4522</Characters>
  <Application>Microsoft Office Word</Application>
  <DocSecurity>4</DocSecurity>
  <Lines>37</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Horsman, Lisa</cp:lastModifiedBy>
  <cp:revision>2</cp:revision>
  <cp:lastPrinted>2014-08-21T13:59:00Z</cp:lastPrinted>
  <dcterms:created xsi:type="dcterms:W3CDTF">2025-09-05T07:24:00Z</dcterms:created>
  <dcterms:modified xsi:type="dcterms:W3CDTF">2025-09-05T07:24:00Z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